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FDC43A" w14:textId="77777777" w:rsidR="008B0343" w:rsidRDefault="008B0343" w:rsidP="00964F88">
      <w:pPr>
        <w:pStyle w:val="Normal12pt"/>
      </w:pPr>
    </w:p>
    <w:p w14:paraId="7C5DB6F7" w14:textId="77777777" w:rsidR="00E31352" w:rsidRDefault="00E31352" w:rsidP="00E31352">
      <w:pPr>
        <w:pStyle w:val="Koptekst"/>
      </w:pPr>
    </w:p>
    <w:p w14:paraId="32411007" w14:textId="77777777" w:rsidR="00E31352" w:rsidRDefault="00E31352" w:rsidP="00E31352">
      <w:pPr>
        <w:pStyle w:val="Koptekst"/>
      </w:pPr>
    </w:p>
    <w:p w14:paraId="05109E69" w14:textId="77777777" w:rsidR="00E31352" w:rsidRDefault="00E31352" w:rsidP="00E31352">
      <w:pPr>
        <w:pStyle w:val="Koptekst"/>
      </w:pPr>
    </w:p>
    <w:p w14:paraId="6999C8A8" w14:textId="77777777" w:rsidR="00E31352" w:rsidRDefault="00E31352" w:rsidP="00E31352">
      <w:pPr>
        <w:pStyle w:val="Koptekst"/>
      </w:pPr>
    </w:p>
    <w:p w14:paraId="4BB3BCCE" w14:textId="77777777" w:rsidR="00E31352" w:rsidRDefault="00E31352" w:rsidP="00E31352">
      <w:pPr>
        <w:pStyle w:val="Koptekst"/>
      </w:pPr>
    </w:p>
    <w:p w14:paraId="495F1AA1" w14:textId="77777777" w:rsidR="00E31352" w:rsidRDefault="00E31352" w:rsidP="00E31352">
      <w:pPr>
        <w:pStyle w:val="Koptekst"/>
      </w:pPr>
    </w:p>
    <w:p w14:paraId="608D6CA0" w14:textId="77777777" w:rsidR="00E31352" w:rsidRDefault="00E31352" w:rsidP="00E31352">
      <w:pPr>
        <w:pStyle w:val="Koptekst"/>
      </w:pPr>
    </w:p>
    <w:p w14:paraId="2C8D23AC" w14:textId="77777777" w:rsidR="00E31352" w:rsidRDefault="00E31352" w:rsidP="00E31352">
      <w:pPr>
        <w:pStyle w:val="Koptekst"/>
      </w:pPr>
    </w:p>
    <w:p w14:paraId="3D9E4664" w14:textId="77777777" w:rsidR="00E31352" w:rsidRDefault="00E31352" w:rsidP="00E31352">
      <w:pPr>
        <w:pStyle w:val="Koptekst"/>
      </w:pPr>
    </w:p>
    <w:p w14:paraId="7BFF3A0C" w14:textId="77777777" w:rsidR="00E31352" w:rsidRDefault="00E31352" w:rsidP="00E31352">
      <w:pPr>
        <w:pStyle w:val="Koptekst"/>
      </w:pPr>
    </w:p>
    <w:p w14:paraId="0962E8C1" w14:textId="77777777" w:rsidR="00ED4D9B" w:rsidRPr="00D62F31" w:rsidRDefault="00D62F31" w:rsidP="00D62F31">
      <w:pPr>
        <w:pStyle w:val="Titel"/>
        <w:jc w:val="left"/>
      </w:pPr>
      <w:r>
        <w:t>Boekhouden spelenderwijs aanleren:</w:t>
      </w:r>
    </w:p>
    <w:p w14:paraId="3287FA79" w14:textId="77777777" w:rsidR="00597A22" w:rsidRDefault="00D62F31" w:rsidP="007F097B">
      <w:pPr>
        <w:pStyle w:val="Subtitel"/>
      </w:pPr>
      <w:r>
        <w:t>de ontwikkeling van een boekhoudspel</w:t>
      </w:r>
    </w:p>
    <w:p w14:paraId="25A0BCF0" w14:textId="77777777" w:rsidR="00D81FFB" w:rsidRDefault="00D81FFB" w:rsidP="00BD3DBF">
      <w:pPr>
        <w:sectPr w:rsidR="00D81FFB" w:rsidSect="00433A55">
          <w:headerReference w:type="default" r:id="rId9"/>
          <w:footerReference w:type="default" r:id="rId10"/>
          <w:headerReference w:type="first" r:id="rId11"/>
          <w:footerReference w:type="first" r:id="rId12"/>
          <w:pgSz w:w="11906" w:h="16838" w:code="9"/>
          <w:pgMar w:top="1701" w:right="1202" w:bottom="2268" w:left="1202" w:header="284" w:footer="284" w:gutter="0"/>
          <w:cols w:space="1769"/>
          <w:docGrid w:linePitch="360"/>
        </w:sectPr>
      </w:pPr>
    </w:p>
    <w:p w14:paraId="227D19E2" w14:textId="77777777" w:rsidR="00597A22" w:rsidRDefault="00597A22" w:rsidP="00BD3DBF"/>
    <w:p w14:paraId="3456ACA6" w14:textId="01E180B9" w:rsidR="00F6407F" w:rsidRPr="002B3F2D" w:rsidRDefault="009725F0" w:rsidP="00BD3DBF">
      <w:pPr>
        <w:rPr>
          <w:lang w:val="en-GB"/>
        </w:rPr>
      </w:pPr>
      <w:r w:rsidRPr="002B3F2D">
        <w:rPr>
          <w:lang w:val="en-GB"/>
        </w:rPr>
        <w:t>Aantal woorden</w:t>
      </w:r>
      <w:r w:rsidR="0060194B" w:rsidRPr="002B3F2D">
        <w:rPr>
          <w:lang w:val="en-GB"/>
        </w:rPr>
        <w:t>/ Word count</w:t>
      </w:r>
      <w:r w:rsidRPr="002B3F2D">
        <w:rPr>
          <w:lang w:val="en-GB"/>
        </w:rPr>
        <w:t xml:space="preserve">: </w:t>
      </w:r>
      <w:r w:rsidR="00C67A83">
        <w:rPr>
          <w:lang w:val="en-GB"/>
        </w:rPr>
        <w:t>168</w:t>
      </w:r>
      <w:r w:rsidR="00A50574">
        <w:rPr>
          <w:lang w:val="en-GB"/>
        </w:rPr>
        <w:t>30</w:t>
      </w:r>
    </w:p>
    <w:p w14:paraId="7C2A22F5" w14:textId="77777777" w:rsidR="00F6407F" w:rsidRPr="002B3F2D" w:rsidRDefault="00F6407F" w:rsidP="00BD3DBF">
      <w:pPr>
        <w:rPr>
          <w:lang w:val="en-GB"/>
        </w:rPr>
      </w:pPr>
    </w:p>
    <w:p w14:paraId="778C1C38" w14:textId="77777777" w:rsidR="005E6656" w:rsidRPr="002B3F2D" w:rsidRDefault="005E6656" w:rsidP="00BD3DBF">
      <w:pPr>
        <w:rPr>
          <w:lang w:val="en-GB"/>
        </w:rPr>
      </w:pPr>
    </w:p>
    <w:p w14:paraId="55237D10" w14:textId="77777777" w:rsidR="00513676" w:rsidRPr="002B3F2D" w:rsidRDefault="00513676" w:rsidP="00BD3DBF">
      <w:pPr>
        <w:rPr>
          <w:lang w:val="en-GB"/>
        </w:rPr>
      </w:pPr>
    </w:p>
    <w:p w14:paraId="4D81BE3B" w14:textId="77777777" w:rsidR="00513676" w:rsidRPr="002B3F2D" w:rsidRDefault="00513676" w:rsidP="00BD3DBF">
      <w:pPr>
        <w:rPr>
          <w:lang w:val="en-GB"/>
        </w:rPr>
      </w:pPr>
    </w:p>
    <w:p w14:paraId="056BBB19" w14:textId="77777777" w:rsidR="005E693F" w:rsidRPr="002B3F2D" w:rsidRDefault="005E693F" w:rsidP="00BD3DBF">
      <w:pPr>
        <w:rPr>
          <w:lang w:val="en-GB"/>
        </w:rPr>
      </w:pPr>
    </w:p>
    <w:p w14:paraId="10F56382" w14:textId="77777777" w:rsidR="005E693F" w:rsidRPr="002B3F2D" w:rsidRDefault="005E693F" w:rsidP="00BD3DBF">
      <w:pPr>
        <w:rPr>
          <w:lang w:val="en-GB"/>
        </w:rPr>
      </w:pPr>
    </w:p>
    <w:p w14:paraId="30F73943" w14:textId="77777777" w:rsidR="005E693F" w:rsidRPr="002B3F2D" w:rsidRDefault="005E693F" w:rsidP="00BD3DBF">
      <w:pPr>
        <w:rPr>
          <w:lang w:val="en-GB"/>
        </w:rPr>
      </w:pPr>
    </w:p>
    <w:p w14:paraId="175C7A50" w14:textId="77777777" w:rsidR="00054F71" w:rsidRPr="002B3F2D" w:rsidRDefault="006F3DEF" w:rsidP="007349D2">
      <w:pPr>
        <w:pStyle w:val="NaamAuteur"/>
        <w:rPr>
          <w:lang w:val="en-GB"/>
        </w:rPr>
      </w:pPr>
      <w:r w:rsidRPr="002B3F2D">
        <w:rPr>
          <w:lang w:val="en-GB"/>
        </w:rPr>
        <w:t>Joran Roelandt</w:t>
      </w:r>
    </w:p>
    <w:p w14:paraId="51CD00AA" w14:textId="77777777" w:rsidR="00597A22" w:rsidRPr="008B0343" w:rsidRDefault="005E6656" w:rsidP="00BD3DBF">
      <w:pPr>
        <w:rPr>
          <w:lang w:val="en-US"/>
        </w:rPr>
      </w:pPr>
      <w:r w:rsidRPr="008B0343">
        <w:rPr>
          <w:lang w:val="en-US"/>
        </w:rPr>
        <w:t>Stamnummer</w:t>
      </w:r>
      <w:r w:rsidR="000B4B54">
        <w:rPr>
          <w:lang w:val="en-US"/>
        </w:rPr>
        <w:t>/ student number</w:t>
      </w:r>
      <w:r w:rsidR="00C70430">
        <w:rPr>
          <w:lang w:val="en-US"/>
        </w:rPr>
        <w:t xml:space="preserve"> </w:t>
      </w:r>
      <w:r w:rsidRPr="008B0343">
        <w:rPr>
          <w:lang w:val="en-US"/>
        </w:rPr>
        <w:t xml:space="preserve">: </w:t>
      </w:r>
      <w:r w:rsidR="006F3DEF" w:rsidRPr="002B3F2D">
        <w:rPr>
          <w:lang w:val="en-GB"/>
        </w:rPr>
        <w:t>01306928</w:t>
      </w:r>
    </w:p>
    <w:p w14:paraId="409F5D0A" w14:textId="77777777" w:rsidR="005E6656" w:rsidRPr="008B0343" w:rsidRDefault="005E6656" w:rsidP="00BD3DBF">
      <w:pPr>
        <w:rPr>
          <w:lang w:val="en-US"/>
        </w:rPr>
      </w:pPr>
    </w:p>
    <w:p w14:paraId="3CC115F6" w14:textId="5E0B8EBD" w:rsidR="00BA6513" w:rsidRPr="008B0343" w:rsidRDefault="00C70430" w:rsidP="00597A22">
      <w:pPr>
        <w:pStyle w:val="Normal12pt"/>
        <w:rPr>
          <w:lang w:val="en-US"/>
        </w:rPr>
      </w:pPr>
      <w:r>
        <w:rPr>
          <w:lang w:val="en-US"/>
        </w:rPr>
        <w:t xml:space="preserve">Promotor/ </w:t>
      </w:r>
      <w:r w:rsidR="008B0343" w:rsidRPr="008B0343">
        <w:rPr>
          <w:lang w:val="en-US"/>
        </w:rPr>
        <w:t>Supervisor</w:t>
      </w:r>
      <w:r w:rsidR="00BD3DBF" w:rsidRPr="008B0343">
        <w:rPr>
          <w:lang w:val="en-US"/>
        </w:rPr>
        <w:t>:</w:t>
      </w:r>
      <w:r w:rsidR="00F430C0">
        <w:rPr>
          <w:lang w:val="en-US"/>
        </w:rPr>
        <w:t xml:space="preserve"> P</w:t>
      </w:r>
      <w:r w:rsidR="005E6656" w:rsidRPr="008B0343">
        <w:rPr>
          <w:lang w:val="en-US"/>
        </w:rPr>
        <w:t>rof. dr.</w:t>
      </w:r>
      <w:r w:rsidR="00BD3DBF" w:rsidRPr="008B0343">
        <w:rPr>
          <w:lang w:val="en-US"/>
        </w:rPr>
        <w:t xml:space="preserve"> </w:t>
      </w:r>
      <w:r w:rsidR="006F3DEF" w:rsidRPr="006F3DEF">
        <w:rPr>
          <w:lang w:val="en-GB"/>
        </w:rPr>
        <w:t>Patricia Everaert</w:t>
      </w:r>
    </w:p>
    <w:p w14:paraId="5674433A" w14:textId="77777777" w:rsidR="006F3DEF" w:rsidRPr="008B0343" w:rsidRDefault="006F3DEF" w:rsidP="00597A22">
      <w:pPr>
        <w:pStyle w:val="Normal12pt"/>
        <w:rPr>
          <w:lang w:val="en-US"/>
        </w:rPr>
      </w:pPr>
    </w:p>
    <w:p w14:paraId="4543DF23" w14:textId="77777777" w:rsidR="00BD3DBF" w:rsidRPr="008B0343" w:rsidRDefault="00BD3DBF" w:rsidP="00BD3DBF">
      <w:pPr>
        <w:rPr>
          <w:lang w:val="en-US"/>
        </w:rPr>
      </w:pPr>
    </w:p>
    <w:p w14:paraId="57D41E1A" w14:textId="77777777" w:rsidR="00C70430" w:rsidRPr="00470092" w:rsidRDefault="00C70430" w:rsidP="00C70430">
      <w:pPr>
        <w:autoSpaceDE w:val="0"/>
        <w:autoSpaceDN w:val="0"/>
        <w:adjustRightInd w:val="0"/>
        <w:outlineLvl w:val="0"/>
        <w:rPr>
          <w:bCs/>
          <w:lang w:val="en-US"/>
        </w:rPr>
      </w:pPr>
    </w:p>
    <w:p w14:paraId="7F93A3DB" w14:textId="77777777" w:rsidR="00116C3B" w:rsidRPr="00470092" w:rsidRDefault="00116C3B" w:rsidP="00C70430">
      <w:pPr>
        <w:autoSpaceDE w:val="0"/>
        <w:autoSpaceDN w:val="0"/>
        <w:adjustRightInd w:val="0"/>
        <w:outlineLvl w:val="0"/>
        <w:rPr>
          <w:bCs/>
          <w:lang w:val="en-US"/>
        </w:rPr>
      </w:pPr>
    </w:p>
    <w:p w14:paraId="5E0215A6" w14:textId="77777777" w:rsidR="00C70430" w:rsidRPr="004A1781" w:rsidRDefault="00C70430" w:rsidP="00C70430">
      <w:pPr>
        <w:autoSpaceDE w:val="0"/>
        <w:autoSpaceDN w:val="0"/>
        <w:adjustRightInd w:val="0"/>
        <w:outlineLvl w:val="0"/>
        <w:rPr>
          <w:sz w:val="24"/>
          <w:szCs w:val="28"/>
        </w:rPr>
      </w:pPr>
      <w:bookmarkStart w:id="0" w:name="_Toc514062566"/>
      <w:bookmarkStart w:id="1" w:name="_Toc514062697"/>
      <w:bookmarkStart w:id="2" w:name="_Toc514096758"/>
      <w:bookmarkStart w:id="3" w:name="_Toc514097659"/>
      <w:bookmarkStart w:id="4" w:name="_Toc514263989"/>
      <w:bookmarkStart w:id="5" w:name="_Toc514268144"/>
      <w:bookmarkStart w:id="6" w:name="_Toc514363443"/>
      <w:bookmarkStart w:id="7" w:name="_Toc514364771"/>
      <w:bookmarkStart w:id="8" w:name="_Toc514367557"/>
      <w:bookmarkStart w:id="9" w:name="_Toc514503402"/>
      <w:bookmarkStart w:id="10" w:name="_Toc514569357"/>
      <w:bookmarkStart w:id="11" w:name="_Toc514748773"/>
      <w:bookmarkStart w:id="12" w:name="_Toc514846219"/>
      <w:bookmarkStart w:id="13" w:name="_Toc514935397"/>
      <w:bookmarkStart w:id="14" w:name="_Toc515198574"/>
      <w:bookmarkStart w:id="15" w:name="_Toc515363696"/>
      <w:bookmarkStart w:id="16" w:name="_Toc515384713"/>
      <w:bookmarkStart w:id="17" w:name="_Toc515392133"/>
      <w:bookmarkStart w:id="18" w:name="_Toc515397337"/>
      <w:bookmarkStart w:id="19" w:name="_Toc515397413"/>
      <w:bookmarkStart w:id="20" w:name="_Toc515458898"/>
      <w:bookmarkStart w:id="21" w:name="_Toc515548891"/>
      <w:bookmarkStart w:id="22" w:name="_Toc515655215"/>
      <w:bookmarkStart w:id="23" w:name="_Toc515786966"/>
      <w:bookmarkStart w:id="24" w:name="_Toc515832488"/>
      <w:bookmarkStart w:id="25" w:name="_Toc515832570"/>
      <w:r w:rsidRPr="004A1781">
        <w:rPr>
          <w:sz w:val="24"/>
          <w:szCs w:val="28"/>
        </w:rPr>
        <w:t>Masterproef voorgedragen tot het bekomen van de graad van</w:t>
      </w:r>
      <w:r w:rsidR="00116C3B" w:rsidRPr="004A1781">
        <w:rPr>
          <w:sz w:val="24"/>
          <w:szCs w:val="28"/>
        </w:rPr>
        <w:t>:</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14:paraId="11055C59" w14:textId="77777777" w:rsidR="00C70430" w:rsidRPr="00116C3B" w:rsidRDefault="00C70430" w:rsidP="00C70430">
      <w:pPr>
        <w:autoSpaceDE w:val="0"/>
        <w:autoSpaceDN w:val="0"/>
        <w:adjustRightInd w:val="0"/>
        <w:outlineLvl w:val="0"/>
        <w:rPr>
          <w:sz w:val="24"/>
          <w:szCs w:val="28"/>
          <w:lang w:val="en-US"/>
        </w:rPr>
      </w:pPr>
      <w:bookmarkStart w:id="26" w:name="_Toc514062567"/>
      <w:bookmarkStart w:id="27" w:name="_Toc514062698"/>
      <w:bookmarkStart w:id="28" w:name="_Toc514096759"/>
      <w:bookmarkStart w:id="29" w:name="_Toc514097616"/>
      <w:bookmarkStart w:id="30" w:name="_Toc514097660"/>
      <w:bookmarkStart w:id="31" w:name="_Toc514263990"/>
      <w:bookmarkStart w:id="32" w:name="_Toc514268145"/>
      <w:bookmarkStart w:id="33" w:name="_Toc514363444"/>
      <w:bookmarkStart w:id="34" w:name="_Toc514364772"/>
      <w:bookmarkStart w:id="35" w:name="_Toc514367558"/>
      <w:bookmarkStart w:id="36" w:name="_Toc514503403"/>
      <w:bookmarkStart w:id="37" w:name="_Toc514569358"/>
      <w:bookmarkStart w:id="38" w:name="_Toc514748774"/>
      <w:bookmarkStart w:id="39" w:name="_Toc514846220"/>
      <w:bookmarkStart w:id="40" w:name="_Toc514935398"/>
      <w:bookmarkStart w:id="41" w:name="_Toc515198575"/>
      <w:bookmarkStart w:id="42" w:name="_Toc515363697"/>
      <w:bookmarkStart w:id="43" w:name="_Toc515384714"/>
      <w:bookmarkStart w:id="44" w:name="_Toc515392134"/>
      <w:bookmarkStart w:id="45" w:name="_Toc515397338"/>
      <w:bookmarkStart w:id="46" w:name="_Toc515397414"/>
      <w:bookmarkStart w:id="47" w:name="_Toc515458899"/>
      <w:bookmarkStart w:id="48" w:name="_Toc515548892"/>
      <w:bookmarkStart w:id="49" w:name="_Toc515655216"/>
      <w:bookmarkStart w:id="50" w:name="_Toc515786967"/>
      <w:bookmarkStart w:id="51" w:name="_Toc515832489"/>
      <w:bookmarkStart w:id="52" w:name="_Toc515832571"/>
      <w:r w:rsidRPr="00116C3B">
        <w:rPr>
          <w:sz w:val="24"/>
          <w:szCs w:val="28"/>
          <w:lang w:val="en-US"/>
        </w:rPr>
        <w:t>Master’s Dissertation submitted to obtain the degree of</w:t>
      </w:r>
      <w:r w:rsidR="00116C3B" w:rsidRPr="00116C3B">
        <w:rPr>
          <w:sz w:val="24"/>
          <w:szCs w:val="28"/>
          <w:lang w:val="en-US"/>
        </w:rPr>
        <w:t>:</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15B46A0C" w14:textId="77777777" w:rsidR="00C70430" w:rsidRPr="00116C3B" w:rsidRDefault="00C70430" w:rsidP="00C70430">
      <w:pPr>
        <w:autoSpaceDE w:val="0"/>
        <w:autoSpaceDN w:val="0"/>
        <w:adjustRightInd w:val="0"/>
        <w:ind w:left="360"/>
        <w:jc w:val="center"/>
        <w:outlineLvl w:val="0"/>
        <w:rPr>
          <w:sz w:val="24"/>
          <w:szCs w:val="28"/>
          <w:lang w:val="en-US"/>
        </w:rPr>
      </w:pPr>
    </w:p>
    <w:p w14:paraId="45550C2D" w14:textId="77777777" w:rsidR="00C70430" w:rsidRPr="00C70430" w:rsidRDefault="00C70430" w:rsidP="00C70430">
      <w:pPr>
        <w:rPr>
          <w:lang w:val="en-US"/>
        </w:rPr>
      </w:pPr>
      <w:r w:rsidRPr="00470092">
        <w:rPr>
          <w:sz w:val="24"/>
          <w:szCs w:val="28"/>
          <w:lang w:val="en-US"/>
        </w:rPr>
        <w:t>Master of Science in Business Economics</w:t>
      </w:r>
      <w:r w:rsidRPr="00157F64">
        <w:rPr>
          <w:lang w:val="en-US"/>
        </w:rPr>
        <w:br/>
      </w:r>
    </w:p>
    <w:p w14:paraId="6AC0EE91" w14:textId="77777777" w:rsidR="00C70430" w:rsidRDefault="00C70430" w:rsidP="00513676">
      <w:pPr>
        <w:rPr>
          <w:lang w:val="en-US"/>
        </w:rPr>
      </w:pPr>
    </w:p>
    <w:p w14:paraId="068D10D0" w14:textId="77777777" w:rsidR="00116C3B" w:rsidRPr="00C70430" w:rsidRDefault="00116C3B" w:rsidP="00513676">
      <w:pPr>
        <w:rPr>
          <w:lang w:val="en-US"/>
        </w:rPr>
      </w:pPr>
    </w:p>
    <w:p w14:paraId="6CCAB0C2" w14:textId="77777777" w:rsidR="00423B72" w:rsidRDefault="00BD3DBF" w:rsidP="00513676">
      <w:r w:rsidRPr="00BD3DBF">
        <w:t>Academiejaar</w:t>
      </w:r>
      <w:r w:rsidR="00116C3B">
        <w:t>/ Academic year</w:t>
      </w:r>
      <w:r w:rsidRPr="00BD3DBF">
        <w:t xml:space="preserve">: </w:t>
      </w:r>
      <w:r w:rsidR="008F0FF7">
        <w:t>20</w:t>
      </w:r>
      <w:r w:rsidR="00F94957">
        <w:t>17</w:t>
      </w:r>
      <w:r w:rsidR="008F0FF7">
        <w:t xml:space="preserve"> </w:t>
      </w:r>
      <w:r w:rsidR="00423B72">
        <w:t>–</w:t>
      </w:r>
      <w:r w:rsidR="008F0FF7">
        <w:t xml:space="preserve"> 20</w:t>
      </w:r>
      <w:r w:rsidR="00F94957">
        <w:t>18</w:t>
      </w:r>
    </w:p>
    <w:p w14:paraId="36EC0155" w14:textId="77777777" w:rsidR="00423B72" w:rsidRDefault="00423B72">
      <w:pPr>
        <w:spacing w:after="200" w:line="276" w:lineRule="auto"/>
      </w:pPr>
      <w:r>
        <w:lastRenderedPageBreak/>
        <w:br w:type="page"/>
      </w:r>
    </w:p>
    <w:p w14:paraId="44B1EDF9" w14:textId="77777777" w:rsidR="00D51FED" w:rsidRDefault="00D51FED" w:rsidP="002F75C9">
      <w:pPr>
        <w:pStyle w:val="Kop1"/>
        <w:sectPr w:rsidR="00D51FED" w:rsidSect="00FF4BB7">
          <w:headerReference w:type="default" r:id="rId13"/>
          <w:footerReference w:type="default" r:id="rId14"/>
          <w:type w:val="continuous"/>
          <w:pgSz w:w="11906" w:h="16838" w:code="9"/>
          <w:pgMar w:top="1701" w:right="1202" w:bottom="2268" w:left="1202" w:header="284" w:footer="284" w:gutter="0"/>
          <w:cols w:space="1769"/>
          <w:formProt w:val="0"/>
          <w:titlePg/>
          <w:docGrid w:linePitch="360"/>
        </w:sectPr>
      </w:pPr>
      <w:bookmarkStart w:id="53" w:name="_Toc514062568"/>
      <w:bookmarkStart w:id="54" w:name="_Toc514062699"/>
      <w:bookmarkStart w:id="55" w:name="_Toc514096760"/>
      <w:bookmarkStart w:id="56" w:name="_Toc514097617"/>
      <w:bookmarkStart w:id="57" w:name="_Toc514097661"/>
      <w:bookmarkStart w:id="58" w:name="_Toc514263991"/>
      <w:bookmarkStart w:id="59" w:name="_Toc514268146"/>
      <w:bookmarkStart w:id="60" w:name="_Toc514363445"/>
      <w:bookmarkStart w:id="61" w:name="_Toc514364773"/>
      <w:bookmarkStart w:id="62" w:name="_Toc514367559"/>
      <w:bookmarkStart w:id="63" w:name="_Toc514503404"/>
      <w:bookmarkStart w:id="64" w:name="_Toc514569359"/>
      <w:bookmarkStart w:id="65" w:name="_Toc514748775"/>
      <w:bookmarkStart w:id="66" w:name="_Toc514846221"/>
      <w:bookmarkStart w:id="67" w:name="_Toc514935399"/>
      <w:bookmarkStart w:id="68" w:name="_Toc515198576"/>
    </w:p>
    <w:p w14:paraId="77865B24" w14:textId="5BA990CB" w:rsidR="002E48A1" w:rsidRPr="000D6F48" w:rsidRDefault="005A79F9" w:rsidP="000D6F48">
      <w:pPr>
        <w:pStyle w:val="Kop1"/>
      </w:pPr>
      <w:bookmarkStart w:id="69" w:name="_Toc515363698"/>
      <w:bookmarkStart w:id="70" w:name="_Toc515384715"/>
      <w:bookmarkStart w:id="71" w:name="_Toc515392135"/>
      <w:bookmarkStart w:id="72" w:name="_Toc515397339"/>
      <w:bookmarkStart w:id="73" w:name="_Toc515397415"/>
      <w:bookmarkStart w:id="74" w:name="_Toc515458900"/>
      <w:bookmarkStart w:id="75" w:name="_Toc515548893"/>
      <w:bookmarkStart w:id="76" w:name="_Toc515655217"/>
      <w:bookmarkStart w:id="77" w:name="_Toc515786968"/>
      <w:bookmarkStart w:id="78" w:name="_Toc515832490"/>
      <w:bookmarkStart w:id="79" w:name="_Toc515832572"/>
      <w:r>
        <w:lastRenderedPageBreak/>
        <w:t>Vertrouwelijkheidsclausule</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14:paraId="78636B70" w14:textId="77777777" w:rsidR="002E48A1" w:rsidRPr="002F75C9" w:rsidRDefault="002E48A1" w:rsidP="00423B72">
      <w:pPr>
        <w:rPr>
          <w:b/>
        </w:rPr>
      </w:pPr>
    </w:p>
    <w:p w14:paraId="191D8F2B" w14:textId="77777777" w:rsidR="002E48A1" w:rsidRPr="002F75C9" w:rsidRDefault="002E48A1" w:rsidP="00423B72">
      <w:pPr>
        <w:rPr>
          <w:b/>
        </w:rPr>
      </w:pPr>
    </w:p>
    <w:p w14:paraId="1E0A1241" w14:textId="77777777" w:rsidR="00423B72" w:rsidRPr="00403852" w:rsidRDefault="00423B72" w:rsidP="00423B72">
      <w:pPr>
        <w:rPr>
          <w:b/>
          <w:color w:val="auto"/>
          <w:sz w:val="24"/>
        </w:rPr>
      </w:pPr>
      <w:r w:rsidRPr="00403852">
        <w:rPr>
          <w:b/>
          <w:sz w:val="24"/>
        </w:rPr>
        <w:t>PERMISSION</w:t>
      </w:r>
    </w:p>
    <w:p w14:paraId="036B12D8" w14:textId="77777777" w:rsidR="00423B72" w:rsidRPr="00403852" w:rsidRDefault="00423B72" w:rsidP="00423B72">
      <w:pPr>
        <w:rPr>
          <w:sz w:val="24"/>
        </w:rPr>
      </w:pPr>
    </w:p>
    <w:p w14:paraId="3DBEAA08" w14:textId="04179C3C" w:rsidR="00423B72" w:rsidRDefault="00423B72" w:rsidP="008623F1">
      <w:pPr>
        <w:spacing w:line="360" w:lineRule="auto"/>
        <w:rPr>
          <w:sz w:val="24"/>
        </w:rPr>
      </w:pPr>
      <w:r w:rsidRPr="00403852">
        <w:rPr>
          <w:sz w:val="24"/>
        </w:rPr>
        <w:t>Ondergetekende verklaart dat de inhoud van deze masterproef mag geraadpleegd en/</w:t>
      </w:r>
      <w:r w:rsidR="00FC245B">
        <w:rPr>
          <w:sz w:val="24"/>
        </w:rPr>
        <w:t xml:space="preserve"> </w:t>
      </w:r>
      <w:r w:rsidRPr="00403852">
        <w:rPr>
          <w:sz w:val="24"/>
        </w:rPr>
        <w:t>of gereproduceerd worden, mits bronvermelding.</w:t>
      </w:r>
    </w:p>
    <w:p w14:paraId="7979596C" w14:textId="77777777" w:rsidR="008623F1" w:rsidRPr="00403852" w:rsidRDefault="008623F1" w:rsidP="008623F1">
      <w:pPr>
        <w:spacing w:line="360" w:lineRule="auto"/>
        <w:rPr>
          <w:sz w:val="24"/>
        </w:rPr>
      </w:pPr>
    </w:p>
    <w:p w14:paraId="568DCC46" w14:textId="77777777" w:rsidR="00423B72" w:rsidRPr="00403852" w:rsidRDefault="00423B72" w:rsidP="008623F1">
      <w:pPr>
        <w:spacing w:line="360" w:lineRule="auto"/>
        <w:rPr>
          <w:sz w:val="24"/>
          <w:lang w:val="en-US"/>
        </w:rPr>
      </w:pPr>
      <w:r w:rsidRPr="00403852">
        <w:rPr>
          <w:sz w:val="24"/>
          <w:lang w:val="en-US"/>
        </w:rPr>
        <w:t>I declare that the content of this Master’s Dissertation may be consulted and/or reproduced, provided that the source is referenced.</w:t>
      </w:r>
    </w:p>
    <w:p w14:paraId="18E26B54" w14:textId="77777777" w:rsidR="00423B72" w:rsidRPr="00403852" w:rsidRDefault="00423B72" w:rsidP="008623F1">
      <w:pPr>
        <w:spacing w:line="360" w:lineRule="auto"/>
        <w:rPr>
          <w:sz w:val="24"/>
          <w:lang w:val="en-US"/>
        </w:rPr>
      </w:pPr>
    </w:p>
    <w:p w14:paraId="413C3D72" w14:textId="4CD07B61" w:rsidR="00423B72" w:rsidRPr="00403852" w:rsidRDefault="00423B72" w:rsidP="008623F1">
      <w:pPr>
        <w:spacing w:line="360" w:lineRule="auto"/>
        <w:rPr>
          <w:sz w:val="24"/>
          <w:lang w:val="nl-NL"/>
        </w:rPr>
      </w:pPr>
      <w:r w:rsidRPr="00403852">
        <w:rPr>
          <w:sz w:val="24"/>
        </w:rPr>
        <w:t>Naam student/</w:t>
      </w:r>
      <w:r w:rsidR="00FC245B">
        <w:rPr>
          <w:sz w:val="24"/>
        </w:rPr>
        <w:t xml:space="preserve"> </w:t>
      </w:r>
      <w:r w:rsidRPr="00403852">
        <w:rPr>
          <w:sz w:val="24"/>
        </w:rPr>
        <w:t>name student :</w:t>
      </w:r>
      <w:r w:rsidR="002E48A1" w:rsidRPr="00403852">
        <w:rPr>
          <w:sz w:val="24"/>
        </w:rPr>
        <w:tab/>
        <w:t>Joran Roelandt</w:t>
      </w:r>
    </w:p>
    <w:p w14:paraId="3F0E26A4" w14:textId="77777777" w:rsidR="00423B72" w:rsidRPr="00403852" w:rsidRDefault="00423B72" w:rsidP="008623F1">
      <w:pPr>
        <w:spacing w:line="360" w:lineRule="auto"/>
        <w:rPr>
          <w:sz w:val="24"/>
        </w:rPr>
      </w:pPr>
    </w:p>
    <w:p w14:paraId="1CED2E75" w14:textId="751A1153" w:rsidR="00423B72" w:rsidRPr="00403852" w:rsidRDefault="00423B72" w:rsidP="008623F1">
      <w:pPr>
        <w:spacing w:line="360" w:lineRule="auto"/>
        <w:rPr>
          <w:sz w:val="24"/>
        </w:rPr>
      </w:pPr>
      <w:r w:rsidRPr="0075293F">
        <w:rPr>
          <w:sz w:val="24"/>
        </w:rPr>
        <w:t>Handtekening/</w:t>
      </w:r>
      <w:r w:rsidR="00FC245B">
        <w:rPr>
          <w:sz w:val="24"/>
        </w:rPr>
        <w:t xml:space="preserve"> </w:t>
      </w:r>
      <w:r w:rsidRPr="0075293F">
        <w:rPr>
          <w:sz w:val="24"/>
        </w:rPr>
        <w:t>signature</w:t>
      </w:r>
    </w:p>
    <w:p w14:paraId="521BFFEA" w14:textId="513FF6F7" w:rsidR="00831B1A" w:rsidRPr="002F75C9" w:rsidRDefault="00831B1A">
      <w:pPr>
        <w:spacing w:after="200" w:line="276" w:lineRule="auto"/>
      </w:pPr>
      <w:bookmarkStart w:id="80" w:name="_GoBack"/>
      <w:bookmarkEnd w:id="80"/>
      <w:r w:rsidRPr="002F75C9">
        <w:br w:type="page"/>
      </w:r>
    </w:p>
    <w:p w14:paraId="18D2F968" w14:textId="77777777" w:rsidR="00BE109C" w:rsidRDefault="00BE109C" w:rsidP="00832627">
      <w:pPr>
        <w:pStyle w:val="Kop1"/>
        <w:spacing w:line="360" w:lineRule="auto"/>
        <w:sectPr w:rsidR="00BE109C" w:rsidSect="00CE7120">
          <w:headerReference w:type="default" r:id="rId15"/>
          <w:footerReference w:type="default" r:id="rId16"/>
          <w:headerReference w:type="first" r:id="rId17"/>
          <w:footerReference w:type="first" r:id="rId18"/>
          <w:type w:val="continuous"/>
          <w:pgSz w:w="11906" w:h="16838" w:code="9"/>
          <w:pgMar w:top="1417" w:right="1417" w:bottom="1417" w:left="1417" w:header="284" w:footer="284" w:gutter="0"/>
          <w:pgNumType w:fmt="lowerRoman" w:start="1"/>
          <w:cols w:space="1769"/>
          <w:formProt w:val="0"/>
          <w:titlePg/>
          <w:docGrid w:linePitch="360"/>
        </w:sectPr>
      </w:pPr>
      <w:bookmarkStart w:id="81" w:name="_Toc514096761"/>
      <w:bookmarkStart w:id="82" w:name="_Toc514097618"/>
    </w:p>
    <w:p w14:paraId="1735A3CE" w14:textId="10BCAE7E" w:rsidR="00E2421F" w:rsidRDefault="00CF07DF" w:rsidP="00832627">
      <w:pPr>
        <w:pStyle w:val="Kop1"/>
        <w:spacing w:line="360" w:lineRule="auto"/>
      </w:pPr>
      <w:bookmarkStart w:id="83" w:name="_Toc515384716"/>
      <w:bookmarkStart w:id="84" w:name="_Toc515458901"/>
      <w:bookmarkStart w:id="85" w:name="_Toc515548894"/>
      <w:bookmarkStart w:id="86" w:name="_Toc515655218"/>
      <w:bookmarkStart w:id="87" w:name="_Toc515786969"/>
      <w:bookmarkStart w:id="88" w:name="_Toc515832491"/>
      <w:bookmarkStart w:id="89" w:name="_Toc515832573"/>
      <w:r>
        <w:lastRenderedPageBreak/>
        <w:t>Woord Vooraf</w:t>
      </w:r>
      <w:bookmarkEnd w:id="81"/>
      <w:bookmarkEnd w:id="82"/>
      <w:bookmarkEnd w:id="83"/>
      <w:bookmarkEnd w:id="84"/>
      <w:bookmarkEnd w:id="85"/>
      <w:bookmarkEnd w:id="86"/>
      <w:bookmarkEnd w:id="87"/>
      <w:bookmarkEnd w:id="88"/>
      <w:bookmarkEnd w:id="89"/>
    </w:p>
    <w:p w14:paraId="4C5B1996" w14:textId="7E5BDA7C" w:rsidR="002B3F2D" w:rsidRPr="0061175C" w:rsidRDefault="002B3F2D" w:rsidP="00B70F4B">
      <w:pPr>
        <w:spacing w:line="360" w:lineRule="auto"/>
        <w:jc w:val="both"/>
        <w:rPr>
          <w:color w:val="auto"/>
          <w:sz w:val="24"/>
        </w:rPr>
      </w:pPr>
      <w:r w:rsidRPr="00341F38">
        <w:rPr>
          <w:color w:val="auto"/>
          <w:sz w:val="24"/>
        </w:rPr>
        <w:t>Het onderwerp van deze masterproef vlo</w:t>
      </w:r>
      <w:r w:rsidR="006538F5" w:rsidRPr="00341F38">
        <w:rPr>
          <w:color w:val="auto"/>
          <w:sz w:val="24"/>
        </w:rPr>
        <w:t>eit voort uit een</w:t>
      </w:r>
      <w:r w:rsidR="00063CDD">
        <w:rPr>
          <w:color w:val="auto"/>
          <w:sz w:val="24"/>
        </w:rPr>
        <w:t xml:space="preserve"> brainstormsessie</w:t>
      </w:r>
      <w:r w:rsidR="006538F5" w:rsidRPr="00341F38">
        <w:rPr>
          <w:color w:val="auto"/>
          <w:sz w:val="24"/>
        </w:rPr>
        <w:t xml:space="preserve"> </w:t>
      </w:r>
      <w:r w:rsidRPr="00341F38">
        <w:rPr>
          <w:color w:val="auto"/>
          <w:sz w:val="24"/>
        </w:rPr>
        <w:t xml:space="preserve">met mijn promotor </w:t>
      </w:r>
      <w:r w:rsidR="002D35B3">
        <w:rPr>
          <w:color w:val="auto"/>
          <w:sz w:val="24"/>
        </w:rPr>
        <w:t>professor</w:t>
      </w:r>
      <w:r w:rsidR="006538F5" w:rsidRPr="00341F38">
        <w:rPr>
          <w:color w:val="auto"/>
          <w:sz w:val="24"/>
        </w:rPr>
        <w:t xml:space="preserve"> </w:t>
      </w:r>
      <w:r w:rsidR="00D1162C">
        <w:rPr>
          <w:color w:val="auto"/>
          <w:sz w:val="24"/>
        </w:rPr>
        <w:t xml:space="preserve">doctor </w:t>
      </w:r>
      <w:r w:rsidRPr="00341F38">
        <w:rPr>
          <w:color w:val="auto"/>
          <w:sz w:val="24"/>
        </w:rPr>
        <w:t xml:space="preserve">Patricia Everaert. </w:t>
      </w:r>
      <w:r w:rsidR="00133A36">
        <w:rPr>
          <w:color w:val="auto"/>
          <w:sz w:val="24"/>
        </w:rPr>
        <w:t>Naar aan</w:t>
      </w:r>
      <w:r w:rsidR="009C7B8D">
        <w:rPr>
          <w:color w:val="auto"/>
          <w:sz w:val="24"/>
        </w:rPr>
        <w:t>leiding hiervan stelde ik voor om h</w:t>
      </w:r>
      <w:r w:rsidRPr="00341F38">
        <w:rPr>
          <w:color w:val="auto"/>
          <w:sz w:val="24"/>
        </w:rPr>
        <w:t xml:space="preserve">et klassieke bordspel Monopoly te herontwerpen zodat dit kon gebruikt worden om boekhouden aan te leren </w:t>
      </w:r>
      <w:r w:rsidR="00625DCC">
        <w:rPr>
          <w:color w:val="auto"/>
          <w:sz w:val="24"/>
        </w:rPr>
        <w:t>en</w:t>
      </w:r>
      <w:r w:rsidRPr="00341F38">
        <w:rPr>
          <w:color w:val="auto"/>
          <w:sz w:val="24"/>
        </w:rPr>
        <w:t xml:space="preserve"> in te oefenen.</w:t>
      </w:r>
      <w:r w:rsidR="009C7B8D">
        <w:rPr>
          <w:color w:val="auto"/>
          <w:sz w:val="24"/>
        </w:rPr>
        <w:t xml:space="preserve"> De bedoeling was om een </w:t>
      </w:r>
      <w:r w:rsidRPr="00341F38">
        <w:rPr>
          <w:color w:val="auto"/>
          <w:sz w:val="24"/>
        </w:rPr>
        <w:t xml:space="preserve">visuele voorstelling </w:t>
      </w:r>
      <w:r w:rsidR="009C7B8D">
        <w:rPr>
          <w:color w:val="auto"/>
          <w:sz w:val="24"/>
        </w:rPr>
        <w:t xml:space="preserve">te </w:t>
      </w:r>
      <w:r w:rsidRPr="00341F38">
        <w:rPr>
          <w:color w:val="auto"/>
          <w:sz w:val="24"/>
        </w:rPr>
        <w:t>geven en af</w:t>
      </w:r>
      <w:r w:rsidR="00625DCC">
        <w:rPr>
          <w:color w:val="auto"/>
          <w:sz w:val="24"/>
        </w:rPr>
        <w:t xml:space="preserve"> te </w:t>
      </w:r>
      <w:r w:rsidRPr="00341F38">
        <w:rPr>
          <w:color w:val="auto"/>
          <w:sz w:val="24"/>
        </w:rPr>
        <w:t xml:space="preserve">stappen van de klassieke </w:t>
      </w:r>
      <w:r w:rsidR="009C7B8D">
        <w:rPr>
          <w:color w:val="auto"/>
          <w:sz w:val="24"/>
        </w:rPr>
        <w:t>versie waarin huur wordt betaald</w:t>
      </w:r>
      <w:r w:rsidRPr="00341F38">
        <w:rPr>
          <w:color w:val="auto"/>
          <w:sz w:val="24"/>
        </w:rPr>
        <w:t xml:space="preserve">. </w:t>
      </w:r>
      <w:r w:rsidR="006538F5" w:rsidRPr="00341F38">
        <w:rPr>
          <w:color w:val="auto"/>
          <w:sz w:val="24"/>
        </w:rPr>
        <w:t>Om dit</w:t>
      </w:r>
      <w:r w:rsidR="006A434C">
        <w:rPr>
          <w:color w:val="auto"/>
          <w:sz w:val="24"/>
        </w:rPr>
        <w:t xml:space="preserve"> </w:t>
      </w:r>
      <w:r w:rsidR="006538F5" w:rsidRPr="00063CDD">
        <w:rPr>
          <w:color w:val="auto"/>
          <w:sz w:val="24"/>
        </w:rPr>
        <w:t xml:space="preserve">te bewerkstelligen </w:t>
      </w:r>
      <w:r w:rsidRPr="00063CDD">
        <w:rPr>
          <w:color w:val="auto"/>
          <w:sz w:val="24"/>
        </w:rPr>
        <w:t>heb</w:t>
      </w:r>
      <w:r w:rsidRPr="00341F38">
        <w:rPr>
          <w:color w:val="auto"/>
          <w:sz w:val="24"/>
        </w:rPr>
        <w:t xml:space="preserve"> ik beroep gedaan op een passie die ik van jongs af aan had </w:t>
      </w:r>
      <w:r w:rsidR="006A434C">
        <w:rPr>
          <w:color w:val="auto"/>
          <w:sz w:val="24"/>
        </w:rPr>
        <w:t>voor</w:t>
      </w:r>
      <w:r w:rsidRPr="00341F38">
        <w:rPr>
          <w:color w:val="auto"/>
          <w:sz w:val="24"/>
        </w:rPr>
        <w:t xml:space="preserve"> </w:t>
      </w:r>
      <w:r w:rsidR="002D35B3">
        <w:rPr>
          <w:color w:val="auto"/>
          <w:sz w:val="24"/>
        </w:rPr>
        <w:t>L</w:t>
      </w:r>
      <w:r w:rsidRPr="00341F38">
        <w:rPr>
          <w:color w:val="auto"/>
          <w:sz w:val="24"/>
        </w:rPr>
        <w:t>ego. I</w:t>
      </w:r>
      <w:r w:rsidR="002D35B3">
        <w:rPr>
          <w:color w:val="auto"/>
          <w:sz w:val="24"/>
        </w:rPr>
        <w:t xml:space="preserve">k combineerde deze passie </w:t>
      </w:r>
      <w:r w:rsidRPr="00341F38">
        <w:rPr>
          <w:color w:val="auto"/>
          <w:sz w:val="24"/>
        </w:rPr>
        <w:t xml:space="preserve">met het uitdenken van een spel </w:t>
      </w:r>
      <w:r w:rsidR="0061175C">
        <w:rPr>
          <w:color w:val="auto"/>
          <w:sz w:val="24"/>
        </w:rPr>
        <w:t>dat</w:t>
      </w:r>
      <w:r w:rsidRPr="00341F38">
        <w:rPr>
          <w:color w:val="auto"/>
          <w:sz w:val="24"/>
        </w:rPr>
        <w:t xml:space="preserve"> </w:t>
      </w:r>
      <w:r w:rsidR="0061175C">
        <w:rPr>
          <w:color w:val="auto"/>
          <w:sz w:val="24"/>
        </w:rPr>
        <w:t>inspeelt op</w:t>
      </w:r>
      <w:r w:rsidR="006538F5" w:rsidRPr="00341F38">
        <w:rPr>
          <w:color w:val="auto"/>
          <w:sz w:val="24"/>
        </w:rPr>
        <w:t xml:space="preserve"> verrichtingen die gelinkt zijn aan het aan</w:t>
      </w:r>
      <w:r w:rsidR="0061175C">
        <w:rPr>
          <w:color w:val="auto"/>
          <w:sz w:val="24"/>
        </w:rPr>
        <w:t>-</w:t>
      </w:r>
      <w:r w:rsidR="006538F5" w:rsidRPr="00341F38">
        <w:rPr>
          <w:color w:val="auto"/>
          <w:sz w:val="24"/>
        </w:rPr>
        <w:t xml:space="preserve"> en verkopen van goederen</w:t>
      </w:r>
      <w:r w:rsidR="006538F5" w:rsidRPr="0061175C">
        <w:rPr>
          <w:color w:val="auto"/>
          <w:sz w:val="24"/>
        </w:rPr>
        <w:t xml:space="preserve">. </w:t>
      </w:r>
      <w:r w:rsidR="0061175C" w:rsidRPr="0061175C">
        <w:rPr>
          <w:color w:val="auto"/>
          <w:sz w:val="24"/>
        </w:rPr>
        <w:t>Deze</w:t>
      </w:r>
      <w:r w:rsidR="006538F5" w:rsidRPr="0061175C">
        <w:rPr>
          <w:color w:val="auto"/>
          <w:sz w:val="24"/>
        </w:rPr>
        <w:t xml:space="preserve"> implementatie van goederen </w:t>
      </w:r>
      <w:r w:rsidR="0061175C">
        <w:rPr>
          <w:color w:val="auto"/>
          <w:sz w:val="24"/>
        </w:rPr>
        <w:t xml:space="preserve">brengt een visuele voorstelling van de voorraadbewegingen </w:t>
      </w:r>
      <w:r w:rsidR="006538F5" w:rsidRPr="0061175C">
        <w:rPr>
          <w:color w:val="auto"/>
          <w:sz w:val="24"/>
        </w:rPr>
        <w:t>met zich mee</w:t>
      </w:r>
      <w:r w:rsidR="0061175C">
        <w:rPr>
          <w:color w:val="auto"/>
          <w:sz w:val="24"/>
        </w:rPr>
        <w:t>, waaraan voorraadwaardering kan worden gekoppeld</w:t>
      </w:r>
      <w:r w:rsidR="002D35B3">
        <w:rPr>
          <w:color w:val="auto"/>
          <w:sz w:val="24"/>
        </w:rPr>
        <w:t xml:space="preserve">. Daarnaast gaat deze implementatie ook gepaard met de introductie van btw. </w:t>
      </w:r>
    </w:p>
    <w:p w14:paraId="263A4F7C" w14:textId="77777777" w:rsidR="002B3F2D" w:rsidRPr="007F6EA1" w:rsidRDefault="002B3F2D" w:rsidP="00B70F4B">
      <w:pPr>
        <w:spacing w:line="360" w:lineRule="auto"/>
        <w:jc w:val="both"/>
        <w:rPr>
          <w:color w:val="auto"/>
          <w:sz w:val="24"/>
        </w:rPr>
      </w:pPr>
    </w:p>
    <w:p w14:paraId="49AA0ECF" w14:textId="7F2C5B9F" w:rsidR="008C7E77" w:rsidRPr="007F6EA1" w:rsidRDefault="000933B3" w:rsidP="00B70F4B">
      <w:pPr>
        <w:spacing w:line="360" w:lineRule="auto"/>
        <w:jc w:val="both"/>
        <w:rPr>
          <w:color w:val="auto"/>
          <w:sz w:val="24"/>
        </w:rPr>
      </w:pPr>
      <w:r>
        <w:rPr>
          <w:color w:val="auto"/>
          <w:sz w:val="24"/>
        </w:rPr>
        <w:t xml:space="preserve">Ik wil een aantal personen bedanken voor </w:t>
      </w:r>
      <w:r w:rsidR="007F6EA1" w:rsidRPr="007F6EA1">
        <w:rPr>
          <w:color w:val="auto"/>
          <w:sz w:val="24"/>
        </w:rPr>
        <w:t>hun bijdrage tijdens</w:t>
      </w:r>
      <w:r w:rsidR="002B3F2D" w:rsidRPr="007F6EA1">
        <w:rPr>
          <w:color w:val="auto"/>
          <w:sz w:val="24"/>
        </w:rPr>
        <w:t xml:space="preserve"> het </w:t>
      </w:r>
      <w:r>
        <w:rPr>
          <w:color w:val="auto"/>
          <w:sz w:val="24"/>
        </w:rPr>
        <w:t>uitwerken</w:t>
      </w:r>
      <w:r w:rsidR="002B3F2D" w:rsidRPr="007F6EA1">
        <w:rPr>
          <w:color w:val="auto"/>
          <w:sz w:val="24"/>
        </w:rPr>
        <w:t xml:space="preserve"> van deze </w:t>
      </w:r>
      <w:r w:rsidR="002B3F2D" w:rsidRPr="006722F8">
        <w:rPr>
          <w:color w:val="auto"/>
          <w:sz w:val="24"/>
        </w:rPr>
        <w:t>masterproef. Allereerst zou ik mijn promotor professor</w:t>
      </w:r>
      <w:r w:rsidR="00D1162C" w:rsidRPr="006722F8">
        <w:rPr>
          <w:color w:val="auto"/>
          <w:sz w:val="24"/>
        </w:rPr>
        <w:t xml:space="preserve"> doctor</w:t>
      </w:r>
      <w:r w:rsidR="002B3F2D" w:rsidRPr="006722F8">
        <w:rPr>
          <w:color w:val="auto"/>
          <w:sz w:val="24"/>
        </w:rPr>
        <w:t xml:space="preserve"> Patricia Everaert willen bedanken voor de mogelijkheid die zij mij </w:t>
      </w:r>
      <w:r w:rsidR="007D4C43" w:rsidRPr="006722F8">
        <w:rPr>
          <w:color w:val="auto"/>
          <w:sz w:val="24"/>
        </w:rPr>
        <w:t xml:space="preserve">heeft </w:t>
      </w:r>
      <w:r w:rsidR="002B3F2D" w:rsidRPr="006722F8">
        <w:rPr>
          <w:color w:val="auto"/>
          <w:sz w:val="24"/>
        </w:rPr>
        <w:t>aangeboden om deze masterproef neer te schrijven</w:t>
      </w:r>
      <w:r w:rsidR="00A3340A" w:rsidRPr="006722F8">
        <w:rPr>
          <w:color w:val="auto"/>
          <w:sz w:val="24"/>
        </w:rPr>
        <w:t xml:space="preserve">. </w:t>
      </w:r>
      <w:r w:rsidR="006722F8" w:rsidRPr="006722F8">
        <w:rPr>
          <w:color w:val="auto"/>
          <w:sz w:val="24"/>
        </w:rPr>
        <w:t xml:space="preserve">Ze heeft </w:t>
      </w:r>
      <w:r w:rsidR="00E148FB" w:rsidRPr="006722F8">
        <w:rPr>
          <w:color w:val="auto"/>
          <w:sz w:val="24"/>
        </w:rPr>
        <w:t>mi</w:t>
      </w:r>
      <w:r w:rsidR="00433DEA" w:rsidRPr="006722F8">
        <w:rPr>
          <w:color w:val="auto"/>
          <w:sz w:val="24"/>
        </w:rPr>
        <w:t>j hierbij steeds m</w:t>
      </w:r>
      <w:r w:rsidR="002B3F2D" w:rsidRPr="006722F8">
        <w:rPr>
          <w:color w:val="auto"/>
          <w:sz w:val="24"/>
        </w:rPr>
        <w:t>et raad en daad</w:t>
      </w:r>
      <w:r w:rsidR="00433DEA" w:rsidRPr="006722F8">
        <w:rPr>
          <w:color w:val="auto"/>
          <w:sz w:val="24"/>
        </w:rPr>
        <w:t xml:space="preserve"> bijgestaan</w:t>
      </w:r>
      <w:r w:rsidR="002B3F2D" w:rsidRPr="006722F8">
        <w:rPr>
          <w:color w:val="auto"/>
          <w:sz w:val="24"/>
        </w:rPr>
        <w:t xml:space="preserve">. </w:t>
      </w:r>
      <w:r w:rsidR="009F5E97" w:rsidRPr="006722F8">
        <w:rPr>
          <w:color w:val="auto"/>
          <w:sz w:val="24"/>
        </w:rPr>
        <w:t xml:space="preserve">Bovendien gaat mijn oprechte dank ook uit naar </w:t>
      </w:r>
      <w:r w:rsidR="001F7F64" w:rsidRPr="006722F8">
        <w:rPr>
          <w:color w:val="auto"/>
          <w:sz w:val="24"/>
        </w:rPr>
        <w:t>mijn familie</w:t>
      </w:r>
      <w:r w:rsidR="009F5E97" w:rsidRPr="006722F8">
        <w:rPr>
          <w:color w:val="auto"/>
          <w:sz w:val="24"/>
        </w:rPr>
        <w:t>leden</w:t>
      </w:r>
      <w:r w:rsidR="001F7F64" w:rsidRPr="007F6EA1">
        <w:rPr>
          <w:color w:val="auto"/>
          <w:sz w:val="24"/>
        </w:rPr>
        <w:t>,</w:t>
      </w:r>
      <w:r w:rsidR="009F5E97">
        <w:rPr>
          <w:color w:val="auto"/>
          <w:sz w:val="24"/>
        </w:rPr>
        <w:t xml:space="preserve"> vriendin</w:t>
      </w:r>
      <w:r w:rsidR="002B3F2D" w:rsidRPr="007F6EA1">
        <w:rPr>
          <w:color w:val="auto"/>
          <w:sz w:val="24"/>
        </w:rPr>
        <w:t xml:space="preserve"> </w:t>
      </w:r>
      <w:r w:rsidR="001F7F64" w:rsidRPr="007F6EA1">
        <w:rPr>
          <w:color w:val="auto"/>
          <w:sz w:val="24"/>
        </w:rPr>
        <w:t xml:space="preserve">en </w:t>
      </w:r>
      <w:r w:rsidR="009F5E97">
        <w:rPr>
          <w:color w:val="auto"/>
          <w:sz w:val="24"/>
        </w:rPr>
        <w:t>vrienden v</w:t>
      </w:r>
      <w:r w:rsidR="002B3F2D" w:rsidRPr="007F6EA1">
        <w:rPr>
          <w:color w:val="auto"/>
          <w:sz w:val="24"/>
        </w:rPr>
        <w:t xml:space="preserve">oor </w:t>
      </w:r>
      <w:r w:rsidR="009F5E97">
        <w:rPr>
          <w:color w:val="auto"/>
          <w:sz w:val="24"/>
        </w:rPr>
        <w:t>hun</w:t>
      </w:r>
      <w:r w:rsidR="002B3F2D" w:rsidRPr="007F6EA1">
        <w:rPr>
          <w:color w:val="auto"/>
          <w:sz w:val="24"/>
        </w:rPr>
        <w:t xml:space="preserve"> steun en hulp </w:t>
      </w:r>
      <w:r w:rsidR="009F5E97">
        <w:rPr>
          <w:color w:val="auto"/>
          <w:sz w:val="24"/>
        </w:rPr>
        <w:t xml:space="preserve">bij het verwerken </w:t>
      </w:r>
      <w:r w:rsidR="007D4C43" w:rsidRPr="007F6EA1">
        <w:rPr>
          <w:color w:val="auto"/>
          <w:sz w:val="24"/>
        </w:rPr>
        <w:t xml:space="preserve">van </w:t>
      </w:r>
      <w:r w:rsidR="002B3F2D" w:rsidRPr="007F6EA1">
        <w:rPr>
          <w:color w:val="auto"/>
          <w:sz w:val="24"/>
        </w:rPr>
        <w:t>deze masterproef.</w:t>
      </w:r>
    </w:p>
    <w:p w14:paraId="7E5C24F1" w14:textId="20DFA5F7" w:rsidR="00CD7AC0" w:rsidRPr="00503222" w:rsidRDefault="008C7E77" w:rsidP="000716B3">
      <w:pPr>
        <w:spacing w:after="200" w:line="360" w:lineRule="auto"/>
        <w:jc w:val="both"/>
        <w:rPr>
          <w:color w:val="auto"/>
          <w:sz w:val="24"/>
        </w:rPr>
      </w:pPr>
      <w:r>
        <w:rPr>
          <w:color w:val="FF0000"/>
        </w:rPr>
        <w:br w:type="page"/>
      </w:r>
    </w:p>
    <w:sdt>
      <w:sdtPr>
        <w:rPr>
          <w:rFonts w:ascii="Arial" w:eastAsiaTheme="minorHAnsi" w:hAnsi="Arial" w:cs="Arial"/>
          <w:color w:val="000000" w:themeColor="text1"/>
          <w:sz w:val="20"/>
          <w:szCs w:val="20"/>
          <w:lang w:val="nl-NL" w:eastAsia="en-US"/>
        </w:rPr>
        <w:id w:val="2044408734"/>
        <w:docPartObj>
          <w:docPartGallery w:val="Table of Contents"/>
          <w:docPartUnique/>
        </w:docPartObj>
      </w:sdtPr>
      <w:sdtEndPr>
        <w:rPr>
          <w:b/>
          <w:bCs/>
        </w:rPr>
      </w:sdtEndPr>
      <w:sdtContent>
        <w:p w14:paraId="5C4BE893" w14:textId="7EDC8569" w:rsidR="00872729" w:rsidRPr="006D0229" w:rsidRDefault="00872729">
          <w:pPr>
            <w:pStyle w:val="Kopvaninhoudsopgave"/>
            <w:rPr>
              <w:rStyle w:val="Kop1Teken"/>
            </w:rPr>
          </w:pPr>
          <w:r w:rsidRPr="006D0229">
            <w:rPr>
              <w:rStyle w:val="Kop1Teken"/>
            </w:rPr>
            <w:t>Inhoud</w:t>
          </w:r>
        </w:p>
        <w:p w14:paraId="751D24D8" w14:textId="18E681D8" w:rsidR="00CA06BE" w:rsidRDefault="00E251F4">
          <w:pPr>
            <w:pStyle w:val="Inhopg1"/>
            <w:tabs>
              <w:tab w:val="right" w:leader="dot" w:pos="9062"/>
            </w:tabs>
            <w:rPr>
              <w:rFonts w:asciiTheme="minorHAnsi" w:eastAsiaTheme="minorEastAsia" w:hAnsiTheme="minorHAnsi" w:cstheme="minorBidi"/>
              <w:noProof/>
              <w:color w:val="auto"/>
              <w:sz w:val="22"/>
              <w:szCs w:val="22"/>
              <w:lang w:eastAsia="nl-BE"/>
            </w:rPr>
          </w:pPr>
          <w:r w:rsidRPr="001A6456">
            <w:fldChar w:fldCharType="begin"/>
          </w:r>
          <w:r w:rsidRPr="001A6456">
            <w:instrText xml:space="preserve"> TOC \o "1-4" \h \z \u </w:instrText>
          </w:r>
          <w:r w:rsidRPr="001A6456">
            <w:fldChar w:fldCharType="separate"/>
          </w:r>
          <w:hyperlink w:anchor="_Toc515832574" w:history="1">
            <w:r w:rsidR="00CA06BE" w:rsidRPr="001012B2">
              <w:rPr>
                <w:rStyle w:val="Hyperlink"/>
                <w:noProof/>
              </w:rPr>
              <w:t>Lijst met gebruikte afkortingen</w:t>
            </w:r>
            <w:r w:rsidR="00CA06BE">
              <w:rPr>
                <w:noProof/>
                <w:webHidden/>
              </w:rPr>
              <w:tab/>
            </w:r>
            <w:r w:rsidR="00CA06BE">
              <w:rPr>
                <w:noProof/>
                <w:webHidden/>
              </w:rPr>
              <w:fldChar w:fldCharType="begin"/>
            </w:r>
            <w:r w:rsidR="00CA06BE">
              <w:rPr>
                <w:noProof/>
                <w:webHidden/>
              </w:rPr>
              <w:instrText xml:space="preserve"> PAGEREF _Toc515832574 \h </w:instrText>
            </w:r>
            <w:r w:rsidR="00CA06BE">
              <w:rPr>
                <w:noProof/>
                <w:webHidden/>
              </w:rPr>
            </w:r>
            <w:r w:rsidR="00CA06BE">
              <w:rPr>
                <w:noProof/>
                <w:webHidden/>
              </w:rPr>
              <w:fldChar w:fldCharType="separate"/>
            </w:r>
            <w:r w:rsidR="00A50574">
              <w:rPr>
                <w:noProof/>
                <w:webHidden/>
              </w:rPr>
              <w:t>IV</w:t>
            </w:r>
            <w:r w:rsidR="00CA06BE">
              <w:rPr>
                <w:noProof/>
                <w:webHidden/>
              </w:rPr>
              <w:fldChar w:fldCharType="end"/>
            </w:r>
          </w:hyperlink>
        </w:p>
        <w:p w14:paraId="7A1B6B7A" w14:textId="235196F8" w:rsidR="00CA06BE" w:rsidRDefault="00E30F33">
          <w:pPr>
            <w:pStyle w:val="Inhopg1"/>
            <w:tabs>
              <w:tab w:val="right" w:leader="dot" w:pos="9062"/>
            </w:tabs>
            <w:rPr>
              <w:rStyle w:val="Hyperlink"/>
              <w:noProof/>
            </w:rPr>
          </w:pPr>
          <w:hyperlink w:anchor="_Toc515832575" w:history="1">
            <w:r w:rsidR="00CA06BE" w:rsidRPr="001012B2">
              <w:rPr>
                <w:rStyle w:val="Hyperlink"/>
                <w:noProof/>
              </w:rPr>
              <w:t>Lijst van tabellen en figuren</w:t>
            </w:r>
            <w:r w:rsidR="00CA06BE">
              <w:rPr>
                <w:noProof/>
                <w:webHidden/>
              </w:rPr>
              <w:tab/>
            </w:r>
            <w:r w:rsidR="00CA06BE">
              <w:rPr>
                <w:noProof/>
                <w:webHidden/>
              </w:rPr>
              <w:fldChar w:fldCharType="begin"/>
            </w:r>
            <w:r w:rsidR="00CA06BE">
              <w:rPr>
                <w:noProof/>
                <w:webHidden/>
              </w:rPr>
              <w:instrText xml:space="preserve"> PAGEREF _Toc515832575 \h </w:instrText>
            </w:r>
            <w:r w:rsidR="00CA06BE">
              <w:rPr>
                <w:noProof/>
                <w:webHidden/>
              </w:rPr>
            </w:r>
            <w:r w:rsidR="00CA06BE">
              <w:rPr>
                <w:noProof/>
                <w:webHidden/>
              </w:rPr>
              <w:fldChar w:fldCharType="separate"/>
            </w:r>
            <w:r w:rsidR="00A50574">
              <w:rPr>
                <w:noProof/>
                <w:webHidden/>
              </w:rPr>
              <w:t>V</w:t>
            </w:r>
            <w:r w:rsidR="00CA06BE">
              <w:rPr>
                <w:noProof/>
                <w:webHidden/>
              </w:rPr>
              <w:fldChar w:fldCharType="end"/>
            </w:r>
          </w:hyperlink>
        </w:p>
        <w:p w14:paraId="3EF13541" w14:textId="77777777" w:rsidR="00CA06BE" w:rsidRPr="00CA06BE" w:rsidRDefault="00CA06BE" w:rsidP="00CA06BE">
          <w:pPr>
            <w:rPr>
              <w:noProof/>
            </w:rPr>
          </w:pPr>
        </w:p>
        <w:p w14:paraId="08F70EA6" w14:textId="4664647C" w:rsidR="00CA06BE" w:rsidRDefault="00E30F33">
          <w:pPr>
            <w:pStyle w:val="Inhopg1"/>
            <w:tabs>
              <w:tab w:val="left" w:pos="400"/>
              <w:tab w:val="right" w:leader="dot" w:pos="9062"/>
            </w:tabs>
            <w:rPr>
              <w:rFonts w:asciiTheme="minorHAnsi" w:eastAsiaTheme="minorEastAsia" w:hAnsiTheme="minorHAnsi" w:cstheme="minorBidi"/>
              <w:noProof/>
              <w:color w:val="auto"/>
              <w:sz w:val="22"/>
              <w:szCs w:val="22"/>
              <w:lang w:eastAsia="nl-BE"/>
            </w:rPr>
          </w:pPr>
          <w:hyperlink w:anchor="_Toc515832576" w:history="1">
            <w:r w:rsidR="00CA06BE" w:rsidRPr="001012B2">
              <w:rPr>
                <w:rStyle w:val="Hyperlink"/>
                <w:noProof/>
              </w:rPr>
              <w:t>1.</w:t>
            </w:r>
            <w:r w:rsidR="00CA06BE">
              <w:rPr>
                <w:rFonts w:asciiTheme="minorHAnsi" w:eastAsiaTheme="minorEastAsia" w:hAnsiTheme="minorHAnsi" w:cstheme="minorBidi"/>
                <w:noProof/>
                <w:color w:val="auto"/>
                <w:sz w:val="22"/>
                <w:szCs w:val="22"/>
                <w:lang w:eastAsia="nl-BE"/>
              </w:rPr>
              <w:tab/>
            </w:r>
            <w:r w:rsidR="00CA06BE" w:rsidRPr="001012B2">
              <w:rPr>
                <w:rStyle w:val="Hyperlink"/>
                <w:noProof/>
              </w:rPr>
              <w:t>Introductie</w:t>
            </w:r>
            <w:r w:rsidR="00CA06BE">
              <w:rPr>
                <w:noProof/>
                <w:webHidden/>
              </w:rPr>
              <w:tab/>
            </w:r>
            <w:r w:rsidR="00CA06BE">
              <w:rPr>
                <w:noProof/>
                <w:webHidden/>
              </w:rPr>
              <w:fldChar w:fldCharType="begin"/>
            </w:r>
            <w:r w:rsidR="00CA06BE">
              <w:rPr>
                <w:noProof/>
                <w:webHidden/>
              </w:rPr>
              <w:instrText xml:space="preserve"> PAGEREF _Toc515832576 \h </w:instrText>
            </w:r>
            <w:r w:rsidR="00CA06BE">
              <w:rPr>
                <w:noProof/>
                <w:webHidden/>
              </w:rPr>
            </w:r>
            <w:r w:rsidR="00CA06BE">
              <w:rPr>
                <w:noProof/>
                <w:webHidden/>
              </w:rPr>
              <w:fldChar w:fldCharType="separate"/>
            </w:r>
            <w:r w:rsidR="00A50574">
              <w:rPr>
                <w:noProof/>
                <w:webHidden/>
              </w:rPr>
              <w:t>1</w:t>
            </w:r>
            <w:r w:rsidR="00CA06BE">
              <w:rPr>
                <w:noProof/>
                <w:webHidden/>
              </w:rPr>
              <w:fldChar w:fldCharType="end"/>
            </w:r>
          </w:hyperlink>
        </w:p>
        <w:p w14:paraId="08F9BC5E" w14:textId="1CEAE348" w:rsidR="00CA06BE" w:rsidRDefault="00E30F33">
          <w:pPr>
            <w:pStyle w:val="Inhopg1"/>
            <w:tabs>
              <w:tab w:val="left" w:pos="400"/>
              <w:tab w:val="right" w:leader="dot" w:pos="9062"/>
            </w:tabs>
            <w:rPr>
              <w:rFonts w:asciiTheme="minorHAnsi" w:eastAsiaTheme="minorEastAsia" w:hAnsiTheme="minorHAnsi" w:cstheme="minorBidi"/>
              <w:noProof/>
              <w:color w:val="auto"/>
              <w:sz w:val="22"/>
              <w:szCs w:val="22"/>
              <w:lang w:eastAsia="nl-BE"/>
            </w:rPr>
          </w:pPr>
          <w:hyperlink w:anchor="_Toc515832577" w:history="1">
            <w:r w:rsidR="00CA06BE" w:rsidRPr="001012B2">
              <w:rPr>
                <w:rStyle w:val="Hyperlink"/>
                <w:noProof/>
              </w:rPr>
              <w:t>2.</w:t>
            </w:r>
            <w:r w:rsidR="00CA06BE">
              <w:rPr>
                <w:rFonts w:asciiTheme="minorHAnsi" w:eastAsiaTheme="minorEastAsia" w:hAnsiTheme="minorHAnsi" w:cstheme="minorBidi"/>
                <w:noProof/>
                <w:color w:val="auto"/>
                <w:sz w:val="22"/>
                <w:szCs w:val="22"/>
                <w:lang w:eastAsia="nl-BE"/>
              </w:rPr>
              <w:tab/>
            </w:r>
            <w:r w:rsidR="00CA06BE" w:rsidRPr="001012B2">
              <w:rPr>
                <w:rStyle w:val="Hyperlink"/>
                <w:noProof/>
              </w:rPr>
              <w:t>Achtergrond: de huidige generatie</w:t>
            </w:r>
            <w:r w:rsidR="00CA06BE">
              <w:rPr>
                <w:noProof/>
                <w:webHidden/>
              </w:rPr>
              <w:tab/>
            </w:r>
            <w:r w:rsidR="00CA06BE">
              <w:rPr>
                <w:noProof/>
                <w:webHidden/>
              </w:rPr>
              <w:fldChar w:fldCharType="begin"/>
            </w:r>
            <w:r w:rsidR="00CA06BE">
              <w:rPr>
                <w:noProof/>
                <w:webHidden/>
              </w:rPr>
              <w:instrText xml:space="preserve"> PAGEREF _Toc515832577 \h </w:instrText>
            </w:r>
            <w:r w:rsidR="00CA06BE">
              <w:rPr>
                <w:noProof/>
                <w:webHidden/>
              </w:rPr>
            </w:r>
            <w:r w:rsidR="00CA06BE">
              <w:rPr>
                <w:noProof/>
                <w:webHidden/>
              </w:rPr>
              <w:fldChar w:fldCharType="separate"/>
            </w:r>
            <w:r w:rsidR="00A50574">
              <w:rPr>
                <w:noProof/>
                <w:webHidden/>
              </w:rPr>
              <w:t>1</w:t>
            </w:r>
            <w:r w:rsidR="00CA06BE">
              <w:rPr>
                <w:noProof/>
                <w:webHidden/>
              </w:rPr>
              <w:fldChar w:fldCharType="end"/>
            </w:r>
          </w:hyperlink>
        </w:p>
        <w:p w14:paraId="6FBC0F41" w14:textId="69980406" w:rsidR="00CA06BE" w:rsidRDefault="00E30F33">
          <w:pPr>
            <w:pStyle w:val="Inhopg2"/>
            <w:tabs>
              <w:tab w:val="left" w:pos="880"/>
              <w:tab w:val="right" w:leader="dot" w:pos="9062"/>
            </w:tabs>
            <w:rPr>
              <w:rFonts w:asciiTheme="minorHAnsi" w:eastAsiaTheme="minorEastAsia" w:hAnsiTheme="minorHAnsi" w:cstheme="minorBidi"/>
              <w:noProof/>
              <w:color w:val="auto"/>
              <w:sz w:val="22"/>
              <w:szCs w:val="22"/>
              <w:lang w:eastAsia="nl-BE"/>
            </w:rPr>
          </w:pPr>
          <w:hyperlink w:anchor="_Toc515832578" w:history="1">
            <w:r w:rsidR="00CA06BE" w:rsidRPr="001012B2">
              <w:rPr>
                <w:rStyle w:val="Hyperlink"/>
                <w:noProof/>
              </w:rPr>
              <w:t>2.1.</w:t>
            </w:r>
            <w:r w:rsidR="00CA06BE">
              <w:rPr>
                <w:rFonts w:asciiTheme="minorHAnsi" w:eastAsiaTheme="minorEastAsia" w:hAnsiTheme="minorHAnsi" w:cstheme="minorBidi"/>
                <w:noProof/>
                <w:color w:val="auto"/>
                <w:sz w:val="22"/>
                <w:szCs w:val="22"/>
                <w:lang w:eastAsia="nl-BE"/>
              </w:rPr>
              <w:tab/>
            </w:r>
            <w:r w:rsidR="00CA06BE" w:rsidRPr="001012B2">
              <w:rPr>
                <w:rStyle w:val="Hyperlink"/>
                <w:noProof/>
              </w:rPr>
              <w:t>Situering</w:t>
            </w:r>
            <w:r w:rsidR="00CA06BE">
              <w:rPr>
                <w:noProof/>
                <w:webHidden/>
              </w:rPr>
              <w:tab/>
            </w:r>
            <w:r w:rsidR="00CA06BE">
              <w:rPr>
                <w:noProof/>
                <w:webHidden/>
              </w:rPr>
              <w:fldChar w:fldCharType="begin"/>
            </w:r>
            <w:r w:rsidR="00CA06BE">
              <w:rPr>
                <w:noProof/>
                <w:webHidden/>
              </w:rPr>
              <w:instrText xml:space="preserve"> PAGEREF _Toc515832578 \h </w:instrText>
            </w:r>
            <w:r w:rsidR="00CA06BE">
              <w:rPr>
                <w:noProof/>
                <w:webHidden/>
              </w:rPr>
            </w:r>
            <w:r w:rsidR="00CA06BE">
              <w:rPr>
                <w:noProof/>
                <w:webHidden/>
              </w:rPr>
              <w:fldChar w:fldCharType="separate"/>
            </w:r>
            <w:r w:rsidR="00A50574">
              <w:rPr>
                <w:noProof/>
                <w:webHidden/>
              </w:rPr>
              <w:t>1</w:t>
            </w:r>
            <w:r w:rsidR="00CA06BE">
              <w:rPr>
                <w:noProof/>
                <w:webHidden/>
              </w:rPr>
              <w:fldChar w:fldCharType="end"/>
            </w:r>
          </w:hyperlink>
        </w:p>
        <w:p w14:paraId="1CA217CB" w14:textId="1A1D6702" w:rsidR="00CA06BE" w:rsidRDefault="00E30F33">
          <w:pPr>
            <w:pStyle w:val="Inhopg2"/>
            <w:tabs>
              <w:tab w:val="left" w:pos="880"/>
              <w:tab w:val="right" w:leader="dot" w:pos="9062"/>
            </w:tabs>
            <w:rPr>
              <w:rFonts w:asciiTheme="minorHAnsi" w:eastAsiaTheme="minorEastAsia" w:hAnsiTheme="minorHAnsi" w:cstheme="minorBidi"/>
              <w:noProof/>
              <w:color w:val="auto"/>
              <w:sz w:val="22"/>
              <w:szCs w:val="22"/>
              <w:lang w:eastAsia="nl-BE"/>
            </w:rPr>
          </w:pPr>
          <w:hyperlink w:anchor="_Toc515832579" w:history="1">
            <w:r w:rsidR="00CA06BE" w:rsidRPr="001012B2">
              <w:rPr>
                <w:rStyle w:val="Hyperlink"/>
                <w:noProof/>
              </w:rPr>
              <w:t>2.2.</w:t>
            </w:r>
            <w:r w:rsidR="00CA06BE">
              <w:rPr>
                <w:rFonts w:asciiTheme="minorHAnsi" w:eastAsiaTheme="minorEastAsia" w:hAnsiTheme="minorHAnsi" w:cstheme="minorBidi"/>
                <w:noProof/>
                <w:color w:val="auto"/>
                <w:sz w:val="22"/>
                <w:szCs w:val="22"/>
                <w:lang w:eastAsia="nl-BE"/>
              </w:rPr>
              <w:tab/>
            </w:r>
            <w:r w:rsidR="00CA06BE" w:rsidRPr="001012B2">
              <w:rPr>
                <w:rStyle w:val="Hyperlink"/>
                <w:noProof/>
              </w:rPr>
              <w:t>Digital natives</w:t>
            </w:r>
            <w:r w:rsidR="00CA06BE">
              <w:rPr>
                <w:noProof/>
                <w:webHidden/>
              </w:rPr>
              <w:tab/>
            </w:r>
            <w:r w:rsidR="00CA06BE">
              <w:rPr>
                <w:noProof/>
                <w:webHidden/>
              </w:rPr>
              <w:fldChar w:fldCharType="begin"/>
            </w:r>
            <w:r w:rsidR="00CA06BE">
              <w:rPr>
                <w:noProof/>
                <w:webHidden/>
              </w:rPr>
              <w:instrText xml:space="preserve"> PAGEREF _Toc515832579 \h </w:instrText>
            </w:r>
            <w:r w:rsidR="00CA06BE">
              <w:rPr>
                <w:noProof/>
                <w:webHidden/>
              </w:rPr>
            </w:r>
            <w:r w:rsidR="00CA06BE">
              <w:rPr>
                <w:noProof/>
                <w:webHidden/>
              </w:rPr>
              <w:fldChar w:fldCharType="separate"/>
            </w:r>
            <w:r w:rsidR="00A50574">
              <w:rPr>
                <w:noProof/>
                <w:webHidden/>
              </w:rPr>
              <w:t>2</w:t>
            </w:r>
            <w:r w:rsidR="00CA06BE">
              <w:rPr>
                <w:noProof/>
                <w:webHidden/>
              </w:rPr>
              <w:fldChar w:fldCharType="end"/>
            </w:r>
          </w:hyperlink>
        </w:p>
        <w:p w14:paraId="11777EDF" w14:textId="6BAF3E68" w:rsidR="00CA06BE" w:rsidRDefault="00E30F33">
          <w:pPr>
            <w:pStyle w:val="Inhopg2"/>
            <w:tabs>
              <w:tab w:val="left" w:pos="880"/>
              <w:tab w:val="right" w:leader="dot" w:pos="9062"/>
            </w:tabs>
            <w:rPr>
              <w:rFonts w:asciiTheme="minorHAnsi" w:eastAsiaTheme="minorEastAsia" w:hAnsiTheme="minorHAnsi" w:cstheme="minorBidi"/>
              <w:noProof/>
              <w:color w:val="auto"/>
              <w:sz w:val="22"/>
              <w:szCs w:val="22"/>
              <w:lang w:eastAsia="nl-BE"/>
            </w:rPr>
          </w:pPr>
          <w:hyperlink w:anchor="_Toc515832580" w:history="1">
            <w:r w:rsidR="00CA06BE" w:rsidRPr="001012B2">
              <w:rPr>
                <w:rStyle w:val="Hyperlink"/>
                <w:noProof/>
              </w:rPr>
              <w:t>2.3.</w:t>
            </w:r>
            <w:r w:rsidR="00CA06BE">
              <w:rPr>
                <w:rFonts w:asciiTheme="minorHAnsi" w:eastAsiaTheme="minorEastAsia" w:hAnsiTheme="minorHAnsi" w:cstheme="minorBidi"/>
                <w:noProof/>
                <w:color w:val="auto"/>
                <w:sz w:val="22"/>
                <w:szCs w:val="22"/>
                <w:lang w:eastAsia="nl-BE"/>
              </w:rPr>
              <w:tab/>
            </w:r>
            <w:r w:rsidR="00CA06BE" w:rsidRPr="001012B2">
              <w:rPr>
                <w:rStyle w:val="Hyperlink"/>
                <w:noProof/>
              </w:rPr>
              <w:t>iGeneration</w:t>
            </w:r>
            <w:r w:rsidR="00CA06BE">
              <w:rPr>
                <w:noProof/>
                <w:webHidden/>
              </w:rPr>
              <w:tab/>
            </w:r>
            <w:r w:rsidR="00CA06BE">
              <w:rPr>
                <w:noProof/>
                <w:webHidden/>
              </w:rPr>
              <w:fldChar w:fldCharType="begin"/>
            </w:r>
            <w:r w:rsidR="00CA06BE">
              <w:rPr>
                <w:noProof/>
                <w:webHidden/>
              </w:rPr>
              <w:instrText xml:space="preserve"> PAGEREF _Toc515832580 \h </w:instrText>
            </w:r>
            <w:r w:rsidR="00CA06BE">
              <w:rPr>
                <w:noProof/>
                <w:webHidden/>
              </w:rPr>
            </w:r>
            <w:r w:rsidR="00CA06BE">
              <w:rPr>
                <w:noProof/>
                <w:webHidden/>
              </w:rPr>
              <w:fldChar w:fldCharType="separate"/>
            </w:r>
            <w:r w:rsidR="00A50574">
              <w:rPr>
                <w:noProof/>
                <w:webHidden/>
              </w:rPr>
              <w:t>2</w:t>
            </w:r>
            <w:r w:rsidR="00CA06BE">
              <w:rPr>
                <w:noProof/>
                <w:webHidden/>
              </w:rPr>
              <w:fldChar w:fldCharType="end"/>
            </w:r>
          </w:hyperlink>
        </w:p>
        <w:p w14:paraId="304AE65D" w14:textId="5E560F3A" w:rsidR="00CA06BE" w:rsidRDefault="00E30F33">
          <w:pPr>
            <w:pStyle w:val="Inhopg2"/>
            <w:tabs>
              <w:tab w:val="left" w:pos="880"/>
              <w:tab w:val="right" w:leader="dot" w:pos="9062"/>
            </w:tabs>
            <w:rPr>
              <w:rFonts w:asciiTheme="minorHAnsi" w:eastAsiaTheme="minorEastAsia" w:hAnsiTheme="minorHAnsi" w:cstheme="minorBidi"/>
              <w:noProof/>
              <w:color w:val="auto"/>
              <w:sz w:val="22"/>
              <w:szCs w:val="22"/>
              <w:lang w:eastAsia="nl-BE"/>
            </w:rPr>
          </w:pPr>
          <w:hyperlink w:anchor="_Toc515832581" w:history="1">
            <w:r w:rsidR="00CA06BE" w:rsidRPr="001012B2">
              <w:rPr>
                <w:rStyle w:val="Hyperlink"/>
                <w:noProof/>
              </w:rPr>
              <w:t>2.4.</w:t>
            </w:r>
            <w:r w:rsidR="00CA06BE">
              <w:rPr>
                <w:rFonts w:asciiTheme="minorHAnsi" w:eastAsiaTheme="minorEastAsia" w:hAnsiTheme="minorHAnsi" w:cstheme="minorBidi"/>
                <w:noProof/>
                <w:color w:val="auto"/>
                <w:sz w:val="22"/>
                <w:szCs w:val="22"/>
                <w:lang w:eastAsia="nl-BE"/>
              </w:rPr>
              <w:tab/>
            </w:r>
            <w:r w:rsidR="00CA06BE" w:rsidRPr="001012B2">
              <w:rPr>
                <w:rStyle w:val="Hyperlink"/>
                <w:noProof/>
              </w:rPr>
              <w:t>Problematiek</w:t>
            </w:r>
            <w:r w:rsidR="00CA06BE">
              <w:rPr>
                <w:noProof/>
                <w:webHidden/>
              </w:rPr>
              <w:tab/>
            </w:r>
            <w:r w:rsidR="00CA06BE">
              <w:rPr>
                <w:noProof/>
                <w:webHidden/>
              </w:rPr>
              <w:fldChar w:fldCharType="begin"/>
            </w:r>
            <w:r w:rsidR="00CA06BE">
              <w:rPr>
                <w:noProof/>
                <w:webHidden/>
              </w:rPr>
              <w:instrText xml:space="preserve"> PAGEREF _Toc515832581 \h </w:instrText>
            </w:r>
            <w:r w:rsidR="00CA06BE">
              <w:rPr>
                <w:noProof/>
                <w:webHidden/>
              </w:rPr>
            </w:r>
            <w:r w:rsidR="00CA06BE">
              <w:rPr>
                <w:noProof/>
                <w:webHidden/>
              </w:rPr>
              <w:fldChar w:fldCharType="separate"/>
            </w:r>
            <w:r w:rsidR="00A50574">
              <w:rPr>
                <w:noProof/>
                <w:webHidden/>
              </w:rPr>
              <w:t>3</w:t>
            </w:r>
            <w:r w:rsidR="00CA06BE">
              <w:rPr>
                <w:noProof/>
                <w:webHidden/>
              </w:rPr>
              <w:fldChar w:fldCharType="end"/>
            </w:r>
          </w:hyperlink>
        </w:p>
        <w:p w14:paraId="44743DD9" w14:textId="74EF0E17" w:rsidR="00CA06BE" w:rsidRDefault="00E30F33">
          <w:pPr>
            <w:pStyle w:val="Inhopg1"/>
            <w:tabs>
              <w:tab w:val="left" w:pos="400"/>
              <w:tab w:val="right" w:leader="dot" w:pos="9062"/>
            </w:tabs>
            <w:rPr>
              <w:rFonts w:asciiTheme="minorHAnsi" w:eastAsiaTheme="minorEastAsia" w:hAnsiTheme="minorHAnsi" w:cstheme="minorBidi"/>
              <w:noProof/>
              <w:color w:val="auto"/>
              <w:sz w:val="22"/>
              <w:szCs w:val="22"/>
              <w:lang w:eastAsia="nl-BE"/>
            </w:rPr>
          </w:pPr>
          <w:hyperlink w:anchor="_Toc515832582" w:history="1">
            <w:r w:rsidR="00CA06BE" w:rsidRPr="001012B2">
              <w:rPr>
                <w:rStyle w:val="Hyperlink"/>
                <w:noProof/>
              </w:rPr>
              <w:t>3.</w:t>
            </w:r>
            <w:r w:rsidR="00CA06BE">
              <w:rPr>
                <w:rFonts w:asciiTheme="minorHAnsi" w:eastAsiaTheme="minorEastAsia" w:hAnsiTheme="minorHAnsi" w:cstheme="minorBidi"/>
                <w:noProof/>
                <w:color w:val="auto"/>
                <w:sz w:val="22"/>
                <w:szCs w:val="22"/>
                <w:lang w:eastAsia="nl-BE"/>
              </w:rPr>
              <w:tab/>
            </w:r>
            <w:r w:rsidR="00CA06BE" w:rsidRPr="001012B2">
              <w:rPr>
                <w:rStyle w:val="Hyperlink"/>
                <w:noProof/>
              </w:rPr>
              <w:t>Literatuurstudie</w:t>
            </w:r>
            <w:r w:rsidR="00CA06BE">
              <w:rPr>
                <w:noProof/>
                <w:webHidden/>
              </w:rPr>
              <w:tab/>
            </w:r>
            <w:r w:rsidR="00CA06BE">
              <w:rPr>
                <w:noProof/>
                <w:webHidden/>
              </w:rPr>
              <w:fldChar w:fldCharType="begin"/>
            </w:r>
            <w:r w:rsidR="00CA06BE">
              <w:rPr>
                <w:noProof/>
                <w:webHidden/>
              </w:rPr>
              <w:instrText xml:space="preserve"> PAGEREF _Toc515832582 \h </w:instrText>
            </w:r>
            <w:r w:rsidR="00CA06BE">
              <w:rPr>
                <w:noProof/>
                <w:webHidden/>
              </w:rPr>
            </w:r>
            <w:r w:rsidR="00CA06BE">
              <w:rPr>
                <w:noProof/>
                <w:webHidden/>
              </w:rPr>
              <w:fldChar w:fldCharType="separate"/>
            </w:r>
            <w:r w:rsidR="00A50574">
              <w:rPr>
                <w:noProof/>
                <w:webHidden/>
              </w:rPr>
              <w:t>4</w:t>
            </w:r>
            <w:r w:rsidR="00CA06BE">
              <w:rPr>
                <w:noProof/>
                <w:webHidden/>
              </w:rPr>
              <w:fldChar w:fldCharType="end"/>
            </w:r>
          </w:hyperlink>
        </w:p>
        <w:p w14:paraId="3A759349" w14:textId="20BEFFBC" w:rsidR="00CA06BE" w:rsidRDefault="00E30F33">
          <w:pPr>
            <w:pStyle w:val="Inhopg2"/>
            <w:tabs>
              <w:tab w:val="left" w:pos="880"/>
              <w:tab w:val="right" w:leader="dot" w:pos="9062"/>
            </w:tabs>
            <w:rPr>
              <w:rFonts w:asciiTheme="minorHAnsi" w:eastAsiaTheme="minorEastAsia" w:hAnsiTheme="minorHAnsi" w:cstheme="minorBidi"/>
              <w:noProof/>
              <w:color w:val="auto"/>
              <w:sz w:val="22"/>
              <w:szCs w:val="22"/>
              <w:lang w:eastAsia="nl-BE"/>
            </w:rPr>
          </w:pPr>
          <w:hyperlink w:anchor="_Toc515832583" w:history="1">
            <w:r w:rsidR="00CA06BE" w:rsidRPr="001012B2">
              <w:rPr>
                <w:rStyle w:val="Hyperlink"/>
                <w:noProof/>
              </w:rPr>
              <w:t>3.1.</w:t>
            </w:r>
            <w:r w:rsidR="00CA06BE">
              <w:rPr>
                <w:rFonts w:asciiTheme="minorHAnsi" w:eastAsiaTheme="minorEastAsia" w:hAnsiTheme="minorHAnsi" w:cstheme="minorBidi"/>
                <w:noProof/>
                <w:color w:val="auto"/>
                <w:sz w:val="22"/>
                <w:szCs w:val="22"/>
                <w:lang w:eastAsia="nl-BE"/>
              </w:rPr>
              <w:tab/>
            </w:r>
            <w:r w:rsidR="00CA06BE" w:rsidRPr="001012B2">
              <w:rPr>
                <w:rStyle w:val="Hyperlink"/>
                <w:noProof/>
              </w:rPr>
              <w:t>Spelenderwijs leren</w:t>
            </w:r>
            <w:r w:rsidR="00CA06BE">
              <w:rPr>
                <w:noProof/>
                <w:webHidden/>
              </w:rPr>
              <w:tab/>
            </w:r>
            <w:r w:rsidR="00CA06BE">
              <w:rPr>
                <w:noProof/>
                <w:webHidden/>
              </w:rPr>
              <w:fldChar w:fldCharType="begin"/>
            </w:r>
            <w:r w:rsidR="00CA06BE">
              <w:rPr>
                <w:noProof/>
                <w:webHidden/>
              </w:rPr>
              <w:instrText xml:space="preserve"> PAGEREF _Toc515832583 \h </w:instrText>
            </w:r>
            <w:r w:rsidR="00CA06BE">
              <w:rPr>
                <w:noProof/>
                <w:webHidden/>
              </w:rPr>
            </w:r>
            <w:r w:rsidR="00CA06BE">
              <w:rPr>
                <w:noProof/>
                <w:webHidden/>
              </w:rPr>
              <w:fldChar w:fldCharType="separate"/>
            </w:r>
            <w:r w:rsidR="00A50574">
              <w:rPr>
                <w:noProof/>
                <w:webHidden/>
              </w:rPr>
              <w:t>4</w:t>
            </w:r>
            <w:r w:rsidR="00CA06BE">
              <w:rPr>
                <w:noProof/>
                <w:webHidden/>
              </w:rPr>
              <w:fldChar w:fldCharType="end"/>
            </w:r>
          </w:hyperlink>
        </w:p>
        <w:p w14:paraId="4BA02F1C" w14:textId="05D7BAC4" w:rsidR="00CA06BE" w:rsidRDefault="00E30F33">
          <w:pPr>
            <w:pStyle w:val="Inhopg2"/>
            <w:tabs>
              <w:tab w:val="left" w:pos="880"/>
              <w:tab w:val="right" w:leader="dot" w:pos="9062"/>
            </w:tabs>
            <w:rPr>
              <w:rFonts w:asciiTheme="minorHAnsi" w:eastAsiaTheme="minorEastAsia" w:hAnsiTheme="minorHAnsi" w:cstheme="minorBidi"/>
              <w:noProof/>
              <w:color w:val="auto"/>
              <w:sz w:val="22"/>
              <w:szCs w:val="22"/>
              <w:lang w:eastAsia="nl-BE"/>
            </w:rPr>
          </w:pPr>
          <w:hyperlink w:anchor="_Toc515832584" w:history="1">
            <w:r w:rsidR="00CA06BE" w:rsidRPr="001012B2">
              <w:rPr>
                <w:rStyle w:val="Hyperlink"/>
                <w:noProof/>
              </w:rPr>
              <w:t>3.2.</w:t>
            </w:r>
            <w:r w:rsidR="00CA06BE">
              <w:rPr>
                <w:rFonts w:asciiTheme="minorHAnsi" w:eastAsiaTheme="minorEastAsia" w:hAnsiTheme="minorHAnsi" w:cstheme="minorBidi"/>
                <w:noProof/>
                <w:color w:val="auto"/>
                <w:sz w:val="22"/>
                <w:szCs w:val="22"/>
                <w:lang w:eastAsia="nl-BE"/>
              </w:rPr>
              <w:tab/>
            </w:r>
            <w:r w:rsidR="00CA06BE" w:rsidRPr="001012B2">
              <w:rPr>
                <w:rStyle w:val="Hyperlink"/>
                <w:noProof/>
              </w:rPr>
              <w:t>Simulatiespelen</w:t>
            </w:r>
            <w:r w:rsidR="00CA06BE">
              <w:rPr>
                <w:noProof/>
                <w:webHidden/>
              </w:rPr>
              <w:tab/>
            </w:r>
            <w:r w:rsidR="00CA06BE">
              <w:rPr>
                <w:noProof/>
                <w:webHidden/>
              </w:rPr>
              <w:fldChar w:fldCharType="begin"/>
            </w:r>
            <w:r w:rsidR="00CA06BE">
              <w:rPr>
                <w:noProof/>
                <w:webHidden/>
              </w:rPr>
              <w:instrText xml:space="preserve"> PAGEREF _Toc515832584 \h </w:instrText>
            </w:r>
            <w:r w:rsidR="00CA06BE">
              <w:rPr>
                <w:noProof/>
                <w:webHidden/>
              </w:rPr>
            </w:r>
            <w:r w:rsidR="00CA06BE">
              <w:rPr>
                <w:noProof/>
                <w:webHidden/>
              </w:rPr>
              <w:fldChar w:fldCharType="separate"/>
            </w:r>
            <w:r w:rsidR="00A50574">
              <w:rPr>
                <w:noProof/>
                <w:webHidden/>
              </w:rPr>
              <w:t>5</w:t>
            </w:r>
            <w:r w:rsidR="00CA06BE">
              <w:rPr>
                <w:noProof/>
                <w:webHidden/>
              </w:rPr>
              <w:fldChar w:fldCharType="end"/>
            </w:r>
          </w:hyperlink>
        </w:p>
        <w:p w14:paraId="5B3C2BF9" w14:textId="58FF56AF" w:rsidR="00CA06BE" w:rsidRDefault="00E30F33">
          <w:pPr>
            <w:pStyle w:val="Inhopg2"/>
            <w:tabs>
              <w:tab w:val="left" w:pos="880"/>
              <w:tab w:val="right" w:leader="dot" w:pos="9062"/>
            </w:tabs>
            <w:rPr>
              <w:rFonts w:asciiTheme="minorHAnsi" w:eastAsiaTheme="minorEastAsia" w:hAnsiTheme="minorHAnsi" w:cstheme="minorBidi"/>
              <w:noProof/>
              <w:color w:val="auto"/>
              <w:sz w:val="22"/>
              <w:szCs w:val="22"/>
              <w:lang w:eastAsia="nl-BE"/>
            </w:rPr>
          </w:pPr>
          <w:hyperlink w:anchor="_Toc515832585" w:history="1">
            <w:r w:rsidR="00CA06BE" w:rsidRPr="001012B2">
              <w:rPr>
                <w:rStyle w:val="Hyperlink"/>
                <w:noProof/>
              </w:rPr>
              <w:t>3.3.</w:t>
            </w:r>
            <w:r w:rsidR="00CA06BE">
              <w:rPr>
                <w:rFonts w:asciiTheme="minorHAnsi" w:eastAsiaTheme="minorEastAsia" w:hAnsiTheme="minorHAnsi" w:cstheme="minorBidi"/>
                <w:noProof/>
                <w:color w:val="auto"/>
                <w:sz w:val="22"/>
                <w:szCs w:val="22"/>
                <w:lang w:eastAsia="nl-BE"/>
              </w:rPr>
              <w:tab/>
            </w:r>
            <w:r w:rsidR="00CA06BE" w:rsidRPr="001012B2">
              <w:rPr>
                <w:rStyle w:val="Hyperlink"/>
                <w:noProof/>
              </w:rPr>
              <w:t>De historiek van Monopoly</w:t>
            </w:r>
            <w:r w:rsidR="00CA06BE">
              <w:rPr>
                <w:noProof/>
                <w:webHidden/>
              </w:rPr>
              <w:tab/>
            </w:r>
            <w:r w:rsidR="00CA06BE">
              <w:rPr>
                <w:noProof/>
                <w:webHidden/>
              </w:rPr>
              <w:fldChar w:fldCharType="begin"/>
            </w:r>
            <w:r w:rsidR="00CA06BE">
              <w:rPr>
                <w:noProof/>
                <w:webHidden/>
              </w:rPr>
              <w:instrText xml:space="preserve"> PAGEREF _Toc515832585 \h </w:instrText>
            </w:r>
            <w:r w:rsidR="00CA06BE">
              <w:rPr>
                <w:noProof/>
                <w:webHidden/>
              </w:rPr>
            </w:r>
            <w:r w:rsidR="00CA06BE">
              <w:rPr>
                <w:noProof/>
                <w:webHidden/>
              </w:rPr>
              <w:fldChar w:fldCharType="separate"/>
            </w:r>
            <w:r w:rsidR="00A50574">
              <w:rPr>
                <w:noProof/>
                <w:webHidden/>
              </w:rPr>
              <w:t>6</w:t>
            </w:r>
            <w:r w:rsidR="00CA06BE">
              <w:rPr>
                <w:noProof/>
                <w:webHidden/>
              </w:rPr>
              <w:fldChar w:fldCharType="end"/>
            </w:r>
          </w:hyperlink>
        </w:p>
        <w:p w14:paraId="2E6FD164" w14:textId="5307B672" w:rsidR="00CA06BE" w:rsidRDefault="00E30F33">
          <w:pPr>
            <w:pStyle w:val="Inhopg2"/>
            <w:tabs>
              <w:tab w:val="left" w:pos="880"/>
              <w:tab w:val="right" w:leader="dot" w:pos="9062"/>
            </w:tabs>
            <w:rPr>
              <w:rFonts w:asciiTheme="minorHAnsi" w:eastAsiaTheme="minorEastAsia" w:hAnsiTheme="minorHAnsi" w:cstheme="minorBidi"/>
              <w:noProof/>
              <w:color w:val="auto"/>
              <w:sz w:val="22"/>
              <w:szCs w:val="22"/>
              <w:lang w:eastAsia="nl-BE"/>
            </w:rPr>
          </w:pPr>
          <w:hyperlink w:anchor="_Toc515832586" w:history="1">
            <w:r w:rsidR="00CA06BE" w:rsidRPr="001012B2">
              <w:rPr>
                <w:rStyle w:val="Hyperlink"/>
                <w:noProof/>
              </w:rPr>
              <w:t>3.4.</w:t>
            </w:r>
            <w:r w:rsidR="00CA06BE">
              <w:rPr>
                <w:rFonts w:asciiTheme="minorHAnsi" w:eastAsiaTheme="minorEastAsia" w:hAnsiTheme="minorHAnsi" w:cstheme="minorBidi"/>
                <w:noProof/>
                <w:color w:val="auto"/>
                <w:sz w:val="22"/>
                <w:szCs w:val="22"/>
                <w:lang w:eastAsia="nl-BE"/>
              </w:rPr>
              <w:tab/>
            </w:r>
            <w:r w:rsidR="00CA06BE" w:rsidRPr="001012B2">
              <w:rPr>
                <w:rStyle w:val="Hyperlink"/>
                <w:noProof/>
              </w:rPr>
              <w:t>Literatuuronderzoek: simulatiespelen als leermethode</w:t>
            </w:r>
            <w:r w:rsidR="00CA06BE">
              <w:rPr>
                <w:noProof/>
                <w:webHidden/>
              </w:rPr>
              <w:tab/>
            </w:r>
            <w:r w:rsidR="00CA06BE">
              <w:rPr>
                <w:noProof/>
                <w:webHidden/>
              </w:rPr>
              <w:fldChar w:fldCharType="begin"/>
            </w:r>
            <w:r w:rsidR="00CA06BE">
              <w:rPr>
                <w:noProof/>
                <w:webHidden/>
              </w:rPr>
              <w:instrText xml:space="preserve"> PAGEREF _Toc515832586 \h </w:instrText>
            </w:r>
            <w:r w:rsidR="00CA06BE">
              <w:rPr>
                <w:noProof/>
                <w:webHidden/>
              </w:rPr>
            </w:r>
            <w:r w:rsidR="00CA06BE">
              <w:rPr>
                <w:noProof/>
                <w:webHidden/>
              </w:rPr>
              <w:fldChar w:fldCharType="separate"/>
            </w:r>
            <w:r w:rsidR="00A50574">
              <w:rPr>
                <w:noProof/>
                <w:webHidden/>
              </w:rPr>
              <w:t>8</w:t>
            </w:r>
            <w:r w:rsidR="00CA06BE">
              <w:rPr>
                <w:noProof/>
                <w:webHidden/>
              </w:rPr>
              <w:fldChar w:fldCharType="end"/>
            </w:r>
          </w:hyperlink>
        </w:p>
        <w:p w14:paraId="12C0AC51" w14:textId="1346A381" w:rsidR="00CA06BE" w:rsidRDefault="00E30F33">
          <w:pPr>
            <w:pStyle w:val="Inhopg3"/>
            <w:tabs>
              <w:tab w:val="left" w:pos="1320"/>
              <w:tab w:val="right" w:leader="dot" w:pos="9062"/>
            </w:tabs>
            <w:rPr>
              <w:rFonts w:asciiTheme="minorHAnsi" w:eastAsiaTheme="minorEastAsia" w:hAnsiTheme="minorHAnsi" w:cstheme="minorBidi"/>
              <w:noProof/>
              <w:color w:val="auto"/>
              <w:sz w:val="22"/>
              <w:szCs w:val="22"/>
              <w:lang w:eastAsia="nl-BE"/>
            </w:rPr>
          </w:pPr>
          <w:hyperlink w:anchor="_Toc515832587" w:history="1">
            <w:r w:rsidR="00CA06BE" w:rsidRPr="001012B2">
              <w:rPr>
                <w:rStyle w:val="Hyperlink"/>
                <w:noProof/>
              </w:rPr>
              <w:t>3.4.1.</w:t>
            </w:r>
            <w:r w:rsidR="00CA06BE">
              <w:rPr>
                <w:rFonts w:asciiTheme="minorHAnsi" w:eastAsiaTheme="minorEastAsia" w:hAnsiTheme="minorHAnsi" w:cstheme="minorBidi"/>
                <w:noProof/>
                <w:color w:val="auto"/>
                <w:sz w:val="22"/>
                <w:szCs w:val="22"/>
                <w:lang w:eastAsia="nl-BE"/>
              </w:rPr>
              <w:tab/>
            </w:r>
            <w:r w:rsidR="00CA06BE" w:rsidRPr="001012B2">
              <w:rPr>
                <w:rStyle w:val="Hyperlink"/>
                <w:noProof/>
              </w:rPr>
              <w:t>Op Monopoly gebaseerde simulatiespelen</w:t>
            </w:r>
            <w:r w:rsidR="00CA06BE">
              <w:rPr>
                <w:noProof/>
                <w:webHidden/>
              </w:rPr>
              <w:tab/>
            </w:r>
            <w:r w:rsidR="00CA06BE">
              <w:rPr>
                <w:noProof/>
                <w:webHidden/>
              </w:rPr>
              <w:fldChar w:fldCharType="begin"/>
            </w:r>
            <w:r w:rsidR="00CA06BE">
              <w:rPr>
                <w:noProof/>
                <w:webHidden/>
              </w:rPr>
              <w:instrText xml:space="preserve"> PAGEREF _Toc515832587 \h </w:instrText>
            </w:r>
            <w:r w:rsidR="00CA06BE">
              <w:rPr>
                <w:noProof/>
                <w:webHidden/>
              </w:rPr>
            </w:r>
            <w:r w:rsidR="00CA06BE">
              <w:rPr>
                <w:noProof/>
                <w:webHidden/>
              </w:rPr>
              <w:fldChar w:fldCharType="separate"/>
            </w:r>
            <w:r w:rsidR="00A50574">
              <w:rPr>
                <w:noProof/>
                <w:webHidden/>
              </w:rPr>
              <w:t>8</w:t>
            </w:r>
            <w:r w:rsidR="00CA06BE">
              <w:rPr>
                <w:noProof/>
                <w:webHidden/>
              </w:rPr>
              <w:fldChar w:fldCharType="end"/>
            </w:r>
          </w:hyperlink>
        </w:p>
        <w:p w14:paraId="049F61BE" w14:textId="1CCDDD60" w:rsidR="00CA06BE" w:rsidRDefault="00E30F33">
          <w:pPr>
            <w:pStyle w:val="Inhopg4"/>
            <w:tabs>
              <w:tab w:val="left" w:pos="1540"/>
              <w:tab w:val="right" w:leader="dot" w:pos="9062"/>
            </w:tabs>
            <w:rPr>
              <w:rFonts w:asciiTheme="minorHAnsi" w:eastAsiaTheme="minorEastAsia" w:hAnsiTheme="minorHAnsi" w:cstheme="minorBidi"/>
              <w:noProof/>
              <w:color w:val="auto"/>
              <w:sz w:val="22"/>
              <w:szCs w:val="22"/>
              <w:lang w:eastAsia="nl-BE"/>
            </w:rPr>
          </w:pPr>
          <w:hyperlink w:anchor="_Toc515832588" w:history="1">
            <w:r w:rsidR="00CA06BE" w:rsidRPr="001012B2">
              <w:rPr>
                <w:rStyle w:val="Hyperlink"/>
                <w:noProof/>
              </w:rPr>
              <w:t>3.4.1.1.</w:t>
            </w:r>
            <w:r w:rsidR="00CA06BE">
              <w:rPr>
                <w:rFonts w:asciiTheme="minorHAnsi" w:eastAsiaTheme="minorEastAsia" w:hAnsiTheme="minorHAnsi" w:cstheme="minorBidi"/>
                <w:noProof/>
                <w:color w:val="auto"/>
                <w:sz w:val="22"/>
                <w:szCs w:val="22"/>
                <w:lang w:eastAsia="nl-BE"/>
              </w:rPr>
              <w:tab/>
            </w:r>
            <w:r w:rsidR="00CA06BE" w:rsidRPr="001012B2">
              <w:rPr>
                <w:rStyle w:val="Hyperlink"/>
                <w:noProof/>
              </w:rPr>
              <w:t>W. Robert Knechel (1989)</w:t>
            </w:r>
            <w:r w:rsidR="00CA06BE">
              <w:rPr>
                <w:noProof/>
                <w:webHidden/>
              </w:rPr>
              <w:tab/>
            </w:r>
            <w:r w:rsidR="00CA06BE">
              <w:rPr>
                <w:noProof/>
                <w:webHidden/>
              </w:rPr>
              <w:fldChar w:fldCharType="begin"/>
            </w:r>
            <w:r w:rsidR="00CA06BE">
              <w:rPr>
                <w:noProof/>
                <w:webHidden/>
              </w:rPr>
              <w:instrText xml:space="preserve"> PAGEREF _Toc515832588 \h </w:instrText>
            </w:r>
            <w:r w:rsidR="00CA06BE">
              <w:rPr>
                <w:noProof/>
                <w:webHidden/>
              </w:rPr>
            </w:r>
            <w:r w:rsidR="00CA06BE">
              <w:rPr>
                <w:noProof/>
                <w:webHidden/>
              </w:rPr>
              <w:fldChar w:fldCharType="separate"/>
            </w:r>
            <w:r w:rsidR="00A50574">
              <w:rPr>
                <w:noProof/>
                <w:webHidden/>
              </w:rPr>
              <w:t>8</w:t>
            </w:r>
            <w:r w:rsidR="00CA06BE">
              <w:rPr>
                <w:noProof/>
                <w:webHidden/>
              </w:rPr>
              <w:fldChar w:fldCharType="end"/>
            </w:r>
          </w:hyperlink>
        </w:p>
        <w:p w14:paraId="71755FFB" w14:textId="775CA1B7" w:rsidR="00CA06BE" w:rsidRDefault="00E30F33">
          <w:pPr>
            <w:pStyle w:val="Inhopg4"/>
            <w:tabs>
              <w:tab w:val="left" w:pos="1540"/>
              <w:tab w:val="right" w:leader="dot" w:pos="9062"/>
            </w:tabs>
            <w:rPr>
              <w:rFonts w:asciiTheme="minorHAnsi" w:eastAsiaTheme="minorEastAsia" w:hAnsiTheme="minorHAnsi" w:cstheme="minorBidi"/>
              <w:noProof/>
              <w:color w:val="auto"/>
              <w:sz w:val="22"/>
              <w:szCs w:val="22"/>
              <w:lang w:eastAsia="nl-BE"/>
            </w:rPr>
          </w:pPr>
          <w:hyperlink w:anchor="_Toc515832589" w:history="1">
            <w:r w:rsidR="00CA06BE" w:rsidRPr="001012B2">
              <w:rPr>
                <w:rStyle w:val="Hyperlink"/>
                <w:noProof/>
              </w:rPr>
              <w:t>3.4.1.2.</w:t>
            </w:r>
            <w:r w:rsidR="00CA06BE">
              <w:rPr>
                <w:rFonts w:asciiTheme="minorHAnsi" w:eastAsiaTheme="minorEastAsia" w:hAnsiTheme="minorHAnsi" w:cstheme="minorBidi"/>
                <w:noProof/>
                <w:color w:val="auto"/>
                <w:sz w:val="22"/>
                <w:szCs w:val="22"/>
                <w:lang w:eastAsia="nl-BE"/>
              </w:rPr>
              <w:tab/>
            </w:r>
            <w:r w:rsidR="00CA06BE" w:rsidRPr="001012B2">
              <w:rPr>
                <w:rStyle w:val="Hyperlink"/>
                <w:noProof/>
              </w:rPr>
              <w:t>W. David Albrecht (1995)</w:t>
            </w:r>
            <w:r w:rsidR="00CA06BE">
              <w:rPr>
                <w:noProof/>
                <w:webHidden/>
              </w:rPr>
              <w:tab/>
            </w:r>
            <w:r w:rsidR="00CA06BE">
              <w:rPr>
                <w:noProof/>
                <w:webHidden/>
              </w:rPr>
              <w:fldChar w:fldCharType="begin"/>
            </w:r>
            <w:r w:rsidR="00CA06BE">
              <w:rPr>
                <w:noProof/>
                <w:webHidden/>
              </w:rPr>
              <w:instrText xml:space="preserve"> PAGEREF _Toc515832589 \h </w:instrText>
            </w:r>
            <w:r w:rsidR="00CA06BE">
              <w:rPr>
                <w:noProof/>
                <w:webHidden/>
              </w:rPr>
            </w:r>
            <w:r w:rsidR="00CA06BE">
              <w:rPr>
                <w:noProof/>
                <w:webHidden/>
              </w:rPr>
              <w:fldChar w:fldCharType="separate"/>
            </w:r>
            <w:r w:rsidR="00A50574">
              <w:rPr>
                <w:noProof/>
                <w:webHidden/>
              </w:rPr>
              <w:t>10</w:t>
            </w:r>
            <w:r w:rsidR="00CA06BE">
              <w:rPr>
                <w:noProof/>
                <w:webHidden/>
              </w:rPr>
              <w:fldChar w:fldCharType="end"/>
            </w:r>
          </w:hyperlink>
        </w:p>
        <w:p w14:paraId="3EF01599" w14:textId="3267510B" w:rsidR="00CA06BE" w:rsidRDefault="00E30F33">
          <w:pPr>
            <w:pStyle w:val="Inhopg4"/>
            <w:tabs>
              <w:tab w:val="left" w:pos="1540"/>
              <w:tab w:val="right" w:leader="dot" w:pos="9062"/>
            </w:tabs>
            <w:rPr>
              <w:rFonts w:asciiTheme="minorHAnsi" w:eastAsiaTheme="minorEastAsia" w:hAnsiTheme="minorHAnsi" w:cstheme="minorBidi"/>
              <w:noProof/>
              <w:color w:val="auto"/>
              <w:sz w:val="22"/>
              <w:szCs w:val="22"/>
              <w:lang w:eastAsia="nl-BE"/>
            </w:rPr>
          </w:pPr>
          <w:hyperlink w:anchor="_Toc515832590" w:history="1">
            <w:r w:rsidR="00CA06BE" w:rsidRPr="001012B2">
              <w:rPr>
                <w:rStyle w:val="Hyperlink"/>
                <w:noProof/>
                <w:lang w:val="de-DE"/>
              </w:rPr>
              <w:t>3.4.1.3.</w:t>
            </w:r>
            <w:r w:rsidR="00CA06BE">
              <w:rPr>
                <w:rFonts w:asciiTheme="minorHAnsi" w:eastAsiaTheme="minorEastAsia" w:hAnsiTheme="minorHAnsi" w:cstheme="minorBidi"/>
                <w:noProof/>
                <w:color w:val="auto"/>
                <w:sz w:val="22"/>
                <w:szCs w:val="22"/>
                <w:lang w:eastAsia="nl-BE"/>
              </w:rPr>
              <w:tab/>
            </w:r>
            <w:r w:rsidR="00CA06BE" w:rsidRPr="001012B2">
              <w:rPr>
                <w:rStyle w:val="Hyperlink"/>
                <w:noProof/>
                <w:lang w:val="de-DE"/>
              </w:rPr>
              <w:t>Margaret M. Tanner en Tim M. Lindquist (1998)</w:t>
            </w:r>
            <w:r w:rsidR="00CA06BE">
              <w:rPr>
                <w:noProof/>
                <w:webHidden/>
              </w:rPr>
              <w:tab/>
            </w:r>
            <w:r w:rsidR="00CA06BE">
              <w:rPr>
                <w:noProof/>
                <w:webHidden/>
              </w:rPr>
              <w:fldChar w:fldCharType="begin"/>
            </w:r>
            <w:r w:rsidR="00CA06BE">
              <w:rPr>
                <w:noProof/>
                <w:webHidden/>
              </w:rPr>
              <w:instrText xml:space="preserve"> PAGEREF _Toc515832590 \h </w:instrText>
            </w:r>
            <w:r w:rsidR="00CA06BE">
              <w:rPr>
                <w:noProof/>
                <w:webHidden/>
              </w:rPr>
            </w:r>
            <w:r w:rsidR="00CA06BE">
              <w:rPr>
                <w:noProof/>
                <w:webHidden/>
              </w:rPr>
              <w:fldChar w:fldCharType="separate"/>
            </w:r>
            <w:r w:rsidR="00A50574">
              <w:rPr>
                <w:noProof/>
                <w:webHidden/>
              </w:rPr>
              <w:t>11</w:t>
            </w:r>
            <w:r w:rsidR="00CA06BE">
              <w:rPr>
                <w:noProof/>
                <w:webHidden/>
              </w:rPr>
              <w:fldChar w:fldCharType="end"/>
            </w:r>
          </w:hyperlink>
        </w:p>
        <w:p w14:paraId="1B795A56" w14:textId="5E92C6C9" w:rsidR="00CA06BE" w:rsidRDefault="00E30F33">
          <w:pPr>
            <w:pStyle w:val="Inhopg4"/>
            <w:tabs>
              <w:tab w:val="left" w:pos="1540"/>
              <w:tab w:val="right" w:leader="dot" w:pos="9062"/>
            </w:tabs>
            <w:rPr>
              <w:rFonts w:asciiTheme="minorHAnsi" w:eastAsiaTheme="minorEastAsia" w:hAnsiTheme="minorHAnsi" w:cstheme="minorBidi"/>
              <w:noProof/>
              <w:color w:val="auto"/>
              <w:sz w:val="22"/>
              <w:szCs w:val="22"/>
              <w:lang w:eastAsia="nl-BE"/>
            </w:rPr>
          </w:pPr>
          <w:hyperlink w:anchor="_Toc515832591" w:history="1">
            <w:r w:rsidR="00CA06BE" w:rsidRPr="001012B2">
              <w:rPr>
                <w:rStyle w:val="Hyperlink"/>
                <w:noProof/>
                <w:lang w:val="de-DE"/>
              </w:rPr>
              <w:t>3.4.1.4.</w:t>
            </w:r>
            <w:r w:rsidR="00CA06BE">
              <w:rPr>
                <w:rFonts w:asciiTheme="minorHAnsi" w:eastAsiaTheme="minorEastAsia" w:hAnsiTheme="minorHAnsi" w:cstheme="minorBidi"/>
                <w:noProof/>
                <w:color w:val="auto"/>
                <w:sz w:val="22"/>
                <w:szCs w:val="22"/>
                <w:lang w:eastAsia="nl-BE"/>
              </w:rPr>
              <w:tab/>
            </w:r>
            <w:r w:rsidR="00CA06BE" w:rsidRPr="001012B2">
              <w:rPr>
                <w:rStyle w:val="Hyperlink"/>
                <w:noProof/>
                <w:lang w:val="de-DE"/>
              </w:rPr>
              <w:t>Ralph Kober en Ann Tarca (1999) (2002)</w:t>
            </w:r>
            <w:r w:rsidR="00CA06BE">
              <w:rPr>
                <w:noProof/>
                <w:webHidden/>
              </w:rPr>
              <w:tab/>
            </w:r>
            <w:r w:rsidR="00CA06BE">
              <w:rPr>
                <w:noProof/>
                <w:webHidden/>
              </w:rPr>
              <w:fldChar w:fldCharType="begin"/>
            </w:r>
            <w:r w:rsidR="00CA06BE">
              <w:rPr>
                <w:noProof/>
                <w:webHidden/>
              </w:rPr>
              <w:instrText xml:space="preserve"> PAGEREF _Toc515832591 \h </w:instrText>
            </w:r>
            <w:r w:rsidR="00CA06BE">
              <w:rPr>
                <w:noProof/>
                <w:webHidden/>
              </w:rPr>
            </w:r>
            <w:r w:rsidR="00CA06BE">
              <w:rPr>
                <w:noProof/>
                <w:webHidden/>
              </w:rPr>
              <w:fldChar w:fldCharType="separate"/>
            </w:r>
            <w:r w:rsidR="00A50574">
              <w:rPr>
                <w:noProof/>
                <w:webHidden/>
              </w:rPr>
              <w:t>13</w:t>
            </w:r>
            <w:r w:rsidR="00CA06BE">
              <w:rPr>
                <w:noProof/>
                <w:webHidden/>
              </w:rPr>
              <w:fldChar w:fldCharType="end"/>
            </w:r>
          </w:hyperlink>
        </w:p>
        <w:p w14:paraId="198B6139" w14:textId="32A93039" w:rsidR="00CA06BE" w:rsidRDefault="00E30F33">
          <w:pPr>
            <w:pStyle w:val="Inhopg4"/>
            <w:tabs>
              <w:tab w:val="left" w:pos="1540"/>
              <w:tab w:val="right" w:leader="dot" w:pos="9062"/>
            </w:tabs>
            <w:rPr>
              <w:rFonts w:asciiTheme="minorHAnsi" w:eastAsiaTheme="minorEastAsia" w:hAnsiTheme="minorHAnsi" w:cstheme="minorBidi"/>
              <w:noProof/>
              <w:color w:val="auto"/>
              <w:sz w:val="22"/>
              <w:szCs w:val="22"/>
              <w:lang w:eastAsia="nl-BE"/>
            </w:rPr>
          </w:pPr>
          <w:hyperlink w:anchor="_Toc515832592" w:history="1">
            <w:r w:rsidR="00CA06BE" w:rsidRPr="001012B2">
              <w:rPr>
                <w:rStyle w:val="Hyperlink"/>
                <w:noProof/>
                <w:lang w:val="de-DE"/>
              </w:rPr>
              <w:t>3.4.1.5.</w:t>
            </w:r>
            <w:r w:rsidR="00CA06BE">
              <w:rPr>
                <w:rFonts w:asciiTheme="minorHAnsi" w:eastAsiaTheme="minorEastAsia" w:hAnsiTheme="minorHAnsi" w:cstheme="minorBidi"/>
                <w:noProof/>
                <w:color w:val="auto"/>
                <w:sz w:val="22"/>
                <w:szCs w:val="22"/>
                <w:lang w:eastAsia="nl-BE"/>
              </w:rPr>
              <w:tab/>
            </w:r>
            <w:r w:rsidR="00CA06BE" w:rsidRPr="001012B2">
              <w:rPr>
                <w:rStyle w:val="Hyperlink"/>
                <w:noProof/>
                <w:lang w:val="de-DE"/>
              </w:rPr>
              <w:t>Stephen B. Shanklin en Craig R. Ehlen (2007)</w:t>
            </w:r>
            <w:r w:rsidR="00CA06BE">
              <w:rPr>
                <w:noProof/>
                <w:webHidden/>
              </w:rPr>
              <w:tab/>
            </w:r>
            <w:r w:rsidR="00CA06BE">
              <w:rPr>
                <w:noProof/>
                <w:webHidden/>
              </w:rPr>
              <w:fldChar w:fldCharType="begin"/>
            </w:r>
            <w:r w:rsidR="00CA06BE">
              <w:rPr>
                <w:noProof/>
                <w:webHidden/>
              </w:rPr>
              <w:instrText xml:space="preserve"> PAGEREF _Toc515832592 \h </w:instrText>
            </w:r>
            <w:r w:rsidR="00CA06BE">
              <w:rPr>
                <w:noProof/>
                <w:webHidden/>
              </w:rPr>
            </w:r>
            <w:r w:rsidR="00CA06BE">
              <w:rPr>
                <w:noProof/>
                <w:webHidden/>
              </w:rPr>
              <w:fldChar w:fldCharType="separate"/>
            </w:r>
            <w:r w:rsidR="00A50574">
              <w:rPr>
                <w:noProof/>
                <w:webHidden/>
              </w:rPr>
              <w:t>14</w:t>
            </w:r>
            <w:r w:rsidR="00CA06BE">
              <w:rPr>
                <w:noProof/>
                <w:webHidden/>
              </w:rPr>
              <w:fldChar w:fldCharType="end"/>
            </w:r>
          </w:hyperlink>
        </w:p>
        <w:p w14:paraId="131D823B" w14:textId="1D3F7975" w:rsidR="00CA06BE" w:rsidRDefault="00E30F33">
          <w:pPr>
            <w:pStyle w:val="Inhopg4"/>
            <w:tabs>
              <w:tab w:val="left" w:pos="1540"/>
              <w:tab w:val="right" w:leader="dot" w:pos="9062"/>
            </w:tabs>
            <w:rPr>
              <w:rFonts w:asciiTheme="minorHAnsi" w:eastAsiaTheme="minorEastAsia" w:hAnsiTheme="minorHAnsi" w:cstheme="minorBidi"/>
              <w:noProof/>
              <w:color w:val="auto"/>
              <w:sz w:val="22"/>
              <w:szCs w:val="22"/>
              <w:lang w:eastAsia="nl-BE"/>
            </w:rPr>
          </w:pPr>
          <w:hyperlink w:anchor="_Toc515832593" w:history="1">
            <w:r w:rsidR="00CA06BE" w:rsidRPr="001012B2">
              <w:rPr>
                <w:rStyle w:val="Hyperlink"/>
                <w:noProof/>
                <w:lang w:val="en-GB"/>
              </w:rPr>
              <w:t>3.4.1.6.</w:t>
            </w:r>
            <w:r w:rsidR="00CA06BE">
              <w:rPr>
                <w:rFonts w:asciiTheme="minorHAnsi" w:eastAsiaTheme="minorEastAsia" w:hAnsiTheme="minorHAnsi" w:cstheme="minorBidi"/>
                <w:noProof/>
                <w:color w:val="auto"/>
                <w:sz w:val="22"/>
                <w:szCs w:val="22"/>
                <w:lang w:eastAsia="nl-BE"/>
              </w:rPr>
              <w:tab/>
            </w:r>
            <w:r w:rsidR="00CA06BE" w:rsidRPr="001012B2">
              <w:rPr>
                <w:rStyle w:val="Hyperlink"/>
                <w:noProof/>
                <w:lang w:val="en-GB"/>
              </w:rPr>
              <w:t>Jackie Allen, Alison McCourt en Mary Low (2011)</w:t>
            </w:r>
            <w:r w:rsidR="00CA06BE">
              <w:rPr>
                <w:noProof/>
                <w:webHidden/>
              </w:rPr>
              <w:tab/>
            </w:r>
            <w:r w:rsidR="00CA06BE">
              <w:rPr>
                <w:noProof/>
                <w:webHidden/>
              </w:rPr>
              <w:fldChar w:fldCharType="begin"/>
            </w:r>
            <w:r w:rsidR="00CA06BE">
              <w:rPr>
                <w:noProof/>
                <w:webHidden/>
              </w:rPr>
              <w:instrText xml:space="preserve"> PAGEREF _Toc515832593 \h </w:instrText>
            </w:r>
            <w:r w:rsidR="00CA06BE">
              <w:rPr>
                <w:noProof/>
                <w:webHidden/>
              </w:rPr>
            </w:r>
            <w:r w:rsidR="00CA06BE">
              <w:rPr>
                <w:noProof/>
                <w:webHidden/>
              </w:rPr>
              <w:fldChar w:fldCharType="separate"/>
            </w:r>
            <w:r w:rsidR="00A50574">
              <w:rPr>
                <w:noProof/>
                <w:webHidden/>
              </w:rPr>
              <w:t>14</w:t>
            </w:r>
            <w:r w:rsidR="00CA06BE">
              <w:rPr>
                <w:noProof/>
                <w:webHidden/>
              </w:rPr>
              <w:fldChar w:fldCharType="end"/>
            </w:r>
          </w:hyperlink>
        </w:p>
        <w:p w14:paraId="6E19BF96" w14:textId="0E682459" w:rsidR="00CA06BE" w:rsidRDefault="00E30F33">
          <w:pPr>
            <w:pStyle w:val="Inhopg3"/>
            <w:tabs>
              <w:tab w:val="left" w:pos="1320"/>
              <w:tab w:val="right" w:leader="dot" w:pos="9062"/>
            </w:tabs>
            <w:rPr>
              <w:rFonts w:asciiTheme="minorHAnsi" w:eastAsiaTheme="minorEastAsia" w:hAnsiTheme="minorHAnsi" w:cstheme="minorBidi"/>
              <w:noProof/>
              <w:color w:val="auto"/>
              <w:sz w:val="22"/>
              <w:szCs w:val="22"/>
              <w:lang w:eastAsia="nl-BE"/>
            </w:rPr>
          </w:pPr>
          <w:hyperlink w:anchor="_Toc515832594" w:history="1">
            <w:r w:rsidR="00CA06BE" w:rsidRPr="001012B2">
              <w:rPr>
                <w:rStyle w:val="Hyperlink"/>
                <w:noProof/>
              </w:rPr>
              <w:t>3.4.2.</w:t>
            </w:r>
            <w:r w:rsidR="00CA06BE">
              <w:rPr>
                <w:rFonts w:asciiTheme="minorHAnsi" w:eastAsiaTheme="minorEastAsia" w:hAnsiTheme="minorHAnsi" w:cstheme="minorBidi"/>
                <w:noProof/>
                <w:color w:val="auto"/>
                <w:sz w:val="22"/>
                <w:szCs w:val="22"/>
                <w:lang w:eastAsia="nl-BE"/>
              </w:rPr>
              <w:tab/>
            </w:r>
            <w:r w:rsidR="00CA06BE" w:rsidRPr="001012B2">
              <w:rPr>
                <w:rStyle w:val="Hyperlink"/>
                <w:noProof/>
              </w:rPr>
              <w:t>Andere simulatiespelen</w:t>
            </w:r>
            <w:r w:rsidR="00CA06BE">
              <w:rPr>
                <w:noProof/>
                <w:webHidden/>
              </w:rPr>
              <w:tab/>
            </w:r>
            <w:r w:rsidR="00CA06BE">
              <w:rPr>
                <w:noProof/>
                <w:webHidden/>
              </w:rPr>
              <w:fldChar w:fldCharType="begin"/>
            </w:r>
            <w:r w:rsidR="00CA06BE">
              <w:rPr>
                <w:noProof/>
                <w:webHidden/>
              </w:rPr>
              <w:instrText xml:space="preserve"> PAGEREF _Toc515832594 \h </w:instrText>
            </w:r>
            <w:r w:rsidR="00CA06BE">
              <w:rPr>
                <w:noProof/>
                <w:webHidden/>
              </w:rPr>
            </w:r>
            <w:r w:rsidR="00CA06BE">
              <w:rPr>
                <w:noProof/>
                <w:webHidden/>
              </w:rPr>
              <w:fldChar w:fldCharType="separate"/>
            </w:r>
            <w:r w:rsidR="00A50574">
              <w:rPr>
                <w:noProof/>
                <w:webHidden/>
              </w:rPr>
              <w:t>15</w:t>
            </w:r>
            <w:r w:rsidR="00CA06BE">
              <w:rPr>
                <w:noProof/>
                <w:webHidden/>
              </w:rPr>
              <w:fldChar w:fldCharType="end"/>
            </w:r>
          </w:hyperlink>
        </w:p>
        <w:p w14:paraId="6CD7D97F" w14:textId="5F1E8211" w:rsidR="00CA06BE" w:rsidRDefault="00E30F33">
          <w:pPr>
            <w:pStyle w:val="Inhopg4"/>
            <w:tabs>
              <w:tab w:val="left" w:pos="1540"/>
              <w:tab w:val="right" w:leader="dot" w:pos="9062"/>
            </w:tabs>
            <w:rPr>
              <w:rFonts w:asciiTheme="minorHAnsi" w:eastAsiaTheme="minorEastAsia" w:hAnsiTheme="minorHAnsi" w:cstheme="minorBidi"/>
              <w:noProof/>
              <w:color w:val="auto"/>
              <w:sz w:val="22"/>
              <w:szCs w:val="22"/>
              <w:lang w:eastAsia="nl-BE"/>
            </w:rPr>
          </w:pPr>
          <w:hyperlink w:anchor="_Toc515832595" w:history="1">
            <w:r w:rsidR="00CA06BE" w:rsidRPr="001012B2">
              <w:rPr>
                <w:rStyle w:val="Hyperlink"/>
                <w:noProof/>
              </w:rPr>
              <w:t>3.4.2.1.</w:t>
            </w:r>
            <w:r w:rsidR="00CA06BE">
              <w:rPr>
                <w:rFonts w:asciiTheme="minorHAnsi" w:eastAsiaTheme="minorEastAsia" w:hAnsiTheme="minorHAnsi" w:cstheme="minorBidi"/>
                <w:noProof/>
                <w:color w:val="auto"/>
                <w:sz w:val="22"/>
                <w:szCs w:val="22"/>
                <w:lang w:eastAsia="nl-BE"/>
              </w:rPr>
              <w:tab/>
            </w:r>
            <w:r w:rsidR="00CA06BE" w:rsidRPr="001012B2">
              <w:rPr>
                <w:rStyle w:val="Hyperlink"/>
                <w:noProof/>
              </w:rPr>
              <w:t>Andreas Hoffjan (2005)</w:t>
            </w:r>
            <w:r w:rsidR="00CA06BE">
              <w:rPr>
                <w:noProof/>
                <w:webHidden/>
              </w:rPr>
              <w:tab/>
            </w:r>
            <w:r w:rsidR="00CA06BE">
              <w:rPr>
                <w:noProof/>
                <w:webHidden/>
              </w:rPr>
              <w:fldChar w:fldCharType="begin"/>
            </w:r>
            <w:r w:rsidR="00CA06BE">
              <w:rPr>
                <w:noProof/>
                <w:webHidden/>
              </w:rPr>
              <w:instrText xml:space="preserve"> PAGEREF _Toc515832595 \h </w:instrText>
            </w:r>
            <w:r w:rsidR="00CA06BE">
              <w:rPr>
                <w:noProof/>
                <w:webHidden/>
              </w:rPr>
            </w:r>
            <w:r w:rsidR="00CA06BE">
              <w:rPr>
                <w:noProof/>
                <w:webHidden/>
              </w:rPr>
              <w:fldChar w:fldCharType="separate"/>
            </w:r>
            <w:r w:rsidR="00A50574">
              <w:rPr>
                <w:noProof/>
                <w:webHidden/>
              </w:rPr>
              <w:t>15</w:t>
            </w:r>
            <w:r w:rsidR="00CA06BE">
              <w:rPr>
                <w:noProof/>
                <w:webHidden/>
              </w:rPr>
              <w:fldChar w:fldCharType="end"/>
            </w:r>
          </w:hyperlink>
        </w:p>
        <w:p w14:paraId="2FBFCEA8" w14:textId="70663532" w:rsidR="00CA06BE" w:rsidRDefault="00E30F33">
          <w:pPr>
            <w:pStyle w:val="Inhopg4"/>
            <w:tabs>
              <w:tab w:val="left" w:pos="1540"/>
              <w:tab w:val="right" w:leader="dot" w:pos="9062"/>
            </w:tabs>
            <w:rPr>
              <w:rFonts w:asciiTheme="minorHAnsi" w:eastAsiaTheme="minorEastAsia" w:hAnsiTheme="minorHAnsi" w:cstheme="minorBidi"/>
              <w:noProof/>
              <w:color w:val="auto"/>
              <w:sz w:val="22"/>
              <w:szCs w:val="22"/>
              <w:lang w:eastAsia="nl-BE"/>
            </w:rPr>
          </w:pPr>
          <w:hyperlink w:anchor="_Toc515832596" w:history="1">
            <w:r w:rsidR="00CA06BE" w:rsidRPr="001012B2">
              <w:rPr>
                <w:rStyle w:val="Hyperlink"/>
                <w:noProof/>
              </w:rPr>
              <w:t>3.4.2.2.</w:t>
            </w:r>
            <w:r w:rsidR="00CA06BE">
              <w:rPr>
                <w:rFonts w:asciiTheme="minorHAnsi" w:eastAsiaTheme="minorEastAsia" w:hAnsiTheme="minorHAnsi" w:cstheme="minorBidi"/>
                <w:noProof/>
                <w:color w:val="auto"/>
                <w:sz w:val="22"/>
                <w:szCs w:val="22"/>
                <w:lang w:eastAsia="nl-BE"/>
              </w:rPr>
              <w:tab/>
            </w:r>
            <w:r w:rsidR="00CA06BE" w:rsidRPr="001012B2">
              <w:rPr>
                <w:rStyle w:val="Hyperlink"/>
                <w:noProof/>
              </w:rPr>
              <w:t>Barbara Lippincott en Teresa M. Pergola (2009)</w:t>
            </w:r>
            <w:r w:rsidR="00CA06BE">
              <w:rPr>
                <w:noProof/>
                <w:webHidden/>
              </w:rPr>
              <w:tab/>
            </w:r>
            <w:r w:rsidR="00CA06BE">
              <w:rPr>
                <w:noProof/>
                <w:webHidden/>
              </w:rPr>
              <w:fldChar w:fldCharType="begin"/>
            </w:r>
            <w:r w:rsidR="00CA06BE">
              <w:rPr>
                <w:noProof/>
                <w:webHidden/>
              </w:rPr>
              <w:instrText xml:space="preserve"> PAGEREF _Toc515832596 \h </w:instrText>
            </w:r>
            <w:r w:rsidR="00CA06BE">
              <w:rPr>
                <w:noProof/>
                <w:webHidden/>
              </w:rPr>
            </w:r>
            <w:r w:rsidR="00CA06BE">
              <w:rPr>
                <w:noProof/>
                <w:webHidden/>
              </w:rPr>
              <w:fldChar w:fldCharType="separate"/>
            </w:r>
            <w:r w:rsidR="00A50574">
              <w:rPr>
                <w:noProof/>
                <w:webHidden/>
              </w:rPr>
              <w:t>16</w:t>
            </w:r>
            <w:r w:rsidR="00CA06BE">
              <w:rPr>
                <w:noProof/>
                <w:webHidden/>
              </w:rPr>
              <w:fldChar w:fldCharType="end"/>
            </w:r>
          </w:hyperlink>
        </w:p>
        <w:p w14:paraId="6C67BDB3" w14:textId="37FE2062" w:rsidR="00CA06BE" w:rsidRDefault="00E30F33">
          <w:pPr>
            <w:pStyle w:val="Inhopg4"/>
            <w:tabs>
              <w:tab w:val="left" w:pos="1540"/>
              <w:tab w:val="right" w:leader="dot" w:pos="9062"/>
            </w:tabs>
            <w:rPr>
              <w:rFonts w:asciiTheme="minorHAnsi" w:eastAsiaTheme="minorEastAsia" w:hAnsiTheme="minorHAnsi" w:cstheme="minorBidi"/>
              <w:noProof/>
              <w:color w:val="auto"/>
              <w:sz w:val="22"/>
              <w:szCs w:val="22"/>
              <w:lang w:eastAsia="nl-BE"/>
            </w:rPr>
          </w:pPr>
          <w:hyperlink w:anchor="_Toc515832597" w:history="1">
            <w:r w:rsidR="00CA06BE" w:rsidRPr="001012B2">
              <w:rPr>
                <w:rStyle w:val="Hyperlink"/>
                <w:noProof/>
              </w:rPr>
              <w:t>3.4.2.3.</w:t>
            </w:r>
            <w:r w:rsidR="00CA06BE">
              <w:rPr>
                <w:rFonts w:asciiTheme="minorHAnsi" w:eastAsiaTheme="minorEastAsia" w:hAnsiTheme="minorHAnsi" w:cstheme="minorBidi"/>
                <w:noProof/>
                <w:color w:val="auto"/>
                <w:sz w:val="22"/>
                <w:szCs w:val="22"/>
                <w:lang w:eastAsia="nl-BE"/>
              </w:rPr>
              <w:tab/>
            </w:r>
            <w:r w:rsidR="00CA06BE" w:rsidRPr="001012B2">
              <w:rPr>
                <w:rStyle w:val="Hyperlink"/>
                <w:noProof/>
              </w:rPr>
              <w:t>Mindell Reiss Nitkin (2011)</w:t>
            </w:r>
            <w:r w:rsidR="00CA06BE">
              <w:rPr>
                <w:noProof/>
                <w:webHidden/>
              </w:rPr>
              <w:tab/>
            </w:r>
            <w:r w:rsidR="00CA06BE">
              <w:rPr>
                <w:noProof/>
                <w:webHidden/>
              </w:rPr>
              <w:fldChar w:fldCharType="begin"/>
            </w:r>
            <w:r w:rsidR="00CA06BE">
              <w:rPr>
                <w:noProof/>
                <w:webHidden/>
              </w:rPr>
              <w:instrText xml:space="preserve"> PAGEREF _Toc515832597 \h </w:instrText>
            </w:r>
            <w:r w:rsidR="00CA06BE">
              <w:rPr>
                <w:noProof/>
                <w:webHidden/>
              </w:rPr>
            </w:r>
            <w:r w:rsidR="00CA06BE">
              <w:rPr>
                <w:noProof/>
                <w:webHidden/>
              </w:rPr>
              <w:fldChar w:fldCharType="separate"/>
            </w:r>
            <w:r w:rsidR="00A50574">
              <w:rPr>
                <w:noProof/>
                <w:webHidden/>
              </w:rPr>
              <w:t>16</w:t>
            </w:r>
            <w:r w:rsidR="00CA06BE">
              <w:rPr>
                <w:noProof/>
                <w:webHidden/>
              </w:rPr>
              <w:fldChar w:fldCharType="end"/>
            </w:r>
          </w:hyperlink>
        </w:p>
        <w:p w14:paraId="62E55E7B" w14:textId="7CFAD879" w:rsidR="00CA06BE" w:rsidRDefault="00E30F33">
          <w:pPr>
            <w:pStyle w:val="Inhopg4"/>
            <w:tabs>
              <w:tab w:val="left" w:pos="1540"/>
              <w:tab w:val="right" w:leader="dot" w:pos="9062"/>
            </w:tabs>
            <w:rPr>
              <w:rFonts w:asciiTheme="minorHAnsi" w:eastAsiaTheme="minorEastAsia" w:hAnsiTheme="minorHAnsi" w:cstheme="minorBidi"/>
              <w:noProof/>
              <w:color w:val="auto"/>
              <w:sz w:val="22"/>
              <w:szCs w:val="22"/>
              <w:lang w:eastAsia="nl-BE"/>
            </w:rPr>
          </w:pPr>
          <w:hyperlink w:anchor="_Toc515832598" w:history="1">
            <w:r w:rsidR="00CA06BE" w:rsidRPr="001012B2">
              <w:rPr>
                <w:rStyle w:val="Hyperlink"/>
                <w:noProof/>
                <w:lang w:val="fr-FR"/>
              </w:rPr>
              <w:t>3.4.2.4.</w:t>
            </w:r>
            <w:r w:rsidR="00CA06BE">
              <w:rPr>
                <w:rFonts w:asciiTheme="minorHAnsi" w:eastAsiaTheme="minorEastAsia" w:hAnsiTheme="minorHAnsi" w:cstheme="minorBidi"/>
                <w:noProof/>
                <w:color w:val="auto"/>
                <w:sz w:val="22"/>
                <w:szCs w:val="22"/>
                <w:lang w:eastAsia="nl-BE"/>
              </w:rPr>
              <w:tab/>
            </w:r>
            <w:r w:rsidR="00CA06BE" w:rsidRPr="001012B2">
              <w:rPr>
                <w:rStyle w:val="Hyperlink"/>
                <w:noProof/>
                <w:lang w:val="fr-FR"/>
              </w:rPr>
              <w:t>Richard A. Riley, Ernest R. Cadotte, Leff Bonney en Christelle MacGuire (2013)</w:t>
            </w:r>
            <w:r w:rsidR="00CA06BE">
              <w:rPr>
                <w:noProof/>
                <w:webHidden/>
              </w:rPr>
              <w:tab/>
            </w:r>
            <w:r w:rsidR="00CA06BE">
              <w:rPr>
                <w:noProof/>
                <w:webHidden/>
              </w:rPr>
              <w:fldChar w:fldCharType="begin"/>
            </w:r>
            <w:r w:rsidR="00CA06BE">
              <w:rPr>
                <w:noProof/>
                <w:webHidden/>
              </w:rPr>
              <w:instrText xml:space="preserve"> PAGEREF _Toc515832598 \h </w:instrText>
            </w:r>
            <w:r w:rsidR="00CA06BE">
              <w:rPr>
                <w:noProof/>
                <w:webHidden/>
              </w:rPr>
            </w:r>
            <w:r w:rsidR="00CA06BE">
              <w:rPr>
                <w:noProof/>
                <w:webHidden/>
              </w:rPr>
              <w:fldChar w:fldCharType="separate"/>
            </w:r>
            <w:r w:rsidR="00A50574">
              <w:rPr>
                <w:noProof/>
                <w:webHidden/>
              </w:rPr>
              <w:t>16</w:t>
            </w:r>
            <w:r w:rsidR="00CA06BE">
              <w:rPr>
                <w:noProof/>
                <w:webHidden/>
              </w:rPr>
              <w:fldChar w:fldCharType="end"/>
            </w:r>
          </w:hyperlink>
        </w:p>
        <w:p w14:paraId="1466889A" w14:textId="0C58E569" w:rsidR="00CA06BE" w:rsidRDefault="00E30F33">
          <w:pPr>
            <w:pStyle w:val="Inhopg4"/>
            <w:tabs>
              <w:tab w:val="left" w:pos="1540"/>
              <w:tab w:val="right" w:leader="dot" w:pos="9062"/>
            </w:tabs>
            <w:rPr>
              <w:rFonts w:asciiTheme="minorHAnsi" w:eastAsiaTheme="minorEastAsia" w:hAnsiTheme="minorHAnsi" w:cstheme="minorBidi"/>
              <w:noProof/>
              <w:color w:val="auto"/>
              <w:sz w:val="22"/>
              <w:szCs w:val="22"/>
              <w:lang w:eastAsia="nl-BE"/>
            </w:rPr>
          </w:pPr>
          <w:hyperlink w:anchor="_Toc515832599" w:history="1">
            <w:r w:rsidR="00CA06BE" w:rsidRPr="001012B2">
              <w:rPr>
                <w:rStyle w:val="Hyperlink"/>
                <w:noProof/>
              </w:rPr>
              <w:t>3.4.2.5.</w:t>
            </w:r>
            <w:r w:rsidR="00CA06BE">
              <w:rPr>
                <w:rFonts w:asciiTheme="minorHAnsi" w:eastAsiaTheme="minorEastAsia" w:hAnsiTheme="minorHAnsi" w:cstheme="minorBidi"/>
                <w:noProof/>
                <w:color w:val="auto"/>
                <w:sz w:val="22"/>
                <w:szCs w:val="22"/>
                <w:lang w:eastAsia="nl-BE"/>
              </w:rPr>
              <w:tab/>
            </w:r>
            <w:r w:rsidR="00CA06BE" w:rsidRPr="001012B2">
              <w:rPr>
                <w:rStyle w:val="Hyperlink"/>
                <w:noProof/>
              </w:rPr>
              <w:t>Patricia Everaert en Dan W. Swenson (2014)</w:t>
            </w:r>
            <w:r w:rsidR="00CA06BE">
              <w:rPr>
                <w:noProof/>
                <w:webHidden/>
              </w:rPr>
              <w:tab/>
            </w:r>
            <w:r w:rsidR="00CA06BE">
              <w:rPr>
                <w:noProof/>
                <w:webHidden/>
              </w:rPr>
              <w:fldChar w:fldCharType="begin"/>
            </w:r>
            <w:r w:rsidR="00CA06BE">
              <w:rPr>
                <w:noProof/>
                <w:webHidden/>
              </w:rPr>
              <w:instrText xml:space="preserve"> PAGEREF _Toc515832599 \h </w:instrText>
            </w:r>
            <w:r w:rsidR="00CA06BE">
              <w:rPr>
                <w:noProof/>
                <w:webHidden/>
              </w:rPr>
            </w:r>
            <w:r w:rsidR="00CA06BE">
              <w:rPr>
                <w:noProof/>
                <w:webHidden/>
              </w:rPr>
              <w:fldChar w:fldCharType="separate"/>
            </w:r>
            <w:r w:rsidR="00A50574">
              <w:rPr>
                <w:noProof/>
                <w:webHidden/>
              </w:rPr>
              <w:t>17</w:t>
            </w:r>
            <w:r w:rsidR="00CA06BE">
              <w:rPr>
                <w:noProof/>
                <w:webHidden/>
              </w:rPr>
              <w:fldChar w:fldCharType="end"/>
            </w:r>
          </w:hyperlink>
        </w:p>
        <w:p w14:paraId="3C932F59" w14:textId="5A7C692F" w:rsidR="00CA06BE" w:rsidRDefault="00E30F33">
          <w:pPr>
            <w:pStyle w:val="Inhopg4"/>
            <w:tabs>
              <w:tab w:val="left" w:pos="1540"/>
              <w:tab w:val="right" w:leader="dot" w:pos="9062"/>
            </w:tabs>
            <w:rPr>
              <w:rFonts w:asciiTheme="minorHAnsi" w:eastAsiaTheme="minorEastAsia" w:hAnsiTheme="minorHAnsi" w:cstheme="minorBidi"/>
              <w:noProof/>
              <w:color w:val="auto"/>
              <w:sz w:val="22"/>
              <w:szCs w:val="22"/>
              <w:lang w:eastAsia="nl-BE"/>
            </w:rPr>
          </w:pPr>
          <w:hyperlink w:anchor="_Toc515832600" w:history="1">
            <w:r w:rsidR="00CA06BE" w:rsidRPr="001012B2">
              <w:rPr>
                <w:rStyle w:val="Hyperlink"/>
                <w:noProof/>
              </w:rPr>
              <w:t>3.4.2.6.</w:t>
            </w:r>
            <w:r w:rsidR="00CA06BE">
              <w:rPr>
                <w:rFonts w:asciiTheme="minorHAnsi" w:eastAsiaTheme="minorEastAsia" w:hAnsiTheme="minorHAnsi" w:cstheme="minorBidi"/>
                <w:noProof/>
                <w:color w:val="auto"/>
                <w:sz w:val="22"/>
                <w:szCs w:val="22"/>
                <w:lang w:eastAsia="nl-BE"/>
              </w:rPr>
              <w:tab/>
            </w:r>
            <w:r w:rsidR="00CA06BE" w:rsidRPr="001012B2">
              <w:rPr>
                <w:rStyle w:val="Hyperlink"/>
                <w:noProof/>
              </w:rPr>
              <w:t>Carlos Capelo, Ana Lopes en Ana Mata (2015)</w:t>
            </w:r>
            <w:r w:rsidR="00CA06BE">
              <w:rPr>
                <w:noProof/>
                <w:webHidden/>
              </w:rPr>
              <w:tab/>
            </w:r>
            <w:r w:rsidR="00CA06BE">
              <w:rPr>
                <w:noProof/>
                <w:webHidden/>
              </w:rPr>
              <w:fldChar w:fldCharType="begin"/>
            </w:r>
            <w:r w:rsidR="00CA06BE">
              <w:rPr>
                <w:noProof/>
                <w:webHidden/>
              </w:rPr>
              <w:instrText xml:space="preserve"> PAGEREF _Toc515832600 \h </w:instrText>
            </w:r>
            <w:r w:rsidR="00CA06BE">
              <w:rPr>
                <w:noProof/>
                <w:webHidden/>
              </w:rPr>
            </w:r>
            <w:r w:rsidR="00CA06BE">
              <w:rPr>
                <w:noProof/>
                <w:webHidden/>
              </w:rPr>
              <w:fldChar w:fldCharType="separate"/>
            </w:r>
            <w:r w:rsidR="00A50574">
              <w:rPr>
                <w:noProof/>
                <w:webHidden/>
              </w:rPr>
              <w:t>18</w:t>
            </w:r>
            <w:r w:rsidR="00CA06BE">
              <w:rPr>
                <w:noProof/>
                <w:webHidden/>
              </w:rPr>
              <w:fldChar w:fldCharType="end"/>
            </w:r>
          </w:hyperlink>
        </w:p>
        <w:p w14:paraId="758C3408" w14:textId="220D80D4" w:rsidR="00CA06BE" w:rsidRDefault="00E30F33">
          <w:pPr>
            <w:pStyle w:val="Inhopg2"/>
            <w:tabs>
              <w:tab w:val="left" w:pos="880"/>
              <w:tab w:val="right" w:leader="dot" w:pos="9062"/>
            </w:tabs>
            <w:rPr>
              <w:rFonts w:asciiTheme="minorHAnsi" w:eastAsiaTheme="minorEastAsia" w:hAnsiTheme="minorHAnsi" w:cstheme="minorBidi"/>
              <w:noProof/>
              <w:color w:val="auto"/>
              <w:sz w:val="22"/>
              <w:szCs w:val="22"/>
              <w:lang w:eastAsia="nl-BE"/>
            </w:rPr>
          </w:pPr>
          <w:hyperlink w:anchor="_Toc515832601" w:history="1">
            <w:r w:rsidR="00CA06BE" w:rsidRPr="001012B2">
              <w:rPr>
                <w:rStyle w:val="Hyperlink"/>
                <w:noProof/>
              </w:rPr>
              <w:t>3.5.</w:t>
            </w:r>
            <w:r w:rsidR="00CA06BE">
              <w:rPr>
                <w:rFonts w:asciiTheme="minorHAnsi" w:eastAsiaTheme="minorEastAsia" w:hAnsiTheme="minorHAnsi" w:cstheme="minorBidi"/>
                <w:noProof/>
                <w:color w:val="auto"/>
                <w:sz w:val="22"/>
                <w:szCs w:val="22"/>
                <w:lang w:eastAsia="nl-BE"/>
              </w:rPr>
              <w:tab/>
            </w:r>
            <w:r w:rsidR="00CA06BE" w:rsidRPr="001012B2">
              <w:rPr>
                <w:rStyle w:val="Hyperlink"/>
                <w:noProof/>
              </w:rPr>
              <w:t>Effectiviteit van simulatiespelen</w:t>
            </w:r>
            <w:r w:rsidR="00CA06BE">
              <w:rPr>
                <w:noProof/>
                <w:webHidden/>
              </w:rPr>
              <w:tab/>
            </w:r>
            <w:r w:rsidR="00CA06BE">
              <w:rPr>
                <w:noProof/>
                <w:webHidden/>
              </w:rPr>
              <w:fldChar w:fldCharType="begin"/>
            </w:r>
            <w:r w:rsidR="00CA06BE">
              <w:rPr>
                <w:noProof/>
                <w:webHidden/>
              </w:rPr>
              <w:instrText xml:space="preserve"> PAGEREF _Toc515832601 \h </w:instrText>
            </w:r>
            <w:r w:rsidR="00CA06BE">
              <w:rPr>
                <w:noProof/>
                <w:webHidden/>
              </w:rPr>
            </w:r>
            <w:r w:rsidR="00CA06BE">
              <w:rPr>
                <w:noProof/>
                <w:webHidden/>
              </w:rPr>
              <w:fldChar w:fldCharType="separate"/>
            </w:r>
            <w:r w:rsidR="00A50574">
              <w:rPr>
                <w:noProof/>
                <w:webHidden/>
              </w:rPr>
              <w:t>19</w:t>
            </w:r>
            <w:r w:rsidR="00CA06BE">
              <w:rPr>
                <w:noProof/>
                <w:webHidden/>
              </w:rPr>
              <w:fldChar w:fldCharType="end"/>
            </w:r>
          </w:hyperlink>
        </w:p>
        <w:p w14:paraId="1EB51AC8" w14:textId="49E5B7CA" w:rsidR="00CA06BE" w:rsidRDefault="00E30F33">
          <w:pPr>
            <w:pStyle w:val="Inhopg1"/>
            <w:tabs>
              <w:tab w:val="left" w:pos="400"/>
              <w:tab w:val="right" w:leader="dot" w:pos="9062"/>
            </w:tabs>
            <w:rPr>
              <w:rFonts w:asciiTheme="minorHAnsi" w:eastAsiaTheme="minorEastAsia" w:hAnsiTheme="minorHAnsi" w:cstheme="minorBidi"/>
              <w:noProof/>
              <w:color w:val="auto"/>
              <w:sz w:val="22"/>
              <w:szCs w:val="22"/>
              <w:lang w:eastAsia="nl-BE"/>
            </w:rPr>
          </w:pPr>
          <w:hyperlink w:anchor="_Toc515832602" w:history="1">
            <w:r w:rsidR="00CA06BE" w:rsidRPr="001012B2">
              <w:rPr>
                <w:rStyle w:val="Hyperlink"/>
                <w:noProof/>
              </w:rPr>
              <w:t>4.</w:t>
            </w:r>
            <w:r w:rsidR="00CA06BE">
              <w:rPr>
                <w:rFonts w:asciiTheme="minorHAnsi" w:eastAsiaTheme="minorEastAsia" w:hAnsiTheme="minorHAnsi" w:cstheme="minorBidi"/>
                <w:noProof/>
                <w:color w:val="auto"/>
                <w:sz w:val="22"/>
                <w:szCs w:val="22"/>
                <w:lang w:eastAsia="nl-BE"/>
              </w:rPr>
              <w:tab/>
            </w:r>
            <w:r w:rsidR="00CA06BE" w:rsidRPr="001012B2">
              <w:rPr>
                <w:rStyle w:val="Hyperlink"/>
                <w:noProof/>
              </w:rPr>
              <w:t>De ontwikkeling van het spel</w:t>
            </w:r>
            <w:r w:rsidR="00CA06BE">
              <w:rPr>
                <w:noProof/>
                <w:webHidden/>
              </w:rPr>
              <w:tab/>
            </w:r>
            <w:r w:rsidR="00CA06BE">
              <w:rPr>
                <w:noProof/>
                <w:webHidden/>
              </w:rPr>
              <w:fldChar w:fldCharType="begin"/>
            </w:r>
            <w:r w:rsidR="00CA06BE">
              <w:rPr>
                <w:noProof/>
                <w:webHidden/>
              </w:rPr>
              <w:instrText xml:space="preserve"> PAGEREF _Toc515832602 \h </w:instrText>
            </w:r>
            <w:r w:rsidR="00CA06BE">
              <w:rPr>
                <w:noProof/>
                <w:webHidden/>
              </w:rPr>
            </w:r>
            <w:r w:rsidR="00CA06BE">
              <w:rPr>
                <w:noProof/>
                <w:webHidden/>
              </w:rPr>
              <w:fldChar w:fldCharType="separate"/>
            </w:r>
            <w:r w:rsidR="00A50574">
              <w:rPr>
                <w:noProof/>
                <w:webHidden/>
              </w:rPr>
              <w:t>21</w:t>
            </w:r>
            <w:r w:rsidR="00CA06BE">
              <w:rPr>
                <w:noProof/>
                <w:webHidden/>
              </w:rPr>
              <w:fldChar w:fldCharType="end"/>
            </w:r>
          </w:hyperlink>
        </w:p>
        <w:p w14:paraId="24D13882" w14:textId="04E2E4A0" w:rsidR="00CA06BE" w:rsidRDefault="00E30F33">
          <w:pPr>
            <w:pStyle w:val="Inhopg2"/>
            <w:tabs>
              <w:tab w:val="left" w:pos="880"/>
              <w:tab w:val="right" w:leader="dot" w:pos="9062"/>
            </w:tabs>
            <w:rPr>
              <w:rFonts w:asciiTheme="minorHAnsi" w:eastAsiaTheme="minorEastAsia" w:hAnsiTheme="minorHAnsi" w:cstheme="minorBidi"/>
              <w:noProof/>
              <w:color w:val="auto"/>
              <w:sz w:val="22"/>
              <w:szCs w:val="22"/>
              <w:lang w:eastAsia="nl-BE"/>
            </w:rPr>
          </w:pPr>
          <w:hyperlink w:anchor="_Toc515832603" w:history="1">
            <w:r w:rsidR="00CA06BE" w:rsidRPr="001012B2">
              <w:rPr>
                <w:rStyle w:val="Hyperlink"/>
                <w:noProof/>
              </w:rPr>
              <w:t>4.1.</w:t>
            </w:r>
            <w:r w:rsidR="00CA06BE">
              <w:rPr>
                <w:rFonts w:asciiTheme="minorHAnsi" w:eastAsiaTheme="minorEastAsia" w:hAnsiTheme="minorHAnsi" w:cstheme="minorBidi"/>
                <w:noProof/>
                <w:color w:val="auto"/>
                <w:sz w:val="22"/>
                <w:szCs w:val="22"/>
                <w:lang w:eastAsia="nl-BE"/>
              </w:rPr>
              <w:tab/>
            </w:r>
            <w:r w:rsidR="00CA06BE" w:rsidRPr="001012B2">
              <w:rPr>
                <w:rStyle w:val="Hyperlink"/>
                <w:noProof/>
              </w:rPr>
              <w:t>Leerdoelstellingen</w:t>
            </w:r>
            <w:r w:rsidR="00CA06BE">
              <w:rPr>
                <w:noProof/>
                <w:webHidden/>
              </w:rPr>
              <w:tab/>
            </w:r>
            <w:r w:rsidR="00CA06BE">
              <w:rPr>
                <w:noProof/>
                <w:webHidden/>
              </w:rPr>
              <w:fldChar w:fldCharType="begin"/>
            </w:r>
            <w:r w:rsidR="00CA06BE">
              <w:rPr>
                <w:noProof/>
                <w:webHidden/>
              </w:rPr>
              <w:instrText xml:space="preserve"> PAGEREF _Toc515832603 \h </w:instrText>
            </w:r>
            <w:r w:rsidR="00CA06BE">
              <w:rPr>
                <w:noProof/>
                <w:webHidden/>
              </w:rPr>
            </w:r>
            <w:r w:rsidR="00CA06BE">
              <w:rPr>
                <w:noProof/>
                <w:webHidden/>
              </w:rPr>
              <w:fldChar w:fldCharType="separate"/>
            </w:r>
            <w:r w:rsidR="00A50574">
              <w:rPr>
                <w:noProof/>
                <w:webHidden/>
              </w:rPr>
              <w:t>23</w:t>
            </w:r>
            <w:r w:rsidR="00CA06BE">
              <w:rPr>
                <w:noProof/>
                <w:webHidden/>
              </w:rPr>
              <w:fldChar w:fldCharType="end"/>
            </w:r>
          </w:hyperlink>
        </w:p>
        <w:p w14:paraId="0971A281" w14:textId="6049E3D6" w:rsidR="00CA06BE" w:rsidRDefault="00E30F33">
          <w:pPr>
            <w:pStyle w:val="Inhopg2"/>
            <w:tabs>
              <w:tab w:val="left" w:pos="880"/>
              <w:tab w:val="right" w:leader="dot" w:pos="9062"/>
            </w:tabs>
            <w:rPr>
              <w:rFonts w:asciiTheme="minorHAnsi" w:eastAsiaTheme="minorEastAsia" w:hAnsiTheme="minorHAnsi" w:cstheme="minorBidi"/>
              <w:noProof/>
              <w:color w:val="auto"/>
              <w:sz w:val="22"/>
              <w:szCs w:val="22"/>
              <w:lang w:eastAsia="nl-BE"/>
            </w:rPr>
          </w:pPr>
          <w:hyperlink w:anchor="_Toc515832604" w:history="1">
            <w:r w:rsidR="00CA06BE" w:rsidRPr="001012B2">
              <w:rPr>
                <w:rStyle w:val="Hyperlink"/>
                <w:noProof/>
              </w:rPr>
              <w:t>4.2.</w:t>
            </w:r>
            <w:r w:rsidR="00CA06BE">
              <w:rPr>
                <w:rFonts w:asciiTheme="minorHAnsi" w:eastAsiaTheme="minorEastAsia" w:hAnsiTheme="minorHAnsi" w:cstheme="minorBidi"/>
                <w:noProof/>
                <w:color w:val="auto"/>
                <w:sz w:val="22"/>
                <w:szCs w:val="22"/>
                <w:lang w:eastAsia="nl-BE"/>
              </w:rPr>
              <w:tab/>
            </w:r>
            <w:r w:rsidR="00CA06BE" w:rsidRPr="001012B2">
              <w:rPr>
                <w:rStyle w:val="Hyperlink"/>
                <w:noProof/>
              </w:rPr>
              <w:t>Het spel</w:t>
            </w:r>
            <w:r w:rsidR="00CA06BE">
              <w:rPr>
                <w:noProof/>
                <w:webHidden/>
              </w:rPr>
              <w:tab/>
            </w:r>
            <w:r w:rsidR="00CA06BE">
              <w:rPr>
                <w:noProof/>
                <w:webHidden/>
              </w:rPr>
              <w:fldChar w:fldCharType="begin"/>
            </w:r>
            <w:r w:rsidR="00CA06BE">
              <w:rPr>
                <w:noProof/>
                <w:webHidden/>
              </w:rPr>
              <w:instrText xml:space="preserve"> PAGEREF _Toc515832604 \h </w:instrText>
            </w:r>
            <w:r w:rsidR="00CA06BE">
              <w:rPr>
                <w:noProof/>
                <w:webHidden/>
              </w:rPr>
            </w:r>
            <w:r w:rsidR="00CA06BE">
              <w:rPr>
                <w:noProof/>
                <w:webHidden/>
              </w:rPr>
              <w:fldChar w:fldCharType="separate"/>
            </w:r>
            <w:r w:rsidR="00A50574">
              <w:rPr>
                <w:noProof/>
                <w:webHidden/>
              </w:rPr>
              <w:t>24</w:t>
            </w:r>
            <w:r w:rsidR="00CA06BE">
              <w:rPr>
                <w:noProof/>
                <w:webHidden/>
              </w:rPr>
              <w:fldChar w:fldCharType="end"/>
            </w:r>
          </w:hyperlink>
        </w:p>
        <w:p w14:paraId="6773E915" w14:textId="2B5DA3DE" w:rsidR="00CA06BE" w:rsidRDefault="00E30F33">
          <w:pPr>
            <w:pStyle w:val="Inhopg3"/>
            <w:tabs>
              <w:tab w:val="left" w:pos="1320"/>
              <w:tab w:val="right" w:leader="dot" w:pos="9062"/>
            </w:tabs>
            <w:rPr>
              <w:rFonts w:asciiTheme="minorHAnsi" w:eastAsiaTheme="minorEastAsia" w:hAnsiTheme="minorHAnsi" w:cstheme="minorBidi"/>
              <w:noProof/>
              <w:color w:val="auto"/>
              <w:sz w:val="22"/>
              <w:szCs w:val="22"/>
              <w:lang w:eastAsia="nl-BE"/>
            </w:rPr>
          </w:pPr>
          <w:hyperlink w:anchor="_Toc515832605" w:history="1">
            <w:r w:rsidR="00CA06BE" w:rsidRPr="001012B2">
              <w:rPr>
                <w:rStyle w:val="Hyperlink"/>
                <w:noProof/>
              </w:rPr>
              <w:t>4.2.1.</w:t>
            </w:r>
            <w:r w:rsidR="00CA06BE">
              <w:rPr>
                <w:rFonts w:asciiTheme="minorHAnsi" w:eastAsiaTheme="minorEastAsia" w:hAnsiTheme="minorHAnsi" w:cstheme="minorBidi"/>
                <w:noProof/>
                <w:color w:val="auto"/>
                <w:sz w:val="22"/>
                <w:szCs w:val="22"/>
                <w:lang w:eastAsia="nl-BE"/>
              </w:rPr>
              <w:tab/>
            </w:r>
            <w:r w:rsidR="00CA06BE" w:rsidRPr="001012B2">
              <w:rPr>
                <w:rStyle w:val="Hyperlink"/>
                <w:noProof/>
              </w:rPr>
              <w:t>Doelstelling van het spel</w:t>
            </w:r>
            <w:r w:rsidR="00CA06BE">
              <w:rPr>
                <w:noProof/>
                <w:webHidden/>
              </w:rPr>
              <w:tab/>
            </w:r>
            <w:r w:rsidR="00CA06BE">
              <w:rPr>
                <w:noProof/>
                <w:webHidden/>
              </w:rPr>
              <w:fldChar w:fldCharType="begin"/>
            </w:r>
            <w:r w:rsidR="00CA06BE">
              <w:rPr>
                <w:noProof/>
                <w:webHidden/>
              </w:rPr>
              <w:instrText xml:space="preserve"> PAGEREF _Toc515832605 \h </w:instrText>
            </w:r>
            <w:r w:rsidR="00CA06BE">
              <w:rPr>
                <w:noProof/>
                <w:webHidden/>
              </w:rPr>
            </w:r>
            <w:r w:rsidR="00CA06BE">
              <w:rPr>
                <w:noProof/>
                <w:webHidden/>
              </w:rPr>
              <w:fldChar w:fldCharType="separate"/>
            </w:r>
            <w:r w:rsidR="00A50574">
              <w:rPr>
                <w:noProof/>
                <w:webHidden/>
              </w:rPr>
              <w:t>24</w:t>
            </w:r>
            <w:r w:rsidR="00CA06BE">
              <w:rPr>
                <w:noProof/>
                <w:webHidden/>
              </w:rPr>
              <w:fldChar w:fldCharType="end"/>
            </w:r>
          </w:hyperlink>
        </w:p>
        <w:p w14:paraId="64C1A9A3" w14:textId="1CF43C4F" w:rsidR="00CA06BE" w:rsidRDefault="00E30F33">
          <w:pPr>
            <w:pStyle w:val="Inhopg3"/>
            <w:tabs>
              <w:tab w:val="left" w:pos="1320"/>
              <w:tab w:val="right" w:leader="dot" w:pos="9062"/>
            </w:tabs>
            <w:rPr>
              <w:rFonts w:asciiTheme="minorHAnsi" w:eastAsiaTheme="minorEastAsia" w:hAnsiTheme="minorHAnsi" w:cstheme="minorBidi"/>
              <w:noProof/>
              <w:color w:val="auto"/>
              <w:sz w:val="22"/>
              <w:szCs w:val="22"/>
              <w:lang w:eastAsia="nl-BE"/>
            </w:rPr>
          </w:pPr>
          <w:hyperlink w:anchor="_Toc515832606" w:history="1">
            <w:r w:rsidR="00CA06BE" w:rsidRPr="001012B2">
              <w:rPr>
                <w:rStyle w:val="Hyperlink"/>
                <w:noProof/>
              </w:rPr>
              <w:t>4.2.2.</w:t>
            </w:r>
            <w:r w:rsidR="00CA06BE">
              <w:rPr>
                <w:rFonts w:asciiTheme="minorHAnsi" w:eastAsiaTheme="minorEastAsia" w:hAnsiTheme="minorHAnsi" w:cstheme="minorBidi"/>
                <w:noProof/>
                <w:color w:val="auto"/>
                <w:sz w:val="22"/>
                <w:szCs w:val="22"/>
                <w:lang w:eastAsia="nl-BE"/>
              </w:rPr>
              <w:tab/>
            </w:r>
            <w:r w:rsidR="00CA06BE" w:rsidRPr="001012B2">
              <w:rPr>
                <w:rStyle w:val="Hyperlink"/>
                <w:noProof/>
              </w:rPr>
              <w:t>Spelbord</w:t>
            </w:r>
            <w:r w:rsidR="00CA06BE">
              <w:rPr>
                <w:noProof/>
                <w:webHidden/>
              </w:rPr>
              <w:tab/>
            </w:r>
            <w:r w:rsidR="00CA06BE">
              <w:rPr>
                <w:noProof/>
                <w:webHidden/>
              </w:rPr>
              <w:fldChar w:fldCharType="begin"/>
            </w:r>
            <w:r w:rsidR="00CA06BE">
              <w:rPr>
                <w:noProof/>
                <w:webHidden/>
              </w:rPr>
              <w:instrText xml:space="preserve"> PAGEREF _Toc515832606 \h </w:instrText>
            </w:r>
            <w:r w:rsidR="00CA06BE">
              <w:rPr>
                <w:noProof/>
                <w:webHidden/>
              </w:rPr>
            </w:r>
            <w:r w:rsidR="00CA06BE">
              <w:rPr>
                <w:noProof/>
                <w:webHidden/>
              </w:rPr>
              <w:fldChar w:fldCharType="separate"/>
            </w:r>
            <w:r w:rsidR="00A50574">
              <w:rPr>
                <w:noProof/>
                <w:webHidden/>
              </w:rPr>
              <w:t>24</w:t>
            </w:r>
            <w:r w:rsidR="00CA06BE">
              <w:rPr>
                <w:noProof/>
                <w:webHidden/>
              </w:rPr>
              <w:fldChar w:fldCharType="end"/>
            </w:r>
          </w:hyperlink>
        </w:p>
        <w:p w14:paraId="7495B857" w14:textId="6C2918BC" w:rsidR="00CA06BE" w:rsidRDefault="00E30F33">
          <w:pPr>
            <w:pStyle w:val="Inhopg3"/>
            <w:tabs>
              <w:tab w:val="left" w:pos="1320"/>
              <w:tab w:val="right" w:leader="dot" w:pos="9062"/>
            </w:tabs>
            <w:rPr>
              <w:rFonts w:asciiTheme="minorHAnsi" w:eastAsiaTheme="minorEastAsia" w:hAnsiTheme="minorHAnsi" w:cstheme="minorBidi"/>
              <w:noProof/>
              <w:color w:val="auto"/>
              <w:sz w:val="22"/>
              <w:szCs w:val="22"/>
              <w:lang w:eastAsia="nl-BE"/>
            </w:rPr>
          </w:pPr>
          <w:hyperlink w:anchor="_Toc515832607" w:history="1">
            <w:r w:rsidR="00CA06BE" w:rsidRPr="001012B2">
              <w:rPr>
                <w:rStyle w:val="Hyperlink"/>
                <w:noProof/>
              </w:rPr>
              <w:t>4.2.3.</w:t>
            </w:r>
            <w:r w:rsidR="00CA06BE">
              <w:rPr>
                <w:rFonts w:asciiTheme="minorHAnsi" w:eastAsiaTheme="minorEastAsia" w:hAnsiTheme="minorHAnsi" w:cstheme="minorBidi"/>
                <w:noProof/>
                <w:color w:val="auto"/>
                <w:sz w:val="22"/>
                <w:szCs w:val="22"/>
                <w:lang w:eastAsia="nl-BE"/>
              </w:rPr>
              <w:tab/>
            </w:r>
            <w:r w:rsidR="00CA06BE" w:rsidRPr="001012B2">
              <w:rPr>
                <w:rStyle w:val="Hyperlink"/>
                <w:noProof/>
              </w:rPr>
              <w:t>Eigendomsbewijzen</w:t>
            </w:r>
            <w:r w:rsidR="00CA06BE">
              <w:rPr>
                <w:noProof/>
                <w:webHidden/>
              </w:rPr>
              <w:tab/>
            </w:r>
            <w:r w:rsidR="00CA06BE">
              <w:rPr>
                <w:noProof/>
                <w:webHidden/>
              </w:rPr>
              <w:fldChar w:fldCharType="begin"/>
            </w:r>
            <w:r w:rsidR="00CA06BE">
              <w:rPr>
                <w:noProof/>
                <w:webHidden/>
              </w:rPr>
              <w:instrText xml:space="preserve"> PAGEREF _Toc515832607 \h </w:instrText>
            </w:r>
            <w:r w:rsidR="00CA06BE">
              <w:rPr>
                <w:noProof/>
                <w:webHidden/>
              </w:rPr>
            </w:r>
            <w:r w:rsidR="00CA06BE">
              <w:rPr>
                <w:noProof/>
                <w:webHidden/>
              </w:rPr>
              <w:fldChar w:fldCharType="separate"/>
            </w:r>
            <w:r w:rsidR="00A50574">
              <w:rPr>
                <w:noProof/>
                <w:webHidden/>
              </w:rPr>
              <w:t>26</w:t>
            </w:r>
            <w:r w:rsidR="00CA06BE">
              <w:rPr>
                <w:noProof/>
                <w:webHidden/>
              </w:rPr>
              <w:fldChar w:fldCharType="end"/>
            </w:r>
          </w:hyperlink>
        </w:p>
        <w:p w14:paraId="2ECDD18D" w14:textId="3F0C2618" w:rsidR="00CA06BE" w:rsidRDefault="00E30F33">
          <w:pPr>
            <w:pStyle w:val="Inhopg3"/>
            <w:tabs>
              <w:tab w:val="left" w:pos="1320"/>
              <w:tab w:val="right" w:leader="dot" w:pos="9062"/>
            </w:tabs>
            <w:rPr>
              <w:rFonts w:asciiTheme="minorHAnsi" w:eastAsiaTheme="minorEastAsia" w:hAnsiTheme="minorHAnsi" w:cstheme="minorBidi"/>
              <w:noProof/>
              <w:color w:val="auto"/>
              <w:sz w:val="22"/>
              <w:szCs w:val="22"/>
              <w:lang w:eastAsia="nl-BE"/>
            </w:rPr>
          </w:pPr>
          <w:hyperlink w:anchor="_Toc515832608" w:history="1">
            <w:r w:rsidR="00CA06BE" w:rsidRPr="001012B2">
              <w:rPr>
                <w:rStyle w:val="Hyperlink"/>
                <w:noProof/>
              </w:rPr>
              <w:t>4.2.4.</w:t>
            </w:r>
            <w:r w:rsidR="00CA06BE">
              <w:rPr>
                <w:rFonts w:asciiTheme="minorHAnsi" w:eastAsiaTheme="minorEastAsia" w:hAnsiTheme="minorHAnsi" w:cstheme="minorBidi"/>
                <w:noProof/>
                <w:color w:val="auto"/>
                <w:sz w:val="22"/>
                <w:szCs w:val="22"/>
                <w:lang w:eastAsia="nl-BE"/>
              </w:rPr>
              <w:tab/>
            </w:r>
            <w:r w:rsidR="00CA06BE" w:rsidRPr="001012B2">
              <w:rPr>
                <w:rStyle w:val="Hyperlink"/>
                <w:noProof/>
              </w:rPr>
              <w:t>Kans- en algemeen fondskaarten</w:t>
            </w:r>
            <w:r w:rsidR="00CA06BE">
              <w:rPr>
                <w:noProof/>
                <w:webHidden/>
              </w:rPr>
              <w:tab/>
            </w:r>
            <w:r w:rsidR="00CA06BE">
              <w:rPr>
                <w:noProof/>
                <w:webHidden/>
              </w:rPr>
              <w:fldChar w:fldCharType="begin"/>
            </w:r>
            <w:r w:rsidR="00CA06BE">
              <w:rPr>
                <w:noProof/>
                <w:webHidden/>
              </w:rPr>
              <w:instrText xml:space="preserve"> PAGEREF _Toc515832608 \h </w:instrText>
            </w:r>
            <w:r w:rsidR="00CA06BE">
              <w:rPr>
                <w:noProof/>
                <w:webHidden/>
              </w:rPr>
            </w:r>
            <w:r w:rsidR="00CA06BE">
              <w:rPr>
                <w:noProof/>
                <w:webHidden/>
              </w:rPr>
              <w:fldChar w:fldCharType="separate"/>
            </w:r>
            <w:r w:rsidR="00A50574">
              <w:rPr>
                <w:noProof/>
                <w:webHidden/>
              </w:rPr>
              <w:t>29</w:t>
            </w:r>
            <w:r w:rsidR="00CA06BE">
              <w:rPr>
                <w:noProof/>
                <w:webHidden/>
              </w:rPr>
              <w:fldChar w:fldCharType="end"/>
            </w:r>
          </w:hyperlink>
        </w:p>
        <w:p w14:paraId="28ECD016" w14:textId="3399BFE1" w:rsidR="00CA06BE" w:rsidRDefault="00E30F33">
          <w:pPr>
            <w:pStyle w:val="Inhopg3"/>
            <w:tabs>
              <w:tab w:val="left" w:pos="1320"/>
              <w:tab w:val="right" w:leader="dot" w:pos="9062"/>
            </w:tabs>
            <w:rPr>
              <w:rFonts w:asciiTheme="minorHAnsi" w:eastAsiaTheme="minorEastAsia" w:hAnsiTheme="minorHAnsi" w:cstheme="minorBidi"/>
              <w:noProof/>
              <w:color w:val="auto"/>
              <w:sz w:val="22"/>
              <w:szCs w:val="22"/>
              <w:lang w:eastAsia="nl-BE"/>
            </w:rPr>
          </w:pPr>
          <w:hyperlink w:anchor="_Toc515832609" w:history="1">
            <w:r w:rsidR="00CA06BE" w:rsidRPr="001012B2">
              <w:rPr>
                <w:rStyle w:val="Hyperlink"/>
                <w:noProof/>
              </w:rPr>
              <w:t>4.2.5.</w:t>
            </w:r>
            <w:r w:rsidR="00CA06BE">
              <w:rPr>
                <w:rFonts w:asciiTheme="minorHAnsi" w:eastAsiaTheme="minorEastAsia" w:hAnsiTheme="minorHAnsi" w:cstheme="minorBidi"/>
                <w:noProof/>
                <w:color w:val="auto"/>
                <w:sz w:val="22"/>
                <w:szCs w:val="22"/>
                <w:lang w:eastAsia="nl-BE"/>
              </w:rPr>
              <w:tab/>
            </w:r>
            <w:r w:rsidR="00CA06BE" w:rsidRPr="001012B2">
              <w:rPr>
                <w:rStyle w:val="Hyperlink"/>
                <w:noProof/>
              </w:rPr>
              <w:t>Spelregels</w:t>
            </w:r>
            <w:r w:rsidR="00CA06BE">
              <w:rPr>
                <w:noProof/>
                <w:webHidden/>
              </w:rPr>
              <w:tab/>
            </w:r>
            <w:r w:rsidR="00CA06BE">
              <w:rPr>
                <w:noProof/>
                <w:webHidden/>
              </w:rPr>
              <w:fldChar w:fldCharType="begin"/>
            </w:r>
            <w:r w:rsidR="00CA06BE">
              <w:rPr>
                <w:noProof/>
                <w:webHidden/>
              </w:rPr>
              <w:instrText xml:space="preserve"> PAGEREF _Toc515832609 \h </w:instrText>
            </w:r>
            <w:r w:rsidR="00CA06BE">
              <w:rPr>
                <w:noProof/>
                <w:webHidden/>
              </w:rPr>
            </w:r>
            <w:r w:rsidR="00CA06BE">
              <w:rPr>
                <w:noProof/>
                <w:webHidden/>
              </w:rPr>
              <w:fldChar w:fldCharType="separate"/>
            </w:r>
            <w:r w:rsidR="00A50574">
              <w:rPr>
                <w:noProof/>
                <w:webHidden/>
              </w:rPr>
              <w:t>32</w:t>
            </w:r>
            <w:r w:rsidR="00CA06BE">
              <w:rPr>
                <w:noProof/>
                <w:webHidden/>
              </w:rPr>
              <w:fldChar w:fldCharType="end"/>
            </w:r>
          </w:hyperlink>
        </w:p>
        <w:p w14:paraId="1FF7A8DF" w14:textId="6C7895FC" w:rsidR="00CA06BE" w:rsidRDefault="00E30F33">
          <w:pPr>
            <w:pStyle w:val="Inhopg3"/>
            <w:tabs>
              <w:tab w:val="left" w:pos="1320"/>
              <w:tab w:val="right" w:leader="dot" w:pos="9062"/>
            </w:tabs>
            <w:rPr>
              <w:rFonts w:asciiTheme="minorHAnsi" w:eastAsiaTheme="minorEastAsia" w:hAnsiTheme="minorHAnsi" w:cstheme="minorBidi"/>
              <w:noProof/>
              <w:color w:val="auto"/>
              <w:sz w:val="22"/>
              <w:szCs w:val="22"/>
              <w:lang w:eastAsia="nl-BE"/>
            </w:rPr>
          </w:pPr>
          <w:hyperlink w:anchor="_Toc515832610" w:history="1">
            <w:r w:rsidR="00CA06BE" w:rsidRPr="001012B2">
              <w:rPr>
                <w:rStyle w:val="Hyperlink"/>
                <w:noProof/>
              </w:rPr>
              <w:t>4.2.6.</w:t>
            </w:r>
            <w:r w:rsidR="00CA06BE">
              <w:rPr>
                <w:rFonts w:asciiTheme="minorHAnsi" w:eastAsiaTheme="minorEastAsia" w:hAnsiTheme="minorHAnsi" w:cstheme="minorBidi"/>
                <w:noProof/>
                <w:color w:val="auto"/>
                <w:sz w:val="22"/>
                <w:szCs w:val="22"/>
                <w:lang w:eastAsia="nl-BE"/>
              </w:rPr>
              <w:tab/>
            </w:r>
            <w:r w:rsidR="00CA06BE" w:rsidRPr="001012B2">
              <w:rPr>
                <w:rStyle w:val="Hyperlink"/>
                <w:noProof/>
              </w:rPr>
              <w:t>Handleiding voor de docent</w:t>
            </w:r>
            <w:r w:rsidR="00CA06BE">
              <w:rPr>
                <w:noProof/>
                <w:webHidden/>
              </w:rPr>
              <w:tab/>
            </w:r>
            <w:r w:rsidR="00CA06BE">
              <w:rPr>
                <w:noProof/>
                <w:webHidden/>
              </w:rPr>
              <w:fldChar w:fldCharType="begin"/>
            </w:r>
            <w:r w:rsidR="00CA06BE">
              <w:rPr>
                <w:noProof/>
                <w:webHidden/>
              </w:rPr>
              <w:instrText xml:space="preserve"> PAGEREF _Toc515832610 \h </w:instrText>
            </w:r>
            <w:r w:rsidR="00CA06BE">
              <w:rPr>
                <w:noProof/>
                <w:webHidden/>
              </w:rPr>
            </w:r>
            <w:r w:rsidR="00CA06BE">
              <w:rPr>
                <w:noProof/>
                <w:webHidden/>
              </w:rPr>
              <w:fldChar w:fldCharType="separate"/>
            </w:r>
            <w:r w:rsidR="00A50574">
              <w:rPr>
                <w:noProof/>
                <w:webHidden/>
              </w:rPr>
              <w:t>37</w:t>
            </w:r>
            <w:r w:rsidR="00CA06BE">
              <w:rPr>
                <w:noProof/>
                <w:webHidden/>
              </w:rPr>
              <w:fldChar w:fldCharType="end"/>
            </w:r>
          </w:hyperlink>
        </w:p>
        <w:p w14:paraId="7B16346C" w14:textId="602C37A7" w:rsidR="00CA06BE" w:rsidRDefault="00E30F33">
          <w:pPr>
            <w:pStyle w:val="Inhopg3"/>
            <w:tabs>
              <w:tab w:val="left" w:pos="1320"/>
              <w:tab w:val="right" w:leader="dot" w:pos="9062"/>
            </w:tabs>
            <w:rPr>
              <w:rFonts w:asciiTheme="minorHAnsi" w:eastAsiaTheme="minorEastAsia" w:hAnsiTheme="minorHAnsi" w:cstheme="minorBidi"/>
              <w:noProof/>
              <w:color w:val="auto"/>
              <w:sz w:val="22"/>
              <w:szCs w:val="22"/>
              <w:lang w:eastAsia="nl-BE"/>
            </w:rPr>
          </w:pPr>
          <w:hyperlink w:anchor="_Toc515832611" w:history="1">
            <w:r w:rsidR="00CA06BE" w:rsidRPr="001012B2">
              <w:rPr>
                <w:rStyle w:val="Hyperlink"/>
                <w:noProof/>
              </w:rPr>
              <w:t>4.2.7.</w:t>
            </w:r>
            <w:r w:rsidR="00CA06BE">
              <w:rPr>
                <w:rFonts w:asciiTheme="minorHAnsi" w:eastAsiaTheme="minorEastAsia" w:hAnsiTheme="minorHAnsi" w:cstheme="minorBidi"/>
                <w:noProof/>
                <w:color w:val="auto"/>
                <w:sz w:val="22"/>
                <w:szCs w:val="22"/>
                <w:lang w:eastAsia="nl-BE"/>
              </w:rPr>
              <w:tab/>
            </w:r>
            <w:r w:rsidR="00CA06BE" w:rsidRPr="001012B2">
              <w:rPr>
                <w:rStyle w:val="Hyperlink"/>
                <w:noProof/>
              </w:rPr>
              <w:t>Verbetersleutel</w:t>
            </w:r>
            <w:r w:rsidR="00CA06BE">
              <w:rPr>
                <w:noProof/>
                <w:webHidden/>
              </w:rPr>
              <w:tab/>
            </w:r>
            <w:r w:rsidR="00CA06BE">
              <w:rPr>
                <w:noProof/>
                <w:webHidden/>
              </w:rPr>
              <w:fldChar w:fldCharType="begin"/>
            </w:r>
            <w:r w:rsidR="00CA06BE">
              <w:rPr>
                <w:noProof/>
                <w:webHidden/>
              </w:rPr>
              <w:instrText xml:space="preserve"> PAGEREF _Toc515832611 \h </w:instrText>
            </w:r>
            <w:r w:rsidR="00CA06BE">
              <w:rPr>
                <w:noProof/>
                <w:webHidden/>
              </w:rPr>
            </w:r>
            <w:r w:rsidR="00CA06BE">
              <w:rPr>
                <w:noProof/>
                <w:webHidden/>
              </w:rPr>
              <w:fldChar w:fldCharType="separate"/>
            </w:r>
            <w:r w:rsidR="00A50574">
              <w:rPr>
                <w:noProof/>
                <w:webHidden/>
              </w:rPr>
              <w:t>37</w:t>
            </w:r>
            <w:r w:rsidR="00CA06BE">
              <w:rPr>
                <w:noProof/>
                <w:webHidden/>
              </w:rPr>
              <w:fldChar w:fldCharType="end"/>
            </w:r>
          </w:hyperlink>
        </w:p>
        <w:p w14:paraId="1DE60308" w14:textId="48FEAA2E" w:rsidR="00CA06BE" w:rsidRDefault="00E30F33">
          <w:pPr>
            <w:pStyle w:val="Inhopg3"/>
            <w:tabs>
              <w:tab w:val="left" w:pos="1320"/>
              <w:tab w:val="right" w:leader="dot" w:pos="9062"/>
            </w:tabs>
            <w:rPr>
              <w:rFonts w:asciiTheme="minorHAnsi" w:eastAsiaTheme="minorEastAsia" w:hAnsiTheme="minorHAnsi" w:cstheme="minorBidi"/>
              <w:noProof/>
              <w:color w:val="auto"/>
              <w:sz w:val="22"/>
              <w:szCs w:val="22"/>
              <w:lang w:eastAsia="nl-BE"/>
            </w:rPr>
          </w:pPr>
          <w:hyperlink w:anchor="_Toc515832612" w:history="1">
            <w:r w:rsidR="00CA06BE" w:rsidRPr="001012B2">
              <w:rPr>
                <w:rStyle w:val="Hyperlink"/>
                <w:noProof/>
              </w:rPr>
              <w:t>4.2.8.</w:t>
            </w:r>
            <w:r w:rsidR="00CA06BE">
              <w:rPr>
                <w:rFonts w:asciiTheme="minorHAnsi" w:eastAsiaTheme="minorEastAsia" w:hAnsiTheme="minorHAnsi" w:cstheme="minorBidi"/>
                <w:noProof/>
                <w:color w:val="auto"/>
                <w:sz w:val="22"/>
                <w:szCs w:val="22"/>
                <w:lang w:eastAsia="nl-BE"/>
              </w:rPr>
              <w:tab/>
            </w:r>
            <w:r w:rsidR="00CA06BE" w:rsidRPr="001012B2">
              <w:rPr>
                <w:rStyle w:val="Hyperlink"/>
                <w:noProof/>
              </w:rPr>
              <w:t>Extra hulpmiddelen</w:t>
            </w:r>
            <w:r w:rsidR="00CA06BE">
              <w:rPr>
                <w:noProof/>
                <w:webHidden/>
              </w:rPr>
              <w:tab/>
            </w:r>
            <w:r w:rsidR="00CA06BE">
              <w:rPr>
                <w:noProof/>
                <w:webHidden/>
              </w:rPr>
              <w:fldChar w:fldCharType="begin"/>
            </w:r>
            <w:r w:rsidR="00CA06BE">
              <w:rPr>
                <w:noProof/>
                <w:webHidden/>
              </w:rPr>
              <w:instrText xml:space="preserve"> PAGEREF _Toc515832612 \h </w:instrText>
            </w:r>
            <w:r w:rsidR="00CA06BE">
              <w:rPr>
                <w:noProof/>
                <w:webHidden/>
              </w:rPr>
            </w:r>
            <w:r w:rsidR="00CA06BE">
              <w:rPr>
                <w:noProof/>
                <w:webHidden/>
              </w:rPr>
              <w:fldChar w:fldCharType="separate"/>
            </w:r>
            <w:r w:rsidR="00A50574">
              <w:rPr>
                <w:noProof/>
                <w:webHidden/>
              </w:rPr>
              <w:t>38</w:t>
            </w:r>
            <w:r w:rsidR="00CA06BE">
              <w:rPr>
                <w:noProof/>
                <w:webHidden/>
              </w:rPr>
              <w:fldChar w:fldCharType="end"/>
            </w:r>
          </w:hyperlink>
        </w:p>
        <w:p w14:paraId="1C0EFDAF" w14:textId="0A8700EC" w:rsidR="00CA06BE" w:rsidRDefault="00E30F33">
          <w:pPr>
            <w:pStyle w:val="Inhopg4"/>
            <w:tabs>
              <w:tab w:val="left" w:pos="1540"/>
              <w:tab w:val="right" w:leader="dot" w:pos="9062"/>
            </w:tabs>
            <w:rPr>
              <w:rFonts w:asciiTheme="minorHAnsi" w:eastAsiaTheme="minorEastAsia" w:hAnsiTheme="minorHAnsi" w:cstheme="minorBidi"/>
              <w:noProof/>
              <w:color w:val="auto"/>
              <w:sz w:val="22"/>
              <w:szCs w:val="22"/>
              <w:lang w:eastAsia="nl-BE"/>
            </w:rPr>
          </w:pPr>
          <w:hyperlink w:anchor="_Toc515832613" w:history="1">
            <w:r w:rsidR="00CA06BE" w:rsidRPr="001012B2">
              <w:rPr>
                <w:rStyle w:val="Hyperlink"/>
                <w:noProof/>
              </w:rPr>
              <w:t>4.2.8.1.</w:t>
            </w:r>
            <w:r w:rsidR="00CA06BE">
              <w:rPr>
                <w:rFonts w:asciiTheme="minorHAnsi" w:eastAsiaTheme="minorEastAsia" w:hAnsiTheme="minorHAnsi" w:cstheme="minorBidi"/>
                <w:noProof/>
                <w:color w:val="auto"/>
                <w:sz w:val="22"/>
                <w:szCs w:val="22"/>
                <w:lang w:eastAsia="nl-BE"/>
              </w:rPr>
              <w:tab/>
            </w:r>
            <w:r w:rsidR="00CA06BE" w:rsidRPr="001012B2">
              <w:rPr>
                <w:rStyle w:val="Hyperlink"/>
                <w:noProof/>
              </w:rPr>
              <w:t>Verkort rekeningstelsel</w:t>
            </w:r>
            <w:r w:rsidR="00CA06BE">
              <w:rPr>
                <w:noProof/>
                <w:webHidden/>
              </w:rPr>
              <w:tab/>
            </w:r>
            <w:r w:rsidR="00CA06BE">
              <w:rPr>
                <w:noProof/>
                <w:webHidden/>
              </w:rPr>
              <w:fldChar w:fldCharType="begin"/>
            </w:r>
            <w:r w:rsidR="00CA06BE">
              <w:rPr>
                <w:noProof/>
                <w:webHidden/>
              </w:rPr>
              <w:instrText xml:space="preserve"> PAGEREF _Toc515832613 \h </w:instrText>
            </w:r>
            <w:r w:rsidR="00CA06BE">
              <w:rPr>
                <w:noProof/>
                <w:webHidden/>
              </w:rPr>
            </w:r>
            <w:r w:rsidR="00CA06BE">
              <w:rPr>
                <w:noProof/>
                <w:webHidden/>
              </w:rPr>
              <w:fldChar w:fldCharType="separate"/>
            </w:r>
            <w:r w:rsidR="00A50574">
              <w:rPr>
                <w:noProof/>
                <w:webHidden/>
              </w:rPr>
              <w:t>38</w:t>
            </w:r>
            <w:r w:rsidR="00CA06BE">
              <w:rPr>
                <w:noProof/>
                <w:webHidden/>
              </w:rPr>
              <w:fldChar w:fldCharType="end"/>
            </w:r>
          </w:hyperlink>
        </w:p>
        <w:p w14:paraId="0626E9C3" w14:textId="0D66526A" w:rsidR="00CA06BE" w:rsidRDefault="00E30F33">
          <w:pPr>
            <w:pStyle w:val="Inhopg4"/>
            <w:tabs>
              <w:tab w:val="left" w:pos="1540"/>
              <w:tab w:val="right" w:leader="dot" w:pos="9062"/>
            </w:tabs>
            <w:rPr>
              <w:rFonts w:asciiTheme="minorHAnsi" w:eastAsiaTheme="minorEastAsia" w:hAnsiTheme="minorHAnsi" w:cstheme="minorBidi"/>
              <w:noProof/>
              <w:color w:val="auto"/>
              <w:sz w:val="22"/>
              <w:szCs w:val="22"/>
              <w:lang w:eastAsia="nl-BE"/>
            </w:rPr>
          </w:pPr>
          <w:hyperlink w:anchor="_Toc515832614" w:history="1">
            <w:r w:rsidR="00CA06BE" w:rsidRPr="001012B2">
              <w:rPr>
                <w:rStyle w:val="Hyperlink"/>
                <w:noProof/>
              </w:rPr>
              <w:t>4.2.8.2.</w:t>
            </w:r>
            <w:r w:rsidR="00CA06BE">
              <w:rPr>
                <w:rFonts w:asciiTheme="minorHAnsi" w:eastAsiaTheme="minorEastAsia" w:hAnsiTheme="minorHAnsi" w:cstheme="minorBidi"/>
                <w:noProof/>
                <w:color w:val="auto"/>
                <w:sz w:val="22"/>
                <w:szCs w:val="22"/>
                <w:lang w:eastAsia="nl-BE"/>
              </w:rPr>
              <w:tab/>
            </w:r>
            <w:r w:rsidR="00CA06BE" w:rsidRPr="001012B2">
              <w:rPr>
                <w:rStyle w:val="Hyperlink"/>
                <w:noProof/>
              </w:rPr>
              <w:t>Lego</w:t>
            </w:r>
            <w:r w:rsidR="00CA06BE">
              <w:rPr>
                <w:noProof/>
                <w:webHidden/>
              </w:rPr>
              <w:tab/>
            </w:r>
            <w:r w:rsidR="00CA06BE">
              <w:rPr>
                <w:noProof/>
                <w:webHidden/>
              </w:rPr>
              <w:fldChar w:fldCharType="begin"/>
            </w:r>
            <w:r w:rsidR="00CA06BE">
              <w:rPr>
                <w:noProof/>
                <w:webHidden/>
              </w:rPr>
              <w:instrText xml:space="preserve"> PAGEREF _Toc515832614 \h </w:instrText>
            </w:r>
            <w:r w:rsidR="00CA06BE">
              <w:rPr>
                <w:noProof/>
                <w:webHidden/>
              </w:rPr>
            </w:r>
            <w:r w:rsidR="00CA06BE">
              <w:rPr>
                <w:noProof/>
                <w:webHidden/>
              </w:rPr>
              <w:fldChar w:fldCharType="separate"/>
            </w:r>
            <w:r w:rsidR="00A50574">
              <w:rPr>
                <w:noProof/>
                <w:webHidden/>
              </w:rPr>
              <w:t>38</w:t>
            </w:r>
            <w:r w:rsidR="00CA06BE">
              <w:rPr>
                <w:noProof/>
                <w:webHidden/>
              </w:rPr>
              <w:fldChar w:fldCharType="end"/>
            </w:r>
          </w:hyperlink>
        </w:p>
        <w:p w14:paraId="1DE28062" w14:textId="6F3A27BC" w:rsidR="00CA06BE" w:rsidRDefault="00E30F33">
          <w:pPr>
            <w:pStyle w:val="Inhopg4"/>
            <w:tabs>
              <w:tab w:val="left" w:pos="1540"/>
              <w:tab w:val="right" w:leader="dot" w:pos="9062"/>
            </w:tabs>
            <w:rPr>
              <w:rFonts w:asciiTheme="minorHAnsi" w:eastAsiaTheme="minorEastAsia" w:hAnsiTheme="minorHAnsi" w:cstheme="minorBidi"/>
              <w:noProof/>
              <w:color w:val="auto"/>
              <w:sz w:val="22"/>
              <w:szCs w:val="22"/>
              <w:lang w:eastAsia="nl-BE"/>
            </w:rPr>
          </w:pPr>
          <w:hyperlink w:anchor="_Toc515832615" w:history="1">
            <w:r w:rsidR="00CA06BE" w:rsidRPr="001012B2">
              <w:rPr>
                <w:rStyle w:val="Hyperlink"/>
                <w:noProof/>
              </w:rPr>
              <w:t>4.2.8.3.</w:t>
            </w:r>
            <w:r w:rsidR="00CA06BE">
              <w:rPr>
                <w:rFonts w:asciiTheme="minorHAnsi" w:eastAsiaTheme="minorEastAsia" w:hAnsiTheme="minorHAnsi" w:cstheme="minorBidi"/>
                <w:noProof/>
                <w:color w:val="auto"/>
                <w:sz w:val="22"/>
                <w:szCs w:val="22"/>
                <w:lang w:eastAsia="nl-BE"/>
              </w:rPr>
              <w:tab/>
            </w:r>
            <w:r w:rsidR="00CA06BE" w:rsidRPr="001012B2">
              <w:rPr>
                <w:rStyle w:val="Hyperlink"/>
                <w:noProof/>
              </w:rPr>
              <w:t>Sjablonen</w:t>
            </w:r>
            <w:r w:rsidR="00CA06BE">
              <w:rPr>
                <w:noProof/>
                <w:webHidden/>
              </w:rPr>
              <w:tab/>
            </w:r>
            <w:r w:rsidR="00CA06BE">
              <w:rPr>
                <w:noProof/>
                <w:webHidden/>
              </w:rPr>
              <w:fldChar w:fldCharType="begin"/>
            </w:r>
            <w:r w:rsidR="00CA06BE">
              <w:rPr>
                <w:noProof/>
                <w:webHidden/>
              </w:rPr>
              <w:instrText xml:space="preserve"> PAGEREF _Toc515832615 \h </w:instrText>
            </w:r>
            <w:r w:rsidR="00CA06BE">
              <w:rPr>
                <w:noProof/>
                <w:webHidden/>
              </w:rPr>
            </w:r>
            <w:r w:rsidR="00CA06BE">
              <w:rPr>
                <w:noProof/>
                <w:webHidden/>
              </w:rPr>
              <w:fldChar w:fldCharType="separate"/>
            </w:r>
            <w:r w:rsidR="00A50574">
              <w:rPr>
                <w:noProof/>
                <w:webHidden/>
              </w:rPr>
              <w:t>38</w:t>
            </w:r>
            <w:r w:rsidR="00CA06BE">
              <w:rPr>
                <w:noProof/>
                <w:webHidden/>
              </w:rPr>
              <w:fldChar w:fldCharType="end"/>
            </w:r>
          </w:hyperlink>
        </w:p>
        <w:p w14:paraId="1563FF54" w14:textId="715E6343" w:rsidR="00CA06BE" w:rsidRDefault="00E30F33">
          <w:pPr>
            <w:pStyle w:val="Inhopg3"/>
            <w:tabs>
              <w:tab w:val="left" w:pos="1320"/>
              <w:tab w:val="right" w:leader="dot" w:pos="9062"/>
            </w:tabs>
            <w:rPr>
              <w:rFonts w:asciiTheme="minorHAnsi" w:eastAsiaTheme="minorEastAsia" w:hAnsiTheme="minorHAnsi" w:cstheme="minorBidi"/>
              <w:noProof/>
              <w:color w:val="auto"/>
              <w:sz w:val="22"/>
              <w:szCs w:val="22"/>
              <w:lang w:eastAsia="nl-BE"/>
            </w:rPr>
          </w:pPr>
          <w:hyperlink w:anchor="_Toc515832616" w:history="1">
            <w:r w:rsidR="00CA06BE" w:rsidRPr="001012B2">
              <w:rPr>
                <w:rStyle w:val="Hyperlink"/>
                <w:noProof/>
              </w:rPr>
              <w:t>4.2.9.</w:t>
            </w:r>
            <w:r w:rsidR="00CA06BE">
              <w:rPr>
                <w:rFonts w:asciiTheme="minorHAnsi" w:eastAsiaTheme="minorEastAsia" w:hAnsiTheme="minorHAnsi" w:cstheme="minorBidi"/>
                <w:noProof/>
                <w:color w:val="auto"/>
                <w:sz w:val="22"/>
                <w:szCs w:val="22"/>
                <w:lang w:eastAsia="nl-BE"/>
              </w:rPr>
              <w:tab/>
            </w:r>
            <w:r w:rsidR="00CA06BE" w:rsidRPr="001012B2">
              <w:rPr>
                <w:rStyle w:val="Hyperlink"/>
                <w:noProof/>
              </w:rPr>
              <w:t>Versnelde start</w:t>
            </w:r>
            <w:r w:rsidR="00CA06BE">
              <w:rPr>
                <w:noProof/>
                <w:webHidden/>
              </w:rPr>
              <w:tab/>
            </w:r>
            <w:r w:rsidR="00CA06BE">
              <w:rPr>
                <w:noProof/>
                <w:webHidden/>
              </w:rPr>
              <w:fldChar w:fldCharType="begin"/>
            </w:r>
            <w:r w:rsidR="00CA06BE">
              <w:rPr>
                <w:noProof/>
                <w:webHidden/>
              </w:rPr>
              <w:instrText xml:space="preserve"> PAGEREF _Toc515832616 \h </w:instrText>
            </w:r>
            <w:r w:rsidR="00CA06BE">
              <w:rPr>
                <w:noProof/>
                <w:webHidden/>
              </w:rPr>
            </w:r>
            <w:r w:rsidR="00CA06BE">
              <w:rPr>
                <w:noProof/>
                <w:webHidden/>
              </w:rPr>
              <w:fldChar w:fldCharType="separate"/>
            </w:r>
            <w:r w:rsidR="00A50574">
              <w:rPr>
                <w:noProof/>
                <w:webHidden/>
              </w:rPr>
              <w:t>39</w:t>
            </w:r>
            <w:r w:rsidR="00CA06BE">
              <w:rPr>
                <w:noProof/>
                <w:webHidden/>
              </w:rPr>
              <w:fldChar w:fldCharType="end"/>
            </w:r>
          </w:hyperlink>
        </w:p>
        <w:p w14:paraId="3846F72F" w14:textId="6C34EE6B" w:rsidR="00CA06BE" w:rsidRDefault="00E30F33">
          <w:pPr>
            <w:pStyle w:val="Inhopg3"/>
            <w:tabs>
              <w:tab w:val="left" w:pos="1320"/>
              <w:tab w:val="right" w:leader="dot" w:pos="9062"/>
            </w:tabs>
            <w:rPr>
              <w:rFonts w:asciiTheme="minorHAnsi" w:eastAsiaTheme="minorEastAsia" w:hAnsiTheme="minorHAnsi" w:cstheme="minorBidi"/>
              <w:noProof/>
              <w:color w:val="auto"/>
              <w:sz w:val="22"/>
              <w:szCs w:val="22"/>
              <w:lang w:eastAsia="nl-BE"/>
            </w:rPr>
          </w:pPr>
          <w:hyperlink w:anchor="_Toc515832617" w:history="1">
            <w:r w:rsidR="00CA06BE" w:rsidRPr="001012B2">
              <w:rPr>
                <w:rStyle w:val="Hyperlink"/>
                <w:noProof/>
              </w:rPr>
              <w:t>4.2.10.</w:t>
            </w:r>
            <w:r w:rsidR="00CA06BE">
              <w:rPr>
                <w:rFonts w:asciiTheme="minorHAnsi" w:eastAsiaTheme="minorEastAsia" w:hAnsiTheme="minorHAnsi" w:cstheme="minorBidi"/>
                <w:noProof/>
                <w:color w:val="auto"/>
                <w:sz w:val="22"/>
                <w:szCs w:val="22"/>
                <w:lang w:eastAsia="nl-BE"/>
              </w:rPr>
              <w:tab/>
            </w:r>
            <w:r w:rsidR="00CA06BE" w:rsidRPr="001012B2">
              <w:rPr>
                <w:rStyle w:val="Hyperlink"/>
                <w:noProof/>
              </w:rPr>
              <w:t>Introductiefilmpje</w:t>
            </w:r>
            <w:r w:rsidR="00CA06BE">
              <w:rPr>
                <w:noProof/>
                <w:webHidden/>
              </w:rPr>
              <w:tab/>
            </w:r>
            <w:r w:rsidR="00CA06BE">
              <w:rPr>
                <w:noProof/>
                <w:webHidden/>
              </w:rPr>
              <w:fldChar w:fldCharType="begin"/>
            </w:r>
            <w:r w:rsidR="00CA06BE">
              <w:rPr>
                <w:noProof/>
                <w:webHidden/>
              </w:rPr>
              <w:instrText xml:space="preserve"> PAGEREF _Toc515832617 \h </w:instrText>
            </w:r>
            <w:r w:rsidR="00CA06BE">
              <w:rPr>
                <w:noProof/>
                <w:webHidden/>
              </w:rPr>
            </w:r>
            <w:r w:rsidR="00CA06BE">
              <w:rPr>
                <w:noProof/>
                <w:webHidden/>
              </w:rPr>
              <w:fldChar w:fldCharType="separate"/>
            </w:r>
            <w:r w:rsidR="00A50574">
              <w:rPr>
                <w:noProof/>
                <w:webHidden/>
              </w:rPr>
              <w:t>39</w:t>
            </w:r>
            <w:r w:rsidR="00CA06BE">
              <w:rPr>
                <w:noProof/>
                <w:webHidden/>
              </w:rPr>
              <w:fldChar w:fldCharType="end"/>
            </w:r>
          </w:hyperlink>
        </w:p>
        <w:p w14:paraId="15858C5C" w14:textId="5B6299D3" w:rsidR="00CA06BE" w:rsidRDefault="00E30F33">
          <w:pPr>
            <w:pStyle w:val="Inhopg1"/>
            <w:tabs>
              <w:tab w:val="left" w:pos="400"/>
              <w:tab w:val="right" w:leader="dot" w:pos="9062"/>
            </w:tabs>
            <w:rPr>
              <w:rFonts w:asciiTheme="minorHAnsi" w:eastAsiaTheme="minorEastAsia" w:hAnsiTheme="minorHAnsi" w:cstheme="minorBidi"/>
              <w:noProof/>
              <w:color w:val="auto"/>
              <w:sz w:val="22"/>
              <w:szCs w:val="22"/>
              <w:lang w:eastAsia="nl-BE"/>
            </w:rPr>
          </w:pPr>
          <w:hyperlink w:anchor="_Toc515832618" w:history="1">
            <w:r w:rsidR="00CA06BE" w:rsidRPr="001012B2">
              <w:rPr>
                <w:rStyle w:val="Hyperlink"/>
                <w:noProof/>
              </w:rPr>
              <w:t>5.</w:t>
            </w:r>
            <w:r w:rsidR="00CA06BE">
              <w:rPr>
                <w:rFonts w:asciiTheme="minorHAnsi" w:eastAsiaTheme="minorEastAsia" w:hAnsiTheme="minorHAnsi" w:cstheme="minorBidi"/>
                <w:noProof/>
                <w:color w:val="auto"/>
                <w:sz w:val="22"/>
                <w:szCs w:val="22"/>
                <w:lang w:eastAsia="nl-BE"/>
              </w:rPr>
              <w:tab/>
            </w:r>
            <w:r w:rsidR="00CA06BE" w:rsidRPr="001012B2">
              <w:rPr>
                <w:rStyle w:val="Hyperlink"/>
                <w:noProof/>
              </w:rPr>
              <w:t>Methodologie van het onderzoek</w:t>
            </w:r>
            <w:r w:rsidR="00CA06BE">
              <w:rPr>
                <w:noProof/>
                <w:webHidden/>
              </w:rPr>
              <w:tab/>
            </w:r>
            <w:r w:rsidR="00CA06BE">
              <w:rPr>
                <w:noProof/>
                <w:webHidden/>
              </w:rPr>
              <w:fldChar w:fldCharType="begin"/>
            </w:r>
            <w:r w:rsidR="00CA06BE">
              <w:rPr>
                <w:noProof/>
                <w:webHidden/>
              </w:rPr>
              <w:instrText xml:space="preserve"> PAGEREF _Toc515832618 \h </w:instrText>
            </w:r>
            <w:r w:rsidR="00CA06BE">
              <w:rPr>
                <w:noProof/>
                <w:webHidden/>
              </w:rPr>
            </w:r>
            <w:r w:rsidR="00CA06BE">
              <w:rPr>
                <w:noProof/>
                <w:webHidden/>
              </w:rPr>
              <w:fldChar w:fldCharType="separate"/>
            </w:r>
            <w:r w:rsidR="00A50574">
              <w:rPr>
                <w:noProof/>
                <w:webHidden/>
              </w:rPr>
              <w:t>40</w:t>
            </w:r>
            <w:r w:rsidR="00CA06BE">
              <w:rPr>
                <w:noProof/>
                <w:webHidden/>
              </w:rPr>
              <w:fldChar w:fldCharType="end"/>
            </w:r>
          </w:hyperlink>
        </w:p>
        <w:p w14:paraId="3F66676F" w14:textId="465C8D9C" w:rsidR="00CA06BE" w:rsidRDefault="00E30F33">
          <w:pPr>
            <w:pStyle w:val="Inhopg2"/>
            <w:tabs>
              <w:tab w:val="left" w:pos="880"/>
              <w:tab w:val="right" w:leader="dot" w:pos="9062"/>
            </w:tabs>
            <w:rPr>
              <w:rFonts w:asciiTheme="minorHAnsi" w:eastAsiaTheme="minorEastAsia" w:hAnsiTheme="minorHAnsi" w:cstheme="minorBidi"/>
              <w:noProof/>
              <w:color w:val="auto"/>
              <w:sz w:val="22"/>
              <w:szCs w:val="22"/>
              <w:lang w:eastAsia="nl-BE"/>
            </w:rPr>
          </w:pPr>
          <w:hyperlink w:anchor="_Toc515832619" w:history="1">
            <w:r w:rsidR="00CA06BE" w:rsidRPr="001012B2">
              <w:rPr>
                <w:rStyle w:val="Hyperlink"/>
                <w:noProof/>
              </w:rPr>
              <w:t>5.1.</w:t>
            </w:r>
            <w:r w:rsidR="00CA06BE">
              <w:rPr>
                <w:rFonts w:asciiTheme="minorHAnsi" w:eastAsiaTheme="minorEastAsia" w:hAnsiTheme="minorHAnsi" w:cstheme="minorBidi"/>
                <w:noProof/>
                <w:color w:val="auto"/>
                <w:sz w:val="22"/>
                <w:szCs w:val="22"/>
                <w:lang w:eastAsia="nl-BE"/>
              </w:rPr>
              <w:tab/>
            </w:r>
            <w:r w:rsidR="00CA06BE" w:rsidRPr="001012B2">
              <w:rPr>
                <w:rStyle w:val="Hyperlink"/>
                <w:noProof/>
              </w:rPr>
              <w:t>Onderzoeksopzet</w:t>
            </w:r>
            <w:r w:rsidR="00CA06BE">
              <w:rPr>
                <w:noProof/>
                <w:webHidden/>
              </w:rPr>
              <w:tab/>
            </w:r>
            <w:r w:rsidR="00CA06BE">
              <w:rPr>
                <w:noProof/>
                <w:webHidden/>
              </w:rPr>
              <w:fldChar w:fldCharType="begin"/>
            </w:r>
            <w:r w:rsidR="00CA06BE">
              <w:rPr>
                <w:noProof/>
                <w:webHidden/>
              </w:rPr>
              <w:instrText xml:space="preserve"> PAGEREF _Toc515832619 \h </w:instrText>
            </w:r>
            <w:r w:rsidR="00CA06BE">
              <w:rPr>
                <w:noProof/>
                <w:webHidden/>
              </w:rPr>
            </w:r>
            <w:r w:rsidR="00CA06BE">
              <w:rPr>
                <w:noProof/>
                <w:webHidden/>
              </w:rPr>
              <w:fldChar w:fldCharType="separate"/>
            </w:r>
            <w:r w:rsidR="00A50574">
              <w:rPr>
                <w:noProof/>
                <w:webHidden/>
              </w:rPr>
              <w:t>40</w:t>
            </w:r>
            <w:r w:rsidR="00CA06BE">
              <w:rPr>
                <w:noProof/>
                <w:webHidden/>
              </w:rPr>
              <w:fldChar w:fldCharType="end"/>
            </w:r>
          </w:hyperlink>
        </w:p>
        <w:p w14:paraId="569AE823" w14:textId="1D69FD1C" w:rsidR="00CA06BE" w:rsidRDefault="00E30F33">
          <w:pPr>
            <w:pStyle w:val="Inhopg2"/>
            <w:tabs>
              <w:tab w:val="left" w:pos="880"/>
              <w:tab w:val="right" w:leader="dot" w:pos="9062"/>
            </w:tabs>
            <w:rPr>
              <w:rFonts w:asciiTheme="minorHAnsi" w:eastAsiaTheme="minorEastAsia" w:hAnsiTheme="minorHAnsi" w:cstheme="minorBidi"/>
              <w:noProof/>
              <w:color w:val="auto"/>
              <w:sz w:val="22"/>
              <w:szCs w:val="22"/>
              <w:lang w:eastAsia="nl-BE"/>
            </w:rPr>
          </w:pPr>
          <w:hyperlink w:anchor="_Toc515832620" w:history="1">
            <w:r w:rsidR="00CA06BE" w:rsidRPr="001012B2">
              <w:rPr>
                <w:rStyle w:val="Hyperlink"/>
                <w:noProof/>
              </w:rPr>
              <w:t>5.2.</w:t>
            </w:r>
            <w:r w:rsidR="00CA06BE">
              <w:rPr>
                <w:rFonts w:asciiTheme="minorHAnsi" w:eastAsiaTheme="minorEastAsia" w:hAnsiTheme="minorHAnsi" w:cstheme="minorBidi"/>
                <w:noProof/>
                <w:color w:val="auto"/>
                <w:sz w:val="22"/>
                <w:szCs w:val="22"/>
                <w:lang w:eastAsia="nl-BE"/>
              </w:rPr>
              <w:tab/>
            </w:r>
            <w:r w:rsidR="00CA06BE" w:rsidRPr="001012B2">
              <w:rPr>
                <w:rStyle w:val="Hyperlink"/>
                <w:noProof/>
              </w:rPr>
              <w:t>Respondenten</w:t>
            </w:r>
            <w:r w:rsidR="00CA06BE">
              <w:rPr>
                <w:noProof/>
                <w:webHidden/>
              </w:rPr>
              <w:tab/>
            </w:r>
            <w:r w:rsidR="00CA06BE">
              <w:rPr>
                <w:noProof/>
                <w:webHidden/>
              </w:rPr>
              <w:fldChar w:fldCharType="begin"/>
            </w:r>
            <w:r w:rsidR="00CA06BE">
              <w:rPr>
                <w:noProof/>
                <w:webHidden/>
              </w:rPr>
              <w:instrText xml:space="preserve"> PAGEREF _Toc515832620 \h </w:instrText>
            </w:r>
            <w:r w:rsidR="00CA06BE">
              <w:rPr>
                <w:noProof/>
                <w:webHidden/>
              </w:rPr>
            </w:r>
            <w:r w:rsidR="00CA06BE">
              <w:rPr>
                <w:noProof/>
                <w:webHidden/>
              </w:rPr>
              <w:fldChar w:fldCharType="separate"/>
            </w:r>
            <w:r w:rsidR="00A50574">
              <w:rPr>
                <w:noProof/>
                <w:webHidden/>
              </w:rPr>
              <w:t>41</w:t>
            </w:r>
            <w:r w:rsidR="00CA06BE">
              <w:rPr>
                <w:noProof/>
                <w:webHidden/>
              </w:rPr>
              <w:fldChar w:fldCharType="end"/>
            </w:r>
          </w:hyperlink>
        </w:p>
        <w:p w14:paraId="0FC86640" w14:textId="0F4CF0B3" w:rsidR="00CA06BE" w:rsidRDefault="00E30F33">
          <w:pPr>
            <w:pStyle w:val="Inhopg2"/>
            <w:tabs>
              <w:tab w:val="left" w:pos="880"/>
              <w:tab w:val="right" w:leader="dot" w:pos="9062"/>
            </w:tabs>
            <w:rPr>
              <w:rFonts w:asciiTheme="minorHAnsi" w:eastAsiaTheme="minorEastAsia" w:hAnsiTheme="minorHAnsi" w:cstheme="minorBidi"/>
              <w:noProof/>
              <w:color w:val="auto"/>
              <w:sz w:val="22"/>
              <w:szCs w:val="22"/>
              <w:lang w:eastAsia="nl-BE"/>
            </w:rPr>
          </w:pPr>
          <w:hyperlink w:anchor="_Toc515832621" w:history="1">
            <w:r w:rsidR="00CA06BE" w:rsidRPr="001012B2">
              <w:rPr>
                <w:rStyle w:val="Hyperlink"/>
                <w:noProof/>
              </w:rPr>
              <w:t>5.3.</w:t>
            </w:r>
            <w:r w:rsidR="00CA06BE">
              <w:rPr>
                <w:rFonts w:asciiTheme="minorHAnsi" w:eastAsiaTheme="minorEastAsia" w:hAnsiTheme="minorHAnsi" w:cstheme="minorBidi"/>
                <w:noProof/>
                <w:color w:val="auto"/>
                <w:sz w:val="22"/>
                <w:szCs w:val="22"/>
                <w:lang w:eastAsia="nl-BE"/>
              </w:rPr>
              <w:tab/>
            </w:r>
            <w:r w:rsidR="00CA06BE" w:rsidRPr="001012B2">
              <w:rPr>
                <w:rStyle w:val="Hyperlink"/>
                <w:noProof/>
              </w:rPr>
              <w:t>Vragenlijst</w:t>
            </w:r>
            <w:r w:rsidR="00CA06BE">
              <w:rPr>
                <w:noProof/>
                <w:webHidden/>
              </w:rPr>
              <w:tab/>
            </w:r>
            <w:r w:rsidR="00CA06BE">
              <w:rPr>
                <w:noProof/>
                <w:webHidden/>
              </w:rPr>
              <w:fldChar w:fldCharType="begin"/>
            </w:r>
            <w:r w:rsidR="00CA06BE">
              <w:rPr>
                <w:noProof/>
                <w:webHidden/>
              </w:rPr>
              <w:instrText xml:space="preserve"> PAGEREF _Toc515832621 \h </w:instrText>
            </w:r>
            <w:r w:rsidR="00CA06BE">
              <w:rPr>
                <w:noProof/>
                <w:webHidden/>
              </w:rPr>
            </w:r>
            <w:r w:rsidR="00CA06BE">
              <w:rPr>
                <w:noProof/>
                <w:webHidden/>
              </w:rPr>
              <w:fldChar w:fldCharType="separate"/>
            </w:r>
            <w:r w:rsidR="00A50574">
              <w:rPr>
                <w:noProof/>
                <w:webHidden/>
              </w:rPr>
              <w:t>43</w:t>
            </w:r>
            <w:r w:rsidR="00CA06BE">
              <w:rPr>
                <w:noProof/>
                <w:webHidden/>
              </w:rPr>
              <w:fldChar w:fldCharType="end"/>
            </w:r>
          </w:hyperlink>
        </w:p>
        <w:p w14:paraId="16076F6F" w14:textId="3AB85957" w:rsidR="00CA06BE" w:rsidRDefault="00E30F33">
          <w:pPr>
            <w:pStyle w:val="Inhopg2"/>
            <w:tabs>
              <w:tab w:val="left" w:pos="880"/>
              <w:tab w:val="right" w:leader="dot" w:pos="9062"/>
            </w:tabs>
            <w:rPr>
              <w:rFonts w:asciiTheme="minorHAnsi" w:eastAsiaTheme="minorEastAsia" w:hAnsiTheme="minorHAnsi" w:cstheme="minorBidi"/>
              <w:noProof/>
              <w:color w:val="auto"/>
              <w:sz w:val="22"/>
              <w:szCs w:val="22"/>
              <w:lang w:eastAsia="nl-BE"/>
            </w:rPr>
          </w:pPr>
          <w:hyperlink w:anchor="_Toc515832622" w:history="1">
            <w:r w:rsidR="00CA06BE" w:rsidRPr="001012B2">
              <w:rPr>
                <w:rStyle w:val="Hyperlink"/>
                <w:noProof/>
              </w:rPr>
              <w:t>5.4.</w:t>
            </w:r>
            <w:r w:rsidR="00CA06BE">
              <w:rPr>
                <w:rFonts w:asciiTheme="minorHAnsi" w:eastAsiaTheme="minorEastAsia" w:hAnsiTheme="minorHAnsi" w:cstheme="minorBidi"/>
                <w:noProof/>
                <w:color w:val="auto"/>
                <w:sz w:val="22"/>
                <w:szCs w:val="22"/>
                <w:lang w:eastAsia="nl-BE"/>
              </w:rPr>
              <w:tab/>
            </w:r>
            <w:r w:rsidR="00CA06BE" w:rsidRPr="001012B2">
              <w:rPr>
                <w:rStyle w:val="Hyperlink"/>
                <w:noProof/>
              </w:rPr>
              <w:t>Analyse van de interviewdata</w:t>
            </w:r>
            <w:r w:rsidR="00CA06BE">
              <w:rPr>
                <w:noProof/>
                <w:webHidden/>
              </w:rPr>
              <w:tab/>
            </w:r>
            <w:r w:rsidR="00CA06BE">
              <w:rPr>
                <w:noProof/>
                <w:webHidden/>
              </w:rPr>
              <w:fldChar w:fldCharType="begin"/>
            </w:r>
            <w:r w:rsidR="00CA06BE">
              <w:rPr>
                <w:noProof/>
                <w:webHidden/>
              </w:rPr>
              <w:instrText xml:space="preserve"> PAGEREF _Toc515832622 \h </w:instrText>
            </w:r>
            <w:r w:rsidR="00CA06BE">
              <w:rPr>
                <w:noProof/>
                <w:webHidden/>
              </w:rPr>
            </w:r>
            <w:r w:rsidR="00CA06BE">
              <w:rPr>
                <w:noProof/>
                <w:webHidden/>
              </w:rPr>
              <w:fldChar w:fldCharType="separate"/>
            </w:r>
            <w:r w:rsidR="00A50574">
              <w:rPr>
                <w:noProof/>
                <w:webHidden/>
              </w:rPr>
              <w:t>43</w:t>
            </w:r>
            <w:r w:rsidR="00CA06BE">
              <w:rPr>
                <w:noProof/>
                <w:webHidden/>
              </w:rPr>
              <w:fldChar w:fldCharType="end"/>
            </w:r>
          </w:hyperlink>
        </w:p>
        <w:p w14:paraId="364AA20F" w14:textId="674B37D7" w:rsidR="00CA06BE" w:rsidRDefault="00E30F33">
          <w:pPr>
            <w:pStyle w:val="Inhopg1"/>
            <w:tabs>
              <w:tab w:val="left" w:pos="400"/>
              <w:tab w:val="right" w:leader="dot" w:pos="9062"/>
            </w:tabs>
            <w:rPr>
              <w:rFonts w:asciiTheme="minorHAnsi" w:eastAsiaTheme="minorEastAsia" w:hAnsiTheme="minorHAnsi" w:cstheme="minorBidi"/>
              <w:noProof/>
              <w:color w:val="auto"/>
              <w:sz w:val="22"/>
              <w:szCs w:val="22"/>
              <w:lang w:eastAsia="nl-BE"/>
            </w:rPr>
          </w:pPr>
          <w:hyperlink w:anchor="_Toc515832623" w:history="1">
            <w:r w:rsidR="00CA06BE" w:rsidRPr="001012B2">
              <w:rPr>
                <w:rStyle w:val="Hyperlink"/>
                <w:noProof/>
              </w:rPr>
              <w:t>6.</w:t>
            </w:r>
            <w:r w:rsidR="00CA06BE">
              <w:rPr>
                <w:rFonts w:asciiTheme="minorHAnsi" w:eastAsiaTheme="minorEastAsia" w:hAnsiTheme="minorHAnsi" w:cstheme="minorBidi"/>
                <w:noProof/>
                <w:color w:val="auto"/>
                <w:sz w:val="22"/>
                <w:szCs w:val="22"/>
                <w:lang w:eastAsia="nl-BE"/>
              </w:rPr>
              <w:tab/>
            </w:r>
            <w:r w:rsidR="00CA06BE" w:rsidRPr="001012B2">
              <w:rPr>
                <w:rStyle w:val="Hyperlink"/>
                <w:noProof/>
              </w:rPr>
              <w:t>Resultaten</w:t>
            </w:r>
            <w:r w:rsidR="00CA06BE">
              <w:rPr>
                <w:noProof/>
                <w:webHidden/>
              </w:rPr>
              <w:tab/>
            </w:r>
            <w:r w:rsidR="00CA06BE">
              <w:rPr>
                <w:noProof/>
                <w:webHidden/>
              </w:rPr>
              <w:fldChar w:fldCharType="begin"/>
            </w:r>
            <w:r w:rsidR="00CA06BE">
              <w:rPr>
                <w:noProof/>
                <w:webHidden/>
              </w:rPr>
              <w:instrText xml:space="preserve"> PAGEREF _Toc515832623 \h </w:instrText>
            </w:r>
            <w:r w:rsidR="00CA06BE">
              <w:rPr>
                <w:noProof/>
                <w:webHidden/>
              </w:rPr>
            </w:r>
            <w:r w:rsidR="00CA06BE">
              <w:rPr>
                <w:noProof/>
                <w:webHidden/>
              </w:rPr>
              <w:fldChar w:fldCharType="separate"/>
            </w:r>
            <w:r w:rsidR="00A50574">
              <w:rPr>
                <w:noProof/>
                <w:webHidden/>
              </w:rPr>
              <w:t>44</w:t>
            </w:r>
            <w:r w:rsidR="00CA06BE">
              <w:rPr>
                <w:noProof/>
                <w:webHidden/>
              </w:rPr>
              <w:fldChar w:fldCharType="end"/>
            </w:r>
          </w:hyperlink>
        </w:p>
        <w:p w14:paraId="6837DDC8" w14:textId="5B56F12E" w:rsidR="00CA06BE" w:rsidRDefault="00E30F33">
          <w:pPr>
            <w:pStyle w:val="Inhopg2"/>
            <w:tabs>
              <w:tab w:val="left" w:pos="880"/>
              <w:tab w:val="right" w:leader="dot" w:pos="9062"/>
            </w:tabs>
            <w:rPr>
              <w:rFonts w:asciiTheme="minorHAnsi" w:eastAsiaTheme="minorEastAsia" w:hAnsiTheme="minorHAnsi" w:cstheme="minorBidi"/>
              <w:noProof/>
              <w:color w:val="auto"/>
              <w:sz w:val="22"/>
              <w:szCs w:val="22"/>
              <w:lang w:eastAsia="nl-BE"/>
            </w:rPr>
          </w:pPr>
          <w:hyperlink w:anchor="_Toc515832624" w:history="1">
            <w:r w:rsidR="00CA06BE" w:rsidRPr="001012B2">
              <w:rPr>
                <w:rStyle w:val="Hyperlink"/>
                <w:noProof/>
              </w:rPr>
              <w:t>6.1.</w:t>
            </w:r>
            <w:r w:rsidR="00CA06BE">
              <w:rPr>
                <w:rFonts w:asciiTheme="minorHAnsi" w:eastAsiaTheme="minorEastAsia" w:hAnsiTheme="minorHAnsi" w:cstheme="minorBidi"/>
                <w:noProof/>
                <w:color w:val="auto"/>
                <w:sz w:val="22"/>
                <w:szCs w:val="22"/>
                <w:lang w:eastAsia="nl-BE"/>
              </w:rPr>
              <w:tab/>
            </w:r>
            <w:r w:rsidR="00CA06BE" w:rsidRPr="001012B2">
              <w:rPr>
                <w:rStyle w:val="Hyperlink"/>
                <w:noProof/>
              </w:rPr>
              <w:t>De herwerking van het spel en de spelervaring</w:t>
            </w:r>
            <w:r w:rsidR="00CA06BE">
              <w:rPr>
                <w:noProof/>
                <w:webHidden/>
              </w:rPr>
              <w:tab/>
            </w:r>
            <w:r w:rsidR="00CA06BE">
              <w:rPr>
                <w:noProof/>
                <w:webHidden/>
              </w:rPr>
              <w:fldChar w:fldCharType="begin"/>
            </w:r>
            <w:r w:rsidR="00CA06BE">
              <w:rPr>
                <w:noProof/>
                <w:webHidden/>
              </w:rPr>
              <w:instrText xml:space="preserve"> PAGEREF _Toc515832624 \h </w:instrText>
            </w:r>
            <w:r w:rsidR="00CA06BE">
              <w:rPr>
                <w:noProof/>
                <w:webHidden/>
              </w:rPr>
            </w:r>
            <w:r w:rsidR="00CA06BE">
              <w:rPr>
                <w:noProof/>
                <w:webHidden/>
              </w:rPr>
              <w:fldChar w:fldCharType="separate"/>
            </w:r>
            <w:r w:rsidR="00A50574">
              <w:rPr>
                <w:noProof/>
                <w:webHidden/>
              </w:rPr>
              <w:t>44</w:t>
            </w:r>
            <w:r w:rsidR="00CA06BE">
              <w:rPr>
                <w:noProof/>
                <w:webHidden/>
              </w:rPr>
              <w:fldChar w:fldCharType="end"/>
            </w:r>
          </w:hyperlink>
        </w:p>
        <w:p w14:paraId="424434AC" w14:textId="1886914F" w:rsidR="00CA06BE" w:rsidRDefault="00E30F33">
          <w:pPr>
            <w:pStyle w:val="Inhopg2"/>
            <w:tabs>
              <w:tab w:val="left" w:pos="880"/>
              <w:tab w:val="right" w:leader="dot" w:pos="9062"/>
            </w:tabs>
            <w:rPr>
              <w:rFonts w:asciiTheme="minorHAnsi" w:eastAsiaTheme="minorEastAsia" w:hAnsiTheme="minorHAnsi" w:cstheme="minorBidi"/>
              <w:noProof/>
              <w:color w:val="auto"/>
              <w:sz w:val="22"/>
              <w:szCs w:val="22"/>
              <w:lang w:eastAsia="nl-BE"/>
            </w:rPr>
          </w:pPr>
          <w:hyperlink w:anchor="_Toc515832625" w:history="1">
            <w:r w:rsidR="00CA06BE" w:rsidRPr="001012B2">
              <w:rPr>
                <w:rStyle w:val="Hyperlink"/>
                <w:noProof/>
              </w:rPr>
              <w:t>6.2.</w:t>
            </w:r>
            <w:r w:rsidR="00CA06BE">
              <w:rPr>
                <w:rFonts w:asciiTheme="minorHAnsi" w:eastAsiaTheme="minorEastAsia" w:hAnsiTheme="minorHAnsi" w:cstheme="minorBidi"/>
                <w:noProof/>
                <w:color w:val="auto"/>
                <w:sz w:val="22"/>
                <w:szCs w:val="22"/>
                <w:lang w:eastAsia="nl-BE"/>
              </w:rPr>
              <w:tab/>
            </w:r>
            <w:r w:rsidR="00CA06BE" w:rsidRPr="001012B2">
              <w:rPr>
                <w:rStyle w:val="Hyperlink"/>
                <w:noProof/>
              </w:rPr>
              <w:t>Leerdoelstellingen</w:t>
            </w:r>
            <w:r w:rsidR="00CA06BE">
              <w:rPr>
                <w:noProof/>
                <w:webHidden/>
              </w:rPr>
              <w:tab/>
            </w:r>
            <w:r w:rsidR="00CA06BE">
              <w:rPr>
                <w:noProof/>
                <w:webHidden/>
              </w:rPr>
              <w:fldChar w:fldCharType="begin"/>
            </w:r>
            <w:r w:rsidR="00CA06BE">
              <w:rPr>
                <w:noProof/>
                <w:webHidden/>
              </w:rPr>
              <w:instrText xml:space="preserve"> PAGEREF _Toc515832625 \h </w:instrText>
            </w:r>
            <w:r w:rsidR="00CA06BE">
              <w:rPr>
                <w:noProof/>
                <w:webHidden/>
              </w:rPr>
            </w:r>
            <w:r w:rsidR="00CA06BE">
              <w:rPr>
                <w:noProof/>
                <w:webHidden/>
              </w:rPr>
              <w:fldChar w:fldCharType="separate"/>
            </w:r>
            <w:r w:rsidR="00A50574">
              <w:rPr>
                <w:noProof/>
                <w:webHidden/>
              </w:rPr>
              <w:t>44</w:t>
            </w:r>
            <w:r w:rsidR="00CA06BE">
              <w:rPr>
                <w:noProof/>
                <w:webHidden/>
              </w:rPr>
              <w:fldChar w:fldCharType="end"/>
            </w:r>
          </w:hyperlink>
        </w:p>
        <w:p w14:paraId="4DA57D5B" w14:textId="60B5D073" w:rsidR="00CA06BE" w:rsidRDefault="00E30F33">
          <w:pPr>
            <w:pStyle w:val="Inhopg2"/>
            <w:tabs>
              <w:tab w:val="left" w:pos="880"/>
              <w:tab w:val="right" w:leader="dot" w:pos="9062"/>
            </w:tabs>
            <w:rPr>
              <w:rFonts w:asciiTheme="minorHAnsi" w:eastAsiaTheme="minorEastAsia" w:hAnsiTheme="minorHAnsi" w:cstheme="minorBidi"/>
              <w:noProof/>
              <w:color w:val="auto"/>
              <w:sz w:val="22"/>
              <w:szCs w:val="22"/>
              <w:lang w:eastAsia="nl-BE"/>
            </w:rPr>
          </w:pPr>
          <w:hyperlink w:anchor="_Toc515832626" w:history="1">
            <w:r w:rsidR="00CA06BE" w:rsidRPr="001012B2">
              <w:rPr>
                <w:rStyle w:val="Hyperlink"/>
                <w:noProof/>
              </w:rPr>
              <w:t>6.3.</w:t>
            </w:r>
            <w:r w:rsidR="00CA06BE">
              <w:rPr>
                <w:rFonts w:asciiTheme="minorHAnsi" w:eastAsiaTheme="minorEastAsia" w:hAnsiTheme="minorHAnsi" w:cstheme="minorBidi"/>
                <w:noProof/>
                <w:color w:val="auto"/>
                <w:sz w:val="22"/>
                <w:szCs w:val="22"/>
                <w:lang w:eastAsia="nl-BE"/>
              </w:rPr>
              <w:tab/>
            </w:r>
            <w:r w:rsidR="00CA06BE" w:rsidRPr="001012B2">
              <w:rPr>
                <w:rStyle w:val="Hyperlink"/>
                <w:noProof/>
              </w:rPr>
              <w:t>Suggesties ter verbetering van het spel</w:t>
            </w:r>
            <w:r w:rsidR="00CA06BE">
              <w:rPr>
                <w:noProof/>
                <w:webHidden/>
              </w:rPr>
              <w:tab/>
            </w:r>
            <w:r w:rsidR="00CA06BE">
              <w:rPr>
                <w:noProof/>
                <w:webHidden/>
              </w:rPr>
              <w:fldChar w:fldCharType="begin"/>
            </w:r>
            <w:r w:rsidR="00CA06BE">
              <w:rPr>
                <w:noProof/>
                <w:webHidden/>
              </w:rPr>
              <w:instrText xml:space="preserve"> PAGEREF _Toc515832626 \h </w:instrText>
            </w:r>
            <w:r w:rsidR="00CA06BE">
              <w:rPr>
                <w:noProof/>
                <w:webHidden/>
              </w:rPr>
            </w:r>
            <w:r w:rsidR="00CA06BE">
              <w:rPr>
                <w:noProof/>
                <w:webHidden/>
              </w:rPr>
              <w:fldChar w:fldCharType="separate"/>
            </w:r>
            <w:r w:rsidR="00A50574">
              <w:rPr>
                <w:noProof/>
                <w:webHidden/>
              </w:rPr>
              <w:t>49</w:t>
            </w:r>
            <w:r w:rsidR="00CA06BE">
              <w:rPr>
                <w:noProof/>
                <w:webHidden/>
              </w:rPr>
              <w:fldChar w:fldCharType="end"/>
            </w:r>
          </w:hyperlink>
        </w:p>
        <w:p w14:paraId="60C6E1DA" w14:textId="48604EF6" w:rsidR="00CA06BE" w:rsidRDefault="00E30F33">
          <w:pPr>
            <w:pStyle w:val="Inhopg2"/>
            <w:tabs>
              <w:tab w:val="left" w:pos="880"/>
              <w:tab w:val="right" w:leader="dot" w:pos="9062"/>
            </w:tabs>
            <w:rPr>
              <w:rFonts w:asciiTheme="minorHAnsi" w:eastAsiaTheme="minorEastAsia" w:hAnsiTheme="minorHAnsi" w:cstheme="minorBidi"/>
              <w:noProof/>
              <w:color w:val="auto"/>
              <w:sz w:val="22"/>
              <w:szCs w:val="22"/>
              <w:lang w:eastAsia="nl-BE"/>
            </w:rPr>
          </w:pPr>
          <w:hyperlink w:anchor="_Toc515832627" w:history="1">
            <w:r w:rsidR="00CA06BE" w:rsidRPr="001012B2">
              <w:rPr>
                <w:rStyle w:val="Hyperlink"/>
                <w:noProof/>
              </w:rPr>
              <w:t>6.4.</w:t>
            </w:r>
            <w:r w:rsidR="00CA06BE">
              <w:rPr>
                <w:rFonts w:asciiTheme="minorHAnsi" w:eastAsiaTheme="minorEastAsia" w:hAnsiTheme="minorHAnsi" w:cstheme="minorBidi"/>
                <w:noProof/>
                <w:color w:val="auto"/>
                <w:sz w:val="22"/>
                <w:szCs w:val="22"/>
                <w:lang w:eastAsia="nl-BE"/>
              </w:rPr>
              <w:tab/>
            </w:r>
            <w:r w:rsidR="00CA06BE" w:rsidRPr="001012B2">
              <w:rPr>
                <w:rStyle w:val="Hyperlink"/>
                <w:noProof/>
              </w:rPr>
              <w:t>Bijkomende leerdoelstellingen</w:t>
            </w:r>
            <w:r w:rsidR="00CA06BE">
              <w:rPr>
                <w:noProof/>
                <w:webHidden/>
              </w:rPr>
              <w:tab/>
            </w:r>
            <w:r w:rsidR="00CA06BE">
              <w:rPr>
                <w:noProof/>
                <w:webHidden/>
              </w:rPr>
              <w:fldChar w:fldCharType="begin"/>
            </w:r>
            <w:r w:rsidR="00CA06BE">
              <w:rPr>
                <w:noProof/>
                <w:webHidden/>
              </w:rPr>
              <w:instrText xml:space="preserve"> PAGEREF _Toc515832627 \h </w:instrText>
            </w:r>
            <w:r w:rsidR="00CA06BE">
              <w:rPr>
                <w:noProof/>
                <w:webHidden/>
              </w:rPr>
            </w:r>
            <w:r w:rsidR="00CA06BE">
              <w:rPr>
                <w:noProof/>
                <w:webHidden/>
              </w:rPr>
              <w:fldChar w:fldCharType="separate"/>
            </w:r>
            <w:r w:rsidR="00A50574">
              <w:rPr>
                <w:noProof/>
                <w:webHidden/>
              </w:rPr>
              <w:t>51</w:t>
            </w:r>
            <w:r w:rsidR="00CA06BE">
              <w:rPr>
                <w:noProof/>
                <w:webHidden/>
              </w:rPr>
              <w:fldChar w:fldCharType="end"/>
            </w:r>
          </w:hyperlink>
        </w:p>
        <w:p w14:paraId="48D34136" w14:textId="7F501B97" w:rsidR="00CA06BE" w:rsidRDefault="00E30F33">
          <w:pPr>
            <w:pStyle w:val="Inhopg1"/>
            <w:tabs>
              <w:tab w:val="left" w:pos="400"/>
              <w:tab w:val="right" w:leader="dot" w:pos="9062"/>
            </w:tabs>
            <w:rPr>
              <w:rFonts w:asciiTheme="minorHAnsi" w:eastAsiaTheme="minorEastAsia" w:hAnsiTheme="minorHAnsi" w:cstheme="minorBidi"/>
              <w:noProof/>
              <w:color w:val="auto"/>
              <w:sz w:val="22"/>
              <w:szCs w:val="22"/>
              <w:lang w:eastAsia="nl-BE"/>
            </w:rPr>
          </w:pPr>
          <w:hyperlink w:anchor="_Toc515832628" w:history="1">
            <w:r w:rsidR="00CA06BE" w:rsidRPr="001012B2">
              <w:rPr>
                <w:rStyle w:val="Hyperlink"/>
                <w:noProof/>
              </w:rPr>
              <w:t>7.</w:t>
            </w:r>
            <w:r w:rsidR="00CA06BE">
              <w:rPr>
                <w:rFonts w:asciiTheme="minorHAnsi" w:eastAsiaTheme="minorEastAsia" w:hAnsiTheme="minorHAnsi" w:cstheme="minorBidi"/>
                <w:noProof/>
                <w:color w:val="auto"/>
                <w:sz w:val="22"/>
                <w:szCs w:val="22"/>
                <w:lang w:eastAsia="nl-BE"/>
              </w:rPr>
              <w:tab/>
            </w:r>
            <w:r w:rsidR="00CA06BE" w:rsidRPr="001012B2">
              <w:rPr>
                <w:rStyle w:val="Hyperlink"/>
                <w:noProof/>
              </w:rPr>
              <w:t>Discussie</w:t>
            </w:r>
            <w:r w:rsidR="00CA06BE">
              <w:rPr>
                <w:noProof/>
                <w:webHidden/>
              </w:rPr>
              <w:tab/>
            </w:r>
            <w:r w:rsidR="00CA06BE">
              <w:rPr>
                <w:noProof/>
                <w:webHidden/>
              </w:rPr>
              <w:fldChar w:fldCharType="begin"/>
            </w:r>
            <w:r w:rsidR="00CA06BE">
              <w:rPr>
                <w:noProof/>
                <w:webHidden/>
              </w:rPr>
              <w:instrText xml:space="preserve"> PAGEREF _Toc515832628 \h </w:instrText>
            </w:r>
            <w:r w:rsidR="00CA06BE">
              <w:rPr>
                <w:noProof/>
                <w:webHidden/>
              </w:rPr>
            </w:r>
            <w:r w:rsidR="00CA06BE">
              <w:rPr>
                <w:noProof/>
                <w:webHidden/>
              </w:rPr>
              <w:fldChar w:fldCharType="separate"/>
            </w:r>
            <w:r w:rsidR="00A50574">
              <w:rPr>
                <w:noProof/>
                <w:webHidden/>
              </w:rPr>
              <w:t>53</w:t>
            </w:r>
            <w:r w:rsidR="00CA06BE">
              <w:rPr>
                <w:noProof/>
                <w:webHidden/>
              </w:rPr>
              <w:fldChar w:fldCharType="end"/>
            </w:r>
          </w:hyperlink>
        </w:p>
        <w:p w14:paraId="6B79865D" w14:textId="007E3868" w:rsidR="00CA06BE" w:rsidRDefault="00E30F33">
          <w:pPr>
            <w:pStyle w:val="Inhopg1"/>
            <w:tabs>
              <w:tab w:val="left" w:pos="400"/>
              <w:tab w:val="right" w:leader="dot" w:pos="9062"/>
            </w:tabs>
            <w:rPr>
              <w:rStyle w:val="Hyperlink"/>
              <w:noProof/>
            </w:rPr>
          </w:pPr>
          <w:hyperlink w:anchor="_Toc515832629" w:history="1">
            <w:r w:rsidR="00CA06BE" w:rsidRPr="001012B2">
              <w:rPr>
                <w:rStyle w:val="Hyperlink"/>
                <w:noProof/>
              </w:rPr>
              <w:t>8.</w:t>
            </w:r>
            <w:r w:rsidR="00CA06BE">
              <w:rPr>
                <w:rFonts w:asciiTheme="minorHAnsi" w:eastAsiaTheme="minorEastAsia" w:hAnsiTheme="minorHAnsi" w:cstheme="minorBidi"/>
                <w:noProof/>
                <w:color w:val="auto"/>
                <w:sz w:val="22"/>
                <w:szCs w:val="22"/>
                <w:lang w:eastAsia="nl-BE"/>
              </w:rPr>
              <w:tab/>
            </w:r>
            <w:r w:rsidR="00CA06BE" w:rsidRPr="001012B2">
              <w:rPr>
                <w:rStyle w:val="Hyperlink"/>
                <w:noProof/>
              </w:rPr>
              <w:t>Conclusie</w:t>
            </w:r>
            <w:r w:rsidR="00CA06BE">
              <w:rPr>
                <w:noProof/>
                <w:webHidden/>
              </w:rPr>
              <w:tab/>
            </w:r>
            <w:r w:rsidR="00CA06BE">
              <w:rPr>
                <w:noProof/>
                <w:webHidden/>
              </w:rPr>
              <w:fldChar w:fldCharType="begin"/>
            </w:r>
            <w:r w:rsidR="00CA06BE">
              <w:rPr>
                <w:noProof/>
                <w:webHidden/>
              </w:rPr>
              <w:instrText xml:space="preserve"> PAGEREF _Toc515832629 \h </w:instrText>
            </w:r>
            <w:r w:rsidR="00CA06BE">
              <w:rPr>
                <w:noProof/>
                <w:webHidden/>
              </w:rPr>
            </w:r>
            <w:r w:rsidR="00CA06BE">
              <w:rPr>
                <w:noProof/>
                <w:webHidden/>
              </w:rPr>
              <w:fldChar w:fldCharType="separate"/>
            </w:r>
            <w:r w:rsidR="00A50574">
              <w:rPr>
                <w:noProof/>
                <w:webHidden/>
              </w:rPr>
              <w:t>54</w:t>
            </w:r>
            <w:r w:rsidR="00CA06BE">
              <w:rPr>
                <w:noProof/>
                <w:webHidden/>
              </w:rPr>
              <w:fldChar w:fldCharType="end"/>
            </w:r>
          </w:hyperlink>
        </w:p>
        <w:p w14:paraId="45E91DCA" w14:textId="77777777" w:rsidR="00CA06BE" w:rsidRPr="00CA06BE" w:rsidRDefault="00CA06BE" w:rsidP="00CA06BE">
          <w:pPr>
            <w:rPr>
              <w:noProof/>
            </w:rPr>
          </w:pPr>
        </w:p>
        <w:p w14:paraId="30247E25" w14:textId="00DEDB94" w:rsidR="00CA06BE" w:rsidRDefault="00E30F33">
          <w:pPr>
            <w:pStyle w:val="Inhopg1"/>
            <w:tabs>
              <w:tab w:val="right" w:leader="dot" w:pos="9062"/>
            </w:tabs>
            <w:rPr>
              <w:rStyle w:val="Hyperlink"/>
              <w:noProof/>
            </w:rPr>
          </w:pPr>
          <w:hyperlink w:anchor="_Toc515832630" w:history="1">
            <w:r w:rsidR="00CA06BE" w:rsidRPr="001012B2">
              <w:rPr>
                <w:rStyle w:val="Hyperlink"/>
                <w:noProof/>
                <w:lang w:val="en-GB"/>
              </w:rPr>
              <w:t>Bibliografie</w:t>
            </w:r>
            <w:r w:rsidR="00CA06BE">
              <w:rPr>
                <w:noProof/>
                <w:webHidden/>
              </w:rPr>
              <w:tab/>
            </w:r>
            <w:r w:rsidR="00CA06BE">
              <w:rPr>
                <w:noProof/>
                <w:webHidden/>
              </w:rPr>
              <w:fldChar w:fldCharType="begin"/>
            </w:r>
            <w:r w:rsidR="00CA06BE">
              <w:rPr>
                <w:noProof/>
                <w:webHidden/>
              </w:rPr>
              <w:instrText xml:space="preserve"> PAGEREF _Toc515832630 \h </w:instrText>
            </w:r>
            <w:r w:rsidR="00CA06BE">
              <w:rPr>
                <w:noProof/>
                <w:webHidden/>
              </w:rPr>
            </w:r>
            <w:r w:rsidR="00CA06BE">
              <w:rPr>
                <w:noProof/>
                <w:webHidden/>
              </w:rPr>
              <w:fldChar w:fldCharType="separate"/>
            </w:r>
            <w:r w:rsidR="00A50574">
              <w:rPr>
                <w:noProof/>
                <w:webHidden/>
              </w:rPr>
              <w:t>VI</w:t>
            </w:r>
            <w:r w:rsidR="00CA06BE">
              <w:rPr>
                <w:noProof/>
                <w:webHidden/>
              </w:rPr>
              <w:fldChar w:fldCharType="end"/>
            </w:r>
          </w:hyperlink>
        </w:p>
        <w:p w14:paraId="7B69C5B2" w14:textId="77777777" w:rsidR="00CA06BE" w:rsidRPr="00CA06BE" w:rsidRDefault="00CA06BE" w:rsidP="00CA06BE">
          <w:pPr>
            <w:rPr>
              <w:noProof/>
            </w:rPr>
          </w:pPr>
        </w:p>
        <w:p w14:paraId="03081BB3" w14:textId="3E17620E" w:rsidR="00CA06BE" w:rsidRDefault="00E30F33">
          <w:pPr>
            <w:pStyle w:val="Inhopg1"/>
            <w:tabs>
              <w:tab w:val="right" w:leader="dot" w:pos="9062"/>
            </w:tabs>
            <w:rPr>
              <w:rFonts w:asciiTheme="minorHAnsi" w:eastAsiaTheme="minorEastAsia" w:hAnsiTheme="minorHAnsi" w:cstheme="minorBidi"/>
              <w:noProof/>
              <w:color w:val="auto"/>
              <w:sz w:val="22"/>
              <w:szCs w:val="22"/>
              <w:lang w:eastAsia="nl-BE"/>
            </w:rPr>
          </w:pPr>
          <w:hyperlink w:anchor="_Toc515832631" w:history="1">
            <w:r w:rsidR="00CA06BE" w:rsidRPr="001012B2">
              <w:rPr>
                <w:rStyle w:val="Hyperlink"/>
                <w:noProof/>
              </w:rPr>
              <w:t>Bijlagen</w:t>
            </w:r>
            <w:r w:rsidR="00CA06BE">
              <w:rPr>
                <w:noProof/>
                <w:webHidden/>
              </w:rPr>
              <w:tab/>
            </w:r>
            <w:r w:rsidR="00CA06BE">
              <w:rPr>
                <w:noProof/>
                <w:webHidden/>
              </w:rPr>
              <w:fldChar w:fldCharType="begin"/>
            </w:r>
            <w:r w:rsidR="00CA06BE">
              <w:rPr>
                <w:noProof/>
                <w:webHidden/>
              </w:rPr>
              <w:instrText xml:space="preserve"> PAGEREF _Toc515832631 \h </w:instrText>
            </w:r>
            <w:r w:rsidR="00CA06BE">
              <w:rPr>
                <w:noProof/>
                <w:webHidden/>
              </w:rPr>
            </w:r>
            <w:r w:rsidR="00CA06BE">
              <w:rPr>
                <w:noProof/>
                <w:webHidden/>
              </w:rPr>
              <w:fldChar w:fldCharType="separate"/>
            </w:r>
            <w:r w:rsidR="00A50574">
              <w:rPr>
                <w:noProof/>
                <w:webHidden/>
              </w:rPr>
              <w:t>1</w:t>
            </w:r>
            <w:r w:rsidR="00CA06BE">
              <w:rPr>
                <w:noProof/>
                <w:webHidden/>
              </w:rPr>
              <w:fldChar w:fldCharType="end"/>
            </w:r>
          </w:hyperlink>
        </w:p>
        <w:p w14:paraId="691B55BA" w14:textId="4B3E25D8" w:rsidR="00CA06BE" w:rsidRDefault="00E30F33">
          <w:pPr>
            <w:pStyle w:val="Inhopg2"/>
            <w:tabs>
              <w:tab w:val="right" w:leader="dot" w:pos="9062"/>
            </w:tabs>
            <w:rPr>
              <w:rFonts w:asciiTheme="minorHAnsi" w:eastAsiaTheme="minorEastAsia" w:hAnsiTheme="minorHAnsi" w:cstheme="minorBidi"/>
              <w:noProof/>
              <w:color w:val="auto"/>
              <w:sz w:val="22"/>
              <w:szCs w:val="22"/>
              <w:lang w:eastAsia="nl-BE"/>
            </w:rPr>
          </w:pPr>
          <w:hyperlink w:anchor="_Toc515832632" w:history="1">
            <w:r w:rsidR="00CA06BE" w:rsidRPr="001012B2">
              <w:rPr>
                <w:rStyle w:val="Hyperlink"/>
                <w:noProof/>
              </w:rPr>
              <w:t>Bijlage 1: Startende overzichtstabel literatuurstudie</w:t>
            </w:r>
            <w:r w:rsidR="00CA06BE">
              <w:rPr>
                <w:noProof/>
                <w:webHidden/>
              </w:rPr>
              <w:tab/>
            </w:r>
            <w:r w:rsidR="00CA06BE">
              <w:rPr>
                <w:noProof/>
                <w:webHidden/>
              </w:rPr>
              <w:fldChar w:fldCharType="begin"/>
            </w:r>
            <w:r w:rsidR="00CA06BE">
              <w:rPr>
                <w:noProof/>
                <w:webHidden/>
              </w:rPr>
              <w:instrText xml:space="preserve"> PAGEREF _Toc515832632 \h </w:instrText>
            </w:r>
            <w:r w:rsidR="00CA06BE">
              <w:rPr>
                <w:noProof/>
                <w:webHidden/>
              </w:rPr>
            </w:r>
            <w:r w:rsidR="00CA06BE">
              <w:rPr>
                <w:noProof/>
                <w:webHidden/>
              </w:rPr>
              <w:fldChar w:fldCharType="separate"/>
            </w:r>
            <w:r w:rsidR="00A50574">
              <w:rPr>
                <w:noProof/>
                <w:webHidden/>
              </w:rPr>
              <w:t>1</w:t>
            </w:r>
            <w:r w:rsidR="00CA06BE">
              <w:rPr>
                <w:noProof/>
                <w:webHidden/>
              </w:rPr>
              <w:fldChar w:fldCharType="end"/>
            </w:r>
          </w:hyperlink>
        </w:p>
        <w:p w14:paraId="58B4A726" w14:textId="3F56FFDD" w:rsidR="00CA06BE" w:rsidRDefault="00E30F33">
          <w:pPr>
            <w:pStyle w:val="Inhopg2"/>
            <w:tabs>
              <w:tab w:val="right" w:leader="dot" w:pos="9062"/>
            </w:tabs>
            <w:rPr>
              <w:rFonts w:asciiTheme="minorHAnsi" w:eastAsiaTheme="minorEastAsia" w:hAnsiTheme="minorHAnsi" w:cstheme="minorBidi"/>
              <w:noProof/>
              <w:color w:val="auto"/>
              <w:sz w:val="22"/>
              <w:szCs w:val="22"/>
              <w:lang w:eastAsia="nl-BE"/>
            </w:rPr>
          </w:pPr>
          <w:hyperlink w:anchor="_Toc515832633" w:history="1">
            <w:r w:rsidR="00CA06BE" w:rsidRPr="001012B2">
              <w:rPr>
                <w:rStyle w:val="Hyperlink"/>
                <w:noProof/>
              </w:rPr>
              <w:t>Bijlage 2: Spelbord</w:t>
            </w:r>
            <w:r w:rsidR="00CA06BE">
              <w:rPr>
                <w:noProof/>
                <w:webHidden/>
              </w:rPr>
              <w:tab/>
            </w:r>
            <w:r w:rsidR="00CA06BE">
              <w:rPr>
                <w:noProof/>
                <w:webHidden/>
              </w:rPr>
              <w:fldChar w:fldCharType="begin"/>
            </w:r>
            <w:r w:rsidR="00CA06BE">
              <w:rPr>
                <w:noProof/>
                <w:webHidden/>
              </w:rPr>
              <w:instrText xml:space="preserve"> PAGEREF _Toc515832633 \h </w:instrText>
            </w:r>
            <w:r w:rsidR="00CA06BE">
              <w:rPr>
                <w:noProof/>
                <w:webHidden/>
              </w:rPr>
            </w:r>
            <w:r w:rsidR="00CA06BE">
              <w:rPr>
                <w:noProof/>
                <w:webHidden/>
              </w:rPr>
              <w:fldChar w:fldCharType="separate"/>
            </w:r>
            <w:r w:rsidR="00A50574">
              <w:rPr>
                <w:noProof/>
                <w:webHidden/>
              </w:rPr>
              <w:t>4</w:t>
            </w:r>
            <w:r w:rsidR="00CA06BE">
              <w:rPr>
                <w:noProof/>
                <w:webHidden/>
              </w:rPr>
              <w:fldChar w:fldCharType="end"/>
            </w:r>
          </w:hyperlink>
        </w:p>
        <w:p w14:paraId="257D40D6" w14:textId="06287527" w:rsidR="00CA06BE" w:rsidRDefault="00E30F33">
          <w:pPr>
            <w:pStyle w:val="Inhopg2"/>
            <w:tabs>
              <w:tab w:val="right" w:leader="dot" w:pos="9062"/>
            </w:tabs>
            <w:rPr>
              <w:rFonts w:asciiTheme="minorHAnsi" w:eastAsiaTheme="minorEastAsia" w:hAnsiTheme="minorHAnsi" w:cstheme="minorBidi"/>
              <w:noProof/>
              <w:color w:val="auto"/>
              <w:sz w:val="22"/>
              <w:szCs w:val="22"/>
              <w:lang w:eastAsia="nl-BE"/>
            </w:rPr>
          </w:pPr>
          <w:hyperlink w:anchor="_Toc515832634" w:history="1">
            <w:r w:rsidR="00CA06BE" w:rsidRPr="001012B2">
              <w:rPr>
                <w:rStyle w:val="Hyperlink"/>
                <w:noProof/>
              </w:rPr>
              <w:t>Bijlage 3: Eigendomsbewijzen</w:t>
            </w:r>
            <w:r w:rsidR="00CA06BE">
              <w:rPr>
                <w:noProof/>
                <w:webHidden/>
              </w:rPr>
              <w:tab/>
            </w:r>
            <w:r w:rsidR="00CA06BE">
              <w:rPr>
                <w:noProof/>
                <w:webHidden/>
              </w:rPr>
              <w:fldChar w:fldCharType="begin"/>
            </w:r>
            <w:r w:rsidR="00CA06BE">
              <w:rPr>
                <w:noProof/>
                <w:webHidden/>
              </w:rPr>
              <w:instrText xml:space="preserve"> PAGEREF _Toc515832634 \h </w:instrText>
            </w:r>
            <w:r w:rsidR="00CA06BE">
              <w:rPr>
                <w:noProof/>
                <w:webHidden/>
              </w:rPr>
            </w:r>
            <w:r w:rsidR="00CA06BE">
              <w:rPr>
                <w:noProof/>
                <w:webHidden/>
              </w:rPr>
              <w:fldChar w:fldCharType="separate"/>
            </w:r>
            <w:r w:rsidR="00A50574">
              <w:rPr>
                <w:noProof/>
                <w:webHidden/>
              </w:rPr>
              <w:t>5</w:t>
            </w:r>
            <w:r w:rsidR="00CA06BE">
              <w:rPr>
                <w:noProof/>
                <w:webHidden/>
              </w:rPr>
              <w:fldChar w:fldCharType="end"/>
            </w:r>
          </w:hyperlink>
        </w:p>
        <w:p w14:paraId="512D1806" w14:textId="2F475786" w:rsidR="00CA06BE" w:rsidRDefault="00E30F33">
          <w:pPr>
            <w:pStyle w:val="Inhopg2"/>
            <w:tabs>
              <w:tab w:val="right" w:leader="dot" w:pos="9062"/>
            </w:tabs>
            <w:rPr>
              <w:rFonts w:asciiTheme="minorHAnsi" w:eastAsiaTheme="minorEastAsia" w:hAnsiTheme="minorHAnsi" w:cstheme="minorBidi"/>
              <w:noProof/>
              <w:color w:val="auto"/>
              <w:sz w:val="22"/>
              <w:szCs w:val="22"/>
              <w:lang w:eastAsia="nl-BE"/>
            </w:rPr>
          </w:pPr>
          <w:hyperlink w:anchor="_Toc515832635" w:history="1">
            <w:r w:rsidR="00CA06BE" w:rsidRPr="001012B2">
              <w:rPr>
                <w:rStyle w:val="Hyperlink"/>
                <w:noProof/>
              </w:rPr>
              <w:t>Bijlage 4: Kans- en algemeen fondskaarten</w:t>
            </w:r>
            <w:r w:rsidR="00CA06BE">
              <w:rPr>
                <w:noProof/>
                <w:webHidden/>
              </w:rPr>
              <w:tab/>
            </w:r>
            <w:r w:rsidR="00CA06BE">
              <w:rPr>
                <w:noProof/>
                <w:webHidden/>
              </w:rPr>
              <w:fldChar w:fldCharType="begin"/>
            </w:r>
            <w:r w:rsidR="00CA06BE">
              <w:rPr>
                <w:noProof/>
                <w:webHidden/>
              </w:rPr>
              <w:instrText xml:space="preserve"> PAGEREF _Toc515832635 \h </w:instrText>
            </w:r>
            <w:r w:rsidR="00CA06BE">
              <w:rPr>
                <w:noProof/>
                <w:webHidden/>
              </w:rPr>
            </w:r>
            <w:r w:rsidR="00CA06BE">
              <w:rPr>
                <w:noProof/>
                <w:webHidden/>
              </w:rPr>
              <w:fldChar w:fldCharType="separate"/>
            </w:r>
            <w:r w:rsidR="00A50574">
              <w:rPr>
                <w:noProof/>
                <w:webHidden/>
              </w:rPr>
              <w:t>15</w:t>
            </w:r>
            <w:r w:rsidR="00CA06BE">
              <w:rPr>
                <w:noProof/>
                <w:webHidden/>
              </w:rPr>
              <w:fldChar w:fldCharType="end"/>
            </w:r>
          </w:hyperlink>
        </w:p>
        <w:p w14:paraId="49FF868E" w14:textId="0811D9E3" w:rsidR="00CA06BE" w:rsidRDefault="00E30F33">
          <w:pPr>
            <w:pStyle w:val="Inhopg2"/>
            <w:tabs>
              <w:tab w:val="right" w:leader="dot" w:pos="9062"/>
            </w:tabs>
            <w:rPr>
              <w:rFonts w:asciiTheme="minorHAnsi" w:eastAsiaTheme="minorEastAsia" w:hAnsiTheme="minorHAnsi" w:cstheme="minorBidi"/>
              <w:noProof/>
              <w:color w:val="auto"/>
              <w:sz w:val="22"/>
              <w:szCs w:val="22"/>
              <w:lang w:eastAsia="nl-BE"/>
            </w:rPr>
          </w:pPr>
          <w:hyperlink w:anchor="_Toc515832636" w:history="1">
            <w:r w:rsidR="00CA06BE" w:rsidRPr="001012B2">
              <w:rPr>
                <w:rStyle w:val="Hyperlink"/>
                <w:noProof/>
              </w:rPr>
              <w:t>Bijlage 5: Spelregels student</w:t>
            </w:r>
            <w:r w:rsidR="00CA06BE">
              <w:rPr>
                <w:noProof/>
                <w:webHidden/>
              </w:rPr>
              <w:tab/>
            </w:r>
            <w:r w:rsidR="00CA06BE">
              <w:rPr>
                <w:noProof/>
                <w:webHidden/>
              </w:rPr>
              <w:fldChar w:fldCharType="begin"/>
            </w:r>
            <w:r w:rsidR="00CA06BE">
              <w:rPr>
                <w:noProof/>
                <w:webHidden/>
              </w:rPr>
              <w:instrText xml:space="preserve"> PAGEREF _Toc515832636 \h </w:instrText>
            </w:r>
            <w:r w:rsidR="00CA06BE">
              <w:rPr>
                <w:noProof/>
                <w:webHidden/>
              </w:rPr>
            </w:r>
            <w:r w:rsidR="00CA06BE">
              <w:rPr>
                <w:noProof/>
                <w:webHidden/>
              </w:rPr>
              <w:fldChar w:fldCharType="separate"/>
            </w:r>
            <w:r w:rsidR="00A50574">
              <w:rPr>
                <w:noProof/>
                <w:webHidden/>
              </w:rPr>
              <w:t>27</w:t>
            </w:r>
            <w:r w:rsidR="00CA06BE">
              <w:rPr>
                <w:noProof/>
                <w:webHidden/>
              </w:rPr>
              <w:fldChar w:fldCharType="end"/>
            </w:r>
          </w:hyperlink>
        </w:p>
        <w:p w14:paraId="6AD9D066" w14:textId="541BB044" w:rsidR="00CA06BE" w:rsidRDefault="00E30F33">
          <w:pPr>
            <w:pStyle w:val="Inhopg2"/>
            <w:tabs>
              <w:tab w:val="right" w:leader="dot" w:pos="9062"/>
            </w:tabs>
            <w:rPr>
              <w:rFonts w:asciiTheme="minorHAnsi" w:eastAsiaTheme="minorEastAsia" w:hAnsiTheme="minorHAnsi" w:cstheme="minorBidi"/>
              <w:noProof/>
              <w:color w:val="auto"/>
              <w:sz w:val="22"/>
              <w:szCs w:val="22"/>
              <w:lang w:eastAsia="nl-BE"/>
            </w:rPr>
          </w:pPr>
          <w:hyperlink w:anchor="_Toc515832637" w:history="1">
            <w:r w:rsidR="00CA06BE" w:rsidRPr="001012B2">
              <w:rPr>
                <w:rStyle w:val="Hyperlink"/>
                <w:noProof/>
              </w:rPr>
              <w:t>Bijlage 6: Handleiding docent</w:t>
            </w:r>
            <w:r w:rsidR="00CA06BE">
              <w:rPr>
                <w:noProof/>
                <w:webHidden/>
              </w:rPr>
              <w:tab/>
            </w:r>
            <w:r w:rsidR="00CA06BE">
              <w:rPr>
                <w:noProof/>
                <w:webHidden/>
              </w:rPr>
              <w:fldChar w:fldCharType="begin"/>
            </w:r>
            <w:r w:rsidR="00CA06BE">
              <w:rPr>
                <w:noProof/>
                <w:webHidden/>
              </w:rPr>
              <w:instrText xml:space="preserve"> PAGEREF _Toc515832637 \h </w:instrText>
            </w:r>
            <w:r w:rsidR="00CA06BE">
              <w:rPr>
                <w:noProof/>
                <w:webHidden/>
              </w:rPr>
            </w:r>
            <w:r w:rsidR="00CA06BE">
              <w:rPr>
                <w:noProof/>
                <w:webHidden/>
              </w:rPr>
              <w:fldChar w:fldCharType="separate"/>
            </w:r>
            <w:r w:rsidR="00A50574">
              <w:rPr>
                <w:noProof/>
                <w:webHidden/>
              </w:rPr>
              <w:t>36</w:t>
            </w:r>
            <w:r w:rsidR="00CA06BE">
              <w:rPr>
                <w:noProof/>
                <w:webHidden/>
              </w:rPr>
              <w:fldChar w:fldCharType="end"/>
            </w:r>
          </w:hyperlink>
        </w:p>
        <w:p w14:paraId="411CB897" w14:textId="29AF0C67" w:rsidR="00CA06BE" w:rsidRDefault="00E30F33">
          <w:pPr>
            <w:pStyle w:val="Inhopg2"/>
            <w:tabs>
              <w:tab w:val="right" w:leader="dot" w:pos="9062"/>
            </w:tabs>
            <w:rPr>
              <w:rFonts w:asciiTheme="minorHAnsi" w:eastAsiaTheme="minorEastAsia" w:hAnsiTheme="minorHAnsi" w:cstheme="minorBidi"/>
              <w:noProof/>
              <w:color w:val="auto"/>
              <w:sz w:val="22"/>
              <w:szCs w:val="22"/>
              <w:lang w:eastAsia="nl-BE"/>
            </w:rPr>
          </w:pPr>
          <w:hyperlink w:anchor="_Toc515832638" w:history="1">
            <w:r w:rsidR="00CA06BE" w:rsidRPr="001012B2">
              <w:rPr>
                <w:rStyle w:val="Hyperlink"/>
                <w:noProof/>
              </w:rPr>
              <w:t>Bijlage 7: Verbetersleutel</w:t>
            </w:r>
            <w:r w:rsidR="00CA06BE">
              <w:rPr>
                <w:noProof/>
                <w:webHidden/>
              </w:rPr>
              <w:tab/>
            </w:r>
            <w:r w:rsidR="00CA06BE">
              <w:rPr>
                <w:noProof/>
                <w:webHidden/>
              </w:rPr>
              <w:fldChar w:fldCharType="begin"/>
            </w:r>
            <w:r w:rsidR="00CA06BE">
              <w:rPr>
                <w:noProof/>
                <w:webHidden/>
              </w:rPr>
              <w:instrText xml:space="preserve"> PAGEREF _Toc515832638 \h </w:instrText>
            </w:r>
            <w:r w:rsidR="00CA06BE">
              <w:rPr>
                <w:noProof/>
                <w:webHidden/>
              </w:rPr>
            </w:r>
            <w:r w:rsidR="00CA06BE">
              <w:rPr>
                <w:noProof/>
                <w:webHidden/>
              </w:rPr>
              <w:fldChar w:fldCharType="separate"/>
            </w:r>
            <w:r w:rsidR="00A50574">
              <w:rPr>
                <w:noProof/>
                <w:webHidden/>
              </w:rPr>
              <w:t>55</w:t>
            </w:r>
            <w:r w:rsidR="00CA06BE">
              <w:rPr>
                <w:noProof/>
                <w:webHidden/>
              </w:rPr>
              <w:fldChar w:fldCharType="end"/>
            </w:r>
          </w:hyperlink>
        </w:p>
        <w:p w14:paraId="05E2431D" w14:textId="0CF93AC5" w:rsidR="00CA06BE" w:rsidRDefault="00E30F33">
          <w:pPr>
            <w:pStyle w:val="Inhopg2"/>
            <w:tabs>
              <w:tab w:val="right" w:leader="dot" w:pos="9062"/>
            </w:tabs>
            <w:rPr>
              <w:rFonts w:asciiTheme="minorHAnsi" w:eastAsiaTheme="minorEastAsia" w:hAnsiTheme="minorHAnsi" w:cstheme="minorBidi"/>
              <w:noProof/>
              <w:color w:val="auto"/>
              <w:sz w:val="22"/>
              <w:szCs w:val="22"/>
              <w:lang w:eastAsia="nl-BE"/>
            </w:rPr>
          </w:pPr>
          <w:hyperlink w:anchor="_Toc515832639" w:history="1">
            <w:r w:rsidR="00CA06BE" w:rsidRPr="001012B2">
              <w:rPr>
                <w:rStyle w:val="Hyperlink"/>
                <w:noProof/>
              </w:rPr>
              <w:t>Bijlage 8: Verkorte MAR</w:t>
            </w:r>
            <w:r w:rsidR="00CA06BE">
              <w:rPr>
                <w:noProof/>
                <w:webHidden/>
              </w:rPr>
              <w:tab/>
            </w:r>
            <w:r w:rsidR="00CA06BE">
              <w:rPr>
                <w:noProof/>
                <w:webHidden/>
              </w:rPr>
              <w:fldChar w:fldCharType="begin"/>
            </w:r>
            <w:r w:rsidR="00CA06BE">
              <w:rPr>
                <w:noProof/>
                <w:webHidden/>
              </w:rPr>
              <w:instrText xml:space="preserve"> PAGEREF _Toc515832639 \h </w:instrText>
            </w:r>
            <w:r w:rsidR="00CA06BE">
              <w:rPr>
                <w:noProof/>
                <w:webHidden/>
              </w:rPr>
            </w:r>
            <w:r w:rsidR="00CA06BE">
              <w:rPr>
                <w:noProof/>
                <w:webHidden/>
              </w:rPr>
              <w:fldChar w:fldCharType="separate"/>
            </w:r>
            <w:r w:rsidR="00A50574">
              <w:rPr>
                <w:noProof/>
                <w:webHidden/>
              </w:rPr>
              <w:t>65</w:t>
            </w:r>
            <w:r w:rsidR="00CA06BE">
              <w:rPr>
                <w:noProof/>
                <w:webHidden/>
              </w:rPr>
              <w:fldChar w:fldCharType="end"/>
            </w:r>
          </w:hyperlink>
        </w:p>
        <w:p w14:paraId="5435633C" w14:textId="34F6C42D" w:rsidR="00CA06BE" w:rsidRDefault="00E30F33">
          <w:pPr>
            <w:pStyle w:val="Inhopg2"/>
            <w:tabs>
              <w:tab w:val="right" w:leader="dot" w:pos="9062"/>
            </w:tabs>
            <w:rPr>
              <w:rFonts w:asciiTheme="minorHAnsi" w:eastAsiaTheme="minorEastAsia" w:hAnsiTheme="minorHAnsi" w:cstheme="minorBidi"/>
              <w:noProof/>
              <w:color w:val="auto"/>
              <w:sz w:val="22"/>
              <w:szCs w:val="22"/>
              <w:lang w:eastAsia="nl-BE"/>
            </w:rPr>
          </w:pPr>
          <w:hyperlink w:anchor="_Toc515832640" w:history="1">
            <w:r w:rsidR="00CA06BE" w:rsidRPr="001012B2">
              <w:rPr>
                <w:rStyle w:val="Hyperlink"/>
                <w:noProof/>
              </w:rPr>
              <w:t>Bijlage 9: Snelle start</w:t>
            </w:r>
            <w:r w:rsidR="00CA06BE">
              <w:rPr>
                <w:noProof/>
                <w:webHidden/>
              </w:rPr>
              <w:tab/>
            </w:r>
            <w:r w:rsidR="00CA06BE">
              <w:rPr>
                <w:noProof/>
                <w:webHidden/>
              </w:rPr>
              <w:fldChar w:fldCharType="begin"/>
            </w:r>
            <w:r w:rsidR="00CA06BE">
              <w:rPr>
                <w:noProof/>
                <w:webHidden/>
              </w:rPr>
              <w:instrText xml:space="preserve"> PAGEREF _Toc515832640 \h </w:instrText>
            </w:r>
            <w:r w:rsidR="00CA06BE">
              <w:rPr>
                <w:noProof/>
                <w:webHidden/>
              </w:rPr>
            </w:r>
            <w:r w:rsidR="00CA06BE">
              <w:rPr>
                <w:noProof/>
                <w:webHidden/>
              </w:rPr>
              <w:fldChar w:fldCharType="separate"/>
            </w:r>
            <w:r w:rsidR="00A50574">
              <w:rPr>
                <w:noProof/>
                <w:webHidden/>
              </w:rPr>
              <w:t>67</w:t>
            </w:r>
            <w:r w:rsidR="00CA06BE">
              <w:rPr>
                <w:noProof/>
                <w:webHidden/>
              </w:rPr>
              <w:fldChar w:fldCharType="end"/>
            </w:r>
          </w:hyperlink>
        </w:p>
        <w:p w14:paraId="1F2CDB60" w14:textId="581117CF" w:rsidR="00CA06BE" w:rsidRDefault="00E30F33">
          <w:pPr>
            <w:pStyle w:val="Inhopg2"/>
            <w:tabs>
              <w:tab w:val="right" w:leader="dot" w:pos="9062"/>
            </w:tabs>
            <w:rPr>
              <w:rFonts w:asciiTheme="minorHAnsi" w:eastAsiaTheme="minorEastAsia" w:hAnsiTheme="minorHAnsi" w:cstheme="minorBidi"/>
              <w:noProof/>
              <w:color w:val="auto"/>
              <w:sz w:val="22"/>
              <w:szCs w:val="22"/>
              <w:lang w:eastAsia="nl-BE"/>
            </w:rPr>
          </w:pPr>
          <w:hyperlink w:anchor="_Toc515832641" w:history="1">
            <w:r w:rsidR="00CA06BE" w:rsidRPr="001012B2">
              <w:rPr>
                <w:rStyle w:val="Hyperlink"/>
                <w:noProof/>
              </w:rPr>
              <w:t>Bijlage 10: Filmscript</w:t>
            </w:r>
            <w:r w:rsidR="00CA06BE">
              <w:rPr>
                <w:noProof/>
                <w:webHidden/>
              </w:rPr>
              <w:tab/>
            </w:r>
            <w:r w:rsidR="00CA06BE">
              <w:rPr>
                <w:noProof/>
                <w:webHidden/>
              </w:rPr>
              <w:fldChar w:fldCharType="begin"/>
            </w:r>
            <w:r w:rsidR="00CA06BE">
              <w:rPr>
                <w:noProof/>
                <w:webHidden/>
              </w:rPr>
              <w:instrText xml:space="preserve"> PAGEREF _Toc515832641 \h </w:instrText>
            </w:r>
            <w:r w:rsidR="00CA06BE">
              <w:rPr>
                <w:noProof/>
                <w:webHidden/>
              </w:rPr>
            </w:r>
            <w:r w:rsidR="00CA06BE">
              <w:rPr>
                <w:noProof/>
                <w:webHidden/>
              </w:rPr>
              <w:fldChar w:fldCharType="separate"/>
            </w:r>
            <w:r w:rsidR="00A50574">
              <w:rPr>
                <w:noProof/>
                <w:webHidden/>
              </w:rPr>
              <w:t>68</w:t>
            </w:r>
            <w:r w:rsidR="00CA06BE">
              <w:rPr>
                <w:noProof/>
                <w:webHidden/>
              </w:rPr>
              <w:fldChar w:fldCharType="end"/>
            </w:r>
          </w:hyperlink>
        </w:p>
        <w:p w14:paraId="16E8BEE7" w14:textId="6C69C1AD" w:rsidR="00CA06BE" w:rsidRDefault="00E30F33">
          <w:pPr>
            <w:pStyle w:val="Inhopg2"/>
            <w:tabs>
              <w:tab w:val="right" w:leader="dot" w:pos="9062"/>
            </w:tabs>
            <w:rPr>
              <w:rFonts w:asciiTheme="minorHAnsi" w:eastAsiaTheme="minorEastAsia" w:hAnsiTheme="minorHAnsi" w:cstheme="minorBidi"/>
              <w:noProof/>
              <w:color w:val="auto"/>
              <w:sz w:val="22"/>
              <w:szCs w:val="22"/>
              <w:lang w:eastAsia="nl-BE"/>
            </w:rPr>
          </w:pPr>
          <w:hyperlink w:anchor="_Toc515832642" w:history="1">
            <w:r w:rsidR="00CA06BE" w:rsidRPr="001012B2">
              <w:rPr>
                <w:rStyle w:val="Hyperlink"/>
                <w:noProof/>
              </w:rPr>
              <w:t>Bijlage 11: Interviewstructuur</w:t>
            </w:r>
            <w:r w:rsidR="00CA06BE">
              <w:rPr>
                <w:noProof/>
                <w:webHidden/>
              </w:rPr>
              <w:tab/>
            </w:r>
            <w:r w:rsidR="00CA06BE">
              <w:rPr>
                <w:noProof/>
                <w:webHidden/>
              </w:rPr>
              <w:fldChar w:fldCharType="begin"/>
            </w:r>
            <w:r w:rsidR="00CA06BE">
              <w:rPr>
                <w:noProof/>
                <w:webHidden/>
              </w:rPr>
              <w:instrText xml:space="preserve"> PAGEREF _Toc515832642 \h </w:instrText>
            </w:r>
            <w:r w:rsidR="00CA06BE">
              <w:rPr>
                <w:noProof/>
                <w:webHidden/>
              </w:rPr>
            </w:r>
            <w:r w:rsidR="00CA06BE">
              <w:rPr>
                <w:noProof/>
                <w:webHidden/>
              </w:rPr>
              <w:fldChar w:fldCharType="separate"/>
            </w:r>
            <w:r w:rsidR="00A50574">
              <w:rPr>
                <w:noProof/>
                <w:webHidden/>
              </w:rPr>
              <w:t>70</w:t>
            </w:r>
            <w:r w:rsidR="00CA06BE">
              <w:rPr>
                <w:noProof/>
                <w:webHidden/>
              </w:rPr>
              <w:fldChar w:fldCharType="end"/>
            </w:r>
          </w:hyperlink>
        </w:p>
        <w:p w14:paraId="79F07344" w14:textId="713CA296" w:rsidR="00CA06BE" w:rsidRDefault="00E30F33">
          <w:pPr>
            <w:pStyle w:val="Inhopg2"/>
            <w:tabs>
              <w:tab w:val="right" w:leader="dot" w:pos="9062"/>
            </w:tabs>
            <w:rPr>
              <w:rFonts w:asciiTheme="minorHAnsi" w:eastAsiaTheme="minorEastAsia" w:hAnsiTheme="minorHAnsi" w:cstheme="minorBidi"/>
              <w:noProof/>
              <w:color w:val="auto"/>
              <w:sz w:val="22"/>
              <w:szCs w:val="22"/>
              <w:lang w:eastAsia="nl-BE"/>
            </w:rPr>
          </w:pPr>
          <w:hyperlink w:anchor="_Toc515832643" w:history="1">
            <w:r w:rsidR="00CA06BE" w:rsidRPr="001012B2">
              <w:rPr>
                <w:rStyle w:val="Hyperlink"/>
                <w:noProof/>
              </w:rPr>
              <w:t>Bijlage 12: Uitgeschreven interviews</w:t>
            </w:r>
            <w:r w:rsidR="00CA06BE">
              <w:rPr>
                <w:noProof/>
                <w:webHidden/>
              </w:rPr>
              <w:tab/>
            </w:r>
            <w:r w:rsidR="00CA06BE">
              <w:rPr>
                <w:noProof/>
                <w:webHidden/>
              </w:rPr>
              <w:fldChar w:fldCharType="begin"/>
            </w:r>
            <w:r w:rsidR="00CA06BE">
              <w:rPr>
                <w:noProof/>
                <w:webHidden/>
              </w:rPr>
              <w:instrText xml:space="preserve"> PAGEREF _Toc515832643 \h </w:instrText>
            </w:r>
            <w:r w:rsidR="00CA06BE">
              <w:rPr>
                <w:noProof/>
                <w:webHidden/>
              </w:rPr>
            </w:r>
            <w:r w:rsidR="00CA06BE">
              <w:rPr>
                <w:noProof/>
                <w:webHidden/>
              </w:rPr>
              <w:fldChar w:fldCharType="separate"/>
            </w:r>
            <w:r w:rsidR="00A50574">
              <w:rPr>
                <w:noProof/>
                <w:webHidden/>
              </w:rPr>
              <w:t>73</w:t>
            </w:r>
            <w:r w:rsidR="00CA06BE">
              <w:rPr>
                <w:noProof/>
                <w:webHidden/>
              </w:rPr>
              <w:fldChar w:fldCharType="end"/>
            </w:r>
          </w:hyperlink>
        </w:p>
        <w:p w14:paraId="03FA2368" w14:textId="6FAA52D2" w:rsidR="003F72A0" w:rsidRPr="001A6456" w:rsidRDefault="00E251F4" w:rsidP="000716B3">
          <w:r w:rsidRPr="001A6456">
            <w:fldChar w:fldCharType="end"/>
          </w:r>
        </w:p>
      </w:sdtContent>
    </w:sdt>
    <w:p w14:paraId="5A7709E0" w14:textId="77777777" w:rsidR="003642C0" w:rsidRPr="009573C9" w:rsidRDefault="003642C0">
      <w:pPr>
        <w:spacing w:after="200" w:line="276" w:lineRule="auto"/>
        <w:rPr>
          <w:rFonts w:eastAsiaTheme="majorEastAsia" w:cstheme="majorBidi"/>
          <w:color w:val="auto"/>
          <w:sz w:val="24"/>
          <w:szCs w:val="32"/>
        </w:rPr>
      </w:pPr>
      <w:bookmarkStart w:id="90" w:name="_Toc514096763"/>
      <w:bookmarkStart w:id="91" w:name="_Toc514097619"/>
      <w:r>
        <w:br w:type="page"/>
      </w:r>
    </w:p>
    <w:p w14:paraId="62515EC8" w14:textId="737FA79D" w:rsidR="008C7E77" w:rsidRDefault="008C7E77" w:rsidP="008C7E77">
      <w:pPr>
        <w:pStyle w:val="Kop1"/>
      </w:pPr>
      <w:bookmarkStart w:id="92" w:name="_Toc515384717"/>
      <w:bookmarkStart w:id="93" w:name="_Toc515832574"/>
      <w:r>
        <w:lastRenderedPageBreak/>
        <w:t>Lijst met gebruikte afkortingen</w:t>
      </w:r>
      <w:bookmarkEnd w:id="90"/>
      <w:bookmarkEnd w:id="91"/>
      <w:bookmarkEnd w:id="92"/>
      <w:bookmarkEnd w:id="93"/>
    </w:p>
    <w:p w14:paraId="66ADFD70" w14:textId="77777777" w:rsidR="008C7E77" w:rsidRPr="00181C31" w:rsidRDefault="008C7E77" w:rsidP="008C7E77">
      <w:pPr>
        <w:spacing w:after="200" w:line="276" w:lineRule="auto"/>
        <w:rPr>
          <w:sz w:val="24"/>
        </w:rPr>
      </w:pPr>
    </w:p>
    <w:p w14:paraId="0292144A" w14:textId="0947F0A6" w:rsidR="00884836" w:rsidRDefault="00884836" w:rsidP="00884836">
      <w:pPr>
        <w:spacing w:after="200" w:line="276" w:lineRule="auto"/>
        <w:rPr>
          <w:sz w:val="24"/>
        </w:rPr>
      </w:pPr>
      <w:r>
        <w:rPr>
          <w:sz w:val="24"/>
        </w:rPr>
        <w:t>a.d.h.v.</w:t>
      </w:r>
      <w:r>
        <w:rPr>
          <w:sz w:val="24"/>
        </w:rPr>
        <w:tab/>
      </w:r>
      <w:r>
        <w:rPr>
          <w:sz w:val="24"/>
        </w:rPr>
        <w:tab/>
        <w:t>aan de hand van</w:t>
      </w:r>
    </w:p>
    <w:p w14:paraId="133F5732" w14:textId="2CCCA96E" w:rsidR="00884836" w:rsidRPr="00884836" w:rsidRDefault="00884836">
      <w:pPr>
        <w:spacing w:after="200" w:line="276" w:lineRule="auto"/>
        <w:rPr>
          <w:sz w:val="24"/>
        </w:rPr>
      </w:pPr>
      <w:r w:rsidRPr="00884836">
        <w:rPr>
          <w:sz w:val="24"/>
        </w:rPr>
        <w:t>btw</w:t>
      </w:r>
      <w:r w:rsidRPr="00884836">
        <w:rPr>
          <w:sz w:val="24"/>
        </w:rPr>
        <w:tab/>
      </w:r>
      <w:r w:rsidRPr="00884836">
        <w:rPr>
          <w:sz w:val="24"/>
        </w:rPr>
        <w:tab/>
      </w:r>
      <w:r w:rsidRPr="00884836">
        <w:rPr>
          <w:sz w:val="24"/>
        </w:rPr>
        <w:tab/>
      </w:r>
      <w:r>
        <w:rPr>
          <w:sz w:val="24"/>
        </w:rPr>
        <w:t>belasting over de toegevoegde waarde</w:t>
      </w:r>
    </w:p>
    <w:p w14:paraId="7558B24D" w14:textId="32228506" w:rsidR="00884836" w:rsidRPr="00CA06BE" w:rsidRDefault="00884836">
      <w:pPr>
        <w:spacing w:after="200" w:line="276" w:lineRule="auto"/>
        <w:rPr>
          <w:sz w:val="24"/>
        </w:rPr>
      </w:pPr>
      <w:r w:rsidRPr="00CA06BE">
        <w:rPr>
          <w:sz w:val="24"/>
        </w:rPr>
        <w:t>bv.</w:t>
      </w:r>
      <w:r w:rsidRPr="00CA06BE">
        <w:rPr>
          <w:sz w:val="24"/>
        </w:rPr>
        <w:tab/>
      </w:r>
      <w:r w:rsidRPr="00CA06BE">
        <w:rPr>
          <w:sz w:val="24"/>
        </w:rPr>
        <w:tab/>
      </w:r>
      <w:r w:rsidRPr="00CA06BE">
        <w:rPr>
          <w:sz w:val="24"/>
        </w:rPr>
        <w:tab/>
        <w:t>bijvoorbeeld</w:t>
      </w:r>
    </w:p>
    <w:p w14:paraId="1CAB9AF2" w14:textId="124DA107" w:rsidR="002D3ADB" w:rsidRPr="00CA06BE" w:rsidRDefault="002D3ADB" w:rsidP="002D3ADB">
      <w:pPr>
        <w:spacing w:after="200" w:line="276" w:lineRule="auto"/>
        <w:rPr>
          <w:sz w:val="24"/>
        </w:rPr>
      </w:pPr>
      <w:r w:rsidRPr="00CA06BE">
        <w:rPr>
          <w:sz w:val="24"/>
        </w:rPr>
        <w:t>enz.</w:t>
      </w:r>
      <w:r w:rsidRPr="00CA06BE">
        <w:rPr>
          <w:sz w:val="24"/>
        </w:rPr>
        <w:tab/>
      </w:r>
      <w:r w:rsidRPr="00CA06BE">
        <w:rPr>
          <w:sz w:val="24"/>
        </w:rPr>
        <w:tab/>
      </w:r>
      <w:r w:rsidRPr="00CA06BE">
        <w:rPr>
          <w:sz w:val="24"/>
        </w:rPr>
        <w:tab/>
      </w:r>
      <w:r w:rsidR="006B18CE" w:rsidRPr="00CA06BE">
        <w:rPr>
          <w:sz w:val="24"/>
        </w:rPr>
        <w:t>e</w:t>
      </w:r>
      <w:r w:rsidRPr="00CA06BE">
        <w:rPr>
          <w:sz w:val="24"/>
        </w:rPr>
        <w:t>nzovoort</w:t>
      </w:r>
    </w:p>
    <w:p w14:paraId="65A4B738" w14:textId="3EE168A2" w:rsidR="002D3ADB" w:rsidRPr="002D3ADB" w:rsidRDefault="002D3ADB" w:rsidP="002D3ADB">
      <w:pPr>
        <w:spacing w:after="200" w:line="276" w:lineRule="auto"/>
        <w:rPr>
          <w:sz w:val="24"/>
          <w:lang w:val="en-GB"/>
        </w:rPr>
      </w:pPr>
      <w:r w:rsidRPr="00CA06BE">
        <w:rPr>
          <w:sz w:val="24"/>
        </w:rPr>
        <w:t>Fys</w:t>
      </w:r>
      <w:r w:rsidR="006B18CE" w:rsidRPr="00CA06BE">
        <w:rPr>
          <w:sz w:val="24"/>
        </w:rPr>
        <w:t>.</w:t>
      </w:r>
      <w:r w:rsidRPr="00CA06BE">
        <w:rPr>
          <w:sz w:val="24"/>
        </w:rPr>
        <w:tab/>
      </w:r>
      <w:r w:rsidRPr="00CA06BE">
        <w:rPr>
          <w:sz w:val="24"/>
        </w:rPr>
        <w:tab/>
      </w:r>
      <w:r w:rsidRPr="00CA06BE">
        <w:rPr>
          <w:sz w:val="24"/>
        </w:rPr>
        <w:tab/>
      </w:r>
      <w:r>
        <w:rPr>
          <w:sz w:val="24"/>
          <w:lang w:val="en-GB"/>
        </w:rPr>
        <w:t>Fysica</w:t>
      </w:r>
    </w:p>
    <w:p w14:paraId="3393730E" w14:textId="77777777" w:rsidR="002D3ADB" w:rsidRPr="00884836" w:rsidRDefault="002D3ADB" w:rsidP="002D3ADB">
      <w:pPr>
        <w:spacing w:after="200" w:line="276" w:lineRule="auto"/>
        <w:rPr>
          <w:sz w:val="24"/>
          <w:lang w:val="en-GB"/>
        </w:rPr>
      </w:pPr>
      <w:r w:rsidRPr="00884836">
        <w:rPr>
          <w:sz w:val="24"/>
          <w:lang w:val="en-GB"/>
        </w:rPr>
        <w:t>IMA</w:t>
      </w:r>
      <w:r w:rsidRPr="00884836">
        <w:rPr>
          <w:sz w:val="24"/>
          <w:lang w:val="en-GB"/>
        </w:rPr>
        <w:tab/>
      </w:r>
      <w:r w:rsidRPr="00884836">
        <w:rPr>
          <w:sz w:val="24"/>
          <w:lang w:val="en-GB"/>
        </w:rPr>
        <w:tab/>
      </w:r>
      <w:r w:rsidRPr="00884836">
        <w:rPr>
          <w:sz w:val="24"/>
          <w:lang w:val="en-GB"/>
        </w:rPr>
        <w:tab/>
        <w:t>Institute of Management Accountants</w:t>
      </w:r>
    </w:p>
    <w:p w14:paraId="1524EFB6" w14:textId="792D3625" w:rsidR="002D3ADB" w:rsidRPr="002D3ADB" w:rsidRDefault="002D3ADB">
      <w:pPr>
        <w:spacing w:after="200" w:line="276" w:lineRule="auto"/>
        <w:rPr>
          <w:sz w:val="24"/>
          <w:lang w:val="en-GB"/>
        </w:rPr>
      </w:pPr>
      <w:r>
        <w:rPr>
          <w:sz w:val="24"/>
          <w:lang w:val="en-GB"/>
        </w:rPr>
        <w:t>Inc.</w:t>
      </w:r>
      <w:r>
        <w:rPr>
          <w:sz w:val="24"/>
          <w:lang w:val="en-GB"/>
        </w:rPr>
        <w:tab/>
      </w:r>
      <w:r>
        <w:rPr>
          <w:sz w:val="24"/>
          <w:lang w:val="en-GB"/>
        </w:rPr>
        <w:tab/>
      </w:r>
      <w:r>
        <w:rPr>
          <w:sz w:val="24"/>
          <w:lang w:val="en-GB"/>
        </w:rPr>
        <w:tab/>
        <w:t>Incorporat</w:t>
      </w:r>
      <w:r w:rsidR="006B18CE">
        <w:rPr>
          <w:sz w:val="24"/>
          <w:lang w:val="en-GB"/>
        </w:rPr>
        <w:t>ed</w:t>
      </w:r>
    </w:p>
    <w:p w14:paraId="2D851322" w14:textId="6572F8B7" w:rsidR="002D3ADB" w:rsidRDefault="002D3ADB">
      <w:pPr>
        <w:spacing w:after="200" w:line="276" w:lineRule="auto"/>
        <w:rPr>
          <w:sz w:val="24"/>
          <w:lang w:val="en-GB"/>
        </w:rPr>
      </w:pPr>
      <w:r>
        <w:rPr>
          <w:sz w:val="24"/>
          <w:lang w:val="en-GB"/>
        </w:rPr>
        <w:t>GP</w:t>
      </w:r>
      <w:r>
        <w:rPr>
          <w:sz w:val="24"/>
          <w:lang w:val="en-GB"/>
        </w:rPr>
        <w:tab/>
      </w:r>
      <w:r>
        <w:rPr>
          <w:sz w:val="24"/>
          <w:lang w:val="en-GB"/>
        </w:rPr>
        <w:tab/>
      </w:r>
      <w:r>
        <w:rPr>
          <w:sz w:val="24"/>
          <w:lang w:val="en-GB"/>
        </w:rPr>
        <w:tab/>
        <w:t>Gereed Product</w:t>
      </w:r>
    </w:p>
    <w:p w14:paraId="06BC60F2" w14:textId="355A603D" w:rsidR="002D3ADB" w:rsidRPr="00CA06BE" w:rsidRDefault="002D3ADB">
      <w:pPr>
        <w:spacing w:after="200" w:line="276" w:lineRule="auto"/>
        <w:rPr>
          <w:sz w:val="24"/>
          <w:lang w:val="en-GB"/>
        </w:rPr>
      </w:pPr>
      <w:r w:rsidRPr="00CA06BE">
        <w:rPr>
          <w:sz w:val="24"/>
          <w:lang w:val="en-GB"/>
        </w:rPr>
        <w:t>KU Leuven</w:t>
      </w:r>
      <w:r w:rsidRPr="00CA06BE">
        <w:rPr>
          <w:sz w:val="24"/>
          <w:lang w:val="en-GB"/>
        </w:rPr>
        <w:tab/>
      </w:r>
      <w:r w:rsidRPr="00CA06BE">
        <w:rPr>
          <w:sz w:val="24"/>
          <w:lang w:val="en-GB"/>
        </w:rPr>
        <w:tab/>
        <w:t>Katholieke Universiteit Leuven</w:t>
      </w:r>
    </w:p>
    <w:p w14:paraId="60FE0D7B" w14:textId="6A10BAE6" w:rsidR="00B12845" w:rsidRDefault="009573C9">
      <w:pPr>
        <w:spacing w:after="200" w:line="276" w:lineRule="auto"/>
        <w:rPr>
          <w:sz w:val="24"/>
          <w:lang w:val="en-GB"/>
        </w:rPr>
      </w:pPr>
      <w:r>
        <w:rPr>
          <w:sz w:val="24"/>
          <w:lang w:val="en-GB"/>
        </w:rPr>
        <w:t>LSIBS</w:t>
      </w:r>
      <w:r>
        <w:rPr>
          <w:sz w:val="24"/>
          <w:lang w:val="en-GB"/>
        </w:rPr>
        <w:tab/>
      </w:r>
      <w:r>
        <w:rPr>
          <w:sz w:val="24"/>
          <w:lang w:val="en-GB"/>
        </w:rPr>
        <w:tab/>
      </w:r>
      <w:r w:rsidR="00B12845">
        <w:rPr>
          <w:sz w:val="24"/>
          <w:lang w:val="en-GB"/>
        </w:rPr>
        <w:tab/>
        <w:t>Large-Scale Integrative Business Simulations</w:t>
      </w:r>
    </w:p>
    <w:p w14:paraId="68B0907D" w14:textId="3F740DD2" w:rsidR="00B12845" w:rsidRDefault="00B12845">
      <w:pPr>
        <w:spacing w:after="200" w:line="276" w:lineRule="auto"/>
        <w:rPr>
          <w:sz w:val="24"/>
        </w:rPr>
      </w:pPr>
      <w:r>
        <w:rPr>
          <w:sz w:val="24"/>
        </w:rPr>
        <w:t>MAR</w:t>
      </w:r>
      <w:r>
        <w:rPr>
          <w:sz w:val="24"/>
        </w:rPr>
        <w:tab/>
      </w:r>
      <w:r>
        <w:rPr>
          <w:sz w:val="24"/>
        </w:rPr>
        <w:tab/>
      </w:r>
      <w:r>
        <w:rPr>
          <w:sz w:val="24"/>
        </w:rPr>
        <w:tab/>
        <w:t>Minimum Algemeen Rekeningenstelsel</w:t>
      </w:r>
    </w:p>
    <w:p w14:paraId="624302CF" w14:textId="43E3AB3F" w:rsidR="002D3ADB" w:rsidRDefault="002D3ADB">
      <w:pPr>
        <w:spacing w:after="200" w:line="276" w:lineRule="auto"/>
        <w:rPr>
          <w:sz w:val="24"/>
        </w:rPr>
      </w:pPr>
      <w:r>
        <w:rPr>
          <w:sz w:val="24"/>
        </w:rPr>
        <w:t>nl.</w:t>
      </w:r>
      <w:r>
        <w:rPr>
          <w:sz w:val="24"/>
        </w:rPr>
        <w:tab/>
      </w:r>
      <w:r>
        <w:rPr>
          <w:sz w:val="24"/>
        </w:rPr>
        <w:tab/>
      </w:r>
      <w:r>
        <w:rPr>
          <w:sz w:val="24"/>
        </w:rPr>
        <w:tab/>
        <w:t>namelijk</w:t>
      </w:r>
    </w:p>
    <w:p w14:paraId="102D5AE5" w14:textId="6A419E62" w:rsidR="002D3ADB" w:rsidRDefault="002D3ADB">
      <w:pPr>
        <w:spacing w:after="200" w:line="276" w:lineRule="auto"/>
        <w:rPr>
          <w:sz w:val="24"/>
        </w:rPr>
      </w:pPr>
      <w:r>
        <w:rPr>
          <w:sz w:val="24"/>
        </w:rPr>
        <w:t>TEW</w:t>
      </w:r>
      <w:r>
        <w:rPr>
          <w:sz w:val="24"/>
        </w:rPr>
        <w:tab/>
      </w:r>
      <w:r>
        <w:rPr>
          <w:sz w:val="24"/>
        </w:rPr>
        <w:tab/>
      </w:r>
      <w:r>
        <w:rPr>
          <w:sz w:val="24"/>
        </w:rPr>
        <w:tab/>
        <w:t>Toegepaste Economische Wetenschappen</w:t>
      </w:r>
    </w:p>
    <w:p w14:paraId="72660684" w14:textId="67711315" w:rsidR="002D3ADB" w:rsidRDefault="002D3ADB">
      <w:pPr>
        <w:spacing w:after="200" w:line="276" w:lineRule="auto"/>
        <w:rPr>
          <w:sz w:val="24"/>
        </w:rPr>
      </w:pPr>
      <w:r>
        <w:rPr>
          <w:sz w:val="24"/>
        </w:rPr>
        <w:t>t.o.v.</w:t>
      </w:r>
      <w:r>
        <w:rPr>
          <w:sz w:val="24"/>
        </w:rPr>
        <w:tab/>
      </w:r>
      <w:r>
        <w:rPr>
          <w:sz w:val="24"/>
        </w:rPr>
        <w:tab/>
      </w:r>
      <w:r>
        <w:rPr>
          <w:sz w:val="24"/>
        </w:rPr>
        <w:tab/>
        <w:t>ten opzichte van</w:t>
      </w:r>
    </w:p>
    <w:p w14:paraId="1081CA49" w14:textId="40777660" w:rsidR="00B12845" w:rsidRDefault="006A5E15">
      <w:pPr>
        <w:spacing w:after="200" w:line="276" w:lineRule="auto"/>
        <w:rPr>
          <w:sz w:val="24"/>
        </w:rPr>
      </w:pPr>
      <w:r>
        <w:rPr>
          <w:sz w:val="24"/>
        </w:rPr>
        <w:t>UG</w:t>
      </w:r>
      <w:r w:rsidR="00B12845">
        <w:rPr>
          <w:sz w:val="24"/>
        </w:rPr>
        <w:t>ent</w:t>
      </w:r>
      <w:r w:rsidR="00B12845">
        <w:rPr>
          <w:sz w:val="24"/>
        </w:rPr>
        <w:tab/>
      </w:r>
      <w:r w:rsidR="00B12845">
        <w:rPr>
          <w:sz w:val="24"/>
        </w:rPr>
        <w:tab/>
      </w:r>
      <w:r w:rsidR="00B12845">
        <w:rPr>
          <w:sz w:val="24"/>
        </w:rPr>
        <w:tab/>
        <w:t>Universiteit Gent</w:t>
      </w:r>
    </w:p>
    <w:p w14:paraId="1B52F0A5" w14:textId="385B0C95" w:rsidR="00B12845" w:rsidRDefault="00B12845">
      <w:pPr>
        <w:spacing w:after="200" w:line="276" w:lineRule="auto"/>
        <w:rPr>
          <w:sz w:val="24"/>
        </w:rPr>
      </w:pPr>
      <w:r>
        <w:rPr>
          <w:sz w:val="24"/>
        </w:rPr>
        <w:t>VUB</w:t>
      </w:r>
      <w:r>
        <w:rPr>
          <w:sz w:val="24"/>
        </w:rPr>
        <w:tab/>
      </w:r>
      <w:r>
        <w:rPr>
          <w:sz w:val="24"/>
        </w:rPr>
        <w:tab/>
      </w:r>
      <w:r>
        <w:rPr>
          <w:sz w:val="24"/>
        </w:rPr>
        <w:tab/>
        <w:t>Vrije Universiteit Brussel</w:t>
      </w:r>
    </w:p>
    <w:p w14:paraId="17FE7092" w14:textId="7D3CE972" w:rsidR="002D3ADB" w:rsidRDefault="002D3ADB">
      <w:pPr>
        <w:spacing w:after="200" w:line="276" w:lineRule="auto"/>
        <w:rPr>
          <w:sz w:val="24"/>
        </w:rPr>
      </w:pPr>
      <w:r>
        <w:rPr>
          <w:sz w:val="24"/>
        </w:rPr>
        <w:t>Wisk</w:t>
      </w:r>
      <w:r w:rsidR="006B18CE">
        <w:rPr>
          <w:sz w:val="24"/>
        </w:rPr>
        <w:t>.</w:t>
      </w:r>
      <w:r>
        <w:rPr>
          <w:sz w:val="24"/>
        </w:rPr>
        <w:tab/>
      </w:r>
      <w:r>
        <w:rPr>
          <w:sz w:val="24"/>
        </w:rPr>
        <w:tab/>
      </w:r>
      <w:r>
        <w:rPr>
          <w:sz w:val="24"/>
        </w:rPr>
        <w:tab/>
        <w:t>Wiskunde</w:t>
      </w:r>
    </w:p>
    <w:p w14:paraId="3BE0A946" w14:textId="4AF32818" w:rsidR="008C7E77" w:rsidRPr="00B12845" w:rsidRDefault="008C7E77">
      <w:pPr>
        <w:spacing w:after="200" w:line="276" w:lineRule="auto"/>
        <w:rPr>
          <w:sz w:val="24"/>
        </w:rPr>
      </w:pPr>
      <w:r w:rsidRPr="00B12845">
        <w:rPr>
          <w:sz w:val="24"/>
        </w:rPr>
        <w:br w:type="page"/>
      </w:r>
    </w:p>
    <w:p w14:paraId="600FFB76" w14:textId="476842B6" w:rsidR="008C7E77" w:rsidRDefault="008C7E77" w:rsidP="00F14C98">
      <w:pPr>
        <w:pStyle w:val="Kop1"/>
      </w:pPr>
      <w:bookmarkStart w:id="94" w:name="_Toc514096764"/>
      <w:bookmarkStart w:id="95" w:name="_Toc514097620"/>
      <w:bookmarkStart w:id="96" w:name="_Toc515384718"/>
      <w:bookmarkStart w:id="97" w:name="_Toc515832575"/>
      <w:r>
        <w:t>Lijst van tabellen en figuren</w:t>
      </w:r>
      <w:bookmarkEnd w:id="94"/>
      <w:bookmarkEnd w:id="95"/>
      <w:bookmarkEnd w:id="96"/>
      <w:bookmarkEnd w:id="97"/>
    </w:p>
    <w:p w14:paraId="4E3AD58E" w14:textId="77777777" w:rsidR="00E4083C" w:rsidRDefault="00E4083C" w:rsidP="00F14C98">
      <w:pPr>
        <w:rPr>
          <w:b/>
          <w:sz w:val="28"/>
        </w:rPr>
      </w:pPr>
    </w:p>
    <w:p w14:paraId="61D1F484" w14:textId="02C15732" w:rsidR="00F14C98" w:rsidRPr="00E4083C" w:rsidRDefault="00F14C98" w:rsidP="00F14C98">
      <w:pPr>
        <w:rPr>
          <w:b/>
          <w:sz w:val="28"/>
        </w:rPr>
      </w:pPr>
      <w:r w:rsidRPr="00E4083C">
        <w:rPr>
          <w:b/>
          <w:sz w:val="28"/>
        </w:rPr>
        <w:t xml:space="preserve">Tabellen: </w:t>
      </w:r>
    </w:p>
    <w:p w14:paraId="0F9BBF5E" w14:textId="0E40F7D0" w:rsidR="00751080" w:rsidRPr="00751080" w:rsidRDefault="00F14C98">
      <w:pPr>
        <w:pStyle w:val="Lijstmetafbeeldingen"/>
        <w:tabs>
          <w:tab w:val="right" w:leader="dot" w:pos="9062"/>
        </w:tabs>
        <w:rPr>
          <w:rFonts w:asciiTheme="minorHAnsi" w:eastAsiaTheme="minorEastAsia" w:hAnsiTheme="minorHAnsi" w:cstheme="minorBidi"/>
          <w:noProof/>
          <w:color w:val="auto"/>
          <w:sz w:val="24"/>
          <w:szCs w:val="22"/>
          <w:lang w:eastAsia="nl-BE"/>
        </w:rPr>
      </w:pPr>
      <w:r w:rsidRPr="00941FAD">
        <w:rPr>
          <w:sz w:val="24"/>
          <w:szCs w:val="24"/>
        </w:rPr>
        <w:fldChar w:fldCharType="begin"/>
      </w:r>
      <w:r w:rsidRPr="00941FAD">
        <w:rPr>
          <w:sz w:val="24"/>
          <w:szCs w:val="24"/>
        </w:rPr>
        <w:instrText xml:space="preserve"> TOC \h \z \c "Tabel" </w:instrText>
      </w:r>
      <w:r w:rsidRPr="00941FAD">
        <w:rPr>
          <w:sz w:val="24"/>
          <w:szCs w:val="24"/>
        </w:rPr>
        <w:fldChar w:fldCharType="separate"/>
      </w:r>
      <w:hyperlink w:anchor="_Toc515832397" w:history="1">
        <w:r w:rsidR="00751080" w:rsidRPr="00751080">
          <w:rPr>
            <w:rStyle w:val="Hyperlink"/>
            <w:noProof/>
            <w:sz w:val="24"/>
          </w:rPr>
          <w:t>Tabel 1: Overzicht van de opgesomde voor- en nadelen</w:t>
        </w:r>
        <w:r w:rsidR="00751080" w:rsidRPr="00751080">
          <w:rPr>
            <w:noProof/>
            <w:webHidden/>
            <w:sz w:val="24"/>
          </w:rPr>
          <w:tab/>
        </w:r>
        <w:r w:rsidR="00751080" w:rsidRPr="00751080">
          <w:rPr>
            <w:noProof/>
            <w:webHidden/>
            <w:sz w:val="24"/>
          </w:rPr>
          <w:fldChar w:fldCharType="begin"/>
        </w:r>
        <w:r w:rsidR="00751080" w:rsidRPr="00751080">
          <w:rPr>
            <w:noProof/>
            <w:webHidden/>
            <w:sz w:val="24"/>
          </w:rPr>
          <w:instrText xml:space="preserve"> PAGEREF _Toc515832397 \h </w:instrText>
        </w:r>
        <w:r w:rsidR="00751080" w:rsidRPr="00751080">
          <w:rPr>
            <w:noProof/>
            <w:webHidden/>
            <w:sz w:val="24"/>
          </w:rPr>
        </w:r>
        <w:r w:rsidR="00751080" w:rsidRPr="00751080">
          <w:rPr>
            <w:noProof/>
            <w:webHidden/>
            <w:sz w:val="24"/>
          </w:rPr>
          <w:fldChar w:fldCharType="separate"/>
        </w:r>
        <w:r w:rsidR="00CA06BE">
          <w:rPr>
            <w:noProof/>
            <w:webHidden/>
            <w:sz w:val="24"/>
          </w:rPr>
          <w:t>20</w:t>
        </w:r>
        <w:r w:rsidR="00751080" w:rsidRPr="00751080">
          <w:rPr>
            <w:noProof/>
            <w:webHidden/>
            <w:sz w:val="24"/>
          </w:rPr>
          <w:fldChar w:fldCharType="end"/>
        </w:r>
      </w:hyperlink>
    </w:p>
    <w:p w14:paraId="650927C0" w14:textId="6D24C6EC" w:rsidR="00751080" w:rsidRPr="00751080" w:rsidRDefault="00E30F33">
      <w:pPr>
        <w:pStyle w:val="Lijstmetafbeeldingen"/>
        <w:tabs>
          <w:tab w:val="right" w:leader="dot" w:pos="9062"/>
        </w:tabs>
        <w:rPr>
          <w:rFonts w:asciiTheme="minorHAnsi" w:eastAsiaTheme="minorEastAsia" w:hAnsiTheme="minorHAnsi" w:cstheme="minorBidi"/>
          <w:noProof/>
          <w:color w:val="auto"/>
          <w:sz w:val="24"/>
          <w:szCs w:val="22"/>
          <w:lang w:eastAsia="nl-BE"/>
        </w:rPr>
      </w:pPr>
      <w:hyperlink w:anchor="_Toc515832398" w:history="1">
        <w:r w:rsidR="00751080" w:rsidRPr="00751080">
          <w:rPr>
            <w:rStyle w:val="Hyperlink"/>
            <w:noProof/>
            <w:sz w:val="24"/>
          </w:rPr>
          <w:t>Tabel 2: Overzicht van de algemeen fondskaarten</w:t>
        </w:r>
        <w:r w:rsidR="00751080" w:rsidRPr="00751080">
          <w:rPr>
            <w:noProof/>
            <w:webHidden/>
            <w:sz w:val="24"/>
          </w:rPr>
          <w:tab/>
        </w:r>
        <w:r w:rsidR="00751080" w:rsidRPr="00751080">
          <w:rPr>
            <w:noProof/>
            <w:webHidden/>
            <w:sz w:val="24"/>
          </w:rPr>
          <w:fldChar w:fldCharType="begin"/>
        </w:r>
        <w:r w:rsidR="00751080" w:rsidRPr="00751080">
          <w:rPr>
            <w:noProof/>
            <w:webHidden/>
            <w:sz w:val="24"/>
          </w:rPr>
          <w:instrText xml:space="preserve"> PAGEREF _Toc515832398 \h </w:instrText>
        </w:r>
        <w:r w:rsidR="00751080" w:rsidRPr="00751080">
          <w:rPr>
            <w:noProof/>
            <w:webHidden/>
            <w:sz w:val="24"/>
          </w:rPr>
        </w:r>
        <w:r w:rsidR="00751080" w:rsidRPr="00751080">
          <w:rPr>
            <w:noProof/>
            <w:webHidden/>
            <w:sz w:val="24"/>
          </w:rPr>
          <w:fldChar w:fldCharType="separate"/>
        </w:r>
        <w:r w:rsidR="00CA06BE">
          <w:rPr>
            <w:noProof/>
            <w:webHidden/>
            <w:sz w:val="24"/>
          </w:rPr>
          <w:t>29</w:t>
        </w:r>
        <w:r w:rsidR="00751080" w:rsidRPr="00751080">
          <w:rPr>
            <w:noProof/>
            <w:webHidden/>
            <w:sz w:val="24"/>
          </w:rPr>
          <w:fldChar w:fldCharType="end"/>
        </w:r>
      </w:hyperlink>
    </w:p>
    <w:p w14:paraId="2B46F034" w14:textId="3B9E07EF" w:rsidR="00751080" w:rsidRPr="00751080" w:rsidRDefault="00E30F33">
      <w:pPr>
        <w:pStyle w:val="Lijstmetafbeeldingen"/>
        <w:tabs>
          <w:tab w:val="right" w:leader="dot" w:pos="9062"/>
        </w:tabs>
        <w:rPr>
          <w:rFonts w:asciiTheme="minorHAnsi" w:eastAsiaTheme="minorEastAsia" w:hAnsiTheme="minorHAnsi" w:cstheme="minorBidi"/>
          <w:noProof/>
          <w:color w:val="auto"/>
          <w:sz w:val="24"/>
          <w:szCs w:val="22"/>
          <w:lang w:eastAsia="nl-BE"/>
        </w:rPr>
      </w:pPr>
      <w:hyperlink w:anchor="_Toc515832399" w:history="1">
        <w:r w:rsidR="00751080" w:rsidRPr="00751080">
          <w:rPr>
            <w:rStyle w:val="Hyperlink"/>
            <w:noProof/>
            <w:sz w:val="24"/>
          </w:rPr>
          <w:t>Tabel 3: Overzicht van de kanskaarten</w:t>
        </w:r>
        <w:r w:rsidR="00751080" w:rsidRPr="00751080">
          <w:rPr>
            <w:noProof/>
            <w:webHidden/>
            <w:sz w:val="24"/>
          </w:rPr>
          <w:tab/>
        </w:r>
        <w:r w:rsidR="00751080" w:rsidRPr="00751080">
          <w:rPr>
            <w:noProof/>
            <w:webHidden/>
            <w:sz w:val="24"/>
          </w:rPr>
          <w:fldChar w:fldCharType="begin"/>
        </w:r>
        <w:r w:rsidR="00751080" w:rsidRPr="00751080">
          <w:rPr>
            <w:noProof/>
            <w:webHidden/>
            <w:sz w:val="24"/>
          </w:rPr>
          <w:instrText xml:space="preserve"> PAGEREF _Toc515832399 \h </w:instrText>
        </w:r>
        <w:r w:rsidR="00751080" w:rsidRPr="00751080">
          <w:rPr>
            <w:noProof/>
            <w:webHidden/>
            <w:sz w:val="24"/>
          </w:rPr>
        </w:r>
        <w:r w:rsidR="00751080" w:rsidRPr="00751080">
          <w:rPr>
            <w:noProof/>
            <w:webHidden/>
            <w:sz w:val="24"/>
          </w:rPr>
          <w:fldChar w:fldCharType="separate"/>
        </w:r>
        <w:r w:rsidR="00CA06BE">
          <w:rPr>
            <w:noProof/>
            <w:webHidden/>
            <w:sz w:val="24"/>
          </w:rPr>
          <w:t>31</w:t>
        </w:r>
        <w:r w:rsidR="00751080" w:rsidRPr="00751080">
          <w:rPr>
            <w:noProof/>
            <w:webHidden/>
            <w:sz w:val="24"/>
          </w:rPr>
          <w:fldChar w:fldCharType="end"/>
        </w:r>
      </w:hyperlink>
    </w:p>
    <w:p w14:paraId="5B79D39B" w14:textId="6948A12D" w:rsidR="00751080" w:rsidRPr="00751080" w:rsidRDefault="00E30F33">
      <w:pPr>
        <w:pStyle w:val="Lijstmetafbeeldingen"/>
        <w:tabs>
          <w:tab w:val="right" w:leader="dot" w:pos="9062"/>
        </w:tabs>
        <w:rPr>
          <w:rFonts w:asciiTheme="minorHAnsi" w:eastAsiaTheme="minorEastAsia" w:hAnsiTheme="minorHAnsi" w:cstheme="minorBidi"/>
          <w:noProof/>
          <w:color w:val="auto"/>
          <w:sz w:val="24"/>
          <w:szCs w:val="22"/>
          <w:lang w:eastAsia="nl-BE"/>
        </w:rPr>
      </w:pPr>
      <w:hyperlink w:anchor="_Toc515832400" w:history="1">
        <w:r w:rsidR="00751080" w:rsidRPr="00751080">
          <w:rPr>
            <w:rStyle w:val="Hyperlink"/>
            <w:noProof/>
            <w:sz w:val="24"/>
          </w:rPr>
          <w:t>Tabel 4: Overzicht van de testgroepen</w:t>
        </w:r>
        <w:r w:rsidR="00751080" w:rsidRPr="00751080">
          <w:rPr>
            <w:noProof/>
            <w:webHidden/>
            <w:sz w:val="24"/>
          </w:rPr>
          <w:tab/>
        </w:r>
        <w:r w:rsidR="00751080" w:rsidRPr="00751080">
          <w:rPr>
            <w:noProof/>
            <w:webHidden/>
            <w:sz w:val="24"/>
          </w:rPr>
          <w:fldChar w:fldCharType="begin"/>
        </w:r>
        <w:r w:rsidR="00751080" w:rsidRPr="00751080">
          <w:rPr>
            <w:noProof/>
            <w:webHidden/>
            <w:sz w:val="24"/>
          </w:rPr>
          <w:instrText xml:space="preserve"> PAGEREF _Toc515832400 \h </w:instrText>
        </w:r>
        <w:r w:rsidR="00751080" w:rsidRPr="00751080">
          <w:rPr>
            <w:noProof/>
            <w:webHidden/>
            <w:sz w:val="24"/>
          </w:rPr>
        </w:r>
        <w:r w:rsidR="00751080" w:rsidRPr="00751080">
          <w:rPr>
            <w:noProof/>
            <w:webHidden/>
            <w:sz w:val="24"/>
          </w:rPr>
          <w:fldChar w:fldCharType="separate"/>
        </w:r>
        <w:r w:rsidR="00CA06BE">
          <w:rPr>
            <w:noProof/>
            <w:webHidden/>
            <w:sz w:val="24"/>
          </w:rPr>
          <w:t>41</w:t>
        </w:r>
        <w:r w:rsidR="00751080" w:rsidRPr="00751080">
          <w:rPr>
            <w:noProof/>
            <w:webHidden/>
            <w:sz w:val="24"/>
          </w:rPr>
          <w:fldChar w:fldCharType="end"/>
        </w:r>
      </w:hyperlink>
    </w:p>
    <w:p w14:paraId="6BB7BD8B" w14:textId="45575990" w:rsidR="00751080" w:rsidRPr="00751080" w:rsidRDefault="00E30F33">
      <w:pPr>
        <w:pStyle w:val="Lijstmetafbeeldingen"/>
        <w:tabs>
          <w:tab w:val="right" w:leader="dot" w:pos="9062"/>
        </w:tabs>
        <w:rPr>
          <w:rFonts w:asciiTheme="minorHAnsi" w:eastAsiaTheme="minorEastAsia" w:hAnsiTheme="minorHAnsi" w:cstheme="minorBidi"/>
          <w:noProof/>
          <w:color w:val="auto"/>
          <w:sz w:val="24"/>
          <w:szCs w:val="22"/>
          <w:lang w:eastAsia="nl-BE"/>
        </w:rPr>
      </w:pPr>
      <w:hyperlink w:anchor="_Toc515832401" w:history="1">
        <w:r w:rsidR="00751080" w:rsidRPr="00751080">
          <w:rPr>
            <w:rStyle w:val="Hyperlink"/>
            <w:noProof/>
            <w:sz w:val="24"/>
          </w:rPr>
          <w:t>Tabel 5: Enkele feiten en cijfers over de 11 respondenten</w:t>
        </w:r>
        <w:r w:rsidR="00751080" w:rsidRPr="00751080">
          <w:rPr>
            <w:noProof/>
            <w:webHidden/>
            <w:sz w:val="24"/>
          </w:rPr>
          <w:tab/>
        </w:r>
        <w:r w:rsidR="00751080" w:rsidRPr="00751080">
          <w:rPr>
            <w:noProof/>
            <w:webHidden/>
            <w:sz w:val="24"/>
          </w:rPr>
          <w:fldChar w:fldCharType="begin"/>
        </w:r>
        <w:r w:rsidR="00751080" w:rsidRPr="00751080">
          <w:rPr>
            <w:noProof/>
            <w:webHidden/>
            <w:sz w:val="24"/>
          </w:rPr>
          <w:instrText xml:space="preserve"> PAGEREF _Toc515832401 \h </w:instrText>
        </w:r>
        <w:r w:rsidR="00751080" w:rsidRPr="00751080">
          <w:rPr>
            <w:noProof/>
            <w:webHidden/>
            <w:sz w:val="24"/>
          </w:rPr>
        </w:r>
        <w:r w:rsidR="00751080" w:rsidRPr="00751080">
          <w:rPr>
            <w:noProof/>
            <w:webHidden/>
            <w:sz w:val="24"/>
          </w:rPr>
          <w:fldChar w:fldCharType="separate"/>
        </w:r>
        <w:r w:rsidR="00CA06BE">
          <w:rPr>
            <w:noProof/>
            <w:webHidden/>
            <w:sz w:val="24"/>
          </w:rPr>
          <w:t>42</w:t>
        </w:r>
        <w:r w:rsidR="00751080" w:rsidRPr="00751080">
          <w:rPr>
            <w:noProof/>
            <w:webHidden/>
            <w:sz w:val="24"/>
          </w:rPr>
          <w:fldChar w:fldCharType="end"/>
        </w:r>
      </w:hyperlink>
    </w:p>
    <w:p w14:paraId="02EF6E58" w14:textId="662A383F" w:rsidR="00751080" w:rsidRPr="00751080" w:rsidRDefault="00E30F33">
      <w:pPr>
        <w:pStyle w:val="Lijstmetafbeeldingen"/>
        <w:tabs>
          <w:tab w:val="right" w:leader="dot" w:pos="9062"/>
        </w:tabs>
        <w:rPr>
          <w:rFonts w:asciiTheme="minorHAnsi" w:eastAsiaTheme="minorEastAsia" w:hAnsiTheme="minorHAnsi" w:cstheme="minorBidi"/>
          <w:noProof/>
          <w:color w:val="auto"/>
          <w:sz w:val="24"/>
          <w:szCs w:val="22"/>
          <w:lang w:eastAsia="nl-BE"/>
        </w:rPr>
      </w:pPr>
      <w:hyperlink w:anchor="_Toc515832402" w:history="1">
        <w:r w:rsidR="00751080" w:rsidRPr="00751080">
          <w:rPr>
            <w:rStyle w:val="Hyperlink"/>
            <w:noProof/>
            <w:sz w:val="24"/>
          </w:rPr>
          <w:t>Tabel 6: Overzicht van de suggesties ter verbetering van het spel</w:t>
        </w:r>
        <w:r w:rsidR="00751080" w:rsidRPr="00751080">
          <w:rPr>
            <w:noProof/>
            <w:webHidden/>
            <w:sz w:val="24"/>
          </w:rPr>
          <w:tab/>
        </w:r>
        <w:r w:rsidR="00751080" w:rsidRPr="00751080">
          <w:rPr>
            <w:noProof/>
            <w:webHidden/>
            <w:sz w:val="24"/>
          </w:rPr>
          <w:fldChar w:fldCharType="begin"/>
        </w:r>
        <w:r w:rsidR="00751080" w:rsidRPr="00751080">
          <w:rPr>
            <w:noProof/>
            <w:webHidden/>
            <w:sz w:val="24"/>
          </w:rPr>
          <w:instrText xml:space="preserve"> PAGEREF _Toc515832402 \h </w:instrText>
        </w:r>
        <w:r w:rsidR="00751080" w:rsidRPr="00751080">
          <w:rPr>
            <w:noProof/>
            <w:webHidden/>
            <w:sz w:val="24"/>
          </w:rPr>
        </w:r>
        <w:r w:rsidR="00751080" w:rsidRPr="00751080">
          <w:rPr>
            <w:noProof/>
            <w:webHidden/>
            <w:sz w:val="24"/>
          </w:rPr>
          <w:fldChar w:fldCharType="separate"/>
        </w:r>
        <w:r w:rsidR="00CA06BE">
          <w:rPr>
            <w:noProof/>
            <w:webHidden/>
            <w:sz w:val="24"/>
          </w:rPr>
          <w:t>50</w:t>
        </w:r>
        <w:r w:rsidR="00751080" w:rsidRPr="00751080">
          <w:rPr>
            <w:noProof/>
            <w:webHidden/>
            <w:sz w:val="24"/>
          </w:rPr>
          <w:fldChar w:fldCharType="end"/>
        </w:r>
      </w:hyperlink>
    </w:p>
    <w:p w14:paraId="3668C85D" w14:textId="6E36CEA9" w:rsidR="00751080" w:rsidRPr="00751080" w:rsidRDefault="00E30F33">
      <w:pPr>
        <w:pStyle w:val="Lijstmetafbeeldingen"/>
        <w:tabs>
          <w:tab w:val="right" w:leader="dot" w:pos="9062"/>
        </w:tabs>
        <w:rPr>
          <w:rFonts w:asciiTheme="minorHAnsi" w:eastAsiaTheme="minorEastAsia" w:hAnsiTheme="minorHAnsi" w:cstheme="minorBidi"/>
          <w:noProof/>
          <w:color w:val="auto"/>
          <w:sz w:val="24"/>
          <w:szCs w:val="22"/>
          <w:lang w:eastAsia="nl-BE"/>
        </w:rPr>
      </w:pPr>
      <w:hyperlink w:anchor="_Toc515832403" w:history="1">
        <w:r w:rsidR="00751080" w:rsidRPr="00751080">
          <w:rPr>
            <w:rStyle w:val="Hyperlink"/>
            <w:noProof/>
            <w:sz w:val="24"/>
          </w:rPr>
          <w:t>Tabel 7: Terugkoppeling van de voor- en nadelen aan de literatuur</w:t>
        </w:r>
        <w:r w:rsidR="00751080" w:rsidRPr="00751080">
          <w:rPr>
            <w:noProof/>
            <w:webHidden/>
            <w:sz w:val="24"/>
          </w:rPr>
          <w:tab/>
        </w:r>
        <w:r w:rsidR="00751080" w:rsidRPr="00751080">
          <w:rPr>
            <w:noProof/>
            <w:webHidden/>
            <w:sz w:val="24"/>
          </w:rPr>
          <w:fldChar w:fldCharType="begin"/>
        </w:r>
        <w:r w:rsidR="00751080" w:rsidRPr="00751080">
          <w:rPr>
            <w:noProof/>
            <w:webHidden/>
            <w:sz w:val="24"/>
          </w:rPr>
          <w:instrText xml:space="preserve"> PAGEREF _Toc515832403 \h </w:instrText>
        </w:r>
        <w:r w:rsidR="00751080" w:rsidRPr="00751080">
          <w:rPr>
            <w:noProof/>
            <w:webHidden/>
            <w:sz w:val="24"/>
          </w:rPr>
        </w:r>
        <w:r w:rsidR="00751080" w:rsidRPr="00751080">
          <w:rPr>
            <w:noProof/>
            <w:webHidden/>
            <w:sz w:val="24"/>
          </w:rPr>
          <w:fldChar w:fldCharType="separate"/>
        </w:r>
        <w:r w:rsidR="00CA06BE">
          <w:rPr>
            <w:noProof/>
            <w:webHidden/>
            <w:sz w:val="24"/>
          </w:rPr>
          <w:t>53</w:t>
        </w:r>
        <w:r w:rsidR="00751080" w:rsidRPr="00751080">
          <w:rPr>
            <w:noProof/>
            <w:webHidden/>
            <w:sz w:val="24"/>
          </w:rPr>
          <w:fldChar w:fldCharType="end"/>
        </w:r>
      </w:hyperlink>
    </w:p>
    <w:p w14:paraId="32432BEF" w14:textId="20E1C052" w:rsidR="0019283E" w:rsidRDefault="00F14C98" w:rsidP="00F14C98">
      <w:r w:rsidRPr="00941FAD">
        <w:rPr>
          <w:sz w:val="24"/>
          <w:szCs w:val="24"/>
        </w:rPr>
        <w:fldChar w:fldCharType="end"/>
      </w:r>
    </w:p>
    <w:p w14:paraId="39E67CE5" w14:textId="77777777" w:rsidR="0019283E" w:rsidRPr="0019283E" w:rsidRDefault="0019283E" w:rsidP="00F14C98"/>
    <w:p w14:paraId="48D69373" w14:textId="2DD678EF" w:rsidR="00F14C98" w:rsidRPr="00E4083C" w:rsidRDefault="00F14C98" w:rsidP="00F14C98">
      <w:pPr>
        <w:rPr>
          <w:b/>
          <w:sz w:val="28"/>
        </w:rPr>
      </w:pPr>
      <w:r w:rsidRPr="00E4083C">
        <w:rPr>
          <w:b/>
          <w:sz w:val="28"/>
        </w:rPr>
        <w:t xml:space="preserve">Figuren: </w:t>
      </w:r>
    </w:p>
    <w:p w14:paraId="0C8F9577" w14:textId="552FD5FD" w:rsidR="00751080" w:rsidRPr="00751080" w:rsidRDefault="00F14C98">
      <w:pPr>
        <w:pStyle w:val="Lijstmetafbeeldingen"/>
        <w:tabs>
          <w:tab w:val="right" w:leader="dot" w:pos="9062"/>
        </w:tabs>
        <w:rPr>
          <w:rFonts w:asciiTheme="minorHAnsi" w:eastAsiaTheme="minorEastAsia" w:hAnsiTheme="minorHAnsi" w:cstheme="minorBidi"/>
          <w:noProof/>
          <w:color w:val="auto"/>
          <w:sz w:val="24"/>
          <w:szCs w:val="22"/>
          <w:lang w:eastAsia="nl-BE"/>
        </w:rPr>
      </w:pPr>
      <w:r>
        <w:rPr>
          <w:rFonts w:asciiTheme="majorHAnsi" w:eastAsiaTheme="majorEastAsia" w:hAnsiTheme="majorHAnsi" w:cstheme="majorBidi"/>
          <w:color w:val="164A95" w:themeColor="accent1" w:themeShade="BF"/>
          <w:sz w:val="32"/>
          <w:szCs w:val="32"/>
        </w:rPr>
        <w:fldChar w:fldCharType="begin"/>
      </w:r>
      <w:r>
        <w:rPr>
          <w:rFonts w:asciiTheme="majorHAnsi" w:eastAsiaTheme="majorEastAsia" w:hAnsiTheme="majorHAnsi" w:cstheme="majorBidi"/>
          <w:color w:val="164A95" w:themeColor="accent1" w:themeShade="BF"/>
          <w:sz w:val="32"/>
          <w:szCs w:val="32"/>
        </w:rPr>
        <w:instrText xml:space="preserve"> TOC \h \z \c "Figuur" </w:instrText>
      </w:r>
      <w:r>
        <w:rPr>
          <w:rFonts w:asciiTheme="majorHAnsi" w:eastAsiaTheme="majorEastAsia" w:hAnsiTheme="majorHAnsi" w:cstheme="majorBidi"/>
          <w:color w:val="164A95" w:themeColor="accent1" w:themeShade="BF"/>
          <w:sz w:val="32"/>
          <w:szCs w:val="32"/>
        </w:rPr>
        <w:fldChar w:fldCharType="separate"/>
      </w:r>
      <w:hyperlink w:anchor="_Toc515832425" w:history="1">
        <w:r w:rsidR="00751080" w:rsidRPr="00751080">
          <w:rPr>
            <w:rStyle w:val="Hyperlink"/>
            <w:noProof/>
            <w:sz w:val="24"/>
            <w:lang w:val="en-GB"/>
          </w:rPr>
          <w:t>Figuur 1: The Landl</w:t>
        </w:r>
        <w:r w:rsidR="00751080">
          <w:rPr>
            <w:rStyle w:val="Hyperlink"/>
            <w:noProof/>
            <w:sz w:val="24"/>
            <w:lang w:val="en-GB"/>
          </w:rPr>
          <w:t>ord’s Game</w:t>
        </w:r>
        <w:r w:rsidR="00751080" w:rsidRPr="00751080">
          <w:rPr>
            <w:noProof/>
            <w:webHidden/>
            <w:sz w:val="24"/>
          </w:rPr>
          <w:tab/>
        </w:r>
        <w:r w:rsidR="00751080" w:rsidRPr="00751080">
          <w:rPr>
            <w:noProof/>
            <w:webHidden/>
            <w:sz w:val="24"/>
          </w:rPr>
          <w:fldChar w:fldCharType="begin"/>
        </w:r>
        <w:r w:rsidR="00751080" w:rsidRPr="00751080">
          <w:rPr>
            <w:noProof/>
            <w:webHidden/>
            <w:sz w:val="24"/>
          </w:rPr>
          <w:instrText xml:space="preserve"> PAGEREF _Toc515832425 \h </w:instrText>
        </w:r>
        <w:r w:rsidR="00751080" w:rsidRPr="00751080">
          <w:rPr>
            <w:noProof/>
            <w:webHidden/>
            <w:sz w:val="24"/>
          </w:rPr>
        </w:r>
        <w:r w:rsidR="00751080" w:rsidRPr="00751080">
          <w:rPr>
            <w:noProof/>
            <w:webHidden/>
            <w:sz w:val="24"/>
          </w:rPr>
          <w:fldChar w:fldCharType="separate"/>
        </w:r>
        <w:r w:rsidR="00CA06BE">
          <w:rPr>
            <w:noProof/>
            <w:webHidden/>
            <w:sz w:val="24"/>
          </w:rPr>
          <w:t>7</w:t>
        </w:r>
        <w:r w:rsidR="00751080" w:rsidRPr="00751080">
          <w:rPr>
            <w:noProof/>
            <w:webHidden/>
            <w:sz w:val="24"/>
          </w:rPr>
          <w:fldChar w:fldCharType="end"/>
        </w:r>
      </w:hyperlink>
    </w:p>
    <w:p w14:paraId="7B65AB6D" w14:textId="25C5AF9E" w:rsidR="00751080" w:rsidRPr="00751080" w:rsidRDefault="00E30F33">
      <w:pPr>
        <w:pStyle w:val="Lijstmetafbeeldingen"/>
        <w:tabs>
          <w:tab w:val="right" w:leader="dot" w:pos="9062"/>
        </w:tabs>
        <w:rPr>
          <w:rFonts w:asciiTheme="minorHAnsi" w:eastAsiaTheme="minorEastAsia" w:hAnsiTheme="minorHAnsi" w:cstheme="minorBidi"/>
          <w:noProof/>
          <w:color w:val="auto"/>
          <w:sz w:val="24"/>
          <w:szCs w:val="22"/>
          <w:lang w:eastAsia="nl-BE"/>
        </w:rPr>
      </w:pPr>
      <w:hyperlink r:id="rId19" w:anchor="_Toc515832426" w:history="1">
        <w:r w:rsidR="00751080" w:rsidRPr="00751080">
          <w:rPr>
            <w:rStyle w:val="Hyperlink"/>
            <w:noProof/>
            <w:sz w:val="24"/>
          </w:rPr>
          <w:t>Figuur 2: Grondstoflogo</w:t>
        </w:r>
        <w:r w:rsidR="00751080" w:rsidRPr="00751080">
          <w:rPr>
            <w:noProof/>
            <w:webHidden/>
            <w:sz w:val="24"/>
          </w:rPr>
          <w:tab/>
        </w:r>
        <w:r w:rsidR="00751080" w:rsidRPr="00751080">
          <w:rPr>
            <w:noProof/>
            <w:webHidden/>
            <w:sz w:val="24"/>
          </w:rPr>
          <w:fldChar w:fldCharType="begin"/>
        </w:r>
        <w:r w:rsidR="00751080" w:rsidRPr="00751080">
          <w:rPr>
            <w:noProof/>
            <w:webHidden/>
            <w:sz w:val="24"/>
          </w:rPr>
          <w:instrText xml:space="preserve"> PAGEREF _Toc515832426 \h </w:instrText>
        </w:r>
        <w:r w:rsidR="00751080" w:rsidRPr="00751080">
          <w:rPr>
            <w:noProof/>
            <w:webHidden/>
            <w:sz w:val="24"/>
          </w:rPr>
        </w:r>
        <w:r w:rsidR="00751080" w:rsidRPr="00751080">
          <w:rPr>
            <w:noProof/>
            <w:webHidden/>
            <w:sz w:val="24"/>
          </w:rPr>
          <w:fldChar w:fldCharType="separate"/>
        </w:r>
        <w:r w:rsidR="00CA06BE">
          <w:rPr>
            <w:noProof/>
            <w:webHidden/>
            <w:sz w:val="24"/>
          </w:rPr>
          <w:t>24</w:t>
        </w:r>
        <w:r w:rsidR="00751080" w:rsidRPr="00751080">
          <w:rPr>
            <w:noProof/>
            <w:webHidden/>
            <w:sz w:val="24"/>
          </w:rPr>
          <w:fldChar w:fldCharType="end"/>
        </w:r>
      </w:hyperlink>
    </w:p>
    <w:p w14:paraId="066E7375" w14:textId="0E304EF3" w:rsidR="00751080" w:rsidRPr="00751080" w:rsidRDefault="00E30F33">
      <w:pPr>
        <w:pStyle w:val="Lijstmetafbeeldingen"/>
        <w:tabs>
          <w:tab w:val="right" w:leader="dot" w:pos="9062"/>
        </w:tabs>
        <w:rPr>
          <w:rFonts w:asciiTheme="minorHAnsi" w:eastAsiaTheme="minorEastAsia" w:hAnsiTheme="minorHAnsi" w:cstheme="minorBidi"/>
          <w:noProof/>
          <w:color w:val="auto"/>
          <w:sz w:val="24"/>
          <w:szCs w:val="22"/>
          <w:lang w:eastAsia="nl-BE"/>
        </w:rPr>
      </w:pPr>
      <w:hyperlink r:id="rId20" w:anchor="_Toc515832427" w:history="1">
        <w:r w:rsidR="00751080" w:rsidRPr="00751080">
          <w:rPr>
            <w:rStyle w:val="Hyperlink"/>
            <w:noProof/>
            <w:sz w:val="24"/>
          </w:rPr>
          <w:t>Figuur 3: Eigendomsbewijs</w:t>
        </w:r>
        <w:r w:rsidR="00751080" w:rsidRPr="00751080">
          <w:rPr>
            <w:noProof/>
            <w:webHidden/>
            <w:sz w:val="24"/>
          </w:rPr>
          <w:tab/>
        </w:r>
        <w:r w:rsidR="00751080" w:rsidRPr="00751080">
          <w:rPr>
            <w:noProof/>
            <w:webHidden/>
            <w:sz w:val="24"/>
          </w:rPr>
          <w:fldChar w:fldCharType="begin"/>
        </w:r>
        <w:r w:rsidR="00751080" w:rsidRPr="00751080">
          <w:rPr>
            <w:noProof/>
            <w:webHidden/>
            <w:sz w:val="24"/>
          </w:rPr>
          <w:instrText xml:space="preserve"> PAGEREF _Toc515832427 \h </w:instrText>
        </w:r>
        <w:r w:rsidR="00751080" w:rsidRPr="00751080">
          <w:rPr>
            <w:noProof/>
            <w:webHidden/>
            <w:sz w:val="24"/>
          </w:rPr>
        </w:r>
        <w:r w:rsidR="00751080" w:rsidRPr="00751080">
          <w:rPr>
            <w:noProof/>
            <w:webHidden/>
            <w:sz w:val="24"/>
          </w:rPr>
          <w:fldChar w:fldCharType="separate"/>
        </w:r>
        <w:r w:rsidR="00CA06BE">
          <w:rPr>
            <w:noProof/>
            <w:webHidden/>
            <w:sz w:val="24"/>
          </w:rPr>
          <w:t>26</w:t>
        </w:r>
        <w:r w:rsidR="00751080" w:rsidRPr="00751080">
          <w:rPr>
            <w:noProof/>
            <w:webHidden/>
            <w:sz w:val="24"/>
          </w:rPr>
          <w:fldChar w:fldCharType="end"/>
        </w:r>
      </w:hyperlink>
    </w:p>
    <w:p w14:paraId="602ECDBC" w14:textId="13750D65" w:rsidR="008C7E77" w:rsidRPr="009573C9" w:rsidRDefault="00F14C98">
      <w:pPr>
        <w:spacing w:after="200" w:line="276" w:lineRule="auto"/>
        <w:rPr>
          <w:rFonts w:eastAsiaTheme="majorEastAsia"/>
          <w:color w:val="auto"/>
          <w:sz w:val="24"/>
          <w:szCs w:val="24"/>
        </w:rPr>
      </w:pPr>
      <w:r>
        <w:rPr>
          <w:rFonts w:asciiTheme="majorHAnsi" w:eastAsiaTheme="majorEastAsia" w:hAnsiTheme="majorHAnsi" w:cstheme="majorBidi"/>
          <w:color w:val="164A95" w:themeColor="accent1" w:themeShade="BF"/>
          <w:sz w:val="32"/>
          <w:szCs w:val="32"/>
        </w:rPr>
        <w:fldChar w:fldCharType="end"/>
      </w:r>
      <w:r w:rsidR="008C7E77">
        <w:rPr>
          <w:rFonts w:asciiTheme="majorHAnsi" w:eastAsiaTheme="majorEastAsia" w:hAnsiTheme="majorHAnsi" w:cstheme="majorBidi"/>
          <w:color w:val="164A95" w:themeColor="accent1" w:themeShade="BF"/>
          <w:sz w:val="32"/>
          <w:szCs w:val="32"/>
        </w:rPr>
        <w:br w:type="page"/>
      </w:r>
    </w:p>
    <w:p w14:paraId="4ECAA4EF" w14:textId="77777777" w:rsidR="00BE109C" w:rsidRDefault="00BE109C" w:rsidP="00D671A2">
      <w:pPr>
        <w:pStyle w:val="Kop1"/>
        <w:numPr>
          <w:ilvl w:val="0"/>
          <w:numId w:val="1"/>
        </w:numPr>
        <w:spacing w:line="360" w:lineRule="auto"/>
        <w:jc w:val="both"/>
        <w:sectPr w:rsidR="00BE109C" w:rsidSect="00CE7120">
          <w:headerReference w:type="first" r:id="rId21"/>
          <w:footerReference w:type="first" r:id="rId22"/>
          <w:type w:val="continuous"/>
          <w:pgSz w:w="11906" w:h="16838" w:code="9"/>
          <w:pgMar w:top="1417" w:right="1417" w:bottom="1417" w:left="1417" w:header="284" w:footer="284" w:gutter="0"/>
          <w:pgNumType w:fmt="upperRoman" w:start="1"/>
          <w:cols w:space="1769"/>
          <w:formProt w:val="0"/>
          <w:titlePg/>
          <w:docGrid w:linePitch="360"/>
        </w:sectPr>
      </w:pPr>
      <w:bookmarkStart w:id="98" w:name="_Hlk502996881"/>
      <w:bookmarkStart w:id="99" w:name="_Hlk503002269"/>
    </w:p>
    <w:p w14:paraId="7E978667" w14:textId="6159D844" w:rsidR="00104D6F" w:rsidRPr="00104D6F" w:rsidRDefault="00104D6F" w:rsidP="00D671A2">
      <w:pPr>
        <w:pStyle w:val="Kop1"/>
        <w:numPr>
          <w:ilvl w:val="0"/>
          <w:numId w:val="1"/>
        </w:numPr>
        <w:spacing w:line="360" w:lineRule="auto"/>
        <w:jc w:val="both"/>
      </w:pPr>
      <w:bookmarkStart w:id="100" w:name="_Toc515384719"/>
      <w:bookmarkStart w:id="101" w:name="_Toc515832576"/>
      <w:r w:rsidRPr="00104D6F">
        <w:t>Introductie</w:t>
      </w:r>
      <w:bookmarkEnd w:id="100"/>
      <w:bookmarkEnd w:id="101"/>
    </w:p>
    <w:p w14:paraId="160C06D8" w14:textId="1EA7EF5F" w:rsidR="00104D6F" w:rsidRPr="00403852" w:rsidRDefault="00104D6F" w:rsidP="0015615D">
      <w:pPr>
        <w:spacing w:line="360" w:lineRule="auto"/>
        <w:jc w:val="both"/>
        <w:rPr>
          <w:sz w:val="24"/>
          <w:szCs w:val="24"/>
        </w:rPr>
      </w:pPr>
      <w:r w:rsidRPr="00403852">
        <w:rPr>
          <w:sz w:val="24"/>
          <w:szCs w:val="24"/>
        </w:rPr>
        <w:t>In onderstaande literatuurstudie wordt er ingegaan op het aanleren van boekho</w:t>
      </w:r>
      <w:r w:rsidR="008B19C2">
        <w:rPr>
          <w:sz w:val="24"/>
          <w:szCs w:val="24"/>
        </w:rPr>
        <w:t xml:space="preserve">uden aan studenten </w:t>
      </w:r>
      <w:r w:rsidR="003F4C90">
        <w:rPr>
          <w:sz w:val="24"/>
          <w:szCs w:val="24"/>
        </w:rPr>
        <w:t>via</w:t>
      </w:r>
      <w:r w:rsidR="00C71255">
        <w:rPr>
          <w:sz w:val="24"/>
          <w:szCs w:val="24"/>
        </w:rPr>
        <w:t xml:space="preserve"> een</w:t>
      </w:r>
      <w:r w:rsidRPr="00403852">
        <w:rPr>
          <w:sz w:val="24"/>
          <w:szCs w:val="24"/>
        </w:rPr>
        <w:t xml:space="preserve"> alternatieve leermethode. Daarvoor zal worden gestart met het situeren van de huidige generatie studenten in de hedendaagse leefwereld. De nieuwe generatie studenten wordt beschreven, alsook de problematiek waarmee deze generatie heden ten dage te </w:t>
      </w:r>
      <w:r w:rsidRPr="002D2ECF">
        <w:rPr>
          <w:sz w:val="24"/>
          <w:szCs w:val="24"/>
        </w:rPr>
        <w:t xml:space="preserve">maken heeft. Vervolgens wordt deze problematiek aan het vak boekhouden </w:t>
      </w:r>
      <w:r w:rsidR="00C527A0" w:rsidRPr="002D2ECF">
        <w:rPr>
          <w:sz w:val="24"/>
          <w:szCs w:val="24"/>
        </w:rPr>
        <w:t xml:space="preserve">gekoppeld </w:t>
      </w:r>
      <w:r w:rsidR="005F285F" w:rsidRPr="002D2ECF">
        <w:rPr>
          <w:sz w:val="24"/>
          <w:szCs w:val="24"/>
        </w:rPr>
        <w:t xml:space="preserve">waarna een korte omschrijving volgt van het begrip “simulatiespel”. Daaropvolgend wordt het ontstaan van Monopoly besproken vermits een groot deel van de simulatiespelen hierop gebaseerd zijn. </w:t>
      </w:r>
      <w:r w:rsidR="00845F4B">
        <w:rPr>
          <w:sz w:val="24"/>
          <w:szCs w:val="24"/>
        </w:rPr>
        <w:t>Nadien</w:t>
      </w:r>
      <w:r w:rsidR="005F285F" w:rsidRPr="002D2ECF">
        <w:rPr>
          <w:sz w:val="24"/>
          <w:szCs w:val="24"/>
        </w:rPr>
        <w:t xml:space="preserve"> wordt er dieper ingegaan op het reeds verrichtte onderzoek weliswaar rekening houdend met de beperking die werd opgelegd om de literatuurstudie uitsluitend te richten op simulatiespelen die plaatsvinden in een klasomgeving binnen de domeinen ‘Financial accounting’ en ‘Management accounting’.</w:t>
      </w:r>
      <w:r w:rsidR="005F285F">
        <w:rPr>
          <w:sz w:val="24"/>
          <w:szCs w:val="24"/>
        </w:rPr>
        <w:t xml:space="preserve"> </w:t>
      </w:r>
      <w:r w:rsidR="00A44D5D" w:rsidRPr="001A6991">
        <w:rPr>
          <w:sz w:val="24"/>
          <w:szCs w:val="24"/>
        </w:rPr>
        <w:t xml:space="preserve">Aansluitend </w:t>
      </w:r>
      <w:r w:rsidR="006479AD">
        <w:rPr>
          <w:sz w:val="24"/>
          <w:szCs w:val="24"/>
        </w:rPr>
        <w:t>wordt</w:t>
      </w:r>
      <w:r w:rsidR="00A67A37" w:rsidRPr="001A6991">
        <w:rPr>
          <w:sz w:val="24"/>
          <w:szCs w:val="24"/>
        </w:rPr>
        <w:t xml:space="preserve"> </w:t>
      </w:r>
      <w:r w:rsidR="00A44D5D" w:rsidRPr="001A6991">
        <w:rPr>
          <w:sz w:val="24"/>
          <w:szCs w:val="24"/>
        </w:rPr>
        <w:t>de effec</w:t>
      </w:r>
      <w:r w:rsidR="00A67A37" w:rsidRPr="001A6991">
        <w:rPr>
          <w:sz w:val="24"/>
          <w:szCs w:val="24"/>
        </w:rPr>
        <w:t xml:space="preserve">tiviteit van de simulatiespelen </w:t>
      </w:r>
      <w:r w:rsidR="006479AD">
        <w:rPr>
          <w:sz w:val="24"/>
          <w:szCs w:val="24"/>
        </w:rPr>
        <w:t xml:space="preserve">onderzocht </w:t>
      </w:r>
      <w:r w:rsidR="00A44D5D" w:rsidRPr="001A6991">
        <w:rPr>
          <w:sz w:val="24"/>
          <w:szCs w:val="24"/>
        </w:rPr>
        <w:t xml:space="preserve">waarna de ontwikkeling van het spel </w:t>
      </w:r>
      <w:r w:rsidR="000633EE">
        <w:rPr>
          <w:sz w:val="24"/>
          <w:szCs w:val="24"/>
        </w:rPr>
        <w:t>volgt</w:t>
      </w:r>
      <w:r w:rsidR="00A44D5D" w:rsidRPr="001A6991">
        <w:rPr>
          <w:sz w:val="24"/>
          <w:szCs w:val="24"/>
        </w:rPr>
        <w:t>.</w:t>
      </w:r>
      <w:r w:rsidR="001A6991" w:rsidRPr="001A6991">
        <w:rPr>
          <w:sz w:val="24"/>
          <w:szCs w:val="24"/>
        </w:rPr>
        <w:t xml:space="preserve"> </w:t>
      </w:r>
      <w:r w:rsidR="00A44D5D" w:rsidRPr="001A6991">
        <w:rPr>
          <w:sz w:val="24"/>
          <w:szCs w:val="24"/>
        </w:rPr>
        <w:t xml:space="preserve">Hierin worden de leerdoelstellingen en het ontwikkelde spel uitvoerig besproken </w:t>
      </w:r>
      <w:r w:rsidR="006479AD">
        <w:rPr>
          <w:sz w:val="24"/>
          <w:szCs w:val="24"/>
        </w:rPr>
        <w:t xml:space="preserve">om vervolgens </w:t>
      </w:r>
      <w:r w:rsidR="0037030B">
        <w:rPr>
          <w:sz w:val="24"/>
          <w:szCs w:val="24"/>
        </w:rPr>
        <w:t>over</w:t>
      </w:r>
      <w:r w:rsidR="006479AD">
        <w:rPr>
          <w:sz w:val="24"/>
          <w:szCs w:val="24"/>
        </w:rPr>
        <w:t xml:space="preserve"> te </w:t>
      </w:r>
      <w:r w:rsidR="0037030B">
        <w:rPr>
          <w:sz w:val="24"/>
          <w:szCs w:val="24"/>
        </w:rPr>
        <w:t xml:space="preserve">gaan naar </w:t>
      </w:r>
      <w:r w:rsidR="00A44D5D" w:rsidRPr="001A6991">
        <w:rPr>
          <w:sz w:val="24"/>
          <w:szCs w:val="24"/>
        </w:rPr>
        <w:t xml:space="preserve">het onderzoek en de resultaten </w:t>
      </w:r>
      <w:r w:rsidR="0037030B">
        <w:rPr>
          <w:sz w:val="24"/>
          <w:szCs w:val="24"/>
        </w:rPr>
        <w:t>met betrekking tot dit onderzoek</w:t>
      </w:r>
      <w:r w:rsidR="00A44D5D" w:rsidRPr="00500D37">
        <w:rPr>
          <w:sz w:val="24"/>
          <w:szCs w:val="24"/>
        </w:rPr>
        <w:t xml:space="preserve">. </w:t>
      </w:r>
      <w:r w:rsidR="00FB7A4F" w:rsidRPr="00D6721E">
        <w:rPr>
          <w:sz w:val="24"/>
          <w:szCs w:val="24"/>
        </w:rPr>
        <w:t>Daarna</w:t>
      </w:r>
      <w:r w:rsidR="00A67A37" w:rsidRPr="00D6721E">
        <w:rPr>
          <w:sz w:val="24"/>
          <w:szCs w:val="24"/>
        </w:rPr>
        <w:t xml:space="preserve"> </w:t>
      </w:r>
      <w:r w:rsidR="00500D37" w:rsidRPr="00D6721E">
        <w:rPr>
          <w:sz w:val="24"/>
          <w:szCs w:val="24"/>
        </w:rPr>
        <w:t xml:space="preserve">volgt </w:t>
      </w:r>
      <w:r w:rsidR="008B4308" w:rsidRPr="00D6721E">
        <w:rPr>
          <w:sz w:val="24"/>
          <w:szCs w:val="24"/>
        </w:rPr>
        <w:t xml:space="preserve">er nog een discussie </w:t>
      </w:r>
      <w:r w:rsidR="00737D9D" w:rsidRPr="00D6721E">
        <w:rPr>
          <w:sz w:val="24"/>
          <w:szCs w:val="24"/>
        </w:rPr>
        <w:t xml:space="preserve">waarin er een terugkoppeling plaatsvindt </w:t>
      </w:r>
      <w:r w:rsidR="00BA254F" w:rsidRPr="00D6721E">
        <w:rPr>
          <w:sz w:val="24"/>
          <w:szCs w:val="24"/>
        </w:rPr>
        <w:t xml:space="preserve">van het huidige spel met </w:t>
      </w:r>
      <w:r w:rsidR="00737D9D" w:rsidRPr="00D6721E">
        <w:rPr>
          <w:sz w:val="24"/>
          <w:szCs w:val="24"/>
        </w:rPr>
        <w:t xml:space="preserve">de aangehaalde voor- en nadelen die </w:t>
      </w:r>
      <w:r w:rsidR="00FB7A4F" w:rsidRPr="00D6721E">
        <w:rPr>
          <w:sz w:val="24"/>
          <w:szCs w:val="24"/>
        </w:rPr>
        <w:t xml:space="preserve">reeds </w:t>
      </w:r>
      <w:r w:rsidR="00737D9D" w:rsidRPr="00D6721E">
        <w:rPr>
          <w:sz w:val="24"/>
          <w:szCs w:val="24"/>
        </w:rPr>
        <w:t xml:space="preserve">bij het literatuuronderzoek </w:t>
      </w:r>
      <w:r w:rsidR="00FB7A4F" w:rsidRPr="00D6721E">
        <w:rPr>
          <w:sz w:val="24"/>
          <w:szCs w:val="24"/>
        </w:rPr>
        <w:t>werden besproken. T</w:t>
      </w:r>
      <w:r w:rsidR="00BA254F" w:rsidRPr="00D6721E">
        <w:rPr>
          <w:sz w:val="24"/>
          <w:szCs w:val="24"/>
        </w:rPr>
        <w:t xml:space="preserve">ot slot </w:t>
      </w:r>
      <w:r w:rsidR="00FB7A4F" w:rsidRPr="00D6721E">
        <w:rPr>
          <w:sz w:val="24"/>
          <w:szCs w:val="24"/>
        </w:rPr>
        <w:t xml:space="preserve">wordt er </w:t>
      </w:r>
      <w:r w:rsidR="00BA254F" w:rsidRPr="00D6721E">
        <w:rPr>
          <w:sz w:val="24"/>
          <w:szCs w:val="24"/>
        </w:rPr>
        <w:t>over</w:t>
      </w:r>
      <w:r w:rsidR="00FB7A4F" w:rsidRPr="00D6721E">
        <w:rPr>
          <w:sz w:val="24"/>
          <w:szCs w:val="24"/>
        </w:rPr>
        <w:t>geg</w:t>
      </w:r>
      <w:r w:rsidR="00BA254F" w:rsidRPr="00D6721E">
        <w:rPr>
          <w:sz w:val="24"/>
          <w:szCs w:val="24"/>
        </w:rPr>
        <w:t xml:space="preserve">aan </w:t>
      </w:r>
      <w:r w:rsidR="00737D9D" w:rsidRPr="00D6721E">
        <w:rPr>
          <w:sz w:val="24"/>
          <w:szCs w:val="24"/>
        </w:rPr>
        <w:t>naar</w:t>
      </w:r>
      <w:r w:rsidR="00FC36A3" w:rsidRPr="00D6721E">
        <w:rPr>
          <w:sz w:val="24"/>
          <w:szCs w:val="24"/>
        </w:rPr>
        <w:t xml:space="preserve"> </w:t>
      </w:r>
      <w:r w:rsidR="00500D37" w:rsidRPr="00D6721E">
        <w:rPr>
          <w:sz w:val="24"/>
          <w:szCs w:val="24"/>
        </w:rPr>
        <w:t>de</w:t>
      </w:r>
      <w:r w:rsidR="00A67A37" w:rsidRPr="00D6721E">
        <w:rPr>
          <w:sz w:val="24"/>
          <w:szCs w:val="24"/>
        </w:rPr>
        <w:t xml:space="preserve"> </w:t>
      </w:r>
      <w:r w:rsidR="00A44D5D" w:rsidRPr="00D6721E">
        <w:rPr>
          <w:sz w:val="24"/>
          <w:szCs w:val="24"/>
        </w:rPr>
        <w:t>conclusie</w:t>
      </w:r>
      <w:r w:rsidR="00A67A37" w:rsidRPr="00D6721E">
        <w:rPr>
          <w:sz w:val="24"/>
          <w:szCs w:val="24"/>
        </w:rPr>
        <w:t xml:space="preserve"> van het onderzoek</w:t>
      </w:r>
      <w:r w:rsidR="00C71255" w:rsidRPr="00D6721E">
        <w:rPr>
          <w:sz w:val="24"/>
          <w:szCs w:val="24"/>
        </w:rPr>
        <w:t>.</w:t>
      </w:r>
    </w:p>
    <w:p w14:paraId="666F55D2" w14:textId="5438DD70" w:rsidR="00104D6F" w:rsidRPr="00104D6F" w:rsidRDefault="00104D6F" w:rsidP="00D671A2">
      <w:pPr>
        <w:pStyle w:val="Kop1"/>
        <w:numPr>
          <w:ilvl w:val="0"/>
          <w:numId w:val="1"/>
        </w:numPr>
        <w:spacing w:line="360" w:lineRule="auto"/>
        <w:jc w:val="both"/>
      </w:pPr>
      <w:bookmarkStart w:id="102" w:name="_Toc515384720"/>
      <w:bookmarkStart w:id="103" w:name="_Toc515832577"/>
      <w:r w:rsidRPr="00104D6F">
        <w:t xml:space="preserve">Achtergrond: </w:t>
      </w:r>
      <w:r w:rsidR="0009495E">
        <w:t>de h</w:t>
      </w:r>
      <w:r w:rsidRPr="00104D6F">
        <w:t xml:space="preserve">uidige </w:t>
      </w:r>
      <w:r w:rsidR="0009495E">
        <w:t>g</w:t>
      </w:r>
      <w:r w:rsidRPr="00104D6F">
        <w:t>eneratie</w:t>
      </w:r>
      <w:bookmarkEnd w:id="102"/>
      <w:bookmarkEnd w:id="103"/>
    </w:p>
    <w:p w14:paraId="583C52D2" w14:textId="77777777" w:rsidR="00104D6F" w:rsidRPr="004D1641" w:rsidRDefault="00104D6F" w:rsidP="00D671A2">
      <w:pPr>
        <w:pStyle w:val="Kop2"/>
        <w:numPr>
          <w:ilvl w:val="1"/>
          <w:numId w:val="1"/>
        </w:numPr>
        <w:spacing w:line="360" w:lineRule="auto"/>
        <w:jc w:val="both"/>
      </w:pPr>
      <w:bookmarkStart w:id="104" w:name="_Toc515384721"/>
      <w:bookmarkStart w:id="105" w:name="_Toc515832578"/>
      <w:r w:rsidRPr="004D1641">
        <w:t>Situering</w:t>
      </w:r>
      <w:bookmarkEnd w:id="104"/>
      <w:bookmarkEnd w:id="105"/>
    </w:p>
    <w:p w14:paraId="1D4233F5" w14:textId="79ECD30A" w:rsidR="005C3923" w:rsidRDefault="00104D6F" w:rsidP="0000206B">
      <w:pPr>
        <w:spacing w:line="360" w:lineRule="auto"/>
        <w:jc w:val="both"/>
        <w:rPr>
          <w:rFonts w:cstheme="minorHAnsi"/>
          <w:sz w:val="24"/>
          <w:szCs w:val="24"/>
        </w:rPr>
      </w:pPr>
      <w:r w:rsidRPr="00F46495">
        <w:rPr>
          <w:rFonts w:cstheme="minorHAnsi"/>
          <w:sz w:val="24"/>
          <w:szCs w:val="24"/>
        </w:rPr>
        <w:t xml:space="preserve">Wanneer we even stilstaan en </w:t>
      </w:r>
      <w:r w:rsidR="00E95415">
        <w:rPr>
          <w:rFonts w:cstheme="minorHAnsi"/>
          <w:sz w:val="24"/>
          <w:szCs w:val="24"/>
        </w:rPr>
        <w:t>onze omgeving aanschouwen</w:t>
      </w:r>
      <w:r w:rsidRPr="00F46495">
        <w:rPr>
          <w:rFonts w:cstheme="minorHAnsi"/>
          <w:sz w:val="24"/>
          <w:szCs w:val="24"/>
        </w:rPr>
        <w:t xml:space="preserve"> merken we duidelijk op dat eenieder gebruik maakt van smartphone, iPad, smartwatch, laptop, enzovoort. </w:t>
      </w:r>
      <w:r w:rsidR="00FA6786">
        <w:rPr>
          <w:rFonts w:cstheme="minorHAnsi"/>
          <w:sz w:val="24"/>
          <w:szCs w:val="24"/>
        </w:rPr>
        <w:t xml:space="preserve">Al deze nieuwe vormen van </w:t>
      </w:r>
      <w:r w:rsidRPr="00F46495">
        <w:rPr>
          <w:rFonts w:cstheme="minorHAnsi"/>
          <w:sz w:val="24"/>
          <w:szCs w:val="24"/>
        </w:rPr>
        <w:t xml:space="preserve">technologie </w:t>
      </w:r>
      <w:r w:rsidR="00FA6786">
        <w:rPr>
          <w:rFonts w:cstheme="minorHAnsi"/>
          <w:sz w:val="24"/>
          <w:szCs w:val="24"/>
        </w:rPr>
        <w:t xml:space="preserve">zijn geleidelijk aan </w:t>
      </w:r>
      <w:r w:rsidRPr="00F46495">
        <w:rPr>
          <w:rFonts w:cstheme="minorHAnsi"/>
          <w:sz w:val="24"/>
          <w:szCs w:val="24"/>
        </w:rPr>
        <w:t xml:space="preserve">ingeburgerd geraakt in onze huidige maatschappij en </w:t>
      </w:r>
      <w:r w:rsidR="00382086">
        <w:rPr>
          <w:rFonts w:cstheme="minorHAnsi"/>
          <w:sz w:val="24"/>
          <w:szCs w:val="24"/>
        </w:rPr>
        <w:t xml:space="preserve">zijn hedendaags meer en meer onmisbaar geworden. </w:t>
      </w:r>
      <w:r w:rsidRPr="00F46495">
        <w:rPr>
          <w:rFonts w:cstheme="minorHAnsi"/>
          <w:sz w:val="24"/>
          <w:szCs w:val="24"/>
        </w:rPr>
        <w:t xml:space="preserve">Elk van ons is </w:t>
      </w:r>
      <w:r w:rsidR="00A62E11">
        <w:rPr>
          <w:rFonts w:cstheme="minorHAnsi"/>
          <w:sz w:val="24"/>
          <w:szCs w:val="24"/>
        </w:rPr>
        <w:t>tegenwoordig</w:t>
      </w:r>
      <w:r w:rsidRPr="00F46495">
        <w:rPr>
          <w:rFonts w:cstheme="minorHAnsi"/>
          <w:sz w:val="24"/>
          <w:szCs w:val="24"/>
        </w:rPr>
        <w:t xml:space="preserve"> op één of andere wijze </w:t>
      </w:r>
      <w:r w:rsidR="00A62E11">
        <w:rPr>
          <w:rFonts w:cstheme="minorHAnsi"/>
          <w:sz w:val="24"/>
          <w:szCs w:val="24"/>
        </w:rPr>
        <w:t>verbonden</w:t>
      </w:r>
      <w:r w:rsidRPr="00F46495">
        <w:rPr>
          <w:rFonts w:cstheme="minorHAnsi"/>
          <w:sz w:val="24"/>
          <w:szCs w:val="24"/>
        </w:rPr>
        <w:t xml:space="preserve"> met de digitale wereld. Wanneer we </w:t>
      </w:r>
      <w:r w:rsidR="00A62E11">
        <w:rPr>
          <w:rFonts w:cstheme="minorHAnsi"/>
          <w:sz w:val="24"/>
          <w:szCs w:val="24"/>
        </w:rPr>
        <w:t xml:space="preserve">de </w:t>
      </w:r>
      <w:r w:rsidRPr="00F46495">
        <w:rPr>
          <w:rFonts w:cstheme="minorHAnsi"/>
          <w:sz w:val="24"/>
          <w:szCs w:val="24"/>
        </w:rPr>
        <w:t xml:space="preserve">huidige </w:t>
      </w:r>
      <w:r w:rsidR="00A62E11">
        <w:rPr>
          <w:rFonts w:cstheme="minorHAnsi"/>
          <w:sz w:val="24"/>
          <w:szCs w:val="24"/>
        </w:rPr>
        <w:t xml:space="preserve">generatie van </w:t>
      </w:r>
      <w:r w:rsidRPr="00F46495">
        <w:rPr>
          <w:rFonts w:cstheme="minorHAnsi"/>
          <w:sz w:val="24"/>
          <w:szCs w:val="24"/>
        </w:rPr>
        <w:t>studenten</w:t>
      </w:r>
      <w:r w:rsidR="00A62E11">
        <w:rPr>
          <w:rFonts w:cstheme="minorHAnsi"/>
          <w:sz w:val="24"/>
          <w:szCs w:val="24"/>
        </w:rPr>
        <w:t xml:space="preserve"> in beeld brengen merken we meteen </w:t>
      </w:r>
      <w:r w:rsidR="00BD794C">
        <w:rPr>
          <w:rFonts w:cstheme="minorHAnsi"/>
          <w:sz w:val="24"/>
          <w:szCs w:val="24"/>
        </w:rPr>
        <w:t xml:space="preserve">op </w:t>
      </w:r>
      <w:r w:rsidR="00A62E11">
        <w:rPr>
          <w:rFonts w:cstheme="minorHAnsi"/>
          <w:sz w:val="24"/>
          <w:szCs w:val="24"/>
        </w:rPr>
        <w:t xml:space="preserve">dat zij diegenen </w:t>
      </w:r>
      <w:r w:rsidRPr="00F46495">
        <w:rPr>
          <w:rFonts w:cstheme="minorHAnsi"/>
          <w:sz w:val="24"/>
          <w:szCs w:val="24"/>
        </w:rPr>
        <w:t>zijn</w:t>
      </w:r>
      <w:r w:rsidRPr="00464007">
        <w:rPr>
          <w:rFonts w:cstheme="minorHAnsi"/>
          <w:sz w:val="24"/>
          <w:szCs w:val="24"/>
        </w:rPr>
        <w:t xml:space="preserve"> die </w:t>
      </w:r>
      <w:r>
        <w:rPr>
          <w:rFonts w:cstheme="minorHAnsi"/>
          <w:sz w:val="24"/>
          <w:szCs w:val="24"/>
        </w:rPr>
        <w:t xml:space="preserve">met de digitalisering zijn </w:t>
      </w:r>
      <w:r w:rsidRPr="00464007">
        <w:rPr>
          <w:rFonts w:cstheme="minorHAnsi"/>
          <w:sz w:val="24"/>
          <w:szCs w:val="24"/>
        </w:rPr>
        <w:t>opgegroeid. Ze vormen een</w:t>
      </w:r>
      <w:r>
        <w:rPr>
          <w:rFonts w:cstheme="minorHAnsi"/>
          <w:sz w:val="24"/>
          <w:szCs w:val="24"/>
        </w:rPr>
        <w:t xml:space="preserve"> nieuwe generatie die vaak</w:t>
      </w:r>
      <w:r w:rsidRPr="00464007">
        <w:rPr>
          <w:rFonts w:cstheme="minorHAnsi"/>
          <w:sz w:val="24"/>
          <w:szCs w:val="24"/>
        </w:rPr>
        <w:t xml:space="preserve"> omschreven </w:t>
      </w:r>
      <w:r>
        <w:rPr>
          <w:rFonts w:cstheme="minorHAnsi"/>
          <w:sz w:val="24"/>
          <w:szCs w:val="24"/>
        </w:rPr>
        <w:t xml:space="preserve">wordt </w:t>
      </w:r>
      <w:r w:rsidRPr="00464007">
        <w:rPr>
          <w:rFonts w:cstheme="minorHAnsi"/>
          <w:sz w:val="24"/>
          <w:szCs w:val="24"/>
        </w:rPr>
        <w:t>als Generatie Z. Deze generatie is verder nog bekend onder verschillende benamingen waaronder ‘digital natives’ (Prensky, 2001) en ‘iGeneration’ (</w:t>
      </w:r>
      <w:r w:rsidRPr="00464007">
        <w:rPr>
          <w:sz w:val="24"/>
          <w:szCs w:val="24"/>
        </w:rPr>
        <w:t>Rosen</w:t>
      </w:r>
      <w:r w:rsidRPr="00464007">
        <w:rPr>
          <w:rFonts w:cstheme="minorHAnsi"/>
          <w:sz w:val="24"/>
          <w:szCs w:val="24"/>
        </w:rPr>
        <w:t>, 2011).</w:t>
      </w:r>
    </w:p>
    <w:p w14:paraId="3A978904" w14:textId="77777777" w:rsidR="00104D6F" w:rsidRPr="00104D6F" w:rsidRDefault="00104D6F" w:rsidP="00D671A2">
      <w:pPr>
        <w:pStyle w:val="Kop2"/>
        <w:numPr>
          <w:ilvl w:val="1"/>
          <w:numId w:val="1"/>
        </w:numPr>
        <w:spacing w:line="360" w:lineRule="auto"/>
        <w:jc w:val="both"/>
      </w:pPr>
      <w:bookmarkStart w:id="106" w:name="_Toc515384722"/>
      <w:bookmarkStart w:id="107" w:name="_Toc515832579"/>
      <w:r w:rsidRPr="00104D6F">
        <w:t>Digital natives</w:t>
      </w:r>
      <w:bookmarkEnd w:id="106"/>
      <w:bookmarkEnd w:id="107"/>
    </w:p>
    <w:p w14:paraId="627030B9" w14:textId="3D197831" w:rsidR="00104D6F" w:rsidRPr="0000206B" w:rsidRDefault="00104D6F" w:rsidP="0000206B">
      <w:pPr>
        <w:spacing w:line="360" w:lineRule="auto"/>
        <w:jc w:val="both"/>
        <w:rPr>
          <w:sz w:val="24"/>
          <w:szCs w:val="24"/>
        </w:rPr>
      </w:pPr>
      <w:r w:rsidRPr="0000206B">
        <w:rPr>
          <w:sz w:val="24"/>
          <w:szCs w:val="24"/>
        </w:rPr>
        <w:t>Marc Prensky (2001) introduceerde de term ‘digital natives’. Hiermee verwijst hij naar de digitale taal van onder meer computers en het internet die wordt gezien als de moedertaal van de huidige generatie. Hij omschreef de ‘digital natives’ namelijk als “de eerste generatie die opgegroeid is met deze nieuwe technologie en er voortdurend gebruik van maakt” (Prensky, 2001, p.1</w:t>
      </w:r>
      <w:r w:rsidR="00DB4570" w:rsidRPr="0000206B">
        <w:rPr>
          <w:sz w:val="24"/>
          <w:szCs w:val="24"/>
        </w:rPr>
        <w:t>)</w:t>
      </w:r>
      <w:r w:rsidR="00AD3429" w:rsidRPr="0000206B">
        <w:rPr>
          <w:sz w:val="24"/>
          <w:szCs w:val="24"/>
        </w:rPr>
        <w:t>.</w:t>
      </w:r>
    </w:p>
    <w:p w14:paraId="50E97FF2" w14:textId="6BBA6FD0" w:rsidR="00D65C6A" w:rsidRPr="0000206B" w:rsidRDefault="009F1D91" w:rsidP="0000206B">
      <w:pPr>
        <w:spacing w:line="360" w:lineRule="auto"/>
        <w:jc w:val="both"/>
        <w:rPr>
          <w:sz w:val="24"/>
          <w:szCs w:val="24"/>
        </w:rPr>
      </w:pPr>
      <w:r w:rsidRPr="0000206B">
        <w:rPr>
          <w:sz w:val="24"/>
          <w:szCs w:val="24"/>
        </w:rPr>
        <w:br/>
      </w:r>
      <w:r w:rsidR="00104D6F" w:rsidRPr="0000206B">
        <w:rPr>
          <w:sz w:val="24"/>
          <w:szCs w:val="24"/>
        </w:rPr>
        <w:t xml:space="preserve">Vanaf de geboorte is deze generatie omringd geweest door allerlei technologie waardoor men zich deze geleidelijk aan eigen heeft gemaakt. Daarnaast gaf Prensky </w:t>
      </w:r>
      <w:r w:rsidR="00B8381D" w:rsidRPr="0000206B">
        <w:rPr>
          <w:sz w:val="24"/>
          <w:szCs w:val="24"/>
        </w:rPr>
        <w:t xml:space="preserve">(2001) </w:t>
      </w:r>
      <w:r w:rsidR="00104D6F" w:rsidRPr="0000206B">
        <w:rPr>
          <w:sz w:val="24"/>
          <w:szCs w:val="24"/>
        </w:rPr>
        <w:t xml:space="preserve">ook een benaming aan hen die niet tot deze generatie </w:t>
      </w:r>
      <w:r w:rsidR="00104D6F" w:rsidRPr="008A012A">
        <w:rPr>
          <w:sz w:val="24"/>
          <w:szCs w:val="24"/>
        </w:rPr>
        <w:t>b</w:t>
      </w:r>
      <w:r w:rsidR="00C018FD" w:rsidRPr="008A012A">
        <w:rPr>
          <w:sz w:val="24"/>
          <w:szCs w:val="24"/>
        </w:rPr>
        <w:t>ehor</w:t>
      </w:r>
      <w:r w:rsidR="00104D6F" w:rsidRPr="008A012A">
        <w:rPr>
          <w:sz w:val="24"/>
          <w:szCs w:val="24"/>
        </w:rPr>
        <w:t>e</w:t>
      </w:r>
      <w:r w:rsidR="001E6FF2" w:rsidRPr="008A012A">
        <w:rPr>
          <w:sz w:val="24"/>
          <w:szCs w:val="24"/>
        </w:rPr>
        <w:t>n</w:t>
      </w:r>
      <w:r w:rsidR="00104D6F" w:rsidRPr="008A012A">
        <w:rPr>
          <w:sz w:val="24"/>
          <w:szCs w:val="24"/>
        </w:rPr>
        <w:t>.</w:t>
      </w:r>
      <w:r w:rsidR="00104D6F" w:rsidRPr="0000206B">
        <w:rPr>
          <w:sz w:val="24"/>
          <w:szCs w:val="24"/>
        </w:rPr>
        <w:t xml:space="preserve"> Hij noemt laatstgenoemde generatie de ‘digital immigrants’. Zij zijn diegene</w:t>
      </w:r>
      <w:r w:rsidR="00C35FFF" w:rsidRPr="0000206B">
        <w:rPr>
          <w:sz w:val="24"/>
          <w:szCs w:val="24"/>
        </w:rPr>
        <w:t>n</w:t>
      </w:r>
      <w:r w:rsidR="00104D6F" w:rsidRPr="0000206B">
        <w:rPr>
          <w:sz w:val="24"/>
          <w:szCs w:val="24"/>
        </w:rPr>
        <w:t xml:space="preserve"> die niet opgegroeid </w:t>
      </w:r>
      <w:r w:rsidR="00EC244A" w:rsidRPr="0000206B">
        <w:rPr>
          <w:sz w:val="24"/>
          <w:szCs w:val="24"/>
        </w:rPr>
        <w:t>zijn in het d</w:t>
      </w:r>
      <w:r w:rsidR="00104D6F" w:rsidRPr="0000206B">
        <w:rPr>
          <w:sz w:val="24"/>
          <w:szCs w:val="24"/>
        </w:rPr>
        <w:t xml:space="preserve">igitale tijdperk en hebben de digitale taal dus niet vanaf hun geboorte meegekregen. Dit wil echter niet zeggen dat ze zich </w:t>
      </w:r>
      <w:r w:rsidR="00EC244A" w:rsidRPr="0000206B">
        <w:rPr>
          <w:sz w:val="24"/>
          <w:szCs w:val="24"/>
        </w:rPr>
        <w:t>g</w:t>
      </w:r>
      <w:r w:rsidR="00104D6F" w:rsidRPr="0000206B">
        <w:rPr>
          <w:sz w:val="24"/>
          <w:szCs w:val="24"/>
        </w:rPr>
        <w:t xml:space="preserve">een technologie </w:t>
      </w:r>
      <w:r w:rsidR="00EC244A" w:rsidRPr="0000206B">
        <w:rPr>
          <w:sz w:val="24"/>
          <w:szCs w:val="24"/>
        </w:rPr>
        <w:t xml:space="preserve">kunnen </w:t>
      </w:r>
      <w:r w:rsidR="00104D6F" w:rsidRPr="0000206B">
        <w:rPr>
          <w:sz w:val="24"/>
          <w:szCs w:val="24"/>
        </w:rPr>
        <w:t>eigen maken. Wanneer ze dit toch doen zullen ze daarbij steeds tot op zekere hoogte een ‘digital immigrant accent’ behouden (Prensky, 2001).</w:t>
      </w:r>
    </w:p>
    <w:p w14:paraId="64561472" w14:textId="77777777" w:rsidR="003B4BB7" w:rsidRPr="0000206B" w:rsidRDefault="003B4BB7" w:rsidP="0000206B">
      <w:pPr>
        <w:spacing w:line="360" w:lineRule="auto"/>
        <w:jc w:val="both"/>
        <w:rPr>
          <w:sz w:val="24"/>
          <w:szCs w:val="24"/>
        </w:rPr>
      </w:pPr>
    </w:p>
    <w:p w14:paraId="6EAD57CD" w14:textId="77777777" w:rsidR="00104D6F" w:rsidRPr="00104D6F" w:rsidRDefault="00104D6F" w:rsidP="00D671A2">
      <w:pPr>
        <w:pStyle w:val="Kop2"/>
        <w:numPr>
          <w:ilvl w:val="1"/>
          <w:numId w:val="1"/>
        </w:numPr>
        <w:spacing w:line="360" w:lineRule="auto"/>
        <w:jc w:val="both"/>
      </w:pPr>
      <w:bookmarkStart w:id="108" w:name="_Toc515384723"/>
      <w:bookmarkStart w:id="109" w:name="_Toc515832580"/>
      <w:r w:rsidRPr="00104D6F">
        <w:t>iGeneration</w:t>
      </w:r>
      <w:bookmarkEnd w:id="108"/>
      <w:bookmarkEnd w:id="109"/>
    </w:p>
    <w:p w14:paraId="0B0E4897" w14:textId="0F0F3688" w:rsidR="00104D6F" w:rsidRPr="0071105E" w:rsidRDefault="00104D6F" w:rsidP="003B4BB7">
      <w:pPr>
        <w:spacing w:line="360" w:lineRule="auto"/>
        <w:jc w:val="both"/>
        <w:rPr>
          <w:sz w:val="24"/>
          <w:szCs w:val="24"/>
        </w:rPr>
      </w:pPr>
      <w:r w:rsidRPr="0071105E">
        <w:rPr>
          <w:sz w:val="24"/>
          <w:szCs w:val="24"/>
        </w:rPr>
        <w:t xml:space="preserve">Rosen introduceerde in 2011 op zijn beurt een nieuwe benaming voor Generatie </w:t>
      </w:r>
      <w:r w:rsidRPr="008002F8">
        <w:rPr>
          <w:sz w:val="24"/>
          <w:szCs w:val="24"/>
        </w:rPr>
        <w:t>Z</w:t>
      </w:r>
      <w:r w:rsidR="00EA617C" w:rsidRPr="008002F8">
        <w:rPr>
          <w:sz w:val="24"/>
          <w:szCs w:val="24"/>
        </w:rPr>
        <w:t>,</w:t>
      </w:r>
      <w:r w:rsidRPr="0071105E">
        <w:rPr>
          <w:sz w:val="24"/>
          <w:szCs w:val="24"/>
        </w:rPr>
        <w:t xml:space="preserve"> namelijk </w:t>
      </w:r>
      <w:r w:rsidRPr="006C487B">
        <w:rPr>
          <w:sz w:val="24"/>
          <w:szCs w:val="24"/>
        </w:rPr>
        <w:t>de ‘iGeneration’. Hiertoe behoren volgens hem de personen die vanaf de jaren 90 geboren zijn. In de term ‘iGeneration’</w:t>
      </w:r>
      <w:r w:rsidRPr="0071105E">
        <w:rPr>
          <w:sz w:val="24"/>
          <w:szCs w:val="24"/>
        </w:rPr>
        <w:t xml:space="preserve"> vertegenwoordigt de </w:t>
      </w:r>
      <w:r w:rsidRPr="00946830">
        <w:rPr>
          <w:sz w:val="24"/>
          <w:szCs w:val="24"/>
        </w:rPr>
        <w:t>letter ‘i’ twee</w:t>
      </w:r>
      <w:r w:rsidRPr="0071105E">
        <w:rPr>
          <w:sz w:val="24"/>
          <w:szCs w:val="24"/>
        </w:rPr>
        <w:t xml:space="preserve"> zaken. Enerzijds “staat het voor de types van digitale technologie zoals de iPhone, iPad, enz. die populair zijn” (Rosen, 2011, p.11), en anderzijds voor “de hoge mate van geïndividualiseerde activiteiten die deze technologieën met zi</w:t>
      </w:r>
      <w:r w:rsidR="003D49D4" w:rsidRPr="0071105E">
        <w:rPr>
          <w:sz w:val="24"/>
          <w:szCs w:val="24"/>
        </w:rPr>
        <w:t>ch meebrengen</w:t>
      </w:r>
      <w:r w:rsidRPr="0071105E">
        <w:rPr>
          <w:sz w:val="24"/>
          <w:szCs w:val="24"/>
        </w:rPr>
        <w:t xml:space="preserve">” (Rosen, 2011, p.11). </w:t>
      </w:r>
    </w:p>
    <w:p w14:paraId="1E72278A" w14:textId="77777777" w:rsidR="008430A4" w:rsidRPr="0071105E" w:rsidRDefault="008430A4" w:rsidP="0015615D">
      <w:pPr>
        <w:spacing w:line="360" w:lineRule="auto"/>
        <w:jc w:val="both"/>
        <w:rPr>
          <w:sz w:val="24"/>
          <w:szCs w:val="24"/>
        </w:rPr>
      </w:pPr>
    </w:p>
    <w:p w14:paraId="3E0378BC" w14:textId="4E4A344A" w:rsidR="00104D6F" w:rsidRPr="0071105E" w:rsidRDefault="00104D6F" w:rsidP="0015615D">
      <w:pPr>
        <w:spacing w:line="360" w:lineRule="auto"/>
        <w:jc w:val="both"/>
        <w:rPr>
          <w:sz w:val="24"/>
          <w:szCs w:val="24"/>
        </w:rPr>
      </w:pPr>
      <w:r w:rsidRPr="0071105E">
        <w:rPr>
          <w:sz w:val="24"/>
          <w:szCs w:val="24"/>
        </w:rPr>
        <w:t>Overigens ziet deze generatie een gsm niet langer uitsluitend als een middel om te bellen of berichten te sturen. Het wordt eerder bekeken als een allesomvattende computer die allerlei zaken mogelijk maakt (Rosen, 2011). Zo gebruikt men de smartphone tegenwoordig ook om</w:t>
      </w:r>
      <w:r w:rsidR="00C1356D" w:rsidRPr="0071105E">
        <w:rPr>
          <w:sz w:val="24"/>
          <w:szCs w:val="24"/>
        </w:rPr>
        <w:t xml:space="preserve"> kwalitatief goede</w:t>
      </w:r>
      <w:r w:rsidRPr="0071105E">
        <w:rPr>
          <w:sz w:val="24"/>
          <w:szCs w:val="24"/>
        </w:rPr>
        <w:t xml:space="preserve"> foto’s te maken, om op het internet te kunnen surfen, als kalender, als rekenmachine, zaklamp en nog </w:t>
      </w:r>
      <w:r w:rsidR="000B7065" w:rsidRPr="0071105E">
        <w:rPr>
          <w:sz w:val="24"/>
          <w:szCs w:val="24"/>
        </w:rPr>
        <w:t>zo</w:t>
      </w:r>
      <w:r w:rsidRPr="0071105E">
        <w:rPr>
          <w:sz w:val="24"/>
          <w:szCs w:val="24"/>
        </w:rPr>
        <w:t>veel meer.</w:t>
      </w:r>
      <w:bookmarkEnd w:id="98"/>
    </w:p>
    <w:p w14:paraId="263BA0C3" w14:textId="77777777" w:rsidR="00104D6F" w:rsidRDefault="00104D6F" w:rsidP="008623F1">
      <w:pPr>
        <w:spacing w:line="360" w:lineRule="auto"/>
        <w:rPr>
          <w:rFonts w:cstheme="minorHAnsi"/>
          <w:sz w:val="24"/>
          <w:szCs w:val="24"/>
        </w:rPr>
      </w:pPr>
      <w:r>
        <w:rPr>
          <w:rFonts w:cstheme="minorHAnsi"/>
          <w:sz w:val="24"/>
          <w:szCs w:val="24"/>
        </w:rPr>
        <w:br w:type="page"/>
      </w:r>
    </w:p>
    <w:p w14:paraId="589311DC" w14:textId="77777777" w:rsidR="00104D6F" w:rsidRPr="00104D6F" w:rsidRDefault="00104D6F" w:rsidP="00D671A2">
      <w:pPr>
        <w:pStyle w:val="Kop2"/>
        <w:numPr>
          <w:ilvl w:val="1"/>
          <w:numId w:val="1"/>
        </w:numPr>
        <w:spacing w:line="360" w:lineRule="auto"/>
        <w:jc w:val="both"/>
        <w:rPr>
          <w:color w:val="1E64C8" w:themeColor="accent1"/>
        </w:rPr>
      </w:pPr>
      <w:bookmarkStart w:id="110" w:name="_Ref515282679"/>
      <w:bookmarkStart w:id="111" w:name="_Ref515283458"/>
      <w:bookmarkStart w:id="112" w:name="_Ref515283466"/>
      <w:bookmarkStart w:id="113" w:name="_Toc515384724"/>
      <w:bookmarkStart w:id="114" w:name="_Toc515832581"/>
      <w:r w:rsidRPr="00104D6F">
        <w:t>Problematiek</w:t>
      </w:r>
      <w:bookmarkEnd w:id="110"/>
      <w:bookmarkEnd w:id="111"/>
      <w:bookmarkEnd w:id="112"/>
      <w:bookmarkEnd w:id="113"/>
      <w:bookmarkEnd w:id="114"/>
    </w:p>
    <w:p w14:paraId="1D210788" w14:textId="554A5004" w:rsidR="00104D6F" w:rsidRPr="00316CE8" w:rsidRDefault="00104D6F" w:rsidP="0015615D">
      <w:pPr>
        <w:spacing w:line="360" w:lineRule="auto"/>
        <w:jc w:val="both"/>
        <w:rPr>
          <w:sz w:val="24"/>
          <w:szCs w:val="24"/>
        </w:rPr>
      </w:pPr>
      <w:r w:rsidRPr="00316CE8">
        <w:rPr>
          <w:sz w:val="24"/>
          <w:szCs w:val="24"/>
        </w:rPr>
        <w:t>Bovenstaande beschrijvingen zijn min of meer gelijkaardig en leggen hun focus op de digitale technologie. Deze technologie speelt dan ook een vooraanstaande rol bij het onderscheiden van de huidige generatie tegenover voorgaande generaties.</w:t>
      </w:r>
      <w:bookmarkEnd w:id="99"/>
      <w:r w:rsidRPr="00316CE8">
        <w:rPr>
          <w:sz w:val="24"/>
          <w:szCs w:val="24"/>
        </w:rPr>
        <w:t xml:space="preserve"> Zo verkiest de nieuwe generatie om snel over informatie te beschikken en willekeurig toegang te krijgen tot de informatie door gebruik te maken van technologie. Verder verkiest men een visuele voorstelling boven één door middel van tekst, ‘games’ boven traditionele opdrachten en ‘multitasken’ boven ‘unitasken’ (Prensky, 2001) &amp; (Rosen, 2011).</w:t>
      </w:r>
    </w:p>
    <w:p w14:paraId="3429D66B" w14:textId="77777777" w:rsidR="008430A4" w:rsidRPr="00316CE8" w:rsidRDefault="008430A4" w:rsidP="0015615D">
      <w:pPr>
        <w:spacing w:line="360" w:lineRule="auto"/>
        <w:jc w:val="both"/>
        <w:rPr>
          <w:sz w:val="24"/>
          <w:szCs w:val="24"/>
        </w:rPr>
      </w:pPr>
    </w:p>
    <w:p w14:paraId="172AA162" w14:textId="6433EEA9" w:rsidR="00104D6F" w:rsidRPr="00316CE8" w:rsidRDefault="00104D6F" w:rsidP="0015615D">
      <w:pPr>
        <w:spacing w:line="360" w:lineRule="auto"/>
        <w:jc w:val="both"/>
        <w:rPr>
          <w:sz w:val="24"/>
          <w:szCs w:val="24"/>
        </w:rPr>
      </w:pPr>
      <w:r w:rsidRPr="00316CE8">
        <w:rPr>
          <w:sz w:val="24"/>
          <w:szCs w:val="24"/>
        </w:rPr>
        <w:t xml:space="preserve">Bovendien benadrukken beide studies dat de huidige leermethoden niet meer stroken met de behoeften van deze nieuwe generatie. Zo is er volgens Prensky (2001) een drastische wijziging opgetreden bij de huidige generatie van studenten. Deze huidige generatie studenten “denken en verwerken informatie fundamenteel verschillend van hun voorgangers” (Prensky, 2001, p.1). Hierdoor is er volgens Prensky </w:t>
      </w:r>
      <w:r w:rsidR="00B8381D" w:rsidRPr="00316CE8">
        <w:rPr>
          <w:sz w:val="24"/>
          <w:szCs w:val="24"/>
        </w:rPr>
        <w:t xml:space="preserve">(2001) </w:t>
      </w:r>
      <w:r w:rsidRPr="00316CE8">
        <w:rPr>
          <w:sz w:val="24"/>
          <w:szCs w:val="24"/>
        </w:rPr>
        <w:t>een probleem ontstaan waarbij het huidige onderwijssysteem minder geschikt is om deze nieuwe generatie van jongeren op te leiden. De jongeren zijn namelijk opgegroeid met de digitale technologie waardoor ze deze als een soort van moedertaal hebben meegekregen, terwijl de lesgevers als ‘digital immigrant’ nog over een verouderde taal beschikken (Prensky, 2001).</w:t>
      </w:r>
    </w:p>
    <w:p w14:paraId="40B2D029" w14:textId="77777777" w:rsidR="008430A4" w:rsidRPr="00316CE8" w:rsidRDefault="008430A4" w:rsidP="0015615D">
      <w:pPr>
        <w:spacing w:line="360" w:lineRule="auto"/>
        <w:jc w:val="both"/>
        <w:rPr>
          <w:sz w:val="24"/>
          <w:szCs w:val="24"/>
        </w:rPr>
      </w:pPr>
    </w:p>
    <w:p w14:paraId="26617493" w14:textId="5AB5BD80" w:rsidR="00C85726" w:rsidRPr="00316CE8" w:rsidRDefault="00104D6F" w:rsidP="00DA7C7B">
      <w:pPr>
        <w:spacing w:line="360" w:lineRule="auto"/>
        <w:jc w:val="both"/>
        <w:rPr>
          <w:sz w:val="24"/>
          <w:szCs w:val="24"/>
        </w:rPr>
      </w:pPr>
      <w:r w:rsidRPr="00316CE8">
        <w:rPr>
          <w:sz w:val="24"/>
          <w:szCs w:val="24"/>
        </w:rPr>
        <w:t>Dit probleem wordt tevens benadrukt door Rosen</w:t>
      </w:r>
      <w:r w:rsidR="00B8381D" w:rsidRPr="00316CE8">
        <w:rPr>
          <w:sz w:val="24"/>
          <w:szCs w:val="24"/>
        </w:rPr>
        <w:t xml:space="preserve"> (2011)</w:t>
      </w:r>
      <w:r w:rsidRPr="00316CE8">
        <w:rPr>
          <w:sz w:val="24"/>
          <w:szCs w:val="24"/>
        </w:rPr>
        <w:t>. Bovendien beweert hij dat er een kloof is ontstaan tussen de leerkrachten en de nieuwe generatie van studenten. De leerkrachten zijn immers de mening toegedaan dat men zich enkel moet focussen op één opdracht en men dus moet ‘unitasken’, terwijl de leerlingen  als generieke eigenschap het ‘multitasken’ hebben (Rosen, 2011).</w:t>
      </w:r>
      <w:r w:rsidR="005619EA" w:rsidRPr="00316CE8">
        <w:rPr>
          <w:sz w:val="24"/>
          <w:szCs w:val="24"/>
        </w:rPr>
        <w:t xml:space="preserve"> </w:t>
      </w:r>
      <w:r w:rsidRPr="00316CE8">
        <w:rPr>
          <w:sz w:val="24"/>
          <w:szCs w:val="24"/>
        </w:rPr>
        <w:t xml:space="preserve">Verder geeft Rosen (2011) ook aan dat men in het onderwijs moet trachten beroep te doen op </w:t>
      </w:r>
      <w:r w:rsidR="00C21349" w:rsidRPr="00316CE8">
        <w:rPr>
          <w:sz w:val="24"/>
          <w:szCs w:val="24"/>
        </w:rPr>
        <w:t xml:space="preserve">de digitale </w:t>
      </w:r>
      <w:r w:rsidRPr="00316CE8">
        <w:rPr>
          <w:sz w:val="24"/>
          <w:szCs w:val="24"/>
        </w:rPr>
        <w:t xml:space="preserve">technologie. Dit kan door de leerlingen een </w:t>
      </w:r>
      <w:r w:rsidR="0016395C" w:rsidRPr="00316CE8">
        <w:rPr>
          <w:sz w:val="24"/>
          <w:szCs w:val="24"/>
        </w:rPr>
        <w:t>filmpje</w:t>
      </w:r>
      <w:r w:rsidR="00C21349" w:rsidRPr="00316CE8">
        <w:rPr>
          <w:sz w:val="24"/>
          <w:szCs w:val="24"/>
        </w:rPr>
        <w:t xml:space="preserve"> of web</w:t>
      </w:r>
      <w:r w:rsidRPr="00316CE8">
        <w:rPr>
          <w:sz w:val="24"/>
          <w:szCs w:val="24"/>
        </w:rPr>
        <w:t xml:space="preserve">site te laten raadplegen </w:t>
      </w:r>
      <w:r w:rsidR="0016395C" w:rsidRPr="00316CE8">
        <w:rPr>
          <w:sz w:val="24"/>
          <w:szCs w:val="24"/>
        </w:rPr>
        <w:t>om v</w:t>
      </w:r>
      <w:r w:rsidRPr="00316CE8">
        <w:rPr>
          <w:sz w:val="24"/>
          <w:szCs w:val="24"/>
        </w:rPr>
        <w:t xml:space="preserve">ervolgens </w:t>
      </w:r>
      <w:r w:rsidR="00EE779E" w:rsidRPr="00316CE8">
        <w:rPr>
          <w:sz w:val="24"/>
          <w:szCs w:val="24"/>
        </w:rPr>
        <w:t xml:space="preserve">hierop een </w:t>
      </w:r>
      <w:r w:rsidRPr="00316CE8">
        <w:rPr>
          <w:sz w:val="24"/>
          <w:szCs w:val="24"/>
        </w:rPr>
        <w:t>klassikal</w:t>
      </w:r>
      <w:r w:rsidR="00B13951" w:rsidRPr="00316CE8">
        <w:rPr>
          <w:sz w:val="24"/>
          <w:szCs w:val="24"/>
        </w:rPr>
        <w:t>e</w:t>
      </w:r>
      <w:r w:rsidRPr="00316CE8">
        <w:rPr>
          <w:sz w:val="24"/>
          <w:szCs w:val="24"/>
        </w:rPr>
        <w:t xml:space="preserve"> </w:t>
      </w:r>
      <w:r w:rsidR="00EE779E" w:rsidRPr="00316CE8">
        <w:rPr>
          <w:sz w:val="24"/>
          <w:szCs w:val="24"/>
        </w:rPr>
        <w:t>bespreking te laten volgen</w:t>
      </w:r>
      <w:r w:rsidRPr="00316CE8">
        <w:rPr>
          <w:sz w:val="24"/>
          <w:szCs w:val="24"/>
        </w:rPr>
        <w:t>.</w:t>
      </w:r>
      <w:r w:rsidR="0016395C" w:rsidRPr="00316CE8">
        <w:rPr>
          <w:sz w:val="24"/>
          <w:szCs w:val="24"/>
        </w:rPr>
        <w:t xml:space="preserve"> </w:t>
      </w:r>
      <w:r w:rsidRPr="00316CE8">
        <w:rPr>
          <w:sz w:val="24"/>
          <w:szCs w:val="24"/>
        </w:rPr>
        <w:t>De nieuwe generatie is begeesterd door technologie zodat er via heroriëntatie voordeel kan worden uitgehaald. Hierdoor zullen “studenten zich niet alleen meer betrokken voelen en hun beter inzetten bij het leren maar bovendien zal er ook lestijd vrijkomen die hen kan helpen om verdere betekenis te geven aan de schat van informati</w:t>
      </w:r>
      <w:r w:rsidR="00937281" w:rsidRPr="00316CE8">
        <w:rPr>
          <w:sz w:val="24"/>
          <w:szCs w:val="24"/>
        </w:rPr>
        <w:t>e die hen omringt</w:t>
      </w:r>
      <w:r w:rsidRPr="00316CE8">
        <w:rPr>
          <w:sz w:val="24"/>
          <w:szCs w:val="24"/>
        </w:rPr>
        <w:t>” (Rosen, 2011, p.14)</w:t>
      </w:r>
      <w:r w:rsidR="00937281" w:rsidRPr="00316CE8">
        <w:rPr>
          <w:sz w:val="24"/>
          <w:szCs w:val="24"/>
        </w:rPr>
        <w:t>.</w:t>
      </w:r>
    </w:p>
    <w:p w14:paraId="52459796" w14:textId="52BD4AB5" w:rsidR="00104D6F" w:rsidRPr="00316CE8" w:rsidRDefault="00104D6F" w:rsidP="0015615D">
      <w:pPr>
        <w:spacing w:line="360" w:lineRule="auto"/>
        <w:jc w:val="both"/>
        <w:rPr>
          <w:sz w:val="24"/>
          <w:szCs w:val="24"/>
        </w:rPr>
      </w:pPr>
      <w:r w:rsidRPr="00316CE8">
        <w:rPr>
          <w:sz w:val="24"/>
          <w:szCs w:val="24"/>
        </w:rPr>
        <w:t xml:space="preserve">Wanneer er </w:t>
      </w:r>
      <w:r w:rsidR="00C44302" w:rsidRPr="00316CE8">
        <w:rPr>
          <w:sz w:val="24"/>
          <w:szCs w:val="24"/>
        </w:rPr>
        <w:t xml:space="preserve">in het onderwijs </w:t>
      </w:r>
      <w:r w:rsidRPr="00316CE8">
        <w:rPr>
          <w:sz w:val="24"/>
          <w:szCs w:val="24"/>
        </w:rPr>
        <w:t xml:space="preserve">sprake zou zijn van heroriëntatie naar technologie is het echter wel van groot belang dat men niet als doelstelling heeft “specifiek te leren met technologie maar wel om gebruik te maken van technologie om op deze manier de leerstof sterker en efficiënter over te brengen” (Rosen, 2011, p.13). Hierbij </w:t>
      </w:r>
      <w:r w:rsidR="00327903" w:rsidRPr="00316CE8">
        <w:rPr>
          <w:sz w:val="24"/>
          <w:szCs w:val="24"/>
        </w:rPr>
        <w:t xml:space="preserve">wordt er </w:t>
      </w:r>
      <w:r w:rsidRPr="00316CE8">
        <w:rPr>
          <w:sz w:val="24"/>
          <w:szCs w:val="24"/>
        </w:rPr>
        <w:t>specifiek aan</w:t>
      </w:r>
      <w:r w:rsidR="00327903" w:rsidRPr="00316CE8">
        <w:rPr>
          <w:sz w:val="24"/>
          <w:szCs w:val="24"/>
        </w:rPr>
        <w:t xml:space="preserve">gehaald </w:t>
      </w:r>
      <w:r w:rsidRPr="00316CE8">
        <w:rPr>
          <w:sz w:val="24"/>
          <w:szCs w:val="24"/>
        </w:rPr>
        <w:t>dat het niet de bedoeling mag zijn om de klasomgeving helemaal te virtualiseren.</w:t>
      </w:r>
      <w:r w:rsidRPr="00316CE8">
        <w:rPr>
          <w:color w:val="FF0000"/>
          <w:sz w:val="24"/>
          <w:szCs w:val="24"/>
        </w:rPr>
        <w:t xml:space="preserve"> </w:t>
      </w:r>
      <w:r w:rsidRPr="00316CE8">
        <w:rPr>
          <w:sz w:val="24"/>
          <w:szCs w:val="24"/>
        </w:rPr>
        <w:t xml:space="preserve">Sociale interactie is echter onontbeerlijk bij studenten in ons lager- en middelbaar onderwijs (Rosen, 2011). </w:t>
      </w:r>
    </w:p>
    <w:p w14:paraId="52D52B5C" w14:textId="65122637" w:rsidR="00104D6F" w:rsidRPr="00104D6F" w:rsidRDefault="00104D6F" w:rsidP="00D671A2">
      <w:pPr>
        <w:pStyle w:val="Kop1"/>
        <w:numPr>
          <w:ilvl w:val="0"/>
          <w:numId w:val="1"/>
        </w:numPr>
        <w:spacing w:line="360" w:lineRule="auto"/>
        <w:jc w:val="both"/>
      </w:pPr>
      <w:bookmarkStart w:id="115" w:name="_Toc515384725"/>
      <w:bookmarkStart w:id="116" w:name="_Toc515832582"/>
      <w:r w:rsidRPr="00104D6F">
        <w:t>Literatuurstudie</w:t>
      </w:r>
      <w:bookmarkEnd w:id="115"/>
      <w:bookmarkEnd w:id="116"/>
    </w:p>
    <w:p w14:paraId="56ED4867" w14:textId="25BC515C" w:rsidR="00104D6F" w:rsidRPr="00E72919" w:rsidRDefault="009D4655" w:rsidP="00D671A2">
      <w:pPr>
        <w:pStyle w:val="Kop2"/>
        <w:numPr>
          <w:ilvl w:val="1"/>
          <w:numId w:val="1"/>
        </w:numPr>
        <w:spacing w:line="360" w:lineRule="auto"/>
        <w:jc w:val="both"/>
      </w:pPr>
      <w:bookmarkStart w:id="117" w:name="_Toc515384726"/>
      <w:bookmarkStart w:id="118" w:name="_Toc515832583"/>
      <w:r w:rsidRPr="00E72919">
        <w:t>Spelenderwijs leren</w:t>
      </w:r>
      <w:bookmarkEnd w:id="117"/>
      <w:bookmarkEnd w:id="118"/>
    </w:p>
    <w:p w14:paraId="21C3C5B6" w14:textId="45328469" w:rsidR="004342A4" w:rsidRPr="00A87779" w:rsidRDefault="00104D6F" w:rsidP="00A87779">
      <w:pPr>
        <w:spacing w:line="360" w:lineRule="auto"/>
        <w:jc w:val="both"/>
        <w:rPr>
          <w:sz w:val="24"/>
          <w:szCs w:val="24"/>
        </w:rPr>
      </w:pPr>
      <w:r w:rsidRPr="00A87779">
        <w:rPr>
          <w:sz w:val="24"/>
          <w:szCs w:val="24"/>
        </w:rPr>
        <w:t xml:space="preserve">Wanneer voorgaande problematiek </w:t>
      </w:r>
      <w:r w:rsidR="00ED4CD2" w:rsidRPr="00A87779">
        <w:rPr>
          <w:sz w:val="24"/>
          <w:szCs w:val="24"/>
        </w:rPr>
        <w:t>ge</w:t>
      </w:r>
      <w:r w:rsidRPr="00A87779">
        <w:rPr>
          <w:sz w:val="24"/>
          <w:szCs w:val="24"/>
        </w:rPr>
        <w:t>koppel</w:t>
      </w:r>
      <w:r w:rsidR="00ED4CD2" w:rsidRPr="00A87779">
        <w:rPr>
          <w:sz w:val="24"/>
          <w:szCs w:val="24"/>
        </w:rPr>
        <w:t xml:space="preserve">d wordt </w:t>
      </w:r>
      <w:r w:rsidRPr="00A87779">
        <w:rPr>
          <w:sz w:val="24"/>
          <w:szCs w:val="24"/>
        </w:rPr>
        <w:t>aan het va</w:t>
      </w:r>
      <w:r w:rsidR="003B1B9D" w:rsidRPr="00A87779">
        <w:rPr>
          <w:sz w:val="24"/>
          <w:szCs w:val="24"/>
        </w:rPr>
        <w:t>k boekhouden</w:t>
      </w:r>
      <w:r w:rsidRPr="00A87779">
        <w:rPr>
          <w:sz w:val="24"/>
          <w:szCs w:val="24"/>
        </w:rPr>
        <w:t xml:space="preserve"> </w:t>
      </w:r>
      <w:r w:rsidR="008F24FA" w:rsidRPr="00A87779">
        <w:rPr>
          <w:sz w:val="24"/>
          <w:szCs w:val="24"/>
        </w:rPr>
        <w:t xml:space="preserve">kan er </w:t>
      </w:r>
      <w:r w:rsidR="003B1B9D" w:rsidRPr="00A87779">
        <w:rPr>
          <w:sz w:val="24"/>
          <w:szCs w:val="24"/>
        </w:rPr>
        <w:t xml:space="preserve">worden </w:t>
      </w:r>
      <w:r w:rsidR="008F24FA" w:rsidRPr="00A87779">
        <w:rPr>
          <w:sz w:val="24"/>
          <w:szCs w:val="24"/>
        </w:rPr>
        <w:t xml:space="preserve">opgemerkt dat </w:t>
      </w:r>
      <w:r w:rsidR="00E36919" w:rsidRPr="00A87779">
        <w:rPr>
          <w:sz w:val="24"/>
          <w:szCs w:val="24"/>
        </w:rPr>
        <w:t>reeds tal van onderzoek</w:t>
      </w:r>
      <w:r w:rsidRPr="00A87779">
        <w:rPr>
          <w:sz w:val="24"/>
          <w:szCs w:val="24"/>
        </w:rPr>
        <w:t xml:space="preserve"> verricht </w:t>
      </w:r>
      <w:r w:rsidR="008F24FA" w:rsidRPr="00A87779">
        <w:rPr>
          <w:sz w:val="24"/>
          <w:szCs w:val="24"/>
        </w:rPr>
        <w:t xml:space="preserve">is geweest </w:t>
      </w:r>
      <w:r w:rsidRPr="00A87779">
        <w:rPr>
          <w:sz w:val="24"/>
          <w:szCs w:val="24"/>
        </w:rPr>
        <w:t>in verband met het aantrekkel</w:t>
      </w:r>
      <w:r w:rsidR="00E36919" w:rsidRPr="00A87779">
        <w:rPr>
          <w:sz w:val="24"/>
          <w:szCs w:val="24"/>
        </w:rPr>
        <w:t>ijker maken van de leermethoden</w:t>
      </w:r>
      <w:r w:rsidRPr="00A87779">
        <w:rPr>
          <w:sz w:val="24"/>
          <w:szCs w:val="24"/>
        </w:rPr>
        <w:t>.</w:t>
      </w:r>
      <w:r w:rsidR="00E36919" w:rsidRPr="00A87779">
        <w:rPr>
          <w:sz w:val="24"/>
          <w:szCs w:val="24"/>
        </w:rPr>
        <w:t xml:space="preserve"> In deze onderzoeken werd </w:t>
      </w:r>
      <w:r w:rsidR="00B37F2F" w:rsidRPr="00A87779">
        <w:rPr>
          <w:sz w:val="24"/>
          <w:szCs w:val="24"/>
        </w:rPr>
        <w:t xml:space="preserve">er </w:t>
      </w:r>
      <w:r w:rsidR="00E36919" w:rsidRPr="00A87779">
        <w:rPr>
          <w:sz w:val="24"/>
          <w:szCs w:val="24"/>
        </w:rPr>
        <w:t xml:space="preserve">tevens </w:t>
      </w:r>
      <w:r w:rsidR="00B37F2F" w:rsidRPr="00A87779">
        <w:rPr>
          <w:sz w:val="24"/>
          <w:szCs w:val="24"/>
        </w:rPr>
        <w:t xml:space="preserve">gebruik gemaakt van </w:t>
      </w:r>
      <w:r w:rsidR="008F24FA" w:rsidRPr="00A87779">
        <w:rPr>
          <w:sz w:val="24"/>
          <w:szCs w:val="24"/>
        </w:rPr>
        <w:t xml:space="preserve">een grote diversiteit aan </w:t>
      </w:r>
      <w:r w:rsidR="009407F1" w:rsidRPr="00A87779">
        <w:rPr>
          <w:sz w:val="24"/>
          <w:szCs w:val="24"/>
        </w:rPr>
        <w:t xml:space="preserve">hulpmiddelen om </w:t>
      </w:r>
      <w:r w:rsidR="008F24FA" w:rsidRPr="00A87779">
        <w:rPr>
          <w:sz w:val="24"/>
          <w:szCs w:val="24"/>
        </w:rPr>
        <w:t>spelende</w:t>
      </w:r>
      <w:r w:rsidR="00F85D2A" w:rsidRPr="00A87779">
        <w:rPr>
          <w:sz w:val="24"/>
          <w:szCs w:val="24"/>
        </w:rPr>
        <w:t>r</w:t>
      </w:r>
      <w:r w:rsidR="008F24FA" w:rsidRPr="00A87779">
        <w:rPr>
          <w:sz w:val="24"/>
          <w:szCs w:val="24"/>
        </w:rPr>
        <w:t>wijze</w:t>
      </w:r>
      <w:r w:rsidR="009407F1" w:rsidRPr="00A87779">
        <w:rPr>
          <w:sz w:val="24"/>
          <w:szCs w:val="24"/>
        </w:rPr>
        <w:t xml:space="preserve"> om te gaan met boekhouden en</w:t>
      </w:r>
      <w:r w:rsidR="007254F3" w:rsidRPr="00A87779">
        <w:rPr>
          <w:sz w:val="24"/>
          <w:szCs w:val="24"/>
        </w:rPr>
        <w:t xml:space="preserve"> het</w:t>
      </w:r>
      <w:r w:rsidR="009407F1" w:rsidRPr="00A87779">
        <w:rPr>
          <w:sz w:val="24"/>
          <w:szCs w:val="24"/>
        </w:rPr>
        <w:t xml:space="preserve"> verwerken van informatie. </w:t>
      </w:r>
      <w:r w:rsidR="00E36919" w:rsidRPr="00A87779">
        <w:rPr>
          <w:sz w:val="24"/>
          <w:szCs w:val="24"/>
        </w:rPr>
        <w:t>Hieronder worden enkele</w:t>
      </w:r>
      <w:r w:rsidR="0031323B" w:rsidRPr="00A87779">
        <w:rPr>
          <w:sz w:val="24"/>
          <w:szCs w:val="24"/>
        </w:rPr>
        <w:t xml:space="preserve"> voorbeelden</w:t>
      </w:r>
      <w:r w:rsidR="00E36919" w:rsidRPr="00A87779">
        <w:rPr>
          <w:sz w:val="24"/>
          <w:szCs w:val="24"/>
        </w:rPr>
        <w:t xml:space="preserve"> kort besproken om de</w:t>
      </w:r>
      <w:r w:rsidR="00F85D2A" w:rsidRPr="00A87779">
        <w:rPr>
          <w:sz w:val="24"/>
          <w:szCs w:val="24"/>
        </w:rPr>
        <w:t>ze</w:t>
      </w:r>
      <w:r w:rsidR="00E36919" w:rsidRPr="00A87779">
        <w:rPr>
          <w:sz w:val="24"/>
          <w:szCs w:val="24"/>
        </w:rPr>
        <w:t xml:space="preserve"> diversiteit te schetsen.</w:t>
      </w:r>
    </w:p>
    <w:p w14:paraId="46A2B52F" w14:textId="296D7483" w:rsidR="00D47C40" w:rsidRPr="00A87779" w:rsidRDefault="00D47C40" w:rsidP="00A87779">
      <w:pPr>
        <w:spacing w:line="360" w:lineRule="auto"/>
        <w:jc w:val="both"/>
        <w:rPr>
          <w:sz w:val="24"/>
          <w:szCs w:val="24"/>
        </w:rPr>
      </w:pPr>
    </w:p>
    <w:p w14:paraId="671B7BC3" w14:textId="7DF4765B" w:rsidR="00D47C40" w:rsidRPr="00A87779" w:rsidRDefault="00BC3632" w:rsidP="00A87779">
      <w:pPr>
        <w:spacing w:line="360" w:lineRule="auto"/>
        <w:jc w:val="both"/>
        <w:rPr>
          <w:sz w:val="24"/>
          <w:szCs w:val="24"/>
        </w:rPr>
      </w:pPr>
      <w:r w:rsidRPr="00A87779">
        <w:rPr>
          <w:sz w:val="24"/>
          <w:szCs w:val="24"/>
        </w:rPr>
        <w:t xml:space="preserve">In de studie </w:t>
      </w:r>
      <w:r w:rsidR="00863A23" w:rsidRPr="00A87779">
        <w:rPr>
          <w:sz w:val="24"/>
          <w:szCs w:val="24"/>
        </w:rPr>
        <w:t xml:space="preserve">van Carenys en Moya uit 2016 </w:t>
      </w:r>
      <w:r w:rsidRPr="00A87779">
        <w:rPr>
          <w:sz w:val="24"/>
          <w:szCs w:val="24"/>
        </w:rPr>
        <w:t xml:space="preserve">wordt aangetoond </w:t>
      </w:r>
      <w:r w:rsidR="003A247C" w:rsidRPr="00A87779">
        <w:rPr>
          <w:sz w:val="24"/>
          <w:szCs w:val="24"/>
        </w:rPr>
        <w:t>dat het gebruik van</w:t>
      </w:r>
      <w:r w:rsidR="00863A23" w:rsidRPr="00A87779">
        <w:rPr>
          <w:sz w:val="24"/>
          <w:szCs w:val="24"/>
        </w:rPr>
        <w:t xml:space="preserve"> digitale spelen een posi</w:t>
      </w:r>
      <w:r w:rsidRPr="00A87779">
        <w:rPr>
          <w:sz w:val="24"/>
          <w:szCs w:val="24"/>
        </w:rPr>
        <w:t>tieve impact heeft</w:t>
      </w:r>
      <w:r w:rsidR="00863A23" w:rsidRPr="00A87779">
        <w:rPr>
          <w:sz w:val="24"/>
          <w:szCs w:val="24"/>
        </w:rPr>
        <w:t xml:space="preserve"> op het</w:t>
      </w:r>
      <w:r w:rsidRPr="00A87779">
        <w:rPr>
          <w:sz w:val="24"/>
          <w:szCs w:val="24"/>
        </w:rPr>
        <w:t xml:space="preserve"> aanleren en de ontwikkeling van competenties bij </w:t>
      </w:r>
      <w:r w:rsidR="00863A23" w:rsidRPr="00A87779">
        <w:rPr>
          <w:sz w:val="24"/>
          <w:szCs w:val="24"/>
        </w:rPr>
        <w:t xml:space="preserve">studenten. </w:t>
      </w:r>
      <w:r w:rsidR="0086412E" w:rsidRPr="00A87779">
        <w:rPr>
          <w:sz w:val="24"/>
          <w:szCs w:val="24"/>
        </w:rPr>
        <w:t>Hierin werd er beroep gedaan op digitale technologie o</w:t>
      </w:r>
      <w:r w:rsidR="00BC1CC5" w:rsidRPr="00A87779">
        <w:rPr>
          <w:sz w:val="24"/>
          <w:szCs w:val="24"/>
        </w:rPr>
        <w:t>m deze ‘games’ te ontwikkelen voor het aanleren van boekhouden.</w:t>
      </w:r>
    </w:p>
    <w:p w14:paraId="63DCCDD2" w14:textId="7180E3DC" w:rsidR="004342A4" w:rsidRPr="00A87779" w:rsidRDefault="004342A4" w:rsidP="00A87779">
      <w:pPr>
        <w:spacing w:line="360" w:lineRule="auto"/>
        <w:jc w:val="both"/>
        <w:rPr>
          <w:sz w:val="24"/>
          <w:szCs w:val="24"/>
        </w:rPr>
      </w:pPr>
    </w:p>
    <w:p w14:paraId="78B254BF" w14:textId="6522B797" w:rsidR="00330C54" w:rsidRPr="00A87779" w:rsidRDefault="005C27BD" w:rsidP="00A87779">
      <w:pPr>
        <w:spacing w:line="360" w:lineRule="auto"/>
        <w:jc w:val="both"/>
        <w:rPr>
          <w:sz w:val="24"/>
          <w:szCs w:val="24"/>
        </w:rPr>
      </w:pPr>
      <w:r w:rsidRPr="00A87779">
        <w:rPr>
          <w:sz w:val="24"/>
          <w:szCs w:val="24"/>
        </w:rPr>
        <w:t xml:space="preserve">Verder </w:t>
      </w:r>
      <w:r w:rsidR="00EA03CF" w:rsidRPr="00A87779">
        <w:rPr>
          <w:sz w:val="24"/>
          <w:szCs w:val="24"/>
        </w:rPr>
        <w:t xml:space="preserve">is er </w:t>
      </w:r>
      <w:r w:rsidR="007D532B" w:rsidRPr="00A87779">
        <w:rPr>
          <w:sz w:val="24"/>
          <w:szCs w:val="24"/>
        </w:rPr>
        <w:t>oo</w:t>
      </w:r>
      <w:r w:rsidR="00330C54" w:rsidRPr="00A87779">
        <w:rPr>
          <w:sz w:val="24"/>
          <w:szCs w:val="24"/>
        </w:rPr>
        <w:t xml:space="preserve">k een spel ontwikkeld </w:t>
      </w:r>
      <w:r w:rsidR="001031DA" w:rsidRPr="00A87779">
        <w:rPr>
          <w:sz w:val="24"/>
          <w:szCs w:val="24"/>
        </w:rPr>
        <w:t xml:space="preserve">met betrekking tot ethiek </w:t>
      </w:r>
      <w:r w:rsidR="00C56D86" w:rsidRPr="00A87779">
        <w:rPr>
          <w:sz w:val="24"/>
          <w:szCs w:val="24"/>
        </w:rPr>
        <w:t xml:space="preserve">en </w:t>
      </w:r>
      <w:r w:rsidR="001031DA" w:rsidRPr="00A87779">
        <w:rPr>
          <w:sz w:val="24"/>
          <w:szCs w:val="24"/>
        </w:rPr>
        <w:t>professionaliteit op de werkvloer</w:t>
      </w:r>
      <w:r w:rsidR="006E6416" w:rsidRPr="00A87779">
        <w:rPr>
          <w:sz w:val="24"/>
          <w:szCs w:val="24"/>
        </w:rPr>
        <w:t>, namelijk</w:t>
      </w:r>
      <w:r w:rsidR="00163F16" w:rsidRPr="00A87779">
        <w:rPr>
          <w:sz w:val="24"/>
          <w:szCs w:val="24"/>
        </w:rPr>
        <w:t xml:space="preserve"> het ‘</w:t>
      </w:r>
      <w:r w:rsidR="006E6416" w:rsidRPr="00A87779">
        <w:rPr>
          <w:sz w:val="24"/>
          <w:szCs w:val="24"/>
        </w:rPr>
        <w:t>IMA Statement o</w:t>
      </w:r>
      <w:r w:rsidR="00163F16" w:rsidRPr="00A87779">
        <w:rPr>
          <w:sz w:val="24"/>
          <w:szCs w:val="24"/>
        </w:rPr>
        <w:t>f Ethical Professional Practice’</w:t>
      </w:r>
      <w:r w:rsidR="001031DA" w:rsidRPr="00A87779">
        <w:rPr>
          <w:sz w:val="24"/>
          <w:szCs w:val="24"/>
        </w:rPr>
        <w:t xml:space="preserve">. </w:t>
      </w:r>
      <w:r w:rsidR="00CB1D12" w:rsidRPr="00A87779">
        <w:rPr>
          <w:sz w:val="24"/>
          <w:szCs w:val="24"/>
        </w:rPr>
        <w:t>Hiermee</w:t>
      </w:r>
      <w:r w:rsidR="006703E1" w:rsidRPr="00A87779">
        <w:rPr>
          <w:sz w:val="24"/>
          <w:szCs w:val="24"/>
        </w:rPr>
        <w:t xml:space="preserve"> </w:t>
      </w:r>
      <w:r w:rsidR="00B25BC6" w:rsidRPr="00A87779">
        <w:rPr>
          <w:sz w:val="24"/>
          <w:szCs w:val="24"/>
        </w:rPr>
        <w:t xml:space="preserve">werd het verbeteren van </w:t>
      </w:r>
      <w:r w:rsidR="00BD2700" w:rsidRPr="00A87779">
        <w:rPr>
          <w:sz w:val="24"/>
          <w:szCs w:val="24"/>
        </w:rPr>
        <w:t>het inzicht</w:t>
      </w:r>
      <w:r w:rsidR="008022F7" w:rsidRPr="00A87779">
        <w:rPr>
          <w:sz w:val="24"/>
          <w:szCs w:val="24"/>
        </w:rPr>
        <w:t xml:space="preserve"> </w:t>
      </w:r>
      <w:r w:rsidR="00B64936" w:rsidRPr="00375F0F">
        <w:rPr>
          <w:sz w:val="24"/>
          <w:szCs w:val="24"/>
        </w:rPr>
        <w:t>i</w:t>
      </w:r>
      <w:r w:rsidR="008022F7" w:rsidRPr="00375F0F">
        <w:rPr>
          <w:sz w:val="24"/>
          <w:szCs w:val="24"/>
        </w:rPr>
        <w:t xml:space="preserve">n </w:t>
      </w:r>
      <w:r w:rsidR="004532D5" w:rsidRPr="00375F0F">
        <w:rPr>
          <w:sz w:val="24"/>
          <w:szCs w:val="24"/>
        </w:rPr>
        <w:t xml:space="preserve">het </w:t>
      </w:r>
      <w:r w:rsidR="008022F7" w:rsidRPr="00375F0F">
        <w:rPr>
          <w:sz w:val="24"/>
          <w:szCs w:val="24"/>
        </w:rPr>
        <w:t>begrip</w:t>
      </w:r>
      <w:r w:rsidR="00BD2700" w:rsidRPr="00A87779">
        <w:rPr>
          <w:sz w:val="24"/>
          <w:szCs w:val="24"/>
        </w:rPr>
        <w:t xml:space="preserve"> </w:t>
      </w:r>
      <w:r w:rsidR="00B25BC6" w:rsidRPr="00A87779">
        <w:rPr>
          <w:sz w:val="24"/>
          <w:szCs w:val="24"/>
        </w:rPr>
        <w:t>beoogd</w:t>
      </w:r>
      <w:r w:rsidR="001031DA" w:rsidRPr="00A87779">
        <w:rPr>
          <w:sz w:val="24"/>
          <w:szCs w:val="24"/>
        </w:rPr>
        <w:t xml:space="preserve">. </w:t>
      </w:r>
      <w:r w:rsidR="006703E1" w:rsidRPr="00A87779">
        <w:rPr>
          <w:sz w:val="24"/>
          <w:szCs w:val="24"/>
        </w:rPr>
        <w:t xml:space="preserve">Het spel is een combinatie van </w:t>
      </w:r>
      <w:r w:rsidR="00BD2700" w:rsidRPr="00A87779">
        <w:rPr>
          <w:sz w:val="24"/>
          <w:szCs w:val="24"/>
        </w:rPr>
        <w:t xml:space="preserve">vier op een rij </w:t>
      </w:r>
      <w:r w:rsidR="001031DA" w:rsidRPr="00A87779">
        <w:rPr>
          <w:sz w:val="24"/>
          <w:szCs w:val="24"/>
        </w:rPr>
        <w:t xml:space="preserve">met verschillende kleine scenario’s. De student moet </w:t>
      </w:r>
      <w:r w:rsidR="00BD2700" w:rsidRPr="00A87779">
        <w:rPr>
          <w:sz w:val="24"/>
          <w:szCs w:val="24"/>
        </w:rPr>
        <w:t xml:space="preserve">bij de scenario’s </w:t>
      </w:r>
      <w:r w:rsidR="000A3CD8" w:rsidRPr="00A87779">
        <w:rPr>
          <w:sz w:val="24"/>
          <w:szCs w:val="24"/>
        </w:rPr>
        <w:t>vertellen welke principes w</w:t>
      </w:r>
      <w:r w:rsidR="006703E1" w:rsidRPr="00A87779">
        <w:rPr>
          <w:sz w:val="24"/>
          <w:szCs w:val="24"/>
        </w:rPr>
        <w:t>o</w:t>
      </w:r>
      <w:r w:rsidR="000A3CD8" w:rsidRPr="00A87779">
        <w:rPr>
          <w:sz w:val="24"/>
          <w:szCs w:val="24"/>
        </w:rPr>
        <w:t xml:space="preserve">rden overtreden of gehandhaafd om </w:t>
      </w:r>
      <w:r w:rsidR="00BD2700" w:rsidRPr="00A87779">
        <w:rPr>
          <w:sz w:val="24"/>
          <w:szCs w:val="24"/>
        </w:rPr>
        <w:t xml:space="preserve">op deze manier </w:t>
      </w:r>
      <w:r w:rsidR="000A3CD8" w:rsidRPr="00A87779">
        <w:rPr>
          <w:sz w:val="24"/>
          <w:szCs w:val="24"/>
        </w:rPr>
        <w:t>een vakje te bemachtigen.</w:t>
      </w:r>
      <w:r w:rsidR="00C6463B" w:rsidRPr="00A87779">
        <w:rPr>
          <w:sz w:val="24"/>
          <w:szCs w:val="24"/>
        </w:rPr>
        <w:t xml:space="preserve"> De student </w:t>
      </w:r>
      <w:r w:rsidR="006703E1" w:rsidRPr="00A87779">
        <w:rPr>
          <w:sz w:val="24"/>
          <w:szCs w:val="24"/>
        </w:rPr>
        <w:t>die</w:t>
      </w:r>
      <w:r w:rsidR="00C6463B" w:rsidRPr="00A87779">
        <w:rPr>
          <w:sz w:val="24"/>
          <w:szCs w:val="24"/>
        </w:rPr>
        <w:t xml:space="preserve"> als </w:t>
      </w:r>
      <w:r w:rsidR="006703E1" w:rsidRPr="00A87779">
        <w:rPr>
          <w:sz w:val="24"/>
          <w:szCs w:val="24"/>
        </w:rPr>
        <w:t>eerst</w:t>
      </w:r>
      <w:r w:rsidR="00C6463B" w:rsidRPr="00A87779">
        <w:rPr>
          <w:sz w:val="24"/>
          <w:szCs w:val="24"/>
        </w:rPr>
        <w:t>e vier</w:t>
      </w:r>
      <w:r w:rsidR="006703E1" w:rsidRPr="00A87779">
        <w:rPr>
          <w:sz w:val="24"/>
          <w:szCs w:val="24"/>
        </w:rPr>
        <w:t xml:space="preserve"> op een rij heeft is de winnaar. </w:t>
      </w:r>
      <w:r w:rsidR="001031DA" w:rsidRPr="00A87779">
        <w:rPr>
          <w:sz w:val="24"/>
          <w:szCs w:val="24"/>
        </w:rPr>
        <w:t xml:space="preserve">Het </w:t>
      </w:r>
      <w:r w:rsidR="00AF3A12" w:rsidRPr="00A87779">
        <w:rPr>
          <w:sz w:val="24"/>
          <w:szCs w:val="24"/>
        </w:rPr>
        <w:t xml:space="preserve">spel </w:t>
      </w:r>
      <w:r w:rsidR="001031DA" w:rsidRPr="00A87779">
        <w:rPr>
          <w:sz w:val="24"/>
          <w:szCs w:val="24"/>
        </w:rPr>
        <w:t>resulteerde in een beter bewustzijn van de studenten omtrent ethiek</w:t>
      </w:r>
      <w:r w:rsidR="00C56D86" w:rsidRPr="00A87779">
        <w:rPr>
          <w:sz w:val="24"/>
          <w:szCs w:val="24"/>
        </w:rPr>
        <w:t xml:space="preserve"> </w:t>
      </w:r>
      <w:r w:rsidR="00AE45A6" w:rsidRPr="00A87779">
        <w:rPr>
          <w:sz w:val="24"/>
          <w:szCs w:val="24"/>
        </w:rPr>
        <w:t>(Haywood, McMulle</w:t>
      </w:r>
      <w:r w:rsidR="001031DA" w:rsidRPr="00A87779">
        <w:rPr>
          <w:sz w:val="24"/>
          <w:szCs w:val="24"/>
        </w:rPr>
        <w:t>n &amp; Wygal, 2004)</w:t>
      </w:r>
      <w:r w:rsidR="00C56D86" w:rsidRPr="00A87779">
        <w:rPr>
          <w:sz w:val="24"/>
          <w:szCs w:val="24"/>
        </w:rPr>
        <w:t>.</w:t>
      </w:r>
    </w:p>
    <w:p w14:paraId="7FDE7AF8" w14:textId="5E75501A" w:rsidR="001031DA" w:rsidRPr="00A87779" w:rsidRDefault="001031DA" w:rsidP="00A87779">
      <w:pPr>
        <w:spacing w:line="360" w:lineRule="auto"/>
        <w:jc w:val="both"/>
        <w:rPr>
          <w:sz w:val="24"/>
          <w:szCs w:val="24"/>
        </w:rPr>
      </w:pPr>
    </w:p>
    <w:p w14:paraId="38690989" w14:textId="77777777" w:rsidR="00A068B7" w:rsidRPr="00A87779" w:rsidRDefault="00A068B7" w:rsidP="00A87779">
      <w:pPr>
        <w:spacing w:after="200" w:line="360" w:lineRule="auto"/>
        <w:jc w:val="both"/>
        <w:rPr>
          <w:sz w:val="24"/>
          <w:szCs w:val="24"/>
        </w:rPr>
      </w:pPr>
      <w:r w:rsidRPr="00A87779">
        <w:rPr>
          <w:sz w:val="24"/>
          <w:szCs w:val="24"/>
        </w:rPr>
        <w:br w:type="page"/>
      </w:r>
    </w:p>
    <w:p w14:paraId="5193F583" w14:textId="404BD64C" w:rsidR="00104D6F" w:rsidRPr="00A87779" w:rsidRDefault="00104D6F" w:rsidP="00A87779">
      <w:pPr>
        <w:spacing w:line="360" w:lineRule="auto"/>
        <w:jc w:val="both"/>
        <w:rPr>
          <w:sz w:val="24"/>
          <w:szCs w:val="24"/>
        </w:rPr>
      </w:pPr>
      <w:r w:rsidRPr="00A87779">
        <w:rPr>
          <w:sz w:val="24"/>
          <w:szCs w:val="24"/>
        </w:rPr>
        <w:t xml:space="preserve">Gupta, Elson en Ostapski (2006) </w:t>
      </w:r>
      <w:r w:rsidR="00B16525" w:rsidRPr="00A87779">
        <w:rPr>
          <w:sz w:val="24"/>
          <w:szCs w:val="24"/>
        </w:rPr>
        <w:t xml:space="preserve">maakten </w:t>
      </w:r>
      <w:r w:rsidR="004A79DA" w:rsidRPr="00A87779">
        <w:rPr>
          <w:sz w:val="24"/>
          <w:szCs w:val="24"/>
        </w:rPr>
        <w:t xml:space="preserve">op hun beurt dan weer </w:t>
      </w:r>
      <w:r w:rsidRPr="00A87779">
        <w:rPr>
          <w:sz w:val="24"/>
          <w:szCs w:val="24"/>
        </w:rPr>
        <w:t xml:space="preserve">gebruik van kruiswoordraadsels bij een introductie boekhouden. </w:t>
      </w:r>
      <w:r w:rsidR="009A549D" w:rsidRPr="00A87779">
        <w:rPr>
          <w:sz w:val="24"/>
          <w:szCs w:val="24"/>
        </w:rPr>
        <w:t>H</w:t>
      </w:r>
      <w:r w:rsidRPr="00A87779">
        <w:rPr>
          <w:sz w:val="24"/>
          <w:szCs w:val="24"/>
        </w:rPr>
        <w:t xml:space="preserve">iermee </w:t>
      </w:r>
      <w:r w:rsidR="009A549D" w:rsidRPr="00A87779">
        <w:rPr>
          <w:sz w:val="24"/>
          <w:szCs w:val="24"/>
        </w:rPr>
        <w:t xml:space="preserve">werd </w:t>
      </w:r>
      <w:r w:rsidRPr="00A87779">
        <w:rPr>
          <w:sz w:val="24"/>
          <w:szCs w:val="24"/>
        </w:rPr>
        <w:t xml:space="preserve">de focus </w:t>
      </w:r>
      <w:r w:rsidR="009A549D" w:rsidRPr="00A87779">
        <w:rPr>
          <w:sz w:val="24"/>
          <w:szCs w:val="24"/>
        </w:rPr>
        <w:t>ge</w:t>
      </w:r>
      <w:r w:rsidRPr="00A87779">
        <w:rPr>
          <w:sz w:val="24"/>
          <w:szCs w:val="24"/>
        </w:rPr>
        <w:t>heroriënte</w:t>
      </w:r>
      <w:r w:rsidR="009A549D" w:rsidRPr="00A87779">
        <w:rPr>
          <w:sz w:val="24"/>
          <w:szCs w:val="24"/>
        </w:rPr>
        <w:t>e</w:t>
      </w:r>
      <w:r w:rsidRPr="00A87779">
        <w:rPr>
          <w:sz w:val="24"/>
          <w:szCs w:val="24"/>
        </w:rPr>
        <w:t>r</w:t>
      </w:r>
      <w:r w:rsidR="009A549D" w:rsidRPr="00A87779">
        <w:rPr>
          <w:sz w:val="24"/>
          <w:szCs w:val="24"/>
        </w:rPr>
        <w:t>d</w:t>
      </w:r>
      <w:r w:rsidRPr="00A87779">
        <w:rPr>
          <w:sz w:val="24"/>
          <w:szCs w:val="24"/>
        </w:rPr>
        <w:t xml:space="preserve"> naar de essentie bij het aanleren van hoofdstukken. Ze ondervonden hierbij dat de kruiswoordraadsels, als ‘game’ zijnde, een positieve impact hadden op zowel de ervaring van studenten omtrent het leren als op hun p</w:t>
      </w:r>
      <w:r w:rsidR="008430A4" w:rsidRPr="00A87779">
        <w:rPr>
          <w:sz w:val="24"/>
          <w:szCs w:val="24"/>
        </w:rPr>
        <w:t>restaties bij evaluatiemomenten</w:t>
      </w:r>
      <w:r w:rsidRPr="00A87779">
        <w:rPr>
          <w:sz w:val="24"/>
          <w:szCs w:val="24"/>
        </w:rPr>
        <w:t xml:space="preserve"> (Gupta, Elson, &amp; Ostapski, 2006)</w:t>
      </w:r>
      <w:r w:rsidR="008430A4" w:rsidRPr="00A87779">
        <w:rPr>
          <w:sz w:val="24"/>
          <w:szCs w:val="24"/>
        </w:rPr>
        <w:t>.</w:t>
      </w:r>
    </w:p>
    <w:p w14:paraId="16DC2D2F" w14:textId="29908EF1" w:rsidR="004342A4" w:rsidRPr="00A87779" w:rsidRDefault="004342A4" w:rsidP="00A87779">
      <w:pPr>
        <w:spacing w:line="360" w:lineRule="auto"/>
        <w:jc w:val="both"/>
        <w:rPr>
          <w:sz w:val="24"/>
          <w:szCs w:val="24"/>
        </w:rPr>
      </w:pPr>
    </w:p>
    <w:p w14:paraId="5D2D5ACB" w14:textId="290AFA6C" w:rsidR="004F4677" w:rsidRPr="00A87779" w:rsidRDefault="006E6416" w:rsidP="00A87779">
      <w:pPr>
        <w:spacing w:line="360" w:lineRule="auto"/>
        <w:jc w:val="both"/>
        <w:rPr>
          <w:sz w:val="24"/>
          <w:szCs w:val="24"/>
        </w:rPr>
      </w:pPr>
      <w:r w:rsidRPr="00A87779">
        <w:rPr>
          <w:sz w:val="24"/>
          <w:szCs w:val="24"/>
        </w:rPr>
        <w:t>Bovenstaande</w:t>
      </w:r>
      <w:r w:rsidR="00091F07" w:rsidRPr="00A87779">
        <w:rPr>
          <w:sz w:val="24"/>
          <w:szCs w:val="24"/>
        </w:rPr>
        <w:t xml:space="preserve"> onderzoeken </w:t>
      </w:r>
      <w:r w:rsidR="00745307" w:rsidRPr="00A87779">
        <w:rPr>
          <w:sz w:val="24"/>
          <w:szCs w:val="24"/>
        </w:rPr>
        <w:t xml:space="preserve">weerspiegelen </w:t>
      </w:r>
      <w:r w:rsidR="00091F07" w:rsidRPr="00A87779">
        <w:rPr>
          <w:sz w:val="24"/>
          <w:szCs w:val="24"/>
        </w:rPr>
        <w:t>deze</w:t>
      </w:r>
      <w:r w:rsidRPr="00A87779">
        <w:rPr>
          <w:sz w:val="24"/>
          <w:szCs w:val="24"/>
        </w:rPr>
        <w:t xml:space="preserve"> </w:t>
      </w:r>
      <w:r w:rsidR="00091F07" w:rsidRPr="00A87779">
        <w:rPr>
          <w:sz w:val="24"/>
          <w:szCs w:val="24"/>
        </w:rPr>
        <w:t>divers</w:t>
      </w:r>
      <w:r w:rsidR="007E6AE2">
        <w:rPr>
          <w:sz w:val="24"/>
          <w:szCs w:val="24"/>
        </w:rPr>
        <w:t xml:space="preserve">iteit aan hulpmiddelen. </w:t>
      </w:r>
      <w:r w:rsidR="00745307" w:rsidRPr="00A87779">
        <w:rPr>
          <w:sz w:val="24"/>
          <w:szCs w:val="24"/>
        </w:rPr>
        <w:t>Daarnaast komt a</w:t>
      </w:r>
      <w:r w:rsidR="00091F07" w:rsidRPr="00A87779">
        <w:rPr>
          <w:sz w:val="24"/>
          <w:szCs w:val="24"/>
        </w:rPr>
        <w:t>ls</w:t>
      </w:r>
      <w:r w:rsidR="00B16525" w:rsidRPr="00A87779">
        <w:rPr>
          <w:sz w:val="24"/>
          <w:szCs w:val="24"/>
        </w:rPr>
        <w:t xml:space="preserve"> gemeenschappelijk raakvlak</w:t>
      </w:r>
      <w:r w:rsidRPr="00A87779">
        <w:rPr>
          <w:sz w:val="24"/>
          <w:szCs w:val="24"/>
        </w:rPr>
        <w:t xml:space="preserve"> </w:t>
      </w:r>
      <w:r w:rsidR="00091F07" w:rsidRPr="00A87779">
        <w:rPr>
          <w:sz w:val="24"/>
          <w:szCs w:val="24"/>
        </w:rPr>
        <w:t xml:space="preserve">het spelenderwijs aanleren van boekhouden naar </w:t>
      </w:r>
      <w:r w:rsidR="007D48F2" w:rsidRPr="00A87779">
        <w:rPr>
          <w:sz w:val="24"/>
          <w:szCs w:val="24"/>
        </w:rPr>
        <w:t>boven</w:t>
      </w:r>
      <w:r w:rsidRPr="00A87779">
        <w:rPr>
          <w:sz w:val="24"/>
          <w:szCs w:val="24"/>
        </w:rPr>
        <w:t xml:space="preserve">. </w:t>
      </w:r>
      <w:r w:rsidR="00C42C12" w:rsidRPr="00A87779">
        <w:rPr>
          <w:sz w:val="24"/>
          <w:szCs w:val="24"/>
        </w:rPr>
        <w:t>Dit</w:t>
      </w:r>
      <w:r w:rsidR="00964132" w:rsidRPr="00A87779">
        <w:rPr>
          <w:sz w:val="24"/>
          <w:szCs w:val="24"/>
        </w:rPr>
        <w:t xml:space="preserve"> is</w:t>
      </w:r>
      <w:r w:rsidR="00745307" w:rsidRPr="00A87779">
        <w:rPr>
          <w:sz w:val="24"/>
          <w:szCs w:val="24"/>
        </w:rPr>
        <w:t xml:space="preserve"> echter</w:t>
      </w:r>
      <w:r w:rsidR="00964132" w:rsidRPr="00A87779">
        <w:rPr>
          <w:sz w:val="24"/>
          <w:szCs w:val="24"/>
        </w:rPr>
        <w:t xml:space="preserve"> een kleine selectie uit </w:t>
      </w:r>
      <w:r w:rsidR="00104D6F" w:rsidRPr="00A87779">
        <w:rPr>
          <w:sz w:val="24"/>
          <w:szCs w:val="24"/>
        </w:rPr>
        <w:t xml:space="preserve">de ruime </w:t>
      </w:r>
      <w:r w:rsidR="00C42C12" w:rsidRPr="00A87779">
        <w:rPr>
          <w:sz w:val="24"/>
          <w:szCs w:val="24"/>
        </w:rPr>
        <w:t xml:space="preserve">en diverse </w:t>
      </w:r>
      <w:r w:rsidR="00104D6F" w:rsidRPr="00A87779">
        <w:rPr>
          <w:sz w:val="24"/>
          <w:szCs w:val="24"/>
        </w:rPr>
        <w:t xml:space="preserve">verzameling </w:t>
      </w:r>
      <w:r w:rsidRPr="00A87779">
        <w:rPr>
          <w:sz w:val="24"/>
          <w:szCs w:val="24"/>
        </w:rPr>
        <w:t xml:space="preserve">van </w:t>
      </w:r>
      <w:r w:rsidR="00104D6F" w:rsidRPr="00A87779">
        <w:rPr>
          <w:sz w:val="24"/>
          <w:szCs w:val="24"/>
        </w:rPr>
        <w:t>alternati</w:t>
      </w:r>
      <w:r w:rsidR="00B16525" w:rsidRPr="00A87779">
        <w:rPr>
          <w:sz w:val="24"/>
          <w:szCs w:val="24"/>
        </w:rPr>
        <w:t>eve leermethoden</w:t>
      </w:r>
      <w:r w:rsidR="00745307" w:rsidRPr="00A87779">
        <w:rPr>
          <w:sz w:val="24"/>
          <w:szCs w:val="24"/>
        </w:rPr>
        <w:t xml:space="preserve"> die kunnen worden aangewend voor het aanleren van boekhouden</w:t>
      </w:r>
      <w:r w:rsidR="00964132" w:rsidRPr="00A87779">
        <w:rPr>
          <w:sz w:val="24"/>
          <w:szCs w:val="24"/>
        </w:rPr>
        <w:t>. H</w:t>
      </w:r>
      <w:r w:rsidR="00B16525" w:rsidRPr="00A87779">
        <w:rPr>
          <w:sz w:val="24"/>
          <w:szCs w:val="24"/>
        </w:rPr>
        <w:t xml:space="preserve">et </w:t>
      </w:r>
      <w:r w:rsidR="00964132" w:rsidRPr="00A87779">
        <w:rPr>
          <w:sz w:val="24"/>
          <w:szCs w:val="24"/>
        </w:rPr>
        <w:t xml:space="preserve">is </w:t>
      </w:r>
      <w:r w:rsidR="00B16525" w:rsidRPr="00A87779">
        <w:rPr>
          <w:sz w:val="24"/>
          <w:szCs w:val="24"/>
        </w:rPr>
        <w:t xml:space="preserve">in dit </w:t>
      </w:r>
      <w:r w:rsidR="00104D6F" w:rsidRPr="00A87779">
        <w:rPr>
          <w:sz w:val="24"/>
          <w:szCs w:val="24"/>
        </w:rPr>
        <w:t xml:space="preserve">onderzoek </w:t>
      </w:r>
      <w:r w:rsidR="00964132" w:rsidRPr="00A87779">
        <w:rPr>
          <w:sz w:val="24"/>
          <w:szCs w:val="24"/>
        </w:rPr>
        <w:t xml:space="preserve">dan ook </w:t>
      </w:r>
      <w:r w:rsidR="00104D6F" w:rsidRPr="00A87779">
        <w:rPr>
          <w:sz w:val="24"/>
          <w:szCs w:val="24"/>
        </w:rPr>
        <w:t>noodzakelijk om de focus te beperken tot simulatiespelen die plaatsvinden in een klasomgeving. Hierbij bakenen we het onderzoek verder af door uitsluitend de domeinen</w:t>
      </w:r>
      <w:r w:rsidR="007D48F2" w:rsidRPr="00A87779">
        <w:rPr>
          <w:sz w:val="24"/>
          <w:szCs w:val="24"/>
        </w:rPr>
        <w:t xml:space="preserve"> ‘F</w:t>
      </w:r>
      <w:r w:rsidR="004455CC" w:rsidRPr="00A87779">
        <w:rPr>
          <w:sz w:val="24"/>
          <w:szCs w:val="24"/>
        </w:rPr>
        <w:t xml:space="preserve">inancial </w:t>
      </w:r>
      <w:r w:rsidR="007D48F2" w:rsidRPr="00A87779">
        <w:rPr>
          <w:sz w:val="24"/>
          <w:szCs w:val="24"/>
        </w:rPr>
        <w:t>accounting’ en ‘M</w:t>
      </w:r>
      <w:r w:rsidR="00104D6F" w:rsidRPr="00A87779">
        <w:rPr>
          <w:sz w:val="24"/>
          <w:szCs w:val="24"/>
        </w:rPr>
        <w:t xml:space="preserve">anagement accounting’ te behandelen. </w:t>
      </w:r>
    </w:p>
    <w:p w14:paraId="04C1598B" w14:textId="77777777" w:rsidR="009F1D91" w:rsidRDefault="009F1D91" w:rsidP="0015615D">
      <w:pPr>
        <w:spacing w:line="360" w:lineRule="auto"/>
        <w:jc w:val="both"/>
        <w:rPr>
          <w:sz w:val="24"/>
          <w:szCs w:val="24"/>
        </w:rPr>
      </w:pPr>
    </w:p>
    <w:p w14:paraId="5F1558A7" w14:textId="137151B2" w:rsidR="00104D6F" w:rsidRPr="00791677" w:rsidRDefault="00104D6F" w:rsidP="00D671A2">
      <w:pPr>
        <w:pStyle w:val="Kop2"/>
        <w:numPr>
          <w:ilvl w:val="1"/>
          <w:numId w:val="1"/>
        </w:numPr>
        <w:spacing w:line="360" w:lineRule="auto"/>
        <w:jc w:val="both"/>
      </w:pPr>
      <w:bookmarkStart w:id="119" w:name="_Toc515384727"/>
      <w:bookmarkStart w:id="120" w:name="_Toc515832584"/>
      <w:r w:rsidRPr="00791677">
        <w:t>Simulatiespelen</w:t>
      </w:r>
      <w:bookmarkEnd w:id="119"/>
      <w:bookmarkEnd w:id="120"/>
    </w:p>
    <w:p w14:paraId="18A7F3B6" w14:textId="513A6E09" w:rsidR="004F4677" w:rsidRPr="00A87779" w:rsidRDefault="0080040F" w:rsidP="001D3DD4">
      <w:pPr>
        <w:spacing w:line="360" w:lineRule="auto"/>
        <w:jc w:val="both"/>
        <w:rPr>
          <w:sz w:val="24"/>
          <w:szCs w:val="24"/>
        </w:rPr>
      </w:pPr>
      <w:r w:rsidRPr="00A87779">
        <w:rPr>
          <w:sz w:val="24"/>
          <w:szCs w:val="24"/>
        </w:rPr>
        <w:t xml:space="preserve">Zoals </w:t>
      </w:r>
      <w:r w:rsidR="00791677" w:rsidRPr="00A87779">
        <w:rPr>
          <w:sz w:val="24"/>
          <w:szCs w:val="24"/>
        </w:rPr>
        <w:t xml:space="preserve">hiervoor reeds </w:t>
      </w:r>
      <w:r w:rsidRPr="00A87779">
        <w:rPr>
          <w:sz w:val="24"/>
          <w:szCs w:val="24"/>
        </w:rPr>
        <w:t>werd</w:t>
      </w:r>
      <w:r w:rsidR="00031A14" w:rsidRPr="00A87779">
        <w:rPr>
          <w:sz w:val="24"/>
          <w:szCs w:val="24"/>
        </w:rPr>
        <w:t xml:space="preserve"> benadrukt zal de afbakening van dit</w:t>
      </w:r>
      <w:r w:rsidR="00104D6F" w:rsidRPr="00A87779">
        <w:rPr>
          <w:sz w:val="24"/>
          <w:szCs w:val="24"/>
        </w:rPr>
        <w:t xml:space="preserve"> onderzoek zich beperken tot </w:t>
      </w:r>
      <w:r w:rsidR="00031A14" w:rsidRPr="00A87779">
        <w:rPr>
          <w:sz w:val="24"/>
          <w:szCs w:val="24"/>
        </w:rPr>
        <w:t>s</w:t>
      </w:r>
      <w:r w:rsidR="00104D6F" w:rsidRPr="00A87779">
        <w:rPr>
          <w:sz w:val="24"/>
          <w:szCs w:val="24"/>
        </w:rPr>
        <w:t xml:space="preserve">imulatiespelen die plaatsvinden binnen een klasomgeving. Hierbij is het noodzakelijk om het begrip </w:t>
      </w:r>
      <w:r w:rsidR="003F711C" w:rsidRPr="00A87779">
        <w:rPr>
          <w:sz w:val="24"/>
          <w:szCs w:val="24"/>
        </w:rPr>
        <w:t>“</w:t>
      </w:r>
      <w:r w:rsidR="00104D6F" w:rsidRPr="00A87779">
        <w:rPr>
          <w:sz w:val="24"/>
          <w:szCs w:val="24"/>
        </w:rPr>
        <w:t>simulatiespel</w:t>
      </w:r>
      <w:r w:rsidR="003F711C" w:rsidRPr="00A87779">
        <w:rPr>
          <w:sz w:val="24"/>
          <w:szCs w:val="24"/>
        </w:rPr>
        <w:t>”</w:t>
      </w:r>
      <w:r w:rsidR="00104D6F" w:rsidRPr="00A87779">
        <w:rPr>
          <w:sz w:val="24"/>
          <w:szCs w:val="24"/>
        </w:rPr>
        <w:t xml:space="preserve"> kort toe te lichten vermits dit de essentie vormt binnen het onderzoek.</w:t>
      </w:r>
      <w:r w:rsidR="005108DD" w:rsidRPr="00A87779">
        <w:rPr>
          <w:sz w:val="24"/>
          <w:szCs w:val="24"/>
        </w:rPr>
        <w:t xml:space="preserve"> </w:t>
      </w:r>
      <w:r w:rsidR="00104D6F" w:rsidRPr="00A87779">
        <w:rPr>
          <w:sz w:val="24"/>
          <w:szCs w:val="24"/>
        </w:rPr>
        <w:t>Voor een n</w:t>
      </w:r>
      <w:r w:rsidR="0068046A" w:rsidRPr="00A87779">
        <w:rPr>
          <w:sz w:val="24"/>
          <w:szCs w:val="24"/>
        </w:rPr>
        <w:t>adere verklaring van het begrip</w:t>
      </w:r>
      <w:r w:rsidR="00104D6F" w:rsidRPr="00A87779">
        <w:rPr>
          <w:sz w:val="24"/>
          <w:szCs w:val="24"/>
        </w:rPr>
        <w:t xml:space="preserve"> </w:t>
      </w:r>
      <w:r w:rsidR="00510157" w:rsidRPr="00A87779">
        <w:rPr>
          <w:sz w:val="24"/>
          <w:szCs w:val="24"/>
        </w:rPr>
        <w:t>“</w:t>
      </w:r>
      <w:r w:rsidR="00104D6F" w:rsidRPr="00A87779">
        <w:rPr>
          <w:sz w:val="24"/>
          <w:szCs w:val="24"/>
        </w:rPr>
        <w:t>simulatiespel</w:t>
      </w:r>
      <w:r w:rsidR="00510157" w:rsidRPr="00A87779">
        <w:rPr>
          <w:sz w:val="24"/>
          <w:szCs w:val="24"/>
        </w:rPr>
        <w:t>”</w:t>
      </w:r>
      <w:r w:rsidR="00104D6F" w:rsidRPr="00A87779">
        <w:rPr>
          <w:sz w:val="24"/>
          <w:szCs w:val="24"/>
        </w:rPr>
        <w:t xml:space="preserve"> leggen we ons toe op wat Heyman beschreef in 1975. Hiernaar werd verwezen in </w:t>
      </w:r>
      <w:r w:rsidR="00794FFA" w:rsidRPr="00A87779">
        <w:rPr>
          <w:sz w:val="24"/>
          <w:szCs w:val="24"/>
        </w:rPr>
        <w:t>het onderzoek</w:t>
      </w:r>
      <w:r w:rsidR="00104D6F" w:rsidRPr="00A87779">
        <w:rPr>
          <w:sz w:val="24"/>
          <w:szCs w:val="24"/>
        </w:rPr>
        <w:t xml:space="preserve"> van Kober en Tarca </w:t>
      </w:r>
      <w:r w:rsidR="00BB55D7" w:rsidRPr="00A87779">
        <w:rPr>
          <w:sz w:val="24"/>
          <w:szCs w:val="24"/>
        </w:rPr>
        <w:t xml:space="preserve">uit </w:t>
      </w:r>
      <w:r w:rsidR="00104D6F" w:rsidRPr="00A87779">
        <w:rPr>
          <w:sz w:val="24"/>
          <w:szCs w:val="24"/>
        </w:rPr>
        <w:t>2002.</w:t>
      </w:r>
    </w:p>
    <w:p w14:paraId="1A5EAD99" w14:textId="771FC3D0" w:rsidR="00104D6F" w:rsidRPr="00A87779" w:rsidRDefault="00104D6F" w:rsidP="001D3DD4">
      <w:pPr>
        <w:spacing w:line="360" w:lineRule="auto"/>
        <w:jc w:val="both"/>
        <w:rPr>
          <w:sz w:val="24"/>
          <w:szCs w:val="24"/>
        </w:rPr>
      </w:pPr>
      <w:r w:rsidRPr="00A87779">
        <w:rPr>
          <w:sz w:val="24"/>
          <w:szCs w:val="24"/>
        </w:rPr>
        <w:t xml:space="preserve"> </w:t>
      </w:r>
    </w:p>
    <w:p w14:paraId="3D3693FC" w14:textId="00C7FE87" w:rsidR="00104D6F" w:rsidRPr="00A87779" w:rsidRDefault="00E823F6" w:rsidP="001D3DD4">
      <w:pPr>
        <w:spacing w:line="360" w:lineRule="auto"/>
        <w:jc w:val="both"/>
        <w:rPr>
          <w:sz w:val="24"/>
          <w:szCs w:val="24"/>
        </w:rPr>
      </w:pPr>
      <w:r w:rsidRPr="00A87779">
        <w:rPr>
          <w:sz w:val="24"/>
          <w:szCs w:val="24"/>
        </w:rPr>
        <w:t>De ontleding van het begrip “simulatiespel” toont aan dat dit ui</w:t>
      </w:r>
      <w:r w:rsidR="003613D9" w:rsidRPr="00A87779">
        <w:rPr>
          <w:sz w:val="24"/>
          <w:szCs w:val="24"/>
        </w:rPr>
        <w:t>t</w:t>
      </w:r>
      <w:r w:rsidRPr="00A87779">
        <w:rPr>
          <w:sz w:val="24"/>
          <w:szCs w:val="24"/>
        </w:rPr>
        <w:t xml:space="preserve"> twee woorddelen is opgesteld. </w:t>
      </w:r>
      <w:r w:rsidR="00104D6F" w:rsidRPr="00A87779">
        <w:rPr>
          <w:sz w:val="24"/>
          <w:szCs w:val="24"/>
        </w:rPr>
        <w:t xml:space="preserve">Het eerste deel van het woord “simulatie” legt de focus op het trachten na te bootsen van de werkelijkheid. Het tweede deel van het begrip “spel” geeft aan dat er zich in zekere mate één of andere vorm van competitie zal afspelen tussen de studenten onderling (Kober </w:t>
      </w:r>
      <w:r w:rsidR="00097359" w:rsidRPr="00A87779">
        <w:rPr>
          <w:sz w:val="24"/>
          <w:szCs w:val="24"/>
        </w:rPr>
        <w:t>&amp;</w:t>
      </w:r>
      <w:r w:rsidR="00104D6F" w:rsidRPr="00A87779">
        <w:rPr>
          <w:sz w:val="24"/>
          <w:szCs w:val="24"/>
        </w:rPr>
        <w:t xml:space="preserve"> Tarca, 2002).</w:t>
      </w:r>
    </w:p>
    <w:p w14:paraId="70E6A947" w14:textId="77777777" w:rsidR="00B172C4" w:rsidRPr="00A87779" w:rsidRDefault="00B172C4" w:rsidP="001D3DD4">
      <w:pPr>
        <w:spacing w:line="360" w:lineRule="auto"/>
        <w:jc w:val="both"/>
        <w:rPr>
          <w:sz w:val="24"/>
          <w:szCs w:val="24"/>
        </w:rPr>
      </w:pPr>
    </w:p>
    <w:p w14:paraId="7CF37365" w14:textId="77777777" w:rsidR="007F4087" w:rsidRPr="00A87779" w:rsidRDefault="007F4087" w:rsidP="001D3DD4">
      <w:pPr>
        <w:spacing w:after="200" w:line="360" w:lineRule="auto"/>
        <w:jc w:val="both"/>
        <w:rPr>
          <w:sz w:val="24"/>
          <w:szCs w:val="24"/>
        </w:rPr>
      </w:pPr>
      <w:r w:rsidRPr="00A87779">
        <w:rPr>
          <w:sz w:val="24"/>
          <w:szCs w:val="24"/>
        </w:rPr>
        <w:br w:type="page"/>
      </w:r>
    </w:p>
    <w:p w14:paraId="71D7F65F" w14:textId="5D00A62A" w:rsidR="00104D6F" w:rsidRPr="00A87779" w:rsidRDefault="002513E1" w:rsidP="001D3DD4">
      <w:pPr>
        <w:spacing w:line="360" w:lineRule="auto"/>
        <w:jc w:val="both"/>
        <w:rPr>
          <w:sz w:val="24"/>
          <w:szCs w:val="24"/>
        </w:rPr>
      </w:pPr>
      <w:r w:rsidRPr="00A87779">
        <w:rPr>
          <w:sz w:val="24"/>
          <w:szCs w:val="24"/>
        </w:rPr>
        <w:t xml:space="preserve">Uit het boven </w:t>
      </w:r>
      <w:r w:rsidR="00104D6F" w:rsidRPr="00A87779">
        <w:rPr>
          <w:sz w:val="24"/>
          <w:szCs w:val="24"/>
        </w:rPr>
        <w:t>vermelde kan men afleiden dat een simulatiespel voor</w:t>
      </w:r>
      <w:r w:rsidR="00B66468" w:rsidRPr="00A87779">
        <w:rPr>
          <w:sz w:val="24"/>
          <w:szCs w:val="24"/>
        </w:rPr>
        <w:t xml:space="preserve">namelijk beoogt </w:t>
      </w:r>
      <w:r w:rsidR="00B66468" w:rsidRPr="008B1E81">
        <w:rPr>
          <w:sz w:val="24"/>
          <w:szCs w:val="24"/>
        </w:rPr>
        <w:t xml:space="preserve">om een situatie of </w:t>
      </w:r>
      <w:r w:rsidR="00104D6F" w:rsidRPr="008B1E81">
        <w:rPr>
          <w:sz w:val="24"/>
          <w:szCs w:val="24"/>
        </w:rPr>
        <w:t xml:space="preserve">omgeving te reproduceren. </w:t>
      </w:r>
      <w:r w:rsidR="00D13C0C" w:rsidRPr="008B1E81">
        <w:rPr>
          <w:sz w:val="24"/>
          <w:szCs w:val="24"/>
        </w:rPr>
        <w:t>Zo laat de werkelijkheid het immers niet</w:t>
      </w:r>
      <w:r w:rsidR="00D13C0C" w:rsidRPr="00A87779">
        <w:rPr>
          <w:sz w:val="24"/>
          <w:szCs w:val="24"/>
        </w:rPr>
        <w:t xml:space="preserve"> steeds toe om bepaalde situaties en omstandigheden te ervaren waardoor men via een simulatie deze leemte tracht op te vullen. </w:t>
      </w:r>
    </w:p>
    <w:p w14:paraId="38A2D200" w14:textId="77777777" w:rsidR="004F4677" w:rsidRPr="00A87779" w:rsidRDefault="004F4677" w:rsidP="001D3DD4">
      <w:pPr>
        <w:spacing w:line="360" w:lineRule="auto"/>
        <w:jc w:val="both"/>
        <w:rPr>
          <w:sz w:val="24"/>
          <w:szCs w:val="24"/>
        </w:rPr>
      </w:pPr>
    </w:p>
    <w:p w14:paraId="051393D3" w14:textId="43B207D2" w:rsidR="00104D6F" w:rsidRPr="00A87779" w:rsidRDefault="00903E9A" w:rsidP="001D3DD4">
      <w:pPr>
        <w:spacing w:line="360" w:lineRule="auto"/>
        <w:jc w:val="both"/>
        <w:rPr>
          <w:sz w:val="24"/>
          <w:szCs w:val="24"/>
        </w:rPr>
      </w:pPr>
      <w:r w:rsidRPr="00A87779">
        <w:rPr>
          <w:sz w:val="24"/>
          <w:szCs w:val="24"/>
        </w:rPr>
        <w:t>Het meest concrete voorbeeld</w:t>
      </w:r>
      <w:r w:rsidR="00C65051" w:rsidRPr="00A87779">
        <w:rPr>
          <w:sz w:val="24"/>
          <w:szCs w:val="24"/>
        </w:rPr>
        <w:t xml:space="preserve"> waaraan gedacht wordt bij het horen van </w:t>
      </w:r>
      <w:r w:rsidR="00104D6F" w:rsidRPr="00A87779">
        <w:rPr>
          <w:sz w:val="24"/>
          <w:szCs w:val="24"/>
        </w:rPr>
        <w:t xml:space="preserve">het woord </w:t>
      </w:r>
      <w:r w:rsidR="00C65051" w:rsidRPr="00A87779">
        <w:rPr>
          <w:sz w:val="24"/>
          <w:szCs w:val="24"/>
        </w:rPr>
        <w:t>“</w:t>
      </w:r>
      <w:r w:rsidR="00104D6F" w:rsidRPr="00A87779">
        <w:rPr>
          <w:sz w:val="24"/>
          <w:szCs w:val="24"/>
        </w:rPr>
        <w:t>simulatie</w:t>
      </w:r>
      <w:r w:rsidR="00C65051" w:rsidRPr="00A87779">
        <w:rPr>
          <w:sz w:val="24"/>
          <w:szCs w:val="24"/>
        </w:rPr>
        <w:t>”</w:t>
      </w:r>
      <w:r w:rsidR="00104D6F" w:rsidRPr="00A87779">
        <w:rPr>
          <w:sz w:val="24"/>
          <w:szCs w:val="24"/>
        </w:rPr>
        <w:t xml:space="preserve"> </w:t>
      </w:r>
      <w:r w:rsidR="007E1342" w:rsidRPr="00A87779">
        <w:rPr>
          <w:sz w:val="24"/>
          <w:szCs w:val="24"/>
        </w:rPr>
        <w:t xml:space="preserve">is </w:t>
      </w:r>
      <w:r w:rsidR="00104D6F" w:rsidRPr="00A87779">
        <w:rPr>
          <w:sz w:val="24"/>
          <w:szCs w:val="24"/>
        </w:rPr>
        <w:t xml:space="preserve">datgene waarbij de vlucht van een piloot wordt gesimuleerd. Hierbij creëert men een fictieve omgeving die gebaseerd is op de werkelijkheid zodat men eruit kan leren en ervaring kan opdoen. </w:t>
      </w:r>
      <w:r w:rsidR="005F768F" w:rsidRPr="00A87779">
        <w:rPr>
          <w:sz w:val="24"/>
          <w:szCs w:val="24"/>
        </w:rPr>
        <w:t>Het is evenwel niet steeds mogelijk om de omgeving</w:t>
      </w:r>
      <w:r w:rsidR="00BC5CA3" w:rsidRPr="00A87779">
        <w:rPr>
          <w:sz w:val="24"/>
          <w:szCs w:val="24"/>
        </w:rPr>
        <w:t xml:space="preserve"> die zich in realiteit voordoet</w:t>
      </w:r>
      <w:r w:rsidR="005F768F" w:rsidRPr="00A87779">
        <w:rPr>
          <w:sz w:val="24"/>
          <w:szCs w:val="24"/>
        </w:rPr>
        <w:t xml:space="preserve"> exact te reproduceren</w:t>
      </w:r>
      <w:r w:rsidR="00025A71" w:rsidRPr="00A87779">
        <w:rPr>
          <w:sz w:val="24"/>
          <w:szCs w:val="24"/>
        </w:rPr>
        <w:t>.</w:t>
      </w:r>
      <w:r w:rsidR="005F768F" w:rsidRPr="00A87779">
        <w:rPr>
          <w:sz w:val="24"/>
          <w:szCs w:val="24"/>
        </w:rPr>
        <w:t xml:space="preserve"> </w:t>
      </w:r>
      <w:r w:rsidR="00025A71" w:rsidRPr="00A87779">
        <w:rPr>
          <w:sz w:val="24"/>
          <w:szCs w:val="24"/>
        </w:rPr>
        <w:t xml:space="preserve">Het is dan ook noodzakelijk om in deze gevallen </w:t>
      </w:r>
      <w:r w:rsidR="00104D6F" w:rsidRPr="00A87779">
        <w:rPr>
          <w:sz w:val="24"/>
          <w:szCs w:val="24"/>
        </w:rPr>
        <w:t xml:space="preserve">abstractie </w:t>
      </w:r>
      <w:r w:rsidR="00025A71" w:rsidRPr="00A87779">
        <w:rPr>
          <w:sz w:val="24"/>
          <w:szCs w:val="24"/>
        </w:rPr>
        <w:t xml:space="preserve">te maken van </w:t>
      </w:r>
      <w:r w:rsidR="00104D6F" w:rsidRPr="00A87779">
        <w:rPr>
          <w:sz w:val="24"/>
          <w:szCs w:val="24"/>
        </w:rPr>
        <w:t>enkele factoren</w:t>
      </w:r>
      <w:r w:rsidR="005F768F" w:rsidRPr="00A87779">
        <w:rPr>
          <w:sz w:val="24"/>
          <w:szCs w:val="24"/>
        </w:rPr>
        <w:t xml:space="preserve">. </w:t>
      </w:r>
      <w:r w:rsidR="007314AF" w:rsidRPr="00A87779">
        <w:rPr>
          <w:sz w:val="24"/>
          <w:szCs w:val="24"/>
        </w:rPr>
        <w:t>Dit zorgt voor ee</w:t>
      </w:r>
      <w:r w:rsidR="005F768F" w:rsidRPr="00A87779">
        <w:rPr>
          <w:sz w:val="24"/>
          <w:szCs w:val="24"/>
        </w:rPr>
        <w:t xml:space="preserve">n simplificatie van </w:t>
      </w:r>
      <w:r w:rsidR="00104D6F" w:rsidRPr="00A87779">
        <w:rPr>
          <w:sz w:val="24"/>
          <w:szCs w:val="24"/>
        </w:rPr>
        <w:t xml:space="preserve">de realiteit. </w:t>
      </w:r>
    </w:p>
    <w:p w14:paraId="2E0C2D87" w14:textId="77777777" w:rsidR="004F4677" w:rsidRPr="00A87779" w:rsidRDefault="004F4677" w:rsidP="001D3DD4">
      <w:pPr>
        <w:spacing w:line="360" w:lineRule="auto"/>
        <w:jc w:val="both"/>
        <w:rPr>
          <w:sz w:val="24"/>
          <w:szCs w:val="24"/>
        </w:rPr>
      </w:pPr>
    </w:p>
    <w:p w14:paraId="5B1ABC20" w14:textId="402C4338" w:rsidR="00104D6F" w:rsidRPr="00A87779" w:rsidRDefault="00104D6F" w:rsidP="001D3DD4">
      <w:pPr>
        <w:spacing w:line="360" w:lineRule="auto"/>
        <w:jc w:val="both"/>
        <w:rPr>
          <w:sz w:val="24"/>
          <w:szCs w:val="24"/>
        </w:rPr>
      </w:pPr>
      <w:r w:rsidRPr="00A87779">
        <w:rPr>
          <w:sz w:val="24"/>
          <w:szCs w:val="24"/>
        </w:rPr>
        <w:t>In de onderzoeken die gebruik maken van simulatiespelen wo</w:t>
      </w:r>
      <w:r w:rsidR="00880B64" w:rsidRPr="00A87779">
        <w:rPr>
          <w:sz w:val="24"/>
          <w:szCs w:val="24"/>
        </w:rPr>
        <w:t>rdt hetzelfde beoogd. D</w:t>
      </w:r>
      <w:r w:rsidRPr="00A87779">
        <w:rPr>
          <w:sz w:val="24"/>
          <w:szCs w:val="24"/>
        </w:rPr>
        <w:t xml:space="preserve">e werkelijkheid </w:t>
      </w:r>
      <w:r w:rsidR="00880B64" w:rsidRPr="00A87779">
        <w:rPr>
          <w:sz w:val="24"/>
          <w:szCs w:val="24"/>
        </w:rPr>
        <w:t>wordt</w:t>
      </w:r>
      <w:r w:rsidR="005A3428" w:rsidRPr="00A87779">
        <w:rPr>
          <w:sz w:val="24"/>
          <w:szCs w:val="24"/>
        </w:rPr>
        <w:t xml:space="preserve"> </w:t>
      </w:r>
      <w:r w:rsidRPr="00A87779">
        <w:rPr>
          <w:sz w:val="24"/>
          <w:szCs w:val="24"/>
        </w:rPr>
        <w:t xml:space="preserve">nagebootst </w:t>
      </w:r>
      <w:r w:rsidR="007D5CF1" w:rsidRPr="00A87779">
        <w:rPr>
          <w:sz w:val="24"/>
          <w:szCs w:val="24"/>
        </w:rPr>
        <w:t>door middel van een spel</w:t>
      </w:r>
      <w:r w:rsidR="00660B78" w:rsidRPr="00A87779">
        <w:rPr>
          <w:sz w:val="24"/>
          <w:szCs w:val="24"/>
        </w:rPr>
        <w:t>. Hier</w:t>
      </w:r>
      <w:r w:rsidR="005A3428" w:rsidRPr="00A87779">
        <w:rPr>
          <w:sz w:val="24"/>
          <w:szCs w:val="24"/>
        </w:rPr>
        <w:t>door</w:t>
      </w:r>
      <w:r w:rsidRPr="00A87779">
        <w:rPr>
          <w:sz w:val="24"/>
          <w:szCs w:val="24"/>
        </w:rPr>
        <w:t xml:space="preserve"> </w:t>
      </w:r>
      <w:r w:rsidR="00660B78" w:rsidRPr="00A87779">
        <w:rPr>
          <w:sz w:val="24"/>
          <w:szCs w:val="24"/>
        </w:rPr>
        <w:t xml:space="preserve">zal </w:t>
      </w:r>
      <w:r w:rsidRPr="00A87779">
        <w:rPr>
          <w:sz w:val="24"/>
          <w:szCs w:val="24"/>
        </w:rPr>
        <w:t xml:space="preserve">een </w:t>
      </w:r>
      <w:r w:rsidR="00D4645A" w:rsidRPr="00A87779">
        <w:rPr>
          <w:sz w:val="24"/>
          <w:szCs w:val="24"/>
        </w:rPr>
        <w:t>fic</w:t>
      </w:r>
      <w:r w:rsidR="003F62D1" w:rsidRPr="00A87779">
        <w:rPr>
          <w:sz w:val="24"/>
          <w:szCs w:val="24"/>
        </w:rPr>
        <w:t>ti</w:t>
      </w:r>
      <w:r w:rsidR="00D4645A" w:rsidRPr="00A87779">
        <w:rPr>
          <w:sz w:val="24"/>
          <w:szCs w:val="24"/>
        </w:rPr>
        <w:t xml:space="preserve">eve </w:t>
      </w:r>
      <w:r w:rsidRPr="00A87779">
        <w:rPr>
          <w:sz w:val="24"/>
          <w:szCs w:val="24"/>
        </w:rPr>
        <w:t xml:space="preserve">bedrijfsomgeving </w:t>
      </w:r>
      <w:r w:rsidR="00660B78" w:rsidRPr="00A87779">
        <w:rPr>
          <w:sz w:val="24"/>
          <w:szCs w:val="24"/>
        </w:rPr>
        <w:t>ontstaan</w:t>
      </w:r>
      <w:r w:rsidR="005A3428" w:rsidRPr="00A87779">
        <w:rPr>
          <w:sz w:val="24"/>
          <w:szCs w:val="24"/>
        </w:rPr>
        <w:t xml:space="preserve"> </w:t>
      </w:r>
      <w:r w:rsidRPr="00A87779">
        <w:rPr>
          <w:sz w:val="24"/>
          <w:szCs w:val="24"/>
        </w:rPr>
        <w:t>waar</w:t>
      </w:r>
      <w:r w:rsidR="00660B78" w:rsidRPr="00A87779">
        <w:rPr>
          <w:sz w:val="24"/>
          <w:szCs w:val="24"/>
        </w:rPr>
        <w:t>binnen</w:t>
      </w:r>
      <w:r w:rsidRPr="00A87779">
        <w:rPr>
          <w:sz w:val="24"/>
          <w:szCs w:val="24"/>
        </w:rPr>
        <w:t xml:space="preserve"> beslissingen </w:t>
      </w:r>
      <w:r w:rsidR="00660B78" w:rsidRPr="00A87779">
        <w:rPr>
          <w:sz w:val="24"/>
          <w:szCs w:val="24"/>
        </w:rPr>
        <w:t>zich opdringen. Men tr</w:t>
      </w:r>
      <w:r w:rsidRPr="00A87779">
        <w:rPr>
          <w:sz w:val="24"/>
          <w:szCs w:val="24"/>
        </w:rPr>
        <w:t xml:space="preserve">acht </w:t>
      </w:r>
      <w:r w:rsidR="00660B78" w:rsidRPr="00A87779">
        <w:rPr>
          <w:sz w:val="24"/>
          <w:szCs w:val="24"/>
        </w:rPr>
        <w:t xml:space="preserve">met deze beslissingen aan te tonen welke </w:t>
      </w:r>
      <w:r w:rsidRPr="00A87779">
        <w:rPr>
          <w:sz w:val="24"/>
          <w:szCs w:val="24"/>
        </w:rPr>
        <w:t xml:space="preserve">gevolgen deze </w:t>
      </w:r>
      <w:r w:rsidR="00660B78" w:rsidRPr="00A87779">
        <w:rPr>
          <w:sz w:val="24"/>
          <w:szCs w:val="24"/>
        </w:rPr>
        <w:t>met zich meebrengen.</w:t>
      </w:r>
      <w:r w:rsidRPr="00A87779">
        <w:rPr>
          <w:sz w:val="24"/>
          <w:szCs w:val="24"/>
        </w:rPr>
        <w:t xml:space="preserve"> Op deze manier </w:t>
      </w:r>
      <w:r w:rsidR="00FE4086" w:rsidRPr="00A87779">
        <w:rPr>
          <w:sz w:val="24"/>
          <w:szCs w:val="24"/>
        </w:rPr>
        <w:t xml:space="preserve">probeert men de </w:t>
      </w:r>
      <w:r w:rsidRPr="00A87779">
        <w:rPr>
          <w:sz w:val="24"/>
          <w:szCs w:val="24"/>
        </w:rPr>
        <w:t xml:space="preserve">studenten inzicht te laten verwerven in het gevolg van de genomen beslissingen </w:t>
      </w:r>
      <w:r w:rsidR="00064B70" w:rsidRPr="00A87779">
        <w:rPr>
          <w:sz w:val="24"/>
          <w:szCs w:val="24"/>
        </w:rPr>
        <w:t xml:space="preserve">alsook </w:t>
      </w:r>
      <w:r w:rsidRPr="00A87779">
        <w:rPr>
          <w:sz w:val="24"/>
          <w:szCs w:val="24"/>
        </w:rPr>
        <w:t>om hen de mogelijkheid te geven vertrouwd te geraken met het boekhoudproces.</w:t>
      </w:r>
    </w:p>
    <w:p w14:paraId="121980A5" w14:textId="77777777" w:rsidR="004F4677" w:rsidRPr="00A87779" w:rsidRDefault="004F4677" w:rsidP="001D3DD4">
      <w:pPr>
        <w:spacing w:line="360" w:lineRule="auto"/>
        <w:jc w:val="both"/>
        <w:rPr>
          <w:sz w:val="24"/>
          <w:szCs w:val="24"/>
        </w:rPr>
      </w:pPr>
    </w:p>
    <w:p w14:paraId="2BAFF37D" w14:textId="77AF970E" w:rsidR="00104D6F" w:rsidRPr="00A87779" w:rsidRDefault="007F69F1" w:rsidP="001D3DD4">
      <w:pPr>
        <w:spacing w:line="360" w:lineRule="auto"/>
        <w:jc w:val="both"/>
        <w:rPr>
          <w:sz w:val="24"/>
          <w:szCs w:val="24"/>
        </w:rPr>
      </w:pPr>
      <w:r w:rsidRPr="00A87779">
        <w:rPr>
          <w:sz w:val="24"/>
          <w:szCs w:val="24"/>
        </w:rPr>
        <w:t xml:space="preserve">Aangezien een groot deel </w:t>
      </w:r>
      <w:r w:rsidR="00104D6F" w:rsidRPr="00A87779">
        <w:rPr>
          <w:sz w:val="24"/>
          <w:szCs w:val="24"/>
        </w:rPr>
        <w:t xml:space="preserve">van deze simulatiespelen gebaseerd </w:t>
      </w:r>
      <w:r w:rsidR="009552D0">
        <w:rPr>
          <w:sz w:val="24"/>
          <w:szCs w:val="24"/>
        </w:rPr>
        <w:t>is</w:t>
      </w:r>
      <w:r w:rsidR="00104D6F" w:rsidRPr="00A87779">
        <w:rPr>
          <w:sz w:val="24"/>
          <w:szCs w:val="24"/>
        </w:rPr>
        <w:t xml:space="preserve"> op het bordspel Monopoly wordt in </w:t>
      </w:r>
      <w:r w:rsidR="002E092D" w:rsidRPr="00A87779">
        <w:rPr>
          <w:sz w:val="24"/>
          <w:szCs w:val="24"/>
        </w:rPr>
        <w:t xml:space="preserve">het </w:t>
      </w:r>
      <w:r w:rsidR="00104D6F" w:rsidRPr="00A87779">
        <w:rPr>
          <w:sz w:val="24"/>
          <w:szCs w:val="24"/>
        </w:rPr>
        <w:t xml:space="preserve">volgende deel een korte beschrijving gegeven van de historiek van Monopoly. </w:t>
      </w:r>
    </w:p>
    <w:p w14:paraId="2FDA38F6" w14:textId="77777777" w:rsidR="00F90990" w:rsidRDefault="00F90990" w:rsidP="0015615D">
      <w:pPr>
        <w:spacing w:line="360" w:lineRule="auto"/>
        <w:jc w:val="both"/>
        <w:rPr>
          <w:sz w:val="24"/>
          <w:szCs w:val="24"/>
        </w:rPr>
      </w:pPr>
    </w:p>
    <w:p w14:paraId="2474295B" w14:textId="2F4D1AAF" w:rsidR="00104D6F" w:rsidRPr="00104D6F" w:rsidRDefault="00104D6F" w:rsidP="00D671A2">
      <w:pPr>
        <w:pStyle w:val="Kop2"/>
        <w:numPr>
          <w:ilvl w:val="1"/>
          <w:numId w:val="1"/>
        </w:numPr>
        <w:spacing w:line="360" w:lineRule="auto"/>
        <w:jc w:val="both"/>
      </w:pPr>
      <w:bookmarkStart w:id="121" w:name="_Ref515272438"/>
      <w:bookmarkStart w:id="122" w:name="_Ref515272449"/>
      <w:bookmarkStart w:id="123" w:name="_Ref515273543"/>
      <w:bookmarkStart w:id="124" w:name="_Toc515384728"/>
      <w:bookmarkStart w:id="125" w:name="_Toc515832585"/>
      <w:r w:rsidRPr="00104D6F">
        <w:t>De historiek van Monopoly</w:t>
      </w:r>
      <w:bookmarkEnd w:id="121"/>
      <w:bookmarkEnd w:id="122"/>
      <w:bookmarkEnd w:id="123"/>
      <w:bookmarkEnd w:id="124"/>
      <w:bookmarkEnd w:id="125"/>
    </w:p>
    <w:p w14:paraId="2CF954AC" w14:textId="3CDFF380" w:rsidR="00C85726" w:rsidRPr="00314059" w:rsidRDefault="00104D6F" w:rsidP="00314059">
      <w:pPr>
        <w:spacing w:line="360" w:lineRule="auto"/>
        <w:jc w:val="both"/>
        <w:rPr>
          <w:sz w:val="24"/>
          <w:szCs w:val="24"/>
        </w:rPr>
      </w:pPr>
      <w:r w:rsidRPr="00314059">
        <w:rPr>
          <w:sz w:val="24"/>
          <w:szCs w:val="24"/>
        </w:rPr>
        <w:t>Het bordspel Monopoly heeft een rijke geschiedenis die de meeste</w:t>
      </w:r>
      <w:r w:rsidR="00E42AB3" w:rsidRPr="00314059">
        <w:rPr>
          <w:sz w:val="24"/>
          <w:szCs w:val="24"/>
        </w:rPr>
        <w:t>n onder ons niet kennen.</w:t>
      </w:r>
      <w:r w:rsidRPr="00314059">
        <w:rPr>
          <w:sz w:val="24"/>
          <w:szCs w:val="24"/>
        </w:rPr>
        <w:t xml:space="preserve"> Verschillende bronnen (Whitehill, 1999; Pilon, 2015</w:t>
      </w:r>
      <w:r w:rsidR="00EC402A" w:rsidRPr="00314059">
        <w:rPr>
          <w:sz w:val="24"/>
          <w:szCs w:val="24"/>
        </w:rPr>
        <w:t>; Karwatka, 2016</w:t>
      </w:r>
      <w:r w:rsidRPr="00314059">
        <w:rPr>
          <w:sz w:val="24"/>
          <w:szCs w:val="24"/>
        </w:rPr>
        <w:t xml:space="preserve">) melden dat het de Amerikaanse Elizabeth Magie Phillips was die met het oorspronkelijke idee op de proppen kwam om een spel </w:t>
      </w:r>
      <w:r w:rsidRPr="00836728">
        <w:rPr>
          <w:sz w:val="24"/>
          <w:szCs w:val="24"/>
        </w:rPr>
        <w:t xml:space="preserve">te ontwikkelen </w:t>
      </w:r>
      <w:r w:rsidR="00ED418F" w:rsidRPr="00836728">
        <w:rPr>
          <w:sz w:val="24"/>
          <w:szCs w:val="24"/>
        </w:rPr>
        <w:t xml:space="preserve">dat </w:t>
      </w:r>
      <w:r w:rsidRPr="00836728">
        <w:rPr>
          <w:sz w:val="24"/>
          <w:szCs w:val="24"/>
        </w:rPr>
        <w:t xml:space="preserve">gebaseerd </w:t>
      </w:r>
      <w:r w:rsidR="00ED418F" w:rsidRPr="00836728">
        <w:rPr>
          <w:sz w:val="24"/>
          <w:szCs w:val="24"/>
        </w:rPr>
        <w:t xml:space="preserve">is </w:t>
      </w:r>
      <w:r w:rsidRPr="00836728">
        <w:rPr>
          <w:sz w:val="24"/>
          <w:szCs w:val="24"/>
        </w:rPr>
        <w:t>op het gedachtengoed van Henry George.</w:t>
      </w:r>
      <w:r w:rsidRPr="00314059">
        <w:rPr>
          <w:sz w:val="24"/>
          <w:szCs w:val="24"/>
        </w:rPr>
        <w:t xml:space="preserve"> </w:t>
      </w:r>
    </w:p>
    <w:p w14:paraId="540E8787" w14:textId="26811F35" w:rsidR="005C3923" w:rsidRPr="00314059" w:rsidRDefault="00C85726" w:rsidP="00314059">
      <w:pPr>
        <w:spacing w:line="360" w:lineRule="auto"/>
        <w:jc w:val="both"/>
        <w:rPr>
          <w:sz w:val="24"/>
          <w:szCs w:val="24"/>
        </w:rPr>
      </w:pPr>
      <w:r w:rsidRPr="001218ED">
        <w:rPr>
          <w:sz w:val="24"/>
          <w:szCs w:val="24"/>
        </w:rPr>
        <w:t xml:space="preserve">Elizabeth Magie Phillips </w:t>
      </w:r>
      <w:r w:rsidR="00104D6F" w:rsidRPr="001218ED">
        <w:rPr>
          <w:sz w:val="24"/>
          <w:szCs w:val="24"/>
        </w:rPr>
        <w:t xml:space="preserve">ontwierp het spel </w:t>
      </w:r>
      <w:r w:rsidR="00FA249A" w:rsidRPr="001218ED">
        <w:rPr>
          <w:sz w:val="24"/>
          <w:szCs w:val="24"/>
        </w:rPr>
        <w:t xml:space="preserve">genaamd </w:t>
      </w:r>
      <w:r w:rsidR="00104D6F" w:rsidRPr="001218ED">
        <w:rPr>
          <w:sz w:val="24"/>
          <w:szCs w:val="24"/>
        </w:rPr>
        <w:t xml:space="preserve">“The Landlord’s </w:t>
      </w:r>
      <w:r w:rsidR="00104D6F" w:rsidRPr="00B70F4B">
        <w:rPr>
          <w:sz w:val="24"/>
          <w:szCs w:val="24"/>
        </w:rPr>
        <w:t xml:space="preserve">Game” </w:t>
      </w:r>
      <w:r w:rsidR="007304D8" w:rsidRPr="00B70F4B">
        <w:rPr>
          <w:color w:val="auto"/>
          <w:sz w:val="24"/>
          <w:szCs w:val="24"/>
        </w:rPr>
        <w:t>(</w:t>
      </w:r>
      <w:r w:rsidR="00282F5D" w:rsidRPr="00282F5D">
        <w:rPr>
          <w:color w:val="auto"/>
          <w:sz w:val="24"/>
          <w:szCs w:val="24"/>
        </w:rPr>
        <w:fldChar w:fldCharType="begin"/>
      </w:r>
      <w:r w:rsidR="00282F5D" w:rsidRPr="00282F5D">
        <w:rPr>
          <w:color w:val="auto"/>
          <w:sz w:val="24"/>
          <w:szCs w:val="24"/>
        </w:rPr>
        <w:instrText xml:space="preserve"> REF _Ref515824847 \h </w:instrText>
      </w:r>
      <w:r w:rsidR="00282F5D">
        <w:rPr>
          <w:color w:val="auto"/>
          <w:sz w:val="24"/>
          <w:szCs w:val="24"/>
        </w:rPr>
        <w:instrText xml:space="preserve"> \* MERGEFORMAT </w:instrText>
      </w:r>
      <w:r w:rsidR="00282F5D" w:rsidRPr="00282F5D">
        <w:rPr>
          <w:color w:val="auto"/>
          <w:sz w:val="24"/>
          <w:szCs w:val="24"/>
        </w:rPr>
      </w:r>
      <w:r w:rsidR="00282F5D" w:rsidRPr="00282F5D">
        <w:rPr>
          <w:color w:val="auto"/>
          <w:sz w:val="24"/>
          <w:szCs w:val="24"/>
        </w:rPr>
        <w:fldChar w:fldCharType="separate"/>
      </w:r>
      <w:r w:rsidR="00CA06BE" w:rsidRPr="00CA06BE">
        <w:rPr>
          <w:color w:val="auto"/>
          <w:sz w:val="24"/>
        </w:rPr>
        <w:t xml:space="preserve">Figuur </w:t>
      </w:r>
      <w:r w:rsidR="00CA06BE" w:rsidRPr="00CA06BE">
        <w:rPr>
          <w:noProof/>
          <w:color w:val="auto"/>
          <w:sz w:val="24"/>
        </w:rPr>
        <w:t>1</w:t>
      </w:r>
      <w:r w:rsidR="00282F5D" w:rsidRPr="00282F5D">
        <w:rPr>
          <w:color w:val="auto"/>
          <w:sz w:val="24"/>
          <w:szCs w:val="24"/>
        </w:rPr>
        <w:fldChar w:fldCharType="end"/>
      </w:r>
      <w:r w:rsidR="00104D6F" w:rsidRPr="00282F5D">
        <w:rPr>
          <w:color w:val="auto"/>
          <w:sz w:val="24"/>
          <w:szCs w:val="24"/>
        </w:rPr>
        <w:t>)</w:t>
      </w:r>
      <w:r w:rsidR="00104D6F" w:rsidRPr="00314059">
        <w:rPr>
          <w:color w:val="auto"/>
          <w:sz w:val="24"/>
          <w:szCs w:val="24"/>
        </w:rPr>
        <w:t xml:space="preserve"> </w:t>
      </w:r>
      <w:r w:rsidR="00104D6F" w:rsidRPr="00314059">
        <w:rPr>
          <w:sz w:val="24"/>
          <w:szCs w:val="24"/>
        </w:rPr>
        <w:t xml:space="preserve">en vroeg in 1904 hiervoor een patent aan. Dit heeft uiteindelijk </w:t>
      </w:r>
      <w:r w:rsidR="00104D6F" w:rsidRPr="00285488">
        <w:rPr>
          <w:sz w:val="24"/>
          <w:szCs w:val="24"/>
        </w:rPr>
        <w:t>geleid tot h</w:t>
      </w:r>
      <w:r w:rsidR="00285488" w:rsidRPr="00285488">
        <w:rPr>
          <w:sz w:val="24"/>
          <w:szCs w:val="24"/>
        </w:rPr>
        <w:t>et alom</w:t>
      </w:r>
      <w:r w:rsidR="00104D6F" w:rsidRPr="00285488">
        <w:rPr>
          <w:sz w:val="24"/>
          <w:szCs w:val="24"/>
        </w:rPr>
        <w:t>bekende bordspel</w:t>
      </w:r>
      <w:r w:rsidR="00104D6F" w:rsidRPr="00314059">
        <w:rPr>
          <w:sz w:val="24"/>
          <w:szCs w:val="24"/>
        </w:rPr>
        <w:t xml:space="preserve"> Monopoly. </w:t>
      </w:r>
    </w:p>
    <w:p w14:paraId="3A3A8008" w14:textId="77777777" w:rsidR="007304D8" w:rsidRDefault="007304D8" w:rsidP="0015615D">
      <w:pPr>
        <w:spacing w:line="360" w:lineRule="auto"/>
        <w:jc w:val="both"/>
        <w:rPr>
          <w:rFonts w:cstheme="minorHAnsi"/>
          <w:sz w:val="24"/>
          <w:szCs w:val="23"/>
        </w:rPr>
      </w:pPr>
    </w:p>
    <w:p w14:paraId="398D43B2" w14:textId="6F6F6548" w:rsidR="00970129" w:rsidRDefault="00357488" w:rsidP="00970129">
      <w:pPr>
        <w:keepNext/>
        <w:spacing w:line="360" w:lineRule="auto"/>
        <w:jc w:val="both"/>
      </w:pPr>
      <w:r>
        <w:rPr>
          <w:rFonts w:cstheme="minorHAnsi"/>
          <w:noProof/>
          <w:sz w:val="24"/>
          <w:szCs w:val="23"/>
          <w:lang w:val="en-US" w:eastAsia="nl-NL"/>
        </w:rPr>
        <w:drawing>
          <wp:inline distT="0" distB="0" distL="0" distR="0" wp14:anchorId="38DAE409" wp14:editId="59B09F3B">
            <wp:extent cx="6012000" cy="3722228"/>
            <wp:effectExtent l="0" t="0" r="825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e landlord's game.jpg"/>
                    <pic:cNvPicPr/>
                  </pic:nvPicPr>
                  <pic:blipFill>
                    <a:blip r:embed="rId23">
                      <a:extLst>
                        <a:ext uri="{28A0092B-C50C-407E-A947-70E740481C1C}">
                          <a14:useLocalDpi xmlns:a14="http://schemas.microsoft.com/office/drawing/2010/main" val="0"/>
                        </a:ext>
                      </a:extLst>
                    </a:blip>
                    <a:stretch>
                      <a:fillRect/>
                    </a:stretch>
                  </pic:blipFill>
                  <pic:spPr>
                    <a:xfrm>
                      <a:off x="0" y="0"/>
                      <a:ext cx="6012000" cy="3722228"/>
                    </a:xfrm>
                    <a:prstGeom prst="rect">
                      <a:avLst/>
                    </a:prstGeom>
                  </pic:spPr>
                </pic:pic>
              </a:graphicData>
            </a:graphic>
          </wp:inline>
        </w:drawing>
      </w:r>
    </w:p>
    <w:p w14:paraId="2B75C7A3" w14:textId="041450D9" w:rsidR="003B4BB7" w:rsidRPr="00495EE0" w:rsidRDefault="00970129" w:rsidP="00970129">
      <w:pPr>
        <w:pStyle w:val="Bijschrift"/>
        <w:jc w:val="both"/>
        <w:rPr>
          <w:i w:val="0"/>
          <w:color w:val="auto"/>
          <w:sz w:val="24"/>
          <w:lang w:val="en-GB"/>
        </w:rPr>
      </w:pPr>
      <w:bookmarkStart w:id="126" w:name="_Ref515824847"/>
      <w:bookmarkStart w:id="127" w:name="_Ref515273390"/>
      <w:bookmarkStart w:id="128" w:name="_Ref515547883"/>
      <w:bookmarkStart w:id="129" w:name="_Toc515832425"/>
      <w:r w:rsidRPr="00495EE0">
        <w:rPr>
          <w:i w:val="0"/>
          <w:color w:val="auto"/>
          <w:sz w:val="24"/>
          <w:lang w:val="en-GB"/>
        </w:rPr>
        <w:t xml:space="preserve">Figuur </w:t>
      </w:r>
      <w:r w:rsidRPr="00970129">
        <w:rPr>
          <w:i w:val="0"/>
          <w:color w:val="auto"/>
          <w:sz w:val="24"/>
        </w:rPr>
        <w:fldChar w:fldCharType="begin"/>
      </w:r>
      <w:r w:rsidRPr="00495EE0">
        <w:rPr>
          <w:i w:val="0"/>
          <w:color w:val="auto"/>
          <w:sz w:val="24"/>
          <w:lang w:val="en-GB"/>
        </w:rPr>
        <w:instrText xml:space="preserve"> SEQ Figuur \* ARABIC </w:instrText>
      </w:r>
      <w:r w:rsidRPr="00970129">
        <w:rPr>
          <w:i w:val="0"/>
          <w:color w:val="auto"/>
          <w:sz w:val="24"/>
        </w:rPr>
        <w:fldChar w:fldCharType="separate"/>
      </w:r>
      <w:r w:rsidR="00CA06BE">
        <w:rPr>
          <w:i w:val="0"/>
          <w:noProof/>
          <w:color w:val="auto"/>
          <w:sz w:val="24"/>
          <w:lang w:val="en-GB"/>
        </w:rPr>
        <w:t>1</w:t>
      </w:r>
      <w:r w:rsidRPr="00970129">
        <w:rPr>
          <w:i w:val="0"/>
          <w:color w:val="auto"/>
          <w:sz w:val="24"/>
        </w:rPr>
        <w:fldChar w:fldCharType="end"/>
      </w:r>
      <w:bookmarkEnd w:id="126"/>
      <w:r w:rsidRPr="00495EE0">
        <w:rPr>
          <w:i w:val="0"/>
          <w:color w:val="auto"/>
          <w:sz w:val="24"/>
          <w:lang w:val="en-GB"/>
        </w:rPr>
        <w:t>: The Landlord</w:t>
      </w:r>
      <w:r w:rsidR="00495EE0" w:rsidRPr="00495EE0">
        <w:rPr>
          <w:i w:val="0"/>
          <w:color w:val="auto"/>
          <w:sz w:val="24"/>
          <w:lang w:val="en-GB"/>
        </w:rPr>
        <w:t>’</w:t>
      </w:r>
      <w:r w:rsidRPr="00495EE0">
        <w:rPr>
          <w:i w:val="0"/>
          <w:color w:val="auto"/>
          <w:sz w:val="24"/>
          <w:lang w:val="en-GB"/>
        </w:rPr>
        <w:t>s Game</w:t>
      </w:r>
      <w:bookmarkEnd w:id="127"/>
      <w:r w:rsidR="002017C7">
        <w:rPr>
          <w:i w:val="0"/>
          <w:color w:val="auto"/>
          <w:sz w:val="24"/>
          <w:lang w:val="en-GB"/>
        </w:rPr>
        <w:t xml:space="preserve"> </w:t>
      </w:r>
      <w:r w:rsidR="00495EE0" w:rsidRPr="00495EE0">
        <w:rPr>
          <w:i w:val="0"/>
          <w:color w:val="auto"/>
          <w:sz w:val="24"/>
          <w:lang w:val="en-GB"/>
        </w:rPr>
        <w:t>(P</w:t>
      </w:r>
      <w:r w:rsidR="00495EE0">
        <w:rPr>
          <w:i w:val="0"/>
          <w:color w:val="auto"/>
          <w:sz w:val="24"/>
          <w:lang w:val="en-GB"/>
        </w:rPr>
        <w:t>ilon, 2015)</w:t>
      </w:r>
      <w:bookmarkEnd w:id="128"/>
      <w:bookmarkEnd w:id="129"/>
    </w:p>
    <w:p w14:paraId="093F92C9" w14:textId="77777777" w:rsidR="005C3923" w:rsidRPr="00495EE0" w:rsidRDefault="005C3923" w:rsidP="005C3923">
      <w:pPr>
        <w:rPr>
          <w:lang w:val="en-GB"/>
        </w:rPr>
      </w:pPr>
    </w:p>
    <w:p w14:paraId="5A7608D0" w14:textId="26D4F283" w:rsidR="00104D6F" w:rsidRDefault="00104D6F" w:rsidP="0015615D">
      <w:pPr>
        <w:spacing w:line="360" w:lineRule="auto"/>
        <w:jc w:val="both"/>
        <w:rPr>
          <w:rFonts w:cstheme="minorHAnsi"/>
          <w:sz w:val="24"/>
        </w:rPr>
      </w:pPr>
      <w:r>
        <w:rPr>
          <w:rFonts w:cstheme="minorHAnsi"/>
          <w:sz w:val="24"/>
        </w:rPr>
        <w:t xml:space="preserve">Als aanhanger van het Georgisme </w:t>
      </w:r>
      <w:r w:rsidRPr="007F4DCC">
        <w:rPr>
          <w:rFonts w:cstheme="minorHAnsi"/>
          <w:sz w:val="24"/>
        </w:rPr>
        <w:t xml:space="preserve">had Elizabeth </w:t>
      </w:r>
      <w:r w:rsidR="00934338">
        <w:rPr>
          <w:rFonts w:cstheme="minorHAnsi"/>
          <w:sz w:val="24"/>
        </w:rPr>
        <w:t>de</w:t>
      </w:r>
      <w:r w:rsidRPr="007F4DCC">
        <w:rPr>
          <w:rFonts w:cstheme="minorHAnsi"/>
          <w:sz w:val="24"/>
        </w:rPr>
        <w:t xml:space="preserve"> achterliggende gedachte bij de ontwikkeling van haar spel om dit als een soort leermiddel te gebruiken</w:t>
      </w:r>
      <w:r>
        <w:rPr>
          <w:rFonts w:cstheme="minorHAnsi"/>
          <w:sz w:val="24"/>
        </w:rPr>
        <w:t xml:space="preserve">. Ze wou </w:t>
      </w:r>
      <w:r w:rsidR="004B7843">
        <w:rPr>
          <w:rFonts w:cstheme="minorHAnsi"/>
          <w:sz w:val="24"/>
        </w:rPr>
        <w:t>hie</w:t>
      </w:r>
      <w:r>
        <w:rPr>
          <w:rFonts w:cstheme="minorHAnsi"/>
          <w:sz w:val="24"/>
        </w:rPr>
        <w:t xml:space="preserve">rmee het </w:t>
      </w:r>
      <w:r w:rsidRPr="009E7BE3">
        <w:rPr>
          <w:rFonts w:cstheme="minorHAnsi"/>
          <w:sz w:val="24"/>
        </w:rPr>
        <w:t>‘single taks concept’ overbrengen</w:t>
      </w:r>
      <w:r w:rsidRPr="00560A4F">
        <w:rPr>
          <w:rFonts w:cstheme="minorHAnsi"/>
          <w:sz w:val="24"/>
        </w:rPr>
        <w:t xml:space="preserve"> </w:t>
      </w:r>
      <w:r>
        <w:rPr>
          <w:rFonts w:cstheme="minorHAnsi"/>
          <w:sz w:val="24"/>
        </w:rPr>
        <w:t xml:space="preserve">aan de </w:t>
      </w:r>
      <w:r w:rsidR="00087556">
        <w:rPr>
          <w:rFonts w:cstheme="minorHAnsi"/>
          <w:sz w:val="24"/>
        </w:rPr>
        <w:t>spelers</w:t>
      </w:r>
      <w:r w:rsidRPr="007F4DCC">
        <w:rPr>
          <w:rFonts w:cstheme="minorHAnsi"/>
          <w:sz w:val="24"/>
        </w:rPr>
        <w:t xml:space="preserve"> </w:t>
      </w:r>
      <w:r w:rsidR="008C0108">
        <w:rPr>
          <w:rFonts w:cstheme="minorHAnsi"/>
          <w:sz w:val="24"/>
        </w:rPr>
        <w:t>(Pilon, 2015)</w:t>
      </w:r>
      <w:r w:rsidR="002248E6">
        <w:rPr>
          <w:rFonts w:cstheme="minorHAnsi"/>
          <w:sz w:val="24"/>
        </w:rPr>
        <w:t>.</w:t>
      </w:r>
    </w:p>
    <w:p w14:paraId="07F7686A" w14:textId="28EDBEF2" w:rsidR="004F4677" w:rsidRPr="00C63B6E" w:rsidRDefault="004F4677" w:rsidP="0015615D">
      <w:pPr>
        <w:spacing w:line="360" w:lineRule="auto"/>
        <w:jc w:val="both"/>
        <w:rPr>
          <w:rFonts w:cstheme="minorHAnsi"/>
          <w:sz w:val="24"/>
        </w:rPr>
      </w:pPr>
    </w:p>
    <w:p w14:paraId="7D3CF2A5" w14:textId="5561C770" w:rsidR="00104D6F" w:rsidRDefault="00104D6F" w:rsidP="0015615D">
      <w:pPr>
        <w:spacing w:line="360" w:lineRule="auto"/>
        <w:jc w:val="both"/>
        <w:rPr>
          <w:rFonts w:cstheme="minorHAnsi"/>
          <w:sz w:val="24"/>
        </w:rPr>
      </w:pPr>
      <w:r w:rsidRPr="0040245F">
        <w:rPr>
          <w:rFonts w:cstheme="minorHAnsi"/>
          <w:sz w:val="24"/>
        </w:rPr>
        <w:t xml:space="preserve">Ze ontwierp een spel om de </w:t>
      </w:r>
      <w:r w:rsidR="001E1FF7" w:rsidRPr="0040245F">
        <w:rPr>
          <w:rFonts w:cstheme="minorHAnsi"/>
          <w:sz w:val="24"/>
        </w:rPr>
        <w:t>problemen aan te tonen die gepaard gaan met</w:t>
      </w:r>
      <w:r w:rsidR="00DC31B6" w:rsidRPr="0040245F">
        <w:rPr>
          <w:rFonts w:cstheme="minorHAnsi"/>
          <w:sz w:val="24"/>
        </w:rPr>
        <w:t xml:space="preserve"> het </w:t>
      </w:r>
      <w:r w:rsidR="001E1FF7" w:rsidRPr="0040245F">
        <w:rPr>
          <w:rFonts w:cstheme="minorHAnsi"/>
          <w:sz w:val="24"/>
        </w:rPr>
        <w:t xml:space="preserve">systeem waarbij de </w:t>
      </w:r>
      <w:r w:rsidRPr="0040245F">
        <w:rPr>
          <w:rFonts w:cstheme="minorHAnsi"/>
          <w:sz w:val="24"/>
        </w:rPr>
        <w:t>eigendomsrechten</w:t>
      </w:r>
      <w:r w:rsidR="001E1FF7" w:rsidRPr="0040245F">
        <w:rPr>
          <w:rFonts w:cstheme="minorHAnsi"/>
          <w:sz w:val="24"/>
        </w:rPr>
        <w:t xml:space="preserve"> in </w:t>
      </w:r>
      <w:r w:rsidR="00DC31B6" w:rsidRPr="0040245F">
        <w:rPr>
          <w:rFonts w:cstheme="minorHAnsi"/>
          <w:sz w:val="24"/>
        </w:rPr>
        <w:t xml:space="preserve">private </w:t>
      </w:r>
      <w:r w:rsidR="001E1FF7" w:rsidRPr="0040245F">
        <w:rPr>
          <w:rFonts w:cstheme="minorHAnsi"/>
          <w:sz w:val="24"/>
        </w:rPr>
        <w:t xml:space="preserve">handen </w:t>
      </w:r>
      <w:r w:rsidR="00875F06">
        <w:rPr>
          <w:rFonts w:cstheme="minorHAnsi"/>
          <w:sz w:val="24"/>
        </w:rPr>
        <w:t>vallen</w:t>
      </w:r>
      <w:r w:rsidR="00DC31B6" w:rsidRPr="0040245F">
        <w:rPr>
          <w:rFonts w:cstheme="minorHAnsi"/>
          <w:sz w:val="24"/>
        </w:rPr>
        <w:t xml:space="preserve">. Hierin komt onder meer </w:t>
      </w:r>
      <w:r w:rsidRPr="0040245F">
        <w:rPr>
          <w:rFonts w:cstheme="minorHAnsi"/>
          <w:sz w:val="24"/>
        </w:rPr>
        <w:t xml:space="preserve">het </w:t>
      </w:r>
      <w:r w:rsidR="000D616A" w:rsidRPr="003E7AD1">
        <w:rPr>
          <w:rFonts w:cstheme="minorHAnsi"/>
          <w:sz w:val="24"/>
        </w:rPr>
        <w:t>daarbij horende</w:t>
      </w:r>
      <w:r w:rsidRPr="0040245F">
        <w:rPr>
          <w:rFonts w:cstheme="minorHAnsi"/>
          <w:sz w:val="24"/>
        </w:rPr>
        <w:t xml:space="preserve"> streven naar alleenheerschappij</w:t>
      </w:r>
      <w:r w:rsidR="00DC31B6" w:rsidRPr="0040245F">
        <w:rPr>
          <w:rFonts w:cstheme="minorHAnsi"/>
          <w:sz w:val="24"/>
        </w:rPr>
        <w:t xml:space="preserve"> op de voorgrond (Whitehill, 1999).</w:t>
      </w:r>
      <w:r w:rsidRPr="0040245F">
        <w:rPr>
          <w:rFonts w:cstheme="minorHAnsi"/>
          <w:sz w:val="24"/>
        </w:rPr>
        <w:t xml:space="preserve"> </w:t>
      </w:r>
      <w:r w:rsidR="00DC31B6">
        <w:rPr>
          <w:rFonts w:cstheme="minorHAnsi"/>
          <w:sz w:val="24"/>
        </w:rPr>
        <w:t>“</w:t>
      </w:r>
      <w:r w:rsidRPr="007F4DCC">
        <w:rPr>
          <w:rFonts w:cstheme="minorHAnsi"/>
          <w:sz w:val="24"/>
        </w:rPr>
        <w:t xml:space="preserve">Het spel </w:t>
      </w:r>
      <w:r w:rsidR="00EC6AAB">
        <w:rPr>
          <w:rFonts w:cstheme="minorHAnsi"/>
          <w:sz w:val="24"/>
        </w:rPr>
        <w:t>werd</w:t>
      </w:r>
      <w:r w:rsidRPr="007F4DCC">
        <w:rPr>
          <w:rFonts w:cstheme="minorHAnsi"/>
          <w:sz w:val="24"/>
        </w:rPr>
        <w:t xml:space="preserve"> zelf</w:t>
      </w:r>
      <w:r>
        <w:rPr>
          <w:rFonts w:cstheme="minorHAnsi"/>
          <w:sz w:val="24"/>
        </w:rPr>
        <w:t>s</w:t>
      </w:r>
      <w:r w:rsidRPr="007F4DCC">
        <w:rPr>
          <w:rFonts w:cstheme="minorHAnsi"/>
          <w:sz w:val="24"/>
        </w:rPr>
        <w:t xml:space="preserve"> aangepast om als hulpmiddel te dienen </w:t>
      </w:r>
      <w:r w:rsidR="001C7248">
        <w:rPr>
          <w:rFonts w:cstheme="minorHAnsi"/>
          <w:sz w:val="24"/>
        </w:rPr>
        <w:t>bij het a</w:t>
      </w:r>
      <w:r w:rsidRPr="007F4DCC">
        <w:rPr>
          <w:rFonts w:cstheme="minorHAnsi"/>
          <w:sz w:val="24"/>
        </w:rPr>
        <w:t>anleren</w:t>
      </w:r>
      <w:r w:rsidR="001C7248">
        <w:rPr>
          <w:rFonts w:cstheme="minorHAnsi"/>
          <w:sz w:val="24"/>
        </w:rPr>
        <w:t xml:space="preserve"> van economie</w:t>
      </w:r>
      <w:r w:rsidRPr="007F4DCC">
        <w:rPr>
          <w:rFonts w:cstheme="minorHAnsi"/>
          <w:sz w:val="24"/>
        </w:rPr>
        <w:t xml:space="preserve"> in scholen</w:t>
      </w:r>
      <w:r w:rsidR="00393EE8">
        <w:rPr>
          <w:rFonts w:cstheme="minorHAnsi"/>
          <w:sz w:val="24"/>
        </w:rPr>
        <w:t>”</w:t>
      </w:r>
      <w:r w:rsidRPr="007F4DCC">
        <w:rPr>
          <w:rFonts w:cstheme="minorHAnsi"/>
          <w:sz w:val="24"/>
        </w:rPr>
        <w:t xml:space="preserve"> </w:t>
      </w:r>
      <w:r w:rsidRPr="00CD2DEC">
        <w:rPr>
          <w:rFonts w:cstheme="minorHAnsi"/>
          <w:sz w:val="24"/>
        </w:rPr>
        <w:t>(</w:t>
      </w:r>
      <w:r w:rsidRPr="00CD2DEC">
        <w:rPr>
          <w:rFonts w:cstheme="minorHAnsi"/>
          <w:sz w:val="24"/>
          <w:szCs w:val="23"/>
        </w:rPr>
        <w:t>Whitehill, 1999</w:t>
      </w:r>
      <w:r w:rsidRPr="00CD2DEC">
        <w:rPr>
          <w:rFonts w:cstheme="minorHAnsi"/>
          <w:sz w:val="24"/>
        </w:rPr>
        <w:t>, p.131)</w:t>
      </w:r>
      <w:r w:rsidR="00393EE8">
        <w:rPr>
          <w:rFonts w:cstheme="minorHAnsi"/>
          <w:sz w:val="24"/>
        </w:rPr>
        <w:t>.</w:t>
      </w:r>
    </w:p>
    <w:p w14:paraId="72144AE6" w14:textId="77777777" w:rsidR="00C85726" w:rsidRDefault="00C85726" w:rsidP="0015615D">
      <w:pPr>
        <w:spacing w:line="360" w:lineRule="auto"/>
        <w:jc w:val="both"/>
        <w:rPr>
          <w:rFonts w:cstheme="minorHAnsi"/>
          <w:sz w:val="24"/>
          <w:szCs w:val="23"/>
        </w:rPr>
      </w:pPr>
    </w:p>
    <w:p w14:paraId="4C306059" w14:textId="77777777" w:rsidR="007F4087" w:rsidRDefault="007F4087">
      <w:pPr>
        <w:spacing w:after="200" w:line="276" w:lineRule="auto"/>
        <w:rPr>
          <w:rFonts w:cstheme="minorHAnsi"/>
          <w:sz w:val="24"/>
          <w:szCs w:val="23"/>
        </w:rPr>
      </w:pPr>
      <w:r>
        <w:rPr>
          <w:rFonts w:cstheme="minorHAnsi"/>
          <w:sz w:val="24"/>
          <w:szCs w:val="23"/>
        </w:rPr>
        <w:br w:type="page"/>
      </w:r>
    </w:p>
    <w:p w14:paraId="2635910A" w14:textId="77CE5155" w:rsidR="00104D6F" w:rsidRPr="00E31560" w:rsidRDefault="00104D6F" w:rsidP="00E31560">
      <w:pPr>
        <w:spacing w:line="360" w:lineRule="auto"/>
        <w:jc w:val="both"/>
        <w:rPr>
          <w:sz w:val="24"/>
          <w:szCs w:val="24"/>
        </w:rPr>
      </w:pPr>
      <w:r w:rsidRPr="00E31560">
        <w:rPr>
          <w:sz w:val="24"/>
          <w:szCs w:val="24"/>
        </w:rPr>
        <w:t xml:space="preserve">Charles Darrow kwam op zijn beurt in contact met het spel en ontwikkelde zijn versie die grotendeels gebaseerd was op de versie van Elizabeth Magie. Hij nam </w:t>
      </w:r>
      <w:r w:rsidR="00A93036" w:rsidRPr="00E31560">
        <w:rPr>
          <w:sz w:val="24"/>
          <w:szCs w:val="24"/>
        </w:rPr>
        <w:t>een patent</w:t>
      </w:r>
      <w:r w:rsidR="00063E69" w:rsidRPr="00E31560">
        <w:rPr>
          <w:sz w:val="24"/>
          <w:szCs w:val="24"/>
        </w:rPr>
        <w:t xml:space="preserve"> op</w:t>
      </w:r>
      <w:r w:rsidRPr="00E31560">
        <w:rPr>
          <w:sz w:val="24"/>
          <w:szCs w:val="24"/>
        </w:rPr>
        <w:t xml:space="preserve"> de door hem ontwikkelde versie van het spel in 1934 en bood het aan bij het speelgoedbedrijf Parkers Brothers. Dit bedrijf had in eerste instantie geen interesse en wees het aanbod af waardoor Charles Darrow besloot om het zelfstandig op de markt te brengen. Dit was een groot succes zodat het bedrijf Parkers Brothers een jaar later op</w:t>
      </w:r>
      <w:r w:rsidR="000342DF">
        <w:rPr>
          <w:sz w:val="24"/>
          <w:szCs w:val="24"/>
        </w:rPr>
        <w:t xml:space="preserve"> haar</w:t>
      </w:r>
      <w:r w:rsidRPr="00E31560">
        <w:rPr>
          <w:sz w:val="24"/>
          <w:szCs w:val="24"/>
        </w:rPr>
        <w:t xml:space="preserve"> beslissing ter</w:t>
      </w:r>
      <w:r w:rsidR="00C47855" w:rsidRPr="00E31560">
        <w:rPr>
          <w:sz w:val="24"/>
          <w:szCs w:val="24"/>
        </w:rPr>
        <w:t>ugkwam en de patenten overkocht</w:t>
      </w:r>
      <w:r w:rsidRPr="00E31560">
        <w:rPr>
          <w:sz w:val="24"/>
          <w:szCs w:val="24"/>
        </w:rPr>
        <w:t xml:space="preserve"> (Whitehill, 1999</w:t>
      </w:r>
      <w:r w:rsidR="00F849D8" w:rsidRPr="00E31560">
        <w:rPr>
          <w:sz w:val="24"/>
          <w:szCs w:val="24"/>
        </w:rPr>
        <w:t>; Karwatka, 2016</w:t>
      </w:r>
      <w:r w:rsidRPr="00E31560">
        <w:rPr>
          <w:sz w:val="24"/>
          <w:szCs w:val="24"/>
        </w:rPr>
        <w:t>)</w:t>
      </w:r>
      <w:r w:rsidR="00C47855" w:rsidRPr="00E31560">
        <w:rPr>
          <w:sz w:val="24"/>
          <w:szCs w:val="24"/>
        </w:rPr>
        <w:t>.</w:t>
      </w:r>
    </w:p>
    <w:p w14:paraId="04A3D6D0" w14:textId="77777777" w:rsidR="00357488" w:rsidRPr="00E31560" w:rsidRDefault="00357488" w:rsidP="00E31560">
      <w:pPr>
        <w:spacing w:line="360" w:lineRule="auto"/>
        <w:jc w:val="both"/>
        <w:rPr>
          <w:sz w:val="24"/>
          <w:szCs w:val="24"/>
        </w:rPr>
      </w:pPr>
      <w:bookmarkStart w:id="130" w:name="_Hlk503715370"/>
    </w:p>
    <w:p w14:paraId="7009F217" w14:textId="2EB82BB1" w:rsidR="00104D6F" w:rsidRPr="00E31560" w:rsidRDefault="00104D6F" w:rsidP="00E31560">
      <w:pPr>
        <w:spacing w:line="360" w:lineRule="auto"/>
        <w:jc w:val="both"/>
        <w:rPr>
          <w:sz w:val="24"/>
          <w:szCs w:val="24"/>
        </w:rPr>
      </w:pPr>
      <w:r w:rsidRPr="006B77BE">
        <w:rPr>
          <w:sz w:val="24"/>
          <w:szCs w:val="24"/>
        </w:rPr>
        <w:t>Hedendaags</w:t>
      </w:r>
      <w:bookmarkStart w:id="131" w:name="_Hlk505617205"/>
      <w:r w:rsidRPr="006B77BE">
        <w:rPr>
          <w:sz w:val="24"/>
          <w:szCs w:val="24"/>
        </w:rPr>
        <w:t xml:space="preserve"> is Park</w:t>
      </w:r>
      <w:r w:rsidR="009F52BB" w:rsidRPr="006B77BE">
        <w:rPr>
          <w:sz w:val="24"/>
          <w:szCs w:val="24"/>
        </w:rPr>
        <w:t>er</w:t>
      </w:r>
      <w:r w:rsidRPr="006B77BE">
        <w:rPr>
          <w:sz w:val="24"/>
          <w:szCs w:val="24"/>
        </w:rPr>
        <w:t xml:space="preserve"> Brothers een merk binnen het beursgenoteerde bedrijf Hasbro</w:t>
      </w:r>
      <w:r w:rsidR="006B77BE" w:rsidRPr="006B77BE">
        <w:rPr>
          <w:sz w:val="24"/>
          <w:szCs w:val="24"/>
        </w:rPr>
        <w:t xml:space="preserve">. Dit nam Parker Brothers </w:t>
      </w:r>
      <w:r w:rsidRPr="006B77BE">
        <w:rPr>
          <w:sz w:val="24"/>
          <w:szCs w:val="24"/>
        </w:rPr>
        <w:t>in 1991 over</w:t>
      </w:r>
      <w:r w:rsidR="006B77BE" w:rsidRPr="006B77BE">
        <w:rPr>
          <w:sz w:val="24"/>
          <w:szCs w:val="24"/>
        </w:rPr>
        <w:t xml:space="preserve"> </w:t>
      </w:r>
      <w:r w:rsidRPr="006B77BE">
        <w:rPr>
          <w:sz w:val="24"/>
          <w:szCs w:val="24"/>
        </w:rPr>
        <w:t>(Pilon, 2015)</w:t>
      </w:r>
      <w:r w:rsidR="00C47855" w:rsidRPr="006B77BE">
        <w:rPr>
          <w:sz w:val="24"/>
          <w:szCs w:val="24"/>
        </w:rPr>
        <w:t>.</w:t>
      </w:r>
      <w:r w:rsidRPr="006B77BE">
        <w:rPr>
          <w:sz w:val="24"/>
          <w:szCs w:val="24"/>
        </w:rPr>
        <w:t xml:space="preserve"> Het Monopoly spel is ook vandaag</w:t>
      </w:r>
      <w:r w:rsidRPr="00E31560">
        <w:rPr>
          <w:sz w:val="24"/>
          <w:szCs w:val="24"/>
        </w:rPr>
        <w:t xml:space="preserve"> nog steeds verkrijgbaar.</w:t>
      </w:r>
      <w:bookmarkStart w:id="132" w:name="_Hlk503715326"/>
      <w:bookmarkEnd w:id="130"/>
      <w:bookmarkEnd w:id="131"/>
      <w:r w:rsidR="00400B68">
        <w:rPr>
          <w:sz w:val="24"/>
          <w:szCs w:val="24"/>
        </w:rPr>
        <w:t xml:space="preserve"> Sterker nog</w:t>
      </w:r>
      <w:r w:rsidRPr="00E31560">
        <w:rPr>
          <w:sz w:val="24"/>
          <w:szCs w:val="24"/>
        </w:rPr>
        <w:t xml:space="preserve">, het is zelfs uitgegroeid tot het meest populaire bordspel over de hele wereld. Momenteel zijn er enorm veel versies op de markt te vinden en beschikt vrijwel iedereen over één </w:t>
      </w:r>
      <w:r w:rsidR="00F36F16" w:rsidRPr="00E31560">
        <w:rPr>
          <w:sz w:val="24"/>
          <w:szCs w:val="24"/>
        </w:rPr>
        <w:t xml:space="preserve">of andere </w:t>
      </w:r>
      <w:r w:rsidRPr="00E31560">
        <w:rPr>
          <w:sz w:val="24"/>
          <w:szCs w:val="24"/>
        </w:rPr>
        <w:t xml:space="preserve">versie. </w:t>
      </w:r>
      <w:bookmarkEnd w:id="132"/>
    </w:p>
    <w:p w14:paraId="263BB34B" w14:textId="77777777" w:rsidR="00A61821" w:rsidRDefault="00A61821" w:rsidP="0015615D">
      <w:pPr>
        <w:spacing w:line="360" w:lineRule="auto"/>
        <w:jc w:val="both"/>
        <w:rPr>
          <w:rFonts w:cstheme="minorHAnsi"/>
          <w:sz w:val="24"/>
          <w:szCs w:val="23"/>
        </w:rPr>
      </w:pPr>
    </w:p>
    <w:p w14:paraId="3AF174C5" w14:textId="4BC2CC7E" w:rsidR="00104D6F" w:rsidRPr="00104D6F" w:rsidRDefault="00104D6F" w:rsidP="00D671A2">
      <w:pPr>
        <w:pStyle w:val="Kop2"/>
        <w:numPr>
          <w:ilvl w:val="1"/>
          <w:numId w:val="1"/>
        </w:numPr>
        <w:spacing w:line="360" w:lineRule="auto"/>
        <w:jc w:val="both"/>
      </w:pPr>
      <w:bookmarkStart w:id="133" w:name="_Toc515384729"/>
      <w:bookmarkStart w:id="134" w:name="_Toc515832586"/>
      <w:r w:rsidRPr="00104D6F">
        <w:t xml:space="preserve">Literatuuronderzoek: </w:t>
      </w:r>
      <w:r w:rsidR="00990462">
        <w:t>s</w:t>
      </w:r>
      <w:r w:rsidRPr="00104D6F">
        <w:t>imulatiespelen als leermethode</w:t>
      </w:r>
      <w:bookmarkEnd w:id="133"/>
      <w:bookmarkEnd w:id="134"/>
    </w:p>
    <w:p w14:paraId="04E673FB" w14:textId="1EA82F77" w:rsidR="002F7C16" w:rsidRPr="00251FD2" w:rsidRDefault="00060C2B" w:rsidP="00251FD2">
      <w:pPr>
        <w:spacing w:line="360" w:lineRule="auto"/>
        <w:jc w:val="both"/>
        <w:rPr>
          <w:sz w:val="24"/>
          <w:szCs w:val="24"/>
        </w:rPr>
      </w:pPr>
      <w:r w:rsidRPr="00251FD2">
        <w:rPr>
          <w:sz w:val="24"/>
          <w:szCs w:val="24"/>
        </w:rPr>
        <w:t xml:space="preserve">In het onderliggende literatuuronderzoek </w:t>
      </w:r>
      <w:r w:rsidR="00875F7A" w:rsidRPr="00251FD2">
        <w:rPr>
          <w:sz w:val="24"/>
          <w:szCs w:val="24"/>
        </w:rPr>
        <w:t>wordt</w:t>
      </w:r>
      <w:r w:rsidRPr="00251FD2">
        <w:rPr>
          <w:sz w:val="24"/>
          <w:szCs w:val="24"/>
        </w:rPr>
        <w:t xml:space="preserve"> er een onderverdeling gemaakt tussen enerzijds de op Monopoly gebaseerde simulatiespelen en anderzijds de</w:t>
      </w:r>
      <w:r w:rsidR="00D92FC9" w:rsidRPr="00251FD2">
        <w:rPr>
          <w:sz w:val="24"/>
          <w:szCs w:val="24"/>
        </w:rPr>
        <w:t xml:space="preserve"> literatuur die</w:t>
      </w:r>
      <w:r w:rsidR="00F87FEE" w:rsidRPr="00251FD2">
        <w:rPr>
          <w:sz w:val="24"/>
          <w:szCs w:val="24"/>
        </w:rPr>
        <w:t xml:space="preserve"> niet op Monopoly is gebaseerd</w:t>
      </w:r>
      <w:r w:rsidR="00D92FC9" w:rsidRPr="00251FD2">
        <w:rPr>
          <w:sz w:val="24"/>
          <w:szCs w:val="24"/>
        </w:rPr>
        <w:t xml:space="preserve">. </w:t>
      </w:r>
      <w:r w:rsidR="003B4BB7" w:rsidRPr="00251FD2">
        <w:rPr>
          <w:sz w:val="24"/>
          <w:szCs w:val="24"/>
        </w:rPr>
        <w:t>De</w:t>
      </w:r>
      <w:r w:rsidR="004B6B0E" w:rsidRPr="00251FD2">
        <w:rPr>
          <w:sz w:val="24"/>
          <w:szCs w:val="24"/>
        </w:rPr>
        <w:t>ze</w:t>
      </w:r>
      <w:r w:rsidR="003B4BB7" w:rsidRPr="00251FD2">
        <w:rPr>
          <w:sz w:val="24"/>
          <w:szCs w:val="24"/>
        </w:rPr>
        <w:t xml:space="preserve"> onderverdeling </w:t>
      </w:r>
      <w:r w:rsidR="004B6B0E" w:rsidRPr="00251FD2">
        <w:rPr>
          <w:sz w:val="24"/>
          <w:szCs w:val="24"/>
        </w:rPr>
        <w:t>vloeit</w:t>
      </w:r>
      <w:r w:rsidR="00875F7A" w:rsidRPr="00251FD2">
        <w:rPr>
          <w:sz w:val="24"/>
          <w:szCs w:val="24"/>
        </w:rPr>
        <w:t xml:space="preserve"> voort uit</w:t>
      </w:r>
      <w:r w:rsidR="004B6B0E" w:rsidRPr="00251FD2">
        <w:rPr>
          <w:sz w:val="24"/>
          <w:szCs w:val="24"/>
        </w:rPr>
        <w:t xml:space="preserve"> de oorspronkelijke</w:t>
      </w:r>
      <w:r w:rsidR="00875F7A" w:rsidRPr="00251FD2">
        <w:rPr>
          <w:sz w:val="24"/>
          <w:szCs w:val="24"/>
        </w:rPr>
        <w:t xml:space="preserve"> </w:t>
      </w:r>
      <w:r w:rsidR="004B6B0E" w:rsidRPr="002631BE">
        <w:rPr>
          <w:sz w:val="24"/>
          <w:szCs w:val="24"/>
        </w:rPr>
        <w:t xml:space="preserve">keuze om deze masterproef voort te bouwen op het bordspel Monopoly. </w:t>
      </w:r>
      <w:r w:rsidR="002F7C16" w:rsidRPr="002631BE">
        <w:rPr>
          <w:sz w:val="24"/>
          <w:szCs w:val="24"/>
        </w:rPr>
        <w:t>Daarnaast</w:t>
      </w:r>
      <w:r w:rsidR="002F7C16" w:rsidRPr="00251FD2">
        <w:rPr>
          <w:sz w:val="24"/>
          <w:szCs w:val="24"/>
        </w:rPr>
        <w:t xml:space="preserve"> wordt er binnen elke onderverdeling </w:t>
      </w:r>
      <w:r w:rsidR="00104D6F" w:rsidRPr="00251FD2">
        <w:rPr>
          <w:sz w:val="24"/>
          <w:szCs w:val="24"/>
        </w:rPr>
        <w:t>chronologisch ingegaan op het reeds verrichtte onderzoek.</w:t>
      </w:r>
    </w:p>
    <w:p w14:paraId="06EB9303" w14:textId="77777777" w:rsidR="00D32613" w:rsidRDefault="00D32613" w:rsidP="00542818">
      <w:pPr>
        <w:spacing w:line="360" w:lineRule="auto"/>
        <w:jc w:val="both"/>
        <w:rPr>
          <w:sz w:val="24"/>
        </w:rPr>
      </w:pPr>
    </w:p>
    <w:p w14:paraId="50BEF845" w14:textId="227D8369" w:rsidR="00542818" w:rsidRDefault="00542818" w:rsidP="008B2891">
      <w:pPr>
        <w:pStyle w:val="Kop3"/>
      </w:pPr>
      <w:bookmarkStart w:id="135" w:name="_Toc515384730"/>
      <w:bookmarkStart w:id="136" w:name="_Toc515832587"/>
      <w:r>
        <w:t>Op Monopoly gebaseerd</w:t>
      </w:r>
      <w:r w:rsidR="00692501">
        <w:t>e</w:t>
      </w:r>
      <w:r w:rsidR="003B4BB7">
        <w:t xml:space="preserve"> simulatiespelen</w:t>
      </w:r>
      <w:bookmarkEnd w:id="135"/>
      <w:bookmarkEnd w:id="136"/>
    </w:p>
    <w:p w14:paraId="566645E5" w14:textId="6E3633DC" w:rsidR="00104D6F" w:rsidRPr="00104D6F" w:rsidRDefault="00104D6F" w:rsidP="008B2891">
      <w:pPr>
        <w:pStyle w:val="Kop4"/>
      </w:pPr>
      <w:bookmarkStart w:id="137" w:name="_Toc515832588"/>
      <w:r w:rsidRPr="00104D6F">
        <w:t>W. Robert Knechel (1989)</w:t>
      </w:r>
      <w:bookmarkEnd w:id="137"/>
    </w:p>
    <w:p w14:paraId="222787DF" w14:textId="1F924AB3" w:rsidR="008D5B07" w:rsidRPr="00251FD2" w:rsidRDefault="00104D6F" w:rsidP="00251FD2">
      <w:pPr>
        <w:spacing w:line="360" w:lineRule="auto"/>
        <w:jc w:val="both"/>
        <w:rPr>
          <w:sz w:val="24"/>
          <w:szCs w:val="24"/>
        </w:rPr>
      </w:pPr>
      <w:r w:rsidRPr="00251FD2">
        <w:rPr>
          <w:sz w:val="24"/>
          <w:szCs w:val="24"/>
        </w:rPr>
        <w:t>In 1989 introduceerde Knechel als eerste een simulatiespel dat moest dienen als alternatieve leermethode voor de traditionele boekhoudoefeningen. Om deze traditionele oefeningen te vervangen door een simulaties</w:t>
      </w:r>
      <w:r w:rsidR="00445CEB">
        <w:rPr>
          <w:sz w:val="24"/>
          <w:szCs w:val="24"/>
        </w:rPr>
        <w:t>pel deed hij beroep op het alom</w:t>
      </w:r>
      <w:r w:rsidRPr="00251FD2">
        <w:rPr>
          <w:sz w:val="24"/>
          <w:szCs w:val="24"/>
        </w:rPr>
        <w:t>bekende bordspel Monopoly. De keuze voor Monopoly staafde Knechel</w:t>
      </w:r>
      <w:r w:rsidR="00CA0D7B" w:rsidRPr="00251FD2">
        <w:rPr>
          <w:sz w:val="24"/>
          <w:szCs w:val="24"/>
        </w:rPr>
        <w:t xml:space="preserve"> (1989)</w:t>
      </w:r>
      <w:r w:rsidRPr="00251FD2">
        <w:rPr>
          <w:sz w:val="24"/>
          <w:szCs w:val="24"/>
        </w:rPr>
        <w:t xml:space="preserve"> door enkele voordelen op te sommen die bij het gebruik van dit bordspel aan bod kwamen. </w:t>
      </w:r>
    </w:p>
    <w:p w14:paraId="3DCDFF6F" w14:textId="77777777" w:rsidR="004F4677" w:rsidRPr="00251FD2" w:rsidRDefault="004F4677" w:rsidP="00251FD2">
      <w:pPr>
        <w:spacing w:line="360" w:lineRule="auto"/>
        <w:jc w:val="both"/>
        <w:rPr>
          <w:sz w:val="24"/>
          <w:szCs w:val="24"/>
        </w:rPr>
      </w:pPr>
    </w:p>
    <w:p w14:paraId="4BE27A5E" w14:textId="77777777" w:rsidR="007F4087" w:rsidRPr="00251FD2" w:rsidRDefault="007F4087" w:rsidP="00251FD2">
      <w:pPr>
        <w:spacing w:after="200" w:line="360" w:lineRule="auto"/>
        <w:rPr>
          <w:sz w:val="24"/>
          <w:szCs w:val="24"/>
        </w:rPr>
      </w:pPr>
      <w:r w:rsidRPr="00251FD2">
        <w:rPr>
          <w:sz w:val="24"/>
          <w:szCs w:val="24"/>
        </w:rPr>
        <w:br w:type="page"/>
      </w:r>
    </w:p>
    <w:p w14:paraId="05604694" w14:textId="2643A34F" w:rsidR="004947C2" w:rsidRPr="00251FD2" w:rsidRDefault="00104D6F" w:rsidP="00251FD2">
      <w:pPr>
        <w:spacing w:line="360" w:lineRule="auto"/>
        <w:jc w:val="both"/>
        <w:rPr>
          <w:color w:val="auto"/>
          <w:sz w:val="24"/>
          <w:szCs w:val="24"/>
        </w:rPr>
      </w:pPr>
      <w:r w:rsidRPr="00251FD2">
        <w:rPr>
          <w:sz w:val="24"/>
          <w:szCs w:val="24"/>
        </w:rPr>
        <w:t xml:space="preserve">Knechel </w:t>
      </w:r>
      <w:r w:rsidR="008A6CA7" w:rsidRPr="00251FD2">
        <w:rPr>
          <w:sz w:val="24"/>
          <w:szCs w:val="24"/>
        </w:rPr>
        <w:t xml:space="preserve">(1989) </w:t>
      </w:r>
      <w:r w:rsidRPr="00251FD2">
        <w:rPr>
          <w:sz w:val="24"/>
          <w:szCs w:val="24"/>
        </w:rPr>
        <w:t xml:space="preserve">haalde onder andere aan dat de opstarttijd van een simulatiespel één van de voornaamste overwegingen is. </w:t>
      </w:r>
      <w:r w:rsidRPr="00251FD2">
        <w:rPr>
          <w:color w:val="auto"/>
          <w:sz w:val="24"/>
          <w:szCs w:val="24"/>
        </w:rPr>
        <w:t xml:space="preserve">Hiermee bedoelt hij de tijd die nodig is vooraleer men effectief kan overgaan tot het spelen van het spel. </w:t>
      </w:r>
      <w:r w:rsidR="008A158E" w:rsidRPr="00251FD2">
        <w:rPr>
          <w:color w:val="auto"/>
          <w:sz w:val="24"/>
          <w:szCs w:val="24"/>
        </w:rPr>
        <w:t>Het aanleren van de spelregels zit h</w:t>
      </w:r>
      <w:r w:rsidRPr="00251FD2">
        <w:rPr>
          <w:color w:val="auto"/>
          <w:sz w:val="24"/>
          <w:szCs w:val="24"/>
        </w:rPr>
        <w:t>ierin onder</w:t>
      </w:r>
      <w:r w:rsidR="00831B0C" w:rsidRPr="00251FD2">
        <w:rPr>
          <w:color w:val="auto"/>
          <w:sz w:val="24"/>
          <w:szCs w:val="24"/>
        </w:rPr>
        <w:t xml:space="preserve"> </w:t>
      </w:r>
      <w:r w:rsidRPr="00251FD2">
        <w:rPr>
          <w:color w:val="auto"/>
          <w:sz w:val="24"/>
          <w:szCs w:val="24"/>
        </w:rPr>
        <w:t xml:space="preserve">meer vervat. </w:t>
      </w:r>
      <w:r w:rsidR="007E1B5D" w:rsidRPr="00251FD2">
        <w:rPr>
          <w:sz w:val="24"/>
          <w:szCs w:val="24"/>
        </w:rPr>
        <w:t>Door het goed gekend zijn van het spelbord Monopoly</w:t>
      </w:r>
      <w:r w:rsidRPr="00251FD2">
        <w:rPr>
          <w:sz w:val="24"/>
          <w:szCs w:val="24"/>
        </w:rPr>
        <w:t xml:space="preserve"> </w:t>
      </w:r>
      <w:r w:rsidR="00F73E4E" w:rsidRPr="00251FD2">
        <w:rPr>
          <w:sz w:val="24"/>
          <w:szCs w:val="24"/>
        </w:rPr>
        <w:t xml:space="preserve">gaat er immers </w:t>
      </w:r>
      <w:r w:rsidRPr="00251FD2">
        <w:rPr>
          <w:sz w:val="24"/>
          <w:szCs w:val="24"/>
        </w:rPr>
        <w:t>minder tijd</w:t>
      </w:r>
      <w:r w:rsidR="00F73E4E" w:rsidRPr="00251FD2">
        <w:rPr>
          <w:sz w:val="24"/>
          <w:szCs w:val="24"/>
        </w:rPr>
        <w:t xml:space="preserve"> verloren</w:t>
      </w:r>
      <w:r w:rsidRPr="00251FD2">
        <w:rPr>
          <w:sz w:val="24"/>
          <w:szCs w:val="24"/>
        </w:rPr>
        <w:t xml:space="preserve"> aan het uitleggen van het spel en </w:t>
      </w:r>
      <w:r w:rsidR="007E1B5D" w:rsidRPr="00251FD2">
        <w:rPr>
          <w:sz w:val="24"/>
          <w:szCs w:val="24"/>
        </w:rPr>
        <w:t xml:space="preserve">de spelregels. Hierdoor kan men </w:t>
      </w:r>
      <w:r w:rsidRPr="00251FD2">
        <w:rPr>
          <w:sz w:val="24"/>
          <w:szCs w:val="24"/>
        </w:rPr>
        <w:t>sneller overgaan tot het effectief spelen en het daarbij horende leren. Dit wordt aangegeven als het belangrijkste voordeel d</w:t>
      </w:r>
      <w:r w:rsidR="00EB771F" w:rsidRPr="00251FD2">
        <w:rPr>
          <w:sz w:val="24"/>
          <w:szCs w:val="24"/>
        </w:rPr>
        <w:t xml:space="preserve">at Monopoly met zich meebrengt </w:t>
      </w:r>
      <w:r w:rsidR="00EB771F" w:rsidRPr="00251FD2">
        <w:rPr>
          <w:color w:val="auto"/>
          <w:sz w:val="24"/>
          <w:szCs w:val="24"/>
        </w:rPr>
        <w:t>(Knechel, 1989).</w:t>
      </w:r>
    </w:p>
    <w:p w14:paraId="13C58A30" w14:textId="77777777" w:rsidR="0038254D" w:rsidRPr="00251FD2" w:rsidRDefault="0038254D" w:rsidP="00251FD2">
      <w:pPr>
        <w:spacing w:line="360" w:lineRule="auto"/>
        <w:jc w:val="both"/>
        <w:rPr>
          <w:sz w:val="24"/>
          <w:szCs w:val="24"/>
        </w:rPr>
      </w:pPr>
    </w:p>
    <w:p w14:paraId="52227EC9" w14:textId="00E3E6A5" w:rsidR="00104D6F" w:rsidRPr="00251FD2" w:rsidRDefault="00104D6F" w:rsidP="00251FD2">
      <w:pPr>
        <w:spacing w:line="360" w:lineRule="auto"/>
        <w:jc w:val="both"/>
        <w:rPr>
          <w:color w:val="auto"/>
          <w:sz w:val="24"/>
          <w:szCs w:val="24"/>
        </w:rPr>
      </w:pPr>
      <w:r w:rsidRPr="00251FD2">
        <w:rPr>
          <w:color w:val="auto"/>
          <w:sz w:val="24"/>
          <w:szCs w:val="24"/>
        </w:rPr>
        <w:t>Voorts heeft Monopoly van nature een economische ondergrond</w:t>
      </w:r>
      <w:r w:rsidR="00A912E5" w:rsidRPr="00251FD2">
        <w:rPr>
          <w:color w:val="auto"/>
          <w:sz w:val="24"/>
          <w:szCs w:val="24"/>
        </w:rPr>
        <w:t xml:space="preserve"> waardoor het een reeks van unieke </w:t>
      </w:r>
      <w:r w:rsidR="00A912E5" w:rsidRPr="008230DD">
        <w:rPr>
          <w:sz w:val="24"/>
          <w:szCs w:val="24"/>
        </w:rPr>
        <w:t>transacties creëert</w:t>
      </w:r>
      <w:r w:rsidR="00A912E5" w:rsidRPr="008230DD">
        <w:rPr>
          <w:color w:val="auto"/>
          <w:sz w:val="24"/>
          <w:szCs w:val="24"/>
        </w:rPr>
        <w:t xml:space="preserve">. </w:t>
      </w:r>
      <w:bookmarkStart w:id="138" w:name="_Hlk515206300"/>
      <w:r w:rsidR="003424A7" w:rsidRPr="008230DD">
        <w:rPr>
          <w:color w:val="auto"/>
          <w:sz w:val="24"/>
          <w:szCs w:val="24"/>
        </w:rPr>
        <w:t>D</w:t>
      </w:r>
      <w:r w:rsidR="00824C28" w:rsidRPr="008230DD">
        <w:rPr>
          <w:color w:val="auto"/>
          <w:sz w:val="24"/>
          <w:szCs w:val="24"/>
        </w:rPr>
        <w:t>it werd reeds besproken in</w:t>
      </w:r>
      <w:r w:rsidR="00C85726" w:rsidRPr="008230DD">
        <w:rPr>
          <w:color w:val="auto"/>
          <w:sz w:val="24"/>
          <w:szCs w:val="24"/>
        </w:rPr>
        <w:t xml:space="preserve"> </w:t>
      </w:r>
      <w:r w:rsidR="00204189" w:rsidRPr="008230DD">
        <w:rPr>
          <w:color w:val="auto"/>
          <w:sz w:val="24"/>
          <w:szCs w:val="24"/>
        </w:rPr>
        <w:t xml:space="preserve">het onderdeel </w:t>
      </w:r>
      <w:r w:rsidR="00A02A0F" w:rsidRPr="008230DD">
        <w:rPr>
          <w:color w:val="auto"/>
          <w:sz w:val="24"/>
          <w:szCs w:val="24"/>
        </w:rPr>
        <w:fldChar w:fldCharType="begin"/>
      </w:r>
      <w:r w:rsidR="00A02A0F" w:rsidRPr="008230DD">
        <w:rPr>
          <w:color w:val="auto"/>
          <w:sz w:val="24"/>
          <w:szCs w:val="24"/>
        </w:rPr>
        <w:instrText xml:space="preserve"> REF _Ref515273543 \r \h </w:instrText>
      </w:r>
      <w:r w:rsidR="00251FD2" w:rsidRPr="008230DD">
        <w:rPr>
          <w:color w:val="auto"/>
          <w:sz w:val="24"/>
          <w:szCs w:val="24"/>
        </w:rPr>
        <w:instrText xml:space="preserve"> \* MERGEFORMAT </w:instrText>
      </w:r>
      <w:r w:rsidR="00A02A0F" w:rsidRPr="008230DD">
        <w:rPr>
          <w:color w:val="auto"/>
          <w:sz w:val="24"/>
          <w:szCs w:val="24"/>
        </w:rPr>
      </w:r>
      <w:r w:rsidR="00A02A0F" w:rsidRPr="008230DD">
        <w:rPr>
          <w:color w:val="auto"/>
          <w:sz w:val="24"/>
          <w:szCs w:val="24"/>
        </w:rPr>
        <w:fldChar w:fldCharType="separate"/>
      </w:r>
      <w:r w:rsidR="00CA06BE">
        <w:rPr>
          <w:color w:val="auto"/>
          <w:sz w:val="24"/>
          <w:szCs w:val="24"/>
        </w:rPr>
        <w:t>3.3</w:t>
      </w:r>
      <w:r w:rsidR="00A02A0F" w:rsidRPr="008230DD">
        <w:rPr>
          <w:color w:val="auto"/>
          <w:sz w:val="24"/>
          <w:szCs w:val="24"/>
        </w:rPr>
        <w:fldChar w:fldCharType="end"/>
      </w:r>
      <w:r w:rsidR="00A02A0F" w:rsidRPr="008230DD">
        <w:rPr>
          <w:color w:val="auto"/>
          <w:sz w:val="24"/>
          <w:szCs w:val="24"/>
        </w:rPr>
        <w:t xml:space="preserve">. </w:t>
      </w:r>
      <w:r w:rsidR="00864030" w:rsidRPr="008230DD">
        <w:rPr>
          <w:color w:val="auto"/>
          <w:sz w:val="24"/>
          <w:szCs w:val="24"/>
        </w:rPr>
        <w:fldChar w:fldCharType="begin"/>
      </w:r>
      <w:r w:rsidR="00864030" w:rsidRPr="008230DD">
        <w:rPr>
          <w:color w:val="auto"/>
          <w:sz w:val="24"/>
          <w:szCs w:val="24"/>
        </w:rPr>
        <w:instrText xml:space="preserve"> REF _Ref515273543 \h  \* MERGEFORMAT </w:instrText>
      </w:r>
      <w:r w:rsidR="00864030" w:rsidRPr="008230DD">
        <w:rPr>
          <w:color w:val="auto"/>
          <w:sz w:val="24"/>
          <w:szCs w:val="24"/>
        </w:rPr>
      </w:r>
      <w:r w:rsidR="00864030" w:rsidRPr="008230DD">
        <w:rPr>
          <w:color w:val="auto"/>
          <w:sz w:val="24"/>
          <w:szCs w:val="24"/>
        </w:rPr>
        <w:fldChar w:fldCharType="separate"/>
      </w:r>
      <w:r w:rsidR="00CA06BE" w:rsidRPr="00CA06BE">
        <w:rPr>
          <w:sz w:val="24"/>
          <w:szCs w:val="24"/>
        </w:rPr>
        <w:t>De historiek van Monopoly</w:t>
      </w:r>
      <w:r w:rsidR="00864030" w:rsidRPr="008230DD">
        <w:rPr>
          <w:color w:val="auto"/>
          <w:sz w:val="24"/>
          <w:szCs w:val="24"/>
        </w:rPr>
        <w:fldChar w:fldCharType="end"/>
      </w:r>
      <w:r w:rsidR="007304D8" w:rsidRPr="008230DD">
        <w:rPr>
          <w:color w:val="auto"/>
          <w:sz w:val="24"/>
          <w:szCs w:val="24"/>
        </w:rPr>
        <w:t>.</w:t>
      </w:r>
      <w:r w:rsidR="003424A7" w:rsidRPr="00251FD2">
        <w:rPr>
          <w:color w:val="auto"/>
          <w:sz w:val="24"/>
          <w:szCs w:val="24"/>
        </w:rPr>
        <w:t xml:space="preserve"> </w:t>
      </w:r>
      <w:bookmarkEnd w:id="138"/>
      <w:r w:rsidRPr="00251FD2">
        <w:rPr>
          <w:sz w:val="24"/>
          <w:szCs w:val="24"/>
        </w:rPr>
        <w:t xml:space="preserve">Dit </w:t>
      </w:r>
      <w:r w:rsidR="009719CD" w:rsidRPr="00251FD2">
        <w:rPr>
          <w:sz w:val="24"/>
          <w:szCs w:val="24"/>
        </w:rPr>
        <w:t xml:space="preserve">unieke karakter </w:t>
      </w:r>
      <w:r w:rsidRPr="00251FD2">
        <w:rPr>
          <w:sz w:val="24"/>
          <w:szCs w:val="24"/>
        </w:rPr>
        <w:t xml:space="preserve">is niet </w:t>
      </w:r>
      <w:r w:rsidR="009719CD" w:rsidRPr="00251FD2">
        <w:rPr>
          <w:sz w:val="24"/>
          <w:szCs w:val="24"/>
        </w:rPr>
        <w:t>terug te vinden b</w:t>
      </w:r>
      <w:r w:rsidRPr="00251FD2">
        <w:rPr>
          <w:sz w:val="24"/>
          <w:szCs w:val="24"/>
        </w:rPr>
        <w:t xml:space="preserve">ij </w:t>
      </w:r>
      <w:r w:rsidR="009719CD" w:rsidRPr="00251FD2">
        <w:rPr>
          <w:sz w:val="24"/>
          <w:szCs w:val="24"/>
        </w:rPr>
        <w:t>traditionele boekhoudoefeningen. Hierin worden immers steeds</w:t>
      </w:r>
      <w:r w:rsidRPr="00251FD2">
        <w:rPr>
          <w:sz w:val="24"/>
          <w:szCs w:val="24"/>
        </w:rPr>
        <w:t xml:space="preserve"> dezelfde oplossingen gegene</w:t>
      </w:r>
      <w:r w:rsidR="008F5811" w:rsidRPr="00251FD2">
        <w:rPr>
          <w:sz w:val="24"/>
          <w:szCs w:val="24"/>
        </w:rPr>
        <w:t>reerd. Het unieke karakter van M</w:t>
      </w:r>
      <w:r w:rsidRPr="00251FD2">
        <w:rPr>
          <w:sz w:val="24"/>
          <w:szCs w:val="24"/>
        </w:rPr>
        <w:t xml:space="preserve">onopoly zorgt </w:t>
      </w:r>
      <w:r w:rsidRPr="00251FD2">
        <w:rPr>
          <w:color w:val="auto"/>
          <w:sz w:val="24"/>
          <w:szCs w:val="24"/>
        </w:rPr>
        <w:t>ervoor dat elke student zijn eigen</w:t>
      </w:r>
      <w:r w:rsidR="000636A5" w:rsidRPr="00251FD2">
        <w:rPr>
          <w:color w:val="auto"/>
          <w:sz w:val="24"/>
          <w:szCs w:val="24"/>
        </w:rPr>
        <w:t xml:space="preserve"> opgave g</w:t>
      </w:r>
      <w:r w:rsidR="00FC440E" w:rsidRPr="00251FD2">
        <w:rPr>
          <w:color w:val="auto"/>
          <w:sz w:val="24"/>
          <w:szCs w:val="24"/>
        </w:rPr>
        <w:t>enereert</w:t>
      </w:r>
      <w:r w:rsidR="000636A5" w:rsidRPr="00251FD2">
        <w:rPr>
          <w:color w:val="auto"/>
          <w:sz w:val="24"/>
          <w:szCs w:val="24"/>
        </w:rPr>
        <w:t xml:space="preserve"> </w:t>
      </w:r>
      <w:r w:rsidR="00FC440E" w:rsidRPr="00251FD2">
        <w:rPr>
          <w:color w:val="auto"/>
          <w:sz w:val="24"/>
          <w:szCs w:val="24"/>
        </w:rPr>
        <w:t xml:space="preserve">waardoor </w:t>
      </w:r>
      <w:r w:rsidRPr="00251FD2">
        <w:rPr>
          <w:color w:val="auto"/>
          <w:sz w:val="24"/>
          <w:szCs w:val="24"/>
        </w:rPr>
        <w:t xml:space="preserve">het moeilijker wordt om </w:t>
      </w:r>
      <w:r w:rsidR="00354CF3" w:rsidRPr="00251FD2">
        <w:rPr>
          <w:color w:val="auto"/>
          <w:sz w:val="24"/>
          <w:szCs w:val="24"/>
        </w:rPr>
        <w:t xml:space="preserve">de uitkomsten </w:t>
      </w:r>
      <w:r w:rsidRPr="00251FD2">
        <w:rPr>
          <w:color w:val="auto"/>
          <w:sz w:val="24"/>
          <w:szCs w:val="24"/>
        </w:rPr>
        <w:t>onderlin</w:t>
      </w:r>
      <w:r w:rsidR="00EB771F" w:rsidRPr="00251FD2">
        <w:rPr>
          <w:color w:val="auto"/>
          <w:sz w:val="24"/>
          <w:szCs w:val="24"/>
        </w:rPr>
        <w:t xml:space="preserve">g uit te wisselen. </w:t>
      </w:r>
      <w:r w:rsidR="00FC440E" w:rsidRPr="00251FD2">
        <w:rPr>
          <w:color w:val="auto"/>
          <w:sz w:val="24"/>
          <w:szCs w:val="24"/>
        </w:rPr>
        <w:t xml:space="preserve">Voormelde </w:t>
      </w:r>
      <w:r w:rsidR="00354CF3" w:rsidRPr="00251FD2">
        <w:rPr>
          <w:color w:val="auto"/>
          <w:sz w:val="24"/>
          <w:szCs w:val="24"/>
        </w:rPr>
        <w:t xml:space="preserve">eigenschap vloeit voort uit het werpen van de </w:t>
      </w:r>
      <w:r w:rsidR="000636A5" w:rsidRPr="00251FD2">
        <w:rPr>
          <w:color w:val="auto"/>
          <w:sz w:val="24"/>
          <w:szCs w:val="24"/>
        </w:rPr>
        <w:t xml:space="preserve">dobbelstenen en de </w:t>
      </w:r>
      <w:r w:rsidR="00354CF3" w:rsidRPr="00251FD2">
        <w:rPr>
          <w:color w:val="auto"/>
          <w:sz w:val="24"/>
          <w:szCs w:val="24"/>
        </w:rPr>
        <w:t xml:space="preserve">daarbij horende </w:t>
      </w:r>
      <w:r w:rsidR="000636A5" w:rsidRPr="00251FD2">
        <w:rPr>
          <w:color w:val="auto"/>
          <w:sz w:val="24"/>
          <w:szCs w:val="24"/>
        </w:rPr>
        <w:t>beslissingen</w:t>
      </w:r>
      <w:r w:rsidR="00EB771F" w:rsidRPr="00251FD2">
        <w:rPr>
          <w:color w:val="auto"/>
          <w:sz w:val="24"/>
          <w:szCs w:val="24"/>
        </w:rPr>
        <w:t xml:space="preserve"> die </w:t>
      </w:r>
      <w:r w:rsidR="00354CF3" w:rsidRPr="00251FD2">
        <w:rPr>
          <w:color w:val="auto"/>
          <w:sz w:val="24"/>
          <w:szCs w:val="24"/>
        </w:rPr>
        <w:t xml:space="preserve">worden </w:t>
      </w:r>
      <w:r w:rsidR="00EB771F" w:rsidRPr="00251FD2">
        <w:rPr>
          <w:color w:val="auto"/>
          <w:sz w:val="24"/>
          <w:szCs w:val="24"/>
        </w:rPr>
        <w:t>genomen in het spel (Knechel, 1989).</w:t>
      </w:r>
    </w:p>
    <w:p w14:paraId="2E05DE22" w14:textId="77777777" w:rsidR="00461A14" w:rsidRPr="00251FD2" w:rsidRDefault="00461A14" w:rsidP="00251FD2">
      <w:pPr>
        <w:spacing w:line="360" w:lineRule="auto"/>
        <w:jc w:val="both"/>
        <w:rPr>
          <w:color w:val="auto"/>
          <w:sz w:val="24"/>
          <w:szCs w:val="24"/>
        </w:rPr>
      </w:pPr>
    </w:p>
    <w:p w14:paraId="495B90CF" w14:textId="20B0573B" w:rsidR="004F4677" w:rsidRPr="00251FD2" w:rsidRDefault="00104D6F" w:rsidP="00251FD2">
      <w:pPr>
        <w:spacing w:line="360" w:lineRule="auto"/>
        <w:jc w:val="both"/>
        <w:rPr>
          <w:sz w:val="24"/>
          <w:szCs w:val="24"/>
        </w:rPr>
      </w:pPr>
      <w:r w:rsidRPr="00251FD2">
        <w:rPr>
          <w:sz w:val="24"/>
          <w:szCs w:val="24"/>
        </w:rPr>
        <w:t xml:space="preserve">Het simulatiespel werd gebruikt in een klas waarin een introductie voor algemeen boekhouden werd aangeleerd. Hierbij verdeelde </w:t>
      </w:r>
      <w:r w:rsidR="00CA03FE" w:rsidRPr="00251FD2">
        <w:rPr>
          <w:sz w:val="24"/>
          <w:szCs w:val="24"/>
        </w:rPr>
        <w:t xml:space="preserve">Knechel </w:t>
      </w:r>
      <w:r w:rsidR="002F7BEC" w:rsidRPr="00251FD2">
        <w:rPr>
          <w:sz w:val="24"/>
          <w:szCs w:val="24"/>
        </w:rPr>
        <w:t xml:space="preserve">(1989) </w:t>
      </w:r>
      <w:r w:rsidR="00CA03FE" w:rsidRPr="00251FD2">
        <w:rPr>
          <w:sz w:val="24"/>
          <w:szCs w:val="24"/>
        </w:rPr>
        <w:t>de klas in groepen van vier</w:t>
      </w:r>
      <w:r w:rsidRPr="00251FD2">
        <w:rPr>
          <w:sz w:val="24"/>
          <w:szCs w:val="24"/>
        </w:rPr>
        <w:t xml:space="preserve"> personen. Elk spel duurde exact 40 ronden waarbij de transacties tussendoor werden gejournaliseerd. Wanneer de 40 ronden verstreken waren werden deze transacties omgezet in een grootboek, resultatenrekening en balans. Achteraf werd er een klassikale bespreking gevoerd waarbij men een analyse deed van enkele goede spelers en enkele </w:t>
      </w:r>
      <w:r w:rsidRPr="004E6212">
        <w:rPr>
          <w:sz w:val="24"/>
          <w:szCs w:val="24"/>
        </w:rPr>
        <w:t>minder goede spelers. Tijdens deze klassikale bespreking werden ook de transacties die als moeilijker beschouwd werden nog eens overlopen. Er werd een prijs toegekend aan de beste speler</w:t>
      </w:r>
      <w:r w:rsidR="00EA0FCE" w:rsidRPr="004E6212">
        <w:rPr>
          <w:sz w:val="24"/>
          <w:szCs w:val="24"/>
        </w:rPr>
        <w:t xml:space="preserve"> </w:t>
      </w:r>
      <w:r w:rsidRPr="004E6212">
        <w:rPr>
          <w:sz w:val="24"/>
          <w:szCs w:val="24"/>
        </w:rPr>
        <w:t>gekozen op basis van een analyse van de jaarrekening (Knechel, 1989).</w:t>
      </w:r>
    </w:p>
    <w:p w14:paraId="7294E5C4" w14:textId="77777777" w:rsidR="00302429" w:rsidRPr="00251FD2" w:rsidRDefault="00302429" w:rsidP="00251FD2">
      <w:pPr>
        <w:spacing w:line="360" w:lineRule="auto"/>
        <w:jc w:val="both"/>
        <w:rPr>
          <w:sz w:val="24"/>
          <w:szCs w:val="24"/>
        </w:rPr>
      </w:pPr>
    </w:p>
    <w:p w14:paraId="66646E4A" w14:textId="4D7AEE9F" w:rsidR="00104D6F" w:rsidRPr="00251FD2" w:rsidRDefault="00104D6F" w:rsidP="00251FD2">
      <w:pPr>
        <w:spacing w:line="360" w:lineRule="auto"/>
        <w:jc w:val="both"/>
        <w:rPr>
          <w:sz w:val="24"/>
          <w:szCs w:val="24"/>
        </w:rPr>
      </w:pPr>
      <w:r w:rsidRPr="00251FD2">
        <w:rPr>
          <w:sz w:val="24"/>
          <w:szCs w:val="24"/>
        </w:rPr>
        <w:t xml:space="preserve">Het voornaamste nadeel </w:t>
      </w:r>
      <w:r w:rsidR="007E61EA" w:rsidRPr="00251FD2">
        <w:rPr>
          <w:sz w:val="24"/>
          <w:szCs w:val="24"/>
        </w:rPr>
        <w:t>verbonden aan h</w:t>
      </w:r>
      <w:r w:rsidRPr="00251FD2">
        <w:rPr>
          <w:sz w:val="24"/>
          <w:szCs w:val="24"/>
        </w:rPr>
        <w:t xml:space="preserve">et simulatiespel was de toename in tijd </w:t>
      </w:r>
      <w:r w:rsidR="006A4153" w:rsidRPr="00251FD2">
        <w:rPr>
          <w:sz w:val="24"/>
          <w:szCs w:val="24"/>
        </w:rPr>
        <w:t xml:space="preserve">en </w:t>
      </w:r>
      <w:r w:rsidRPr="00251FD2">
        <w:rPr>
          <w:sz w:val="24"/>
          <w:szCs w:val="24"/>
        </w:rPr>
        <w:t xml:space="preserve">het verbeterwerk. </w:t>
      </w:r>
      <w:r w:rsidR="006A4153" w:rsidRPr="00251FD2">
        <w:rPr>
          <w:sz w:val="24"/>
          <w:szCs w:val="24"/>
        </w:rPr>
        <w:t>Bovendien</w:t>
      </w:r>
      <w:r w:rsidRPr="00251FD2">
        <w:rPr>
          <w:sz w:val="24"/>
          <w:szCs w:val="24"/>
        </w:rPr>
        <w:t xml:space="preserve"> deden er zich enkele problemen voor bij het spelen van het simulatiespel. Zo gingen bepaalde spelers failliet voor het einde van het spel, waren er problemen voor het boeken van de </w:t>
      </w:r>
      <w:r w:rsidR="00DA6140" w:rsidRPr="00DA6140">
        <w:rPr>
          <w:sz w:val="24"/>
          <w:szCs w:val="24"/>
        </w:rPr>
        <w:t xml:space="preserve">kaart </w:t>
      </w:r>
      <w:r w:rsidR="00E73A6D" w:rsidRPr="00DA6140">
        <w:rPr>
          <w:sz w:val="24"/>
          <w:szCs w:val="24"/>
        </w:rPr>
        <w:t>“</w:t>
      </w:r>
      <w:r w:rsidRPr="00DA6140">
        <w:rPr>
          <w:sz w:val="24"/>
          <w:szCs w:val="24"/>
        </w:rPr>
        <w:t>verlaat de gevangenis</w:t>
      </w:r>
      <w:r w:rsidR="00A84120" w:rsidRPr="00DA6140">
        <w:rPr>
          <w:sz w:val="24"/>
          <w:szCs w:val="24"/>
        </w:rPr>
        <w:t>”</w:t>
      </w:r>
      <w:r w:rsidRPr="00DA6140">
        <w:rPr>
          <w:sz w:val="24"/>
          <w:szCs w:val="24"/>
        </w:rPr>
        <w:t>,</w:t>
      </w:r>
      <w:r w:rsidRPr="00251FD2">
        <w:rPr>
          <w:sz w:val="24"/>
          <w:szCs w:val="24"/>
        </w:rPr>
        <w:t xml:space="preserve"> het ruilen van eigendommen </w:t>
      </w:r>
      <w:r w:rsidR="00A84120" w:rsidRPr="00251FD2">
        <w:rPr>
          <w:sz w:val="24"/>
          <w:szCs w:val="24"/>
        </w:rPr>
        <w:t>en</w:t>
      </w:r>
      <w:r w:rsidRPr="00251FD2">
        <w:rPr>
          <w:sz w:val="24"/>
          <w:szCs w:val="24"/>
        </w:rPr>
        <w:t xml:space="preserve"> het betalen van de huur met eigendommen (Knechel, 1989).</w:t>
      </w:r>
    </w:p>
    <w:p w14:paraId="35E80764" w14:textId="0411E000" w:rsidR="00104D6F" w:rsidRPr="00251FD2" w:rsidRDefault="00104D6F" w:rsidP="00251FD2">
      <w:pPr>
        <w:spacing w:line="360" w:lineRule="auto"/>
        <w:jc w:val="both"/>
        <w:rPr>
          <w:sz w:val="24"/>
          <w:szCs w:val="24"/>
        </w:rPr>
      </w:pPr>
      <w:r w:rsidRPr="00251FD2">
        <w:rPr>
          <w:sz w:val="24"/>
          <w:szCs w:val="24"/>
        </w:rPr>
        <w:t>Door het introduceren van een simulatiespel als alternatieve leermethode koppelt Knechel</w:t>
      </w:r>
      <w:r w:rsidR="000A57B6" w:rsidRPr="00251FD2">
        <w:rPr>
          <w:sz w:val="24"/>
          <w:szCs w:val="24"/>
        </w:rPr>
        <w:t xml:space="preserve"> (1989)</w:t>
      </w:r>
      <w:r w:rsidRPr="00251FD2">
        <w:rPr>
          <w:sz w:val="24"/>
          <w:szCs w:val="24"/>
        </w:rPr>
        <w:t xml:space="preserve"> het meer abstracte boekhouden aan de werkelijkheid. Verder besluit hij dat het bordspel de interesse van de stude</w:t>
      </w:r>
      <w:r w:rsidRPr="00B22A33">
        <w:rPr>
          <w:sz w:val="24"/>
          <w:szCs w:val="24"/>
        </w:rPr>
        <w:t>nt</w:t>
      </w:r>
      <w:r w:rsidR="00545957" w:rsidRPr="00B22A33">
        <w:rPr>
          <w:sz w:val="24"/>
          <w:szCs w:val="24"/>
        </w:rPr>
        <w:t>en</w:t>
      </w:r>
      <w:r w:rsidR="00545957" w:rsidRPr="00251FD2">
        <w:rPr>
          <w:sz w:val="24"/>
          <w:szCs w:val="24"/>
        </w:rPr>
        <w:t xml:space="preserve"> </w:t>
      </w:r>
      <w:r w:rsidRPr="00251FD2">
        <w:rPr>
          <w:sz w:val="24"/>
          <w:szCs w:val="24"/>
        </w:rPr>
        <w:t>verhoogt en dat hun aandacht beter kan worden vastgehouden</w:t>
      </w:r>
      <w:r w:rsidR="00384325" w:rsidRPr="00251FD2">
        <w:rPr>
          <w:sz w:val="24"/>
          <w:szCs w:val="24"/>
        </w:rPr>
        <w:t xml:space="preserve"> dit in tegenstelling tot </w:t>
      </w:r>
      <w:r w:rsidR="00F215C0" w:rsidRPr="00251FD2">
        <w:rPr>
          <w:sz w:val="24"/>
          <w:szCs w:val="24"/>
        </w:rPr>
        <w:t xml:space="preserve">het maken van </w:t>
      </w:r>
      <w:r w:rsidRPr="00251FD2">
        <w:rPr>
          <w:sz w:val="24"/>
          <w:szCs w:val="24"/>
        </w:rPr>
        <w:t>de traditionele oefeningen (Knechel, 1989).</w:t>
      </w:r>
    </w:p>
    <w:p w14:paraId="602F7A13" w14:textId="77777777" w:rsidR="003B4BB7" w:rsidRPr="00251FD2" w:rsidRDefault="003B4BB7" w:rsidP="00251FD2">
      <w:pPr>
        <w:spacing w:line="360" w:lineRule="auto"/>
        <w:jc w:val="both"/>
        <w:rPr>
          <w:sz w:val="24"/>
          <w:szCs w:val="24"/>
        </w:rPr>
      </w:pPr>
    </w:p>
    <w:p w14:paraId="2170607F" w14:textId="3E06781D" w:rsidR="00104D6F" w:rsidRPr="009F1D91" w:rsidRDefault="00104D6F" w:rsidP="008B2891">
      <w:pPr>
        <w:pStyle w:val="Kop4"/>
        <w:rPr>
          <w:rFonts w:eastAsiaTheme="minorHAnsi"/>
        </w:rPr>
      </w:pPr>
      <w:bookmarkStart w:id="139" w:name="_Toc515832589"/>
      <w:r w:rsidRPr="009F1D91">
        <w:rPr>
          <w:rFonts w:eastAsiaTheme="minorHAnsi"/>
        </w:rPr>
        <w:t>W. David Albrecht (1995)</w:t>
      </w:r>
      <w:bookmarkEnd w:id="139"/>
    </w:p>
    <w:p w14:paraId="6F32A174" w14:textId="6A8CF75E" w:rsidR="00104D6F" w:rsidRPr="00251FD2" w:rsidRDefault="00104D6F" w:rsidP="00251FD2">
      <w:pPr>
        <w:spacing w:line="360" w:lineRule="auto"/>
        <w:jc w:val="both"/>
        <w:rPr>
          <w:sz w:val="24"/>
          <w:szCs w:val="24"/>
        </w:rPr>
      </w:pPr>
      <w:r w:rsidRPr="00251FD2">
        <w:rPr>
          <w:sz w:val="24"/>
          <w:szCs w:val="24"/>
        </w:rPr>
        <w:t>Albrecht (1995) bouwde zijn onderzoek verder op het bovenvermelde simulatiespel van Knechel (1989). In tegenstelling tot Knechel</w:t>
      </w:r>
      <w:r w:rsidR="00A52363" w:rsidRPr="00251FD2">
        <w:rPr>
          <w:sz w:val="24"/>
          <w:szCs w:val="24"/>
        </w:rPr>
        <w:t xml:space="preserve"> (1989)</w:t>
      </w:r>
      <w:r w:rsidRPr="00251FD2">
        <w:rPr>
          <w:sz w:val="24"/>
          <w:szCs w:val="24"/>
        </w:rPr>
        <w:t xml:space="preserve"> werd het spel van Albrecht</w:t>
      </w:r>
      <w:r w:rsidR="00A52363" w:rsidRPr="00251FD2">
        <w:rPr>
          <w:sz w:val="24"/>
          <w:szCs w:val="24"/>
        </w:rPr>
        <w:t xml:space="preserve"> (1995)</w:t>
      </w:r>
      <w:r w:rsidRPr="00251FD2">
        <w:rPr>
          <w:sz w:val="24"/>
          <w:szCs w:val="24"/>
        </w:rPr>
        <w:t xml:space="preserve"> geïntroduceerd </w:t>
      </w:r>
      <w:r w:rsidR="00921410">
        <w:rPr>
          <w:sz w:val="24"/>
          <w:szCs w:val="24"/>
        </w:rPr>
        <w:t>bij</w:t>
      </w:r>
      <w:r w:rsidRPr="00921410">
        <w:rPr>
          <w:sz w:val="24"/>
          <w:szCs w:val="24"/>
        </w:rPr>
        <w:t xml:space="preserve"> een groep waar</w:t>
      </w:r>
      <w:r w:rsidRPr="00251FD2">
        <w:rPr>
          <w:sz w:val="24"/>
          <w:szCs w:val="24"/>
        </w:rPr>
        <w:t xml:space="preserve"> reeds in zekere mate voorkennis aanwezig was. Daarbij werd er door Albrecht</w:t>
      </w:r>
      <w:r w:rsidR="00EA4238" w:rsidRPr="00251FD2">
        <w:rPr>
          <w:sz w:val="24"/>
          <w:szCs w:val="24"/>
        </w:rPr>
        <w:t xml:space="preserve"> (1995)</w:t>
      </w:r>
      <w:r w:rsidRPr="00251FD2">
        <w:rPr>
          <w:sz w:val="24"/>
          <w:szCs w:val="24"/>
        </w:rPr>
        <w:t xml:space="preserve"> ook een wijziging aangebracht in de verdeling voor zijn simulatiespel. Hij </w:t>
      </w:r>
      <w:r w:rsidR="00591A42" w:rsidRPr="00251FD2">
        <w:rPr>
          <w:sz w:val="24"/>
          <w:szCs w:val="24"/>
        </w:rPr>
        <w:t xml:space="preserve">koos </w:t>
      </w:r>
      <w:r w:rsidRPr="00251FD2">
        <w:rPr>
          <w:sz w:val="24"/>
          <w:szCs w:val="24"/>
        </w:rPr>
        <w:t xml:space="preserve">ervoor </w:t>
      </w:r>
      <w:r w:rsidR="00591A42" w:rsidRPr="00251FD2">
        <w:rPr>
          <w:sz w:val="24"/>
          <w:szCs w:val="24"/>
        </w:rPr>
        <w:t xml:space="preserve">om de groep onder te verdelen in teams van </w:t>
      </w:r>
      <w:r w:rsidR="00932BCB" w:rsidRPr="00251FD2">
        <w:rPr>
          <w:sz w:val="24"/>
          <w:szCs w:val="24"/>
        </w:rPr>
        <w:t>twee</w:t>
      </w:r>
      <w:r w:rsidR="00591A42" w:rsidRPr="00251FD2">
        <w:rPr>
          <w:sz w:val="24"/>
          <w:szCs w:val="24"/>
        </w:rPr>
        <w:t xml:space="preserve"> </w:t>
      </w:r>
      <w:r w:rsidR="00591A42" w:rsidRPr="00CC248D">
        <w:rPr>
          <w:sz w:val="24"/>
          <w:szCs w:val="24"/>
        </w:rPr>
        <w:t>personen</w:t>
      </w:r>
      <w:r w:rsidR="00932BCB" w:rsidRPr="00CC248D">
        <w:rPr>
          <w:sz w:val="24"/>
          <w:szCs w:val="24"/>
        </w:rPr>
        <w:t>,</w:t>
      </w:r>
      <w:r w:rsidR="00932BCB" w:rsidRPr="00251FD2">
        <w:rPr>
          <w:sz w:val="24"/>
          <w:szCs w:val="24"/>
        </w:rPr>
        <w:t xml:space="preserve"> met d</w:t>
      </w:r>
      <w:r w:rsidRPr="00251FD2">
        <w:rPr>
          <w:sz w:val="24"/>
          <w:szCs w:val="24"/>
        </w:rPr>
        <w:t xml:space="preserve">e achterliggende gedachte dat wanneer er één student </w:t>
      </w:r>
      <w:r w:rsidR="00932BCB" w:rsidRPr="00251FD2">
        <w:rPr>
          <w:sz w:val="24"/>
          <w:szCs w:val="24"/>
        </w:rPr>
        <w:t>uitviel</w:t>
      </w:r>
      <w:r w:rsidRPr="00251FD2">
        <w:rPr>
          <w:sz w:val="24"/>
          <w:szCs w:val="24"/>
        </w:rPr>
        <w:t xml:space="preserve"> het spel door de andere student kon worden voortgezet. Bovendien ontstond er </w:t>
      </w:r>
      <w:r w:rsidR="00073CC4" w:rsidRPr="00251FD2">
        <w:rPr>
          <w:sz w:val="24"/>
          <w:szCs w:val="24"/>
        </w:rPr>
        <w:t xml:space="preserve">een </w:t>
      </w:r>
      <w:r w:rsidRPr="00251FD2">
        <w:rPr>
          <w:sz w:val="24"/>
          <w:szCs w:val="24"/>
        </w:rPr>
        <w:t xml:space="preserve">onderlinge communicatie en bracht het een betere controle naar accuraatheid van de boekingen met zich mee. </w:t>
      </w:r>
    </w:p>
    <w:p w14:paraId="795F6B79" w14:textId="77777777" w:rsidR="00FF7606" w:rsidRPr="00251FD2" w:rsidRDefault="00FF7606" w:rsidP="00251FD2">
      <w:pPr>
        <w:spacing w:line="360" w:lineRule="auto"/>
        <w:jc w:val="both"/>
        <w:rPr>
          <w:sz w:val="24"/>
          <w:szCs w:val="24"/>
        </w:rPr>
      </w:pPr>
    </w:p>
    <w:p w14:paraId="0468DDA0" w14:textId="456A4B39" w:rsidR="00104D6F" w:rsidRPr="00251FD2" w:rsidRDefault="00104D6F" w:rsidP="00251FD2">
      <w:pPr>
        <w:spacing w:line="360" w:lineRule="auto"/>
        <w:jc w:val="both"/>
        <w:rPr>
          <w:sz w:val="24"/>
          <w:szCs w:val="24"/>
        </w:rPr>
      </w:pPr>
      <w:r w:rsidRPr="00251FD2">
        <w:rPr>
          <w:sz w:val="24"/>
          <w:szCs w:val="24"/>
        </w:rPr>
        <w:t xml:space="preserve">Het simulatiespel van Albrecht </w:t>
      </w:r>
      <w:r w:rsidR="00EA4238" w:rsidRPr="00251FD2">
        <w:rPr>
          <w:sz w:val="24"/>
          <w:szCs w:val="24"/>
        </w:rPr>
        <w:t xml:space="preserve">(1995) </w:t>
      </w:r>
      <w:r w:rsidRPr="00251FD2">
        <w:rPr>
          <w:sz w:val="24"/>
          <w:szCs w:val="24"/>
        </w:rPr>
        <w:t xml:space="preserve">bestaat uit twee delen: een boekhoudgedeelte en een investeringsgedeelte. Voor het boekhoudgedeelte baseerde hij zich grotendeels op het eerdere onderzoek van Knechel (1989). Daarin paste hij een aantal elementen aan waaronder het aantal boekhoudperioden. Knechel (1989) maakte gebruik van één enkele periode die </w:t>
      </w:r>
      <w:r w:rsidR="00F13CB4" w:rsidRPr="00251FD2">
        <w:rPr>
          <w:sz w:val="24"/>
          <w:szCs w:val="24"/>
        </w:rPr>
        <w:t xml:space="preserve">overigens </w:t>
      </w:r>
      <w:r w:rsidRPr="00251FD2">
        <w:rPr>
          <w:sz w:val="24"/>
          <w:szCs w:val="24"/>
        </w:rPr>
        <w:t xml:space="preserve">40 beurten in beslag nam. Albrecht (1995) introduceerde </w:t>
      </w:r>
      <w:r w:rsidR="00995D94" w:rsidRPr="00251FD2">
        <w:rPr>
          <w:sz w:val="24"/>
          <w:szCs w:val="24"/>
        </w:rPr>
        <w:t xml:space="preserve">daarentegen </w:t>
      </w:r>
      <w:r w:rsidRPr="00251FD2">
        <w:rPr>
          <w:sz w:val="24"/>
          <w:szCs w:val="24"/>
        </w:rPr>
        <w:t xml:space="preserve">vier boekhoudperioden die ieder 12 beurten in </w:t>
      </w:r>
      <w:r w:rsidRPr="00F02B05">
        <w:rPr>
          <w:sz w:val="24"/>
          <w:szCs w:val="24"/>
        </w:rPr>
        <w:t xml:space="preserve">beslag namen. Dit leverde als bijkomend voordeel op dat </w:t>
      </w:r>
      <w:r w:rsidR="00A37FC3" w:rsidRPr="00F02B05">
        <w:rPr>
          <w:sz w:val="24"/>
          <w:szCs w:val="24"/>
        </w:rPr>
        <w:t xml:space="preserve">de </w:t>
      </w:r>
      <w:r w:rsidRPr="00F02B05">
        <w:rPr>
          <w:sz w:val="24"/>
          <w:szCs w:val="24"/>
        </w:rPr>
        <w:t>studenten nu feedback</w:t>
      </w:r>
      <w:r w:rsidRPr="00251FD2">
        <w:rPr>
          <w:sz w:val="24"/>
          <w:szCs w:val="24"/>
        </w:rPr>
        <w:t xml:space="preserve"> konden krijgen en </w:t>
      </w:r>
      <w:r w:rsidR="00995D94" w:rsidRPr="00251FD2">
        <w:rPr>
          <w:sz w:val="24"/>
          <w:szCs w:val="24"/>
        </w:rPr>
        <w:t>op deze manier</w:t>
      </w:r>
      <w:r w:rsidRPr="00251FD2">
        <w:rPr>
          <w:sz w:val="24"/>
          <w:szCs w:val="24"/>
        </w:rPr>
        <w:t xml:space="preserve"> zichzelf konden corrigeren na iedere boekhoudperiode. Bovendien werd er een additionele regel geïntroduceerd die ervoor zorgde dat de studenten niet failliet konden gaan.</w:t>
      </w:r>
      <w:r w:rsidR="00404C1C" w:rsidRPr="00251FD2">
        <w:rPr>
          <w:sz w:val="24"/>
          <w:szCs w:val="24"/>
        </w:rPr>
        <w:t xml:space="preserve"> De spelers moesten hiervoor</w:t>
      </w:r>
      <w:r w:rsidR="006C4F79" w:rsidRPr="00251FD2">
        <w:rPr>
          <w:sz w:val="24"/>
          <w:szCs w:val="24"/>
        </w:rPr>
        <w:t xml:space="preserve"> alle </w:t>
      </w:r>
      <w:r w:rsidR="006C4F79" w:rsidRPr="00F02B05">
        <w:rPr>
          <w:sz w:val="24"/>
          <w:szCs w:val="24"/>
        </w:rPr>
        <w:t>gronden verkopen</w:t>
      </w:r>
      <w:r w:rsidR="00005B4D" w:rsidRPr="00F02B05">
        <w:rPr>
          <w:sz w:val="24"/>
          <w:szCs w:val="24"/>
        </w:rPr>
        <w:t>,</w:t>
      </w:r>
      <w:r w:rsidR="006C4F79" w:rsidRPr="00F02B05">
        <w:rPr>
          <w:sz w:val="24"/>
          <w:szCs w:val="24"/>
        </w:rPr>
        <w:t xml:space="preserve"> </w:t>
      </w:r>
      <w:r w:rsidR="006C4F79" w:rsidRPr="00BF18BC">
        <w:rPr>
          <w:sz w:val="24"/>
          <w:szCs w:val="24"/>
        </w:rPr>
        <w:t>behalve één</w:t>
      </w:r>
      <w:r w:rsidR="00005B4D" w:rsidRPr="00BF18BC">
        <w:rPr>
          <w:sz w:val="24"/>
          <w:szCs w:val="24"/>
        </w:rPr>
        <w:t>,</w:t>
      </w:r>
      <w:r w:rsidR="00404C1C" w:rsidRPr="00BF18BC">
        <w:rPr>
          <w:sz w:val="24"/>
          <w:szCs w:val="24"/>
        </w:rPr>
        <w:t xml:space="preserve"> waarbij ze bijkomstig een onbeperkte som aan geld konden lenen bij de bank. </w:t>
      </w:r>
      <w:r w:rsidR="00E86C6E" w:rsidRPr="00BF18BC">
        <w:rPr>
          <w:sz w:val="24"/>
          <w:szCs w:val="24"/>
        </w:rPr>
        <w:t>Hiermee werd er ingespeeld op één van de problemen die reeds aangekaart werden</w:t>
      </w:r>
      <w:r w:rsidRPr="00BF18BC">
        <w:rPr>
          <w:sz w:val="24"/>
          <w:szCs w:val="24"/>
        </w:rPr>
        <w:t xml:space="preserve"> in het </w:t>
      </w:r>
      <w:r w:rsidR="0018052B" w:rsidRPr="00BF18BC">
        <w:rPr>
          <w:sz w:val="24"/>
          <w:szCs w:val="24"/>
        </w:rPr>
        <w:t>werk van Knechel (1989).</w:t>
      </w:r>
    </w:p>
    <w:p w14:paraId="460AE79D" w14:textId="2E2973B7" w:rsidR="00104D6F" w:rsidRPr="00251FD2" w:rsidRDefault="00104D6F" w:rsidP="00251FD2">
      <w:pPr>
        <w:spacing w:line="360" w:lineRule="auto"/>
        <w:jc w:val="both"/>
        <w:rPr>
          <w:sz w:val="24"/>
          <w:szCs w:val="24"/>
        </w:rPr>
      </w:pPr>
    </w:p>
    <w:p w14:paraId="0B838010" w14:textId="4FFD95C1" w:rsidR="003847D5" w:rsidRDefault="003847D5" w:rsidP="003847D5">
      <w:pPr>
        <w:tabs>
          <w:tab w:val="center" w:pos="4536"/>
        </w:tabs>
        <w:spacing w:after="200" w:line="360" w:lineRule="auto"/>
        <w:jc w:val="center"/>
        <w:rPr>
          <w:sz w:val="24"/>
          <w:szCs w:val="24"/>
        </w:rPr>
      </w:pPr>
    </w:p>
    <w:p w14:paraId="4E66E0F5" w14:textId="0AE41825" w:rsidR="007F4087" w:rsidRPr="00251FD2" w:rsidRDefault="007F4087" w:rsidP="003847D5">
      <w:pPr>
        <w:tabs>
          <w:tab w:val="center" w:pos="4536"/>
        </w:tabs>
        <w:spacing w:after="200" w:line="360" w:lineRule="auto"/>
        <w:jc w:val="both"/>
        <w:rPr>
          <w:sz w:val="24"/>
          <w:szCs w:val="24"/>
        </w:rPr>
      </w:pPr>
      <w:r w:rsidRPr="003847D5">
        <w:rPr>
          <w:sz w:val="24"/>
          <w:szCs w:val="24"/>
        </w:rPr>
        <w:br w:type="page"/>
      </w:r>
    </w:p>
    <w:p w14:paraId="35550633" w14:textId="2BC448EC" w:rsidR="00E50AB7" w:rsidRPr="00251FD2" w:rsidRDefault="00104D6F" w:rsidP="00251FD2">
      <w:pPr>
        <w:spacing w:line="360" w:lineRule="auto"/>
        <w:jc w:val="both"/>
        <w:rPr>
          <w:sz w:val="24"/>
          <w:szCs w:val="24"/>
        </w:rPr>
      </w:pPr>
      <w:r w:rsidRPr="00251FD2">
        <w:rPr>
          <w:sz w:val="24"/>
          <w:szCs w:val="24"/>
        </w:rPr>
        <w:t>Albrecht (1995) voegde tevens een investeringsgedeelte toe aan het voorgaande werk</w:t>
      </w:r>
      <w:r w:rsidR="00FB389C" w:rsidRPr="00251FD2">
        <w:rPr>
          <w:sz w:val="24"/>
          <w:szCs w:val="24"/>
        </w:rPr>
        <w:t xml:space="preserve"> van Knechel (1989)</w:t>
      </w:r>
      <w:r w:rsidRPr="00251FD2">
        <w:rPr>
          <w:sz w:val="24"/>
          <w:szCs w:val="24"/>
        </w:rPr>
        <w:t xml:space="preserve">, wat de studenten de mogelijkheid bood om als </w:t>
      </w:r>
      <w:r w:rsidR="00553CE3" w:rsidRPr="00251FD2">
        <w:rPr>
          <w:sz w:val="24"/>
          <w:szCs w:val="24"/>
        </w:rPr>
        <w:t xml:space="preserve">potentiële aandeelhouder een </w:t>
      </w:r>
      <w:r w:rsidRPr="00251FD2">
        <w:rPr>
          <w:sz w:val="24"/>
          <w:szCs w:val="24"/>
        </w:rPr>
        <w:t>i</w:t>
      </w:r>
      <w:r w:rsidR="00553CE3" w:rsidRPr="00251FD2">
        <w:rPr>
          <w:sz w:val="24"/>
          <w:szCs w:val="24"/>
        </w:rPr>
        <w:t>nvesterings</w:t>
      </w:r>
      <w:r w:rsidRPr="00251FD2">
        <w:rPr>
          <w:sz w:val="24"/>
          <w:szCs w:val="24"/>
        </w:rPr>
        <w:t xml:space="preserve">beslissing te nemen. Hiermee ging Albrecht </w:t>
      </w:r>
      <w:r w:rsidR="00EA4238" w:rsidRPr="00251FD2">
        <w:rPr>
          <w:sz w:val="24"/>
          <w:szCs w:val="24"/>
        </w:rPr>
        <w:t xml:space="preserve">(1995) </w:t>
      </w:r>
      <w:r w:rsidRPr="00251FD2">
        <w:rPr>
          <w:sz w:val="24"/>
          <w:szCs w:val="24"/>
        </w:rPr>
        <w:t xml:space="preserve">een stap verder doordat de student niet enkel en alleen de financiële data ontwikkelde maar tevens in een latere fase deze financiële data opnieuw analyseerde en evalueerde. Op deze evaluatie werd vervolgens hun individuele </w:t>
      </w:r>
      <w:r w:rsidR="0000313F" w:rsidRPr="00251FD2">
        <w:rPr>
          <w:sz w:val="24"/>
          <w:szCs w:val="24"/>
        </w:rPr>
        <w:t>investering</w:t>
      </w:r>
      <w:r w:rsidRPr="00251FD2">
        <w:rPr>
          <w:sz w:val="24"/>
          <w:szCs w:val="24"/>
        </w:rPr>
        <w:t xml:space="preserve"> gebaseerd. Het belangrijkste voordeel dat </w:t>
      </w:r>
      <w:r w:rsidR="0000313F" w:rsidRPr="00251FD2">
        <w:rPr>
          <w:sz w:val="24"/>
          <w:szCs w:val="24"/>
        </w:rPr>
        <w:t xml:space="preserve">hieraan </w:t>
      </w:r>
      <w:r w:rsidRPr="00251FD2">
        <w:rPr>
          <w:sz w:val="24"/>
          <w:szCs w:val="24"/>
        </w:rPr>
        <w:t xml:space="preserve">gekoppeld </w:t>
      </w:r>
      <w:r w:rsidR="0000313F" w:rsidRPr="00251FD2">
        <w:rPr>
          <w:sz w:val="24"/>
          <w:szCs w:val="24"/>
        </w:rPr>
        <w:t xml:space="preserve">kon </w:t>
      </w:r>
      <w:r w:rsidRPr="00251FD2">
        <w:rPr>
          <w:sz w:val="24"/>
          <w:szCs w:val="24"/>
        </w:rPr>
        <w:t xml:space="preserve">worden was de bijkomende analyse van de jaarrekening. </w:t>
      </w:r>
      <w:r w:rsidR="0000313F" w:rsidRPr="00251FD2">
        <w:rPr>
          <w:sz w:val="24"/>
          <w:szCs w:val="24"/>
        </w:rPr>
        <w:t xml:space="preserve">Het stelde </w:t>
      </w:r>
      <w:r w:rsidRPr="00251FD2">
        <w:rPr>
          <w:sz w:val="24"/>
          <w:szCs w:val="24"/>
        </w:rPr>
        <w:t>de studenten in staat verder te gaan dan het louter produceren van de financiële data.</w:t>
      </w:r>
    </w:p>
    <w:p w14:paraId="0726F4FF" w14:textId="77777777" w:rsidR="002F232F" w:rsidRPr="00251FD2" w:rsidRDefault="002F232F" w:rsidP="00251FD2">
      <w:pPr>
        <w:spacing w:line="360" w:lineRule="auto"/>
        <w:jc w:val="both"/>
        <w:rPr>
          <w:sz w:val="24"/>
          <w:szCs w:val="24"/>
        </w:rPr>
      </w:pPr>
    </w:p>
    <w:p w14:paraId="4BA51510" w14:textId="76CBC7E7" w:rsidR="00E50AB7" w:rsidRPr="00251FD2" w:rsidRDefault="00E50AB7" w:rsidP="00251FD2">
      <w:pPr>
        <w:spacing w:line="360" w:lineRule="auto"/>
        <w:jc w:val="both"/>
        <w:rPr>
          <w:color w:val="auto"/>
          <w:sz w:val="24"/>
          <w:szCs w:val="24"/>
        </w:rPr>
      </w:pPr>
      <w:r w:rsidRPr="00251FD2">
        <w:rPr>
          <w:color w:val="auto"/>
          <w:sz w:val="24"/>
          <w:szCs w:val="24"/>
        </w:rPr>
        <w:t xml:space="preserve">Tot slot werd er </w:t>
      </w:r>
      <w:r w:rsidR="007417DA" w:rsidRPr="00251FD2">
        <w:rPr>
          <w:color w:val="auto"/>
          <w:sz w:val="24"/>
          <w:szCs w:val="24"/>
        </w:rPr>
        <w:t>e</w:t>
      </w:r>
      <w:r w:rsidRPr="00251FD2">
        <w:rPr>
          <w:color w:val="auto"/>
          <w:sz w:val="24"/>
          <w:szCs w:val="24"/>
        </w:rPr>
        <w:t xml:space="preserve">en dagboek </w:t>
      </w:r>
      <w:r w:rsidR="007417DA" w:rsidRPr="00251FD2">
        <w:rPr>
          <w:color w:val="auto"/>
          <w:sz w:val="24"/>
          <w:szCs w:val="24"/>
        </w:rPr>
        <w:t xml:space="preserve">toegevoegd aan het werk van Knechel (1989) </w:t>
      </w:r>
      <w:r w:rsidRPr="00251FD2">
        <w:rPr>
          <w:color w:val="auto"/>
          <w:sz w:val="24"/>
          <w:szCs w:val="24"/>
        </w:rPr>
        <w:t>waarin een beschrijving van de transactie</w:t>
      </w:r>
      <w:r w:rsidR="00B43FAF" w:rsidRPr="00251FD2">
        <w:rPr>
          <w:color w:val="auto"/>
          <w:sz w:val="24"/>
          <w:szCs w:val="24"/>
        </w:rPr>
        <w:t>s</w:t>
      </w:r>
      <w:r w:rsidRPr="00251FD2">
        <w:rPr>
          <w:color w:val="auto"/>
          <w:sz w:val="24"/>
          <w:szCs w:val="24"/>
        </w:rPr>
        <w:t xml:space="preserve"> </w:t>
      </w:r>
      <w:r w:rsidR="007417DA" w:rsidRPr="00251FD2">
        <w:rPr>
          <w:color w:val="auto"/>
          <w:sz w:val="24"/>
          <w:szCs w:val="24"/>
        </w:rPr>
        <w:t xml:space="preserve">moest worden </w:t>
      </w:r>
      <w:r w:rsidRPr="007F5282">
        <w:rPr>
          <w:color w:val="auto"/>
          <w:sz w:val="24"/>
          <w:szCs w:val="24"/>
        </w:rPr>
        <w:t>bijgehouden</w:t>
      </w:r>
      <w:r w:rsidR="007417DA" w:rsidRPr="007F5282">
        <w:rPr>
          <w:color w:val="auto"/>
          <w:sz w:val="24"/>
          <w:szCs w:val="24"/>
        </w:rPr>
        <w:t xml:space="preserve"> </w:t>
      </w:r>
      <w:r w:rsidRPr="007F5282">
        <w:rPr>
          <w:color w:val="auto"/>
          <w:sz w:val="24"/>
          <w:szCs w:val="24"/>
        </w:rPr>
        <w:t>zodat de studenten</w:t>
      </w:r>
      <w:r w:rsidRPr="00251FD2">
        <w:rPr>
          <w:color w:val="auto"/>
          <w:sz w:val="24"/>
          <w:szCs w:val="24"/>
        </w:rPr>
        <w:t xml:space="preserve"> </w:t>
      </w:r>
      <w:r w:rsidR="00B43FAF" w:rsidRPr="00251FD2">
        <w:rPr>
          <w:color w:val="auto"/>
          <w:sz w:val="24"/>
          <w:szCs w:val="24"/>
        </w:rPr>
        <w:t>niet belast werden met het u</w:t>
      </w:r>
      <w:r w:rsidRPr="00251FD2">
        <w:rPr>
          <w:color w:val="auto"/>
          <w:sz w:val="24"/>
          <w:szCs w:val="24"/>
        </w:rPr>
        <w:t>itvoeren</w:t>
      </w:r>
      <w:r w:rsidR="00B43FAF" w:rsidRPr="00251FD2">
        <w:rPr>
          <w:color w:val="auto"/>
          <w:sz w:val="24"/>
          <w:szCs w:val="24"/>
        </w:rPr>
        <w:t xml:space="preserve"> van boekingen </w:t>
      </w:r>
      <w:r w:rsidRPr="00251FD2">
        <w:rPr>
          <w:color w:val="auto"/>
          <w:sz w:val="24"/>
          <w:szCs w:val="24"/>
        </w:rPr>
        <w:t>tijdens het spelen van het spel</w:t>
      </w:r>
      <w:r w:rsidR="00E11DF5" w:rsidRPr="00251FD2">
        <w:rPr>
          <w:color w:val="auto"/>
          <w:sz w:val="24"/>
          <w:szCs w:val="24"/>
        </w:rPr>
        <w:t xml:space="preserve">. Deze boekingen werden </w:t>
      </w:r>
      <w:r w:rsidR="007417DA" w:rsidRPr="00251FD2">
        <w:rPr>
          <w:color w:val="auto"/>
          <w:sz w:val="24"/>
          <w:szCs w:val="24"/>
        </w:rPr>
        <w:t xml:space="preserve">uitgevoerd </w:t>
      </w:r>
      <w:r w:rsidR="00E11DF5" w:rsidRPr="00251FD2">
        <w:rPr>
          <w:color w:val="auto"/>
          <w:sz w:val="24"/>
          <w:szCs w:val="24"/>
        </w:rPr>
        <w:t>na iedere boek</w:t>
      </w:r>
      <w:r w:rsidR="00CD5E4D" w:rsidRPr="00251FD2">
        <w:rPr>
          <w:color w:val="auto"/>
          <w:sz w:val="24"/>
          <w:szCs w:val="24"/>
        </w:rPr>
        <w:t>houd</w:t>
      </w:r>
      <w:r w:rsidR="00E11DF5" w:rsidRPr="00251FD2">
        <w:rPr>
          <w:color w:val="auto"/>
          <w:sz w:val="24"/>
          <w:szCs w:val="24"/>
        </w:rPr>
        <w:t>periode</w:t>
      </w:r>
      <w:r w:rsidR="007417DA" w:rsidRPr="00251FD2">
        <w:rPr>
          <w:color w:val="auto"/>
          <w:sz w:val="24"/>
          <w:szCs w:val="24"/>
        </w:rPr>
        <w:t xml:space="preserve">. </w:t>
      </w:r>
      <w:r w:rsidR="001F13FC" w:rsidRPr="00251FD2">
        <w:rPr>
          <w:color w:val="auto"/>
          <w:sz w:val="24"/>
          <w:szCs w:val="24"/>
        </w:rPr>
        <w:t>Deze toevoeging bracht drie</w:t>
      </w:r>
      <w:r w:rsidRPr="00251FD2">
        <w:rPr>
          <w:color w:val="auto"/>
          <w:sz w:val="24"/>
          <w:szCs w:val="24"/>
        </w:rPr>
        <w:t xml:space="preserve"> voordelen met zich mee. Het eerste voordeel </w:t>
      </w:r>
      <w:r w:rsidR="001F02E1" w:rsidRPr="00251FD2">
        <w:rPr>
          <w:color w:val="auto"/>
          <w:sz w:val="24"/>
          <w:szCs w:val="24"/>
        </w:rPr>
        <w:t xml:space="preserve">bestond eruit dat er nu controle kon worden uitgevoerd door de </w:t>
      </w:r>
      <w:r w:rsidR="008B70A4" w:rsidRPr="00251FD2">
        <w:rPr>
          <w:color w:val="auto"/>
          <w:sz w:val="24"/>
          <w:szCs w:val="24"/>
        </w:rPr>
        <w:t xml:space="preserve">leerkracht </w:t>
      </w:r>
      <w:r w:rsidRPr="00251FD2">
        <w:rPr>
          <w:color w:val="auto"/>
          <w:sz w:val="24"/>
          <w:szCs w:val="24"/>
        </w:rPr>
        <w:t xml:space="preserve">bij het verbeteren aangezien </w:t>
      </w:r>
      <w:r w:rsidR="00AE1E41" w:rsidRPr="00251FD2">
        <w:rPr>
          <w:color w:val="auto"/>
          <w:sz w:val="24"/>
          <w:szCs w:val="24"/>
        </w:rPr>
        <w:t xml:space="preserve">een </w:t>
      </w:r>
      <w:r w:rsidRPr="00251FD2">
        <w:rPr>
          <w:color w:val="auto"/>
          <w:sz w:val="24"/>
          <w:szCs w:val="24"/>
        </w:rPr>
        <w:t xml:space="preserve">beschrijving </w:t>
      </w:r>
      <w:r w:rsidR="00AE1E41" w:rsidRPr="00251FD2">
        <w:rPr>
          <w:color w:val="auto"/>
          <w:sz w:val="24"/>
          <w:szCs w:val="24"/>
        </w:rPr>
        <w:t>werd toegevoegd.</w:t>
      </w:r>
      <w:r w:rsidRPr="00251FD2">
        <w:rPr>
          <w:color w:val="auto"/>
          <w:sz w:val="24"/>
          <w:szCs w:val="24"/>
        </w:rPr>
        <w:t xml:space="preserve"> </w:t>
      </w:r>
      <w:r w:rsidR="00235081" w:rsidRPr="00251FD2">
        <w:rPr>
          <w:color w:val="auto"/>
          <w:sz w:val="24"/>
          <w:szCs w:val="24"/>
        </w:rPr>
        <w:t xml:space="preserve">Het tweede voordeel </w:t>
      </w:r>
      <w:r w:rsidR="003B0086" w:rsidRPr="00251FD2">
        <w:rPr>
          <w:color w:val="auto"/>
          <w:sz w:val="24"/>
          <w:szCs w:val="24"/>
        </w:rPr>
        <w:t xml:space="preserve">zorgt voor een reductie van de speeltijd vermits de boekingen </w:t>
      </w:r>
      <w:r w:rsidR="00235081" w:rsidRPr="00251FD2">
        <w:rPr>
          <w:color w:val="auto"/>
          <w:sz w:val="24"/>
          <w:szCs w:val="24"/>
        </w:rPr>
        <w:t xml:space="preserve">achteraf </w:t>
      </w:r>
      <w:r w:rsidR="003B0086" w:rsidRPr="00251FD2">
        <w:rPr>
          <w:color w:val="auto"/>
          <w:sz w:val="24"/>
          <w:szCs w:val="24"/>
        </w:rPr>
        <w:t>werden verwerkt.</w:t>
      </w:r>
      <w:r w:rsidR="00235081" w:rsidRPr="00251FD2">
        <w:rPr>
          <w:color w:val="auto"/>
          <w:sz w:val="24"/>
          <w:szCs w:val="24"/>
        </w:rPr>
        <w:t xml:space="preserve"> Het laatste voordeel is </w:t>
      </w:r>
      <w:r w:rsidR="00FB3E00" w:rsidRPr="00251FD2">
        <w:rPr>
          <w:color w:val="auto"/>
          <w:sz w:val="24"/>
          <w:szCs w:val="24"/>
        </w:rPr>
        <w:t xml:space="preserve">gekoppeld aan het tweede vermits er meer tijd werd gecreëerd </w:t>
      </w:r>
      <w:r w:rsidR="00235081" w:rsidRPr="00251FD2">
        <w:rPr>
          <w:color w:val="auto"/>
          <w:sz w:val="24"/>
          <w:szCs w:val="24"/>
        </w:rPr>
        <w:t>om</w:t>
      </w:r>
      <w:r w:rsidR="00FB3E00" w:rsidRPr="00251FD2">
        <w:rPr>
          <w:color w:val="auto"/>
          <w:sz w:val="24"/>
          <w:szCs w:val="24"/>
        </w:rPr>
        <w:t xml:space="preserve"> na te denken over de oefeningen</w:t>
      </w:r>
      <w:r w:rsidR="005B5E6D" w:rsidRPr="00251FD2">
        <w:rPr>
          <w:color w:val="auto"/>
          <w:sz w:val="24"/>
          <w:szCs w:val="24"/>
        </w:rPr>
        <w:t xml:space="preserve"> </w:t>
      </w:r>
      <w:r w:rsidR="00A40938" w:rsidRPr="00251FD2">
        <w:rPr>
          <w:color w:val="auto"/>
          <w:sz w:val="24"/>
          <w:szCs w:val="24"/>
        </w:rPr>
        <w:t>(Albrecht, 1995)</w:t>
      </w:r>
      <w:r w:rsidR="005B5E6D" w:rsidRPr="00251FD2">
        <w:rPr>
          <w:color w:val="auto"/>
          <w:sz w:val="24"/>
          <w:szCs w:val="24"/>
        </w:rPr>
        <w:t>.</w:t>
      </w:r>
    </w:p>
    <w:p w14:paraId="1A827622" w14:textId="77777777" w:rsidR="00747CC0" w:rsidRPr="00251FD2" w:rsidRDefault="00747CC0" w:rsidP="00251FD2">
      <w:pPr>
        <w:spacing w:line="360" w:lineRule="auto"/>
        <w:jc w:val="both"/>
        <w:rPr>
          <w:color w:val="auto"/>
          <w:sz w:val="24"/>
          <w:szCs w:val="24"/>
        </w:rPr>
      </w:pPr>
    </w:p>
    <w:p w14:paraId="008E16D1" w14:textId="4A258FCB" w:rsidR="004C20CE" w:rsidRPr="00747CC0" w:rsidRDefault="004C20CE" w:rsidP="008B2891">
      <w:pPr>
        <w:pStyle w:val="Kop4"/>
        <w:rPr>
          <w:lang w:val="de-DE"/>
        </w:rPr>
      </w:pPr>
      <w:bookmarkStart w:id="140" w:name="_Toc515832590"/>
      <w:bookmarkStart w:id="141" w:name="_Toc514096778"/>
      <w:r w:rsidRPr="00747CC0">
        <w:rPr>
          <w:lang w:val="de-DE"/>
        </w:rPr>
        <w:t>Margaret M. Tanner en Tim M. Lindquist (1998)</w:t>
      </w:r>
      <w:bookmarkEnd w:id="140"/>
    </w:p>
    <w:p w14:paraId="37BFC4FE" w14:textId="57BA656B" w:rsidR="00747CC0" w:rsidRDefault="00747CC0" w:rsidP="00404C1C">
      <w:pPr>
        <w:spacing w:line="360" w:lineRule="auto"/>
        <w:jc w:val="both"/>
        <w:rPr>
          <w:sz w:val="24"/>
          <w:szCs w:val="24"/>
        </w:rPr>
      </w:pPr>
      <w:r w:rsidRPr="00747CC0">
        <w:rPr>
          <w:sz w:val="24"/>
          <w:szCs w:val="24"/>
        </w:rPr>
        <w:t xml:space="preserve">In 1998 maakten Tanner en Lindquist op hun beurt gebruik van het bordspel Monopoly </w:t>
      </w:r>
      <w:r w:rsidRPr="0030286C">
        <w:rPr>
          <w:sz w:val="24"/>
          <w:szCs w:val="24"/>
        </w:rPr>
        <w:t xml:space="preserve">als hulpmiddel om </w:t>
      </w:r>
      <w:r w:rsidR="009762B5" w:rsidRPr="0030286C">
        <w:rPr>
          <w:sz w:val="24"/>
          <w:szCs w:val="24"/>
        </w:rPr>
        <w:t xml:space="preserve">een inleidende cursus </w:t>
      </w:r>
      <w:r w:rsidRPr="0030286C">
        <w:rPr>
          <w:sz w:val="24"/>
          <w:szCs w:val="24"/>
        </w:rPr>
        <w:t xml:space="preserve">algemeen boekhouden aan te leren. Hierbij </w:t>
      </w:r>
      <w:r w:rsidR="0030286C" w:rsidRPr="0030286C">
        <w:rPr>
          <w:sz w:val="24"/>
          <w:szCs w:val="24"/>
        </w:rPr>
        <w:t>baseerde</w:t>
      </w:r>
      <w:r w:rsidR="00752A71" w:rsidRPr="0030286C">
        <w:rPr>
          <w:sz w:val="24"/>
          <w:szCs w:val="24"/>
        </w:rPr>
        <w:t xml:space="preserve"> men</w:t>
      </w:r>
      <w:r w:rsidR="00752A71">
        <w:rPr>
          <w:sz w:val="24"/>
          <w:szCs w:val="24"/>
        </w:rPr>
        <w:t xml:space="preserve"> zich </w:t>
      </w:r>
      <w:r w:rsidR="00086AD2">
        <w:rPr>
          <w:sz w:val="24"/>
          <w:szCs w:val="24"/>
        </w:rPr>
        <w:t xml:space="preserve">wederom op het Monopoly gedeelte uit </w:t>
      </w:r>
      <w:r w:rsidRPr="00747CC0">
        <w:rPr>
          <w:sz w:val="24"/>
          <w:szCs w:val="24"/>
        </w:rPr>
        <w:t>het reeds verrichte onderzoek van Knechel (1989) waarbij enkele aanpassingen werden doorgevoerd in de spelregels. Dit</w:t>
      </w:r>
      <w:r w:rsidR="00086AD2">
        <w:rPr>
          <w:sz w:val="24"/>
          <w:szCs w:val="24"/>
        </w:rPr>
        <w:t xml:space="preserve"> deel </w:t>
      </w:r>
      <w:r w:rsidRPr="00747CC0">
        <w:rPr>
          <w:sz w:val="24"/>
          <w:szCs w:val="24"/>
        </w:rPr>
        <w:t>vormde het simulatiespel dat vervolgens gecomb</w:t>
      </w:r>
      <w:r w:rsidR="00086AD2">
        <w:rPr>
          <w:sz w:val="24"/>
          <w:szCs w:val="24"/>
        </w:rPr>
        <w:t xml:space="preserve">ineerd werd </w:t>
      </w:r>
      <w:r w:rsidR="00086AD2" w:rsidRPr="00C863DE">
        <w:rPr>
          <w:sz w:val="24"/>
          <w:szCs w:val="24"/>
        </w:rPr>
        <w:t xml:space="preserve">met een structuur </w:t>
      </w:r>
      <w:r w:rsidRPr="00C863DE">
        <w:rPr>
          <w:sz w:val="24"/>
          <w:szCs w:val="24"/>
        </w:rPr>
        <w:t>uit het coöperatief leren</w:t>
      </w:r>
      <w:r w:rsidR="0015331F" w:rsidRPr="00C863DE">
        <w:rPr>
          <w:sz w:val="24"/>
          <w:szCs w:val="24"/>
        </w:rPr>
        <w:t>,</w:t>
      </w:r>
      <w:r w:rsidRPr="00C863DE">
        <w:rPr>
          <w:sz w:val="24"/>
          <w:szCs w:val="24"/>
        </w:rPr>
        <w:t xml:space="preserve"> name</w:t>
      </w:r>
      <w:r w:rsidR="005070AE" w:rsidRPr="00C863DE">
        <w:rPr>
          <w:sz w:val="24"/>
          <w:szCs w:val="24"/>
        </w:rPr>
        <w:t>lijk deze van ‘</w:t>
      </w:r>
      <w:r w:rsidRPr="00C863DE">
        <w:rPr>
          <w:sz w:val="24"/>
          <w:szCs w:val="24"/>
        </w:rPr>
        <w:t>Teams-Games-</w:t>
      </w:r>
      <w:r w:rsidR="005070AE" w:rsidRPr="00C863DE">
        <w:rPr>
          <w:color w:val="auto"/>
          <w:sz w:val="24"/>
          <w:szCs w:val="24"/>
        </w:rPr>
        <w:t>Tournaments’</w:t>
      </w:r>
      <w:r w:rsidR="00086AD2" w:rsidRPr="00C863DE">
        <w:rPr>
          <w:color w:val="auto"/>
          <w:sz w:val="24"/>
          <w:szCs w:val="24"/>
        </w:rPr>
        <w:t xml:space="preserve">, ontwikkeld </w:t>
      </w:r>
      <w:r w:rsidRPr="00C863DE">
        <w:rPr>
          <w:color w:val="auto"/>
          <w:sz w:val="24"/>
          <w:szCs w:val="24"/>
        </w:rPr>
        <w:t xml:space="preserve">door Devries en Slavin in 1976. Deze structuur werd aangepast </w:t>
      </w:r>
      <w:r w:rsidR="00EA5280" w:rsidRPr="00C863DE">
        <w:rPr>
          <w:sz w:val="24"/>
          <w:szCs w:val="24"/>
        </w:rPr>
        <w:t xml:space="preserve">zodat deze gekoppeld kon worden aan </w:t>
      </w:r>
      <w:r w:rsidRPr="00C863DE">
        <w:rPr>
          <w:sz w:val="24"/>
          <w:szCs w:val="24"/>
        </w:rPr>
        <w:t>het bordspel.</w:t>
      </w:r>
    </w:p>
    <w:p w14:paraId="54F84624" w14:textId="77777777" w:rsidR="00F3231A" w:rsidRPr="00747CC0" w:rsidRDefault="00F3231A" w:rsidP="00404C1C">
      <w:pPr>
        <w:spacing w:line="360" w:lineRule="auto"/>
        <w:jc w:val="both"/>
        <w:rPr>
          <w:sz w:val="24"/>
          <w:szCs w:val="24"/>
        </w:rPr>
      </w:pPr>
    </w:p>
    <w:p w14:paraId="7E8A798D" w14:textId="77777777" w:rsidR="00D10F44" w:rsidRDefault="00D10F44">
      <w:pPr>
        <w:spacing w:after="200" w:line="276" w:lineRule="auto"/>
        <w:rPr>
          <w:sz w:val="24"/>
          <w:szCs w:val="24"/>
        </w:rPr>
      </w:pPr>
      <w:r>
        <w:rPr>
          <w:sz w:val="24"/>
          <w:szCs w:val="24"/>
        </w:rPr>
        <w:br w:type="page"/>
      </w:r>
    </w:p>
    <w:p w14:paraId="231EF007" w14:textId="072DA0B5" w:rsidR="00404C1C" w:rsidRDefault="00747CC0" w:rsidP="00543839">
      <w:pPr>
        <w:spacing w:line="360" w:lineRule="auto"/>
        <w:jc w:val="both"/>
        <w:rPr>
          <w:sz w:val="24"/>
          <w:szCs w:val="24"/>
        </w:rPr>
      </w:pPr>
      <w:r w:rsidRPr="00747CC0">
        <w:rPr>
          <w:sz w:val="24"/>
          <w:szCs w:val="24"/>
        </w:rPr>
        <w:t xml:space="preserve">Voor het onderzoek werd beroep gedaan op bachelor studenten die een cursus </w:t>
      </w:r>
      <w:r w:rsidR="005070AE">
        <w:rPr>
          <w:sz w:val="24"/>
          <w:szCs w:val="24"/>
        </w:rPr>
        <w:t>boekhouden</w:t>
      </w:r>
      <w:r w:rsidRPr="00747CC0">
        <w:rPr>
          <w:sz w:val="24"/>
          <w:szCs w:val="24"/>
        </w:rPr>
        <w:t xml:space="preserve"> volgden. Het ging hierbij om een gevorderde cursus. De klas werd ingedeeld in 12 teams waarbij elk team bestond uit drie personen. Door het vormen van teams stonden de leerlingen niet enkel in voor hun eigen leerproces maar waren ze bovendien ook verantwoordelijk voor het leerproces van de hele groep. Er werd besloten dat de uiteindelijke winnaar</w:t>
      </w:r>
      <w:r w:rsidR="005268E7">
        <w:rPr>
          <w:sz w:val="24"/>
          <w:szCs w:val="24"/>
        </w:rPr>
        <w:t>,</w:t>
      </w:r>
      <w:r w:rsidRPr="00747CC0">
        <w:rPr>
          <w:sz w:val="24"/>
          <w:szCs w:val="24"/>
        </w:rPr>
        <w:t xml:space="preserve"> dat team was met het hoogste netto inkomen als resultaat (Tanner </w:t>
      </w:r>
      <w:r w:rsidR="00812BBF">
        <w:rPr>
          <w:sz w:val="24"/>
          <w:szCs w:val="24"/>
        </w:rPr>
        <w:t>&amp;</w:t>
      </w:r>
      <w:r w:rsidRPr="00747CC0">
        <w:rPr>
          <w:sz w:val="24"/>
          <w:szCs w:val="24"/>
        </w:rPr>
        <w:t xml:space="preserve"> Lindquist, 1998).</w:t>
      </w:r>
    </w:p>
    <w:p w14:paraId="79825F15" w14:textId="77777777" w:rsidR="00601296" w:rsidRDefault="00601296" w:rsidP="00543839">
      <w:pPr>
        <w:spacing w:line="360" w:lineRule="auto"/>
        <w:jc w:val="both"/>
        <w:rPr>
          <w:sz w:val="24"/>
          <w:szCs w:val="24"/>
        </w:rPr>
      </w:pPr>
    </w:p>
    <w:p w14:paraId="42384108" w14:textId="7027C5AB" w:rsidR="00404C1C" w:rsidRDefault="00747CC0" w:rsidP="00543839">
      <w:pPr>
        <w:spacing w:line="360" w:lineRule="auto"/>
        <w:jc w:val="both"/>
        <w:rPr>
          <w:sz w:val="24"/>
          <w:szCs w:val="24"/>
        </w:rPr>
      </w:pPr>
      <w:r w:rsidRPr="00747CC0">
        <w:rPr>
          <w:sz w:val="24"/>
          <w:szCs w:val="24"/>
        </w:rPr>
        <w:t xml:space="preserve">Bovendien moesten de teamleden individueel hun team vertegenwoordigen in onderlinge tornooien waarbij telkens vier individuele vertegenwoordigers </w:t>
      </w:r>
      <w:r w:rsidR="00C56696">
        <w:rPr>
          <w:sz w:val="24"/>
          <w:szCs w:val="24"/>
        </w:rPr>
        <w:t>uit</w:t>
      </w:r>
      <w:r w:rsidRPr="00747CC0">
        <w:rPr>
          <w:sz w:val="24"/>
          <w:szCs w:val="24"/>
        </w:rPr>
        <w:t xml:space="preserve"> </w:t>
      </w:r>
      <w:r w:rsidR="00755B84">
        <w:rPr>
          <w:sz w:val="24"/>
          <w:szCs w:val="24"/>
        </w:rPr>
        <w:t xml:space="preserve">de </w:t>
      </w:r>
      <w:r w:rsidRPr="00747CC0">
        <w:rPr>
          <w:sz w:val="24"/>
          <w:szCs w:val="24"/>
        </w:rPr>
        <w:t xml:space="preserve">vier verschillende teams het tegen elkaar opnamen. Hierbij werd gebruik gemaakt van het </w:t>
      </w:r>
      <w:r w:rsidR="00EA4C1E">
        <w:rPr>
          <w:sz w:val="24"/>
          <w:szCs w:val="24"/>
        </w:rPr>
        <w:t>simulatiespel</w:t>
      </w:r>
      <w:r w:rsidRPr="00747CC0">
        <w:rPr>
          <w:sz w:val="24"/>
          <w:szCs w:val="24"/>
        </w:rPr>
        <w:t>. Ieder spel bestond uit 24 beurten waarbij iedere speler zorg</w:t>
      </w:r>
      <w:r w:rsidR="00755B84">
        <w:rPr>
          <w:sz w:val="24"/>
          <w:szCs w:val="24"/>
        </w:rPr>
        <w:t>vuldig alle verrichtingen moest</w:t>
      </w:r>
      <w:r w:rsidRPr="00747CC0">
        <w:rPr>
          <w:sz w:val="24"/>
          <w:szCs w:val="24"/>
        </w:rPr>
        <w:t xml:space="preserve"> </w:t>
      </w:r>
      <w:r w:rsidRPr="00404C1C">
        <w:rPr>
          <w:sz w:val="24"/>
          <w:szCs w:val="24"/>
        </w:rPr>
        <w:t>boeken die zich voordeden. Op het einde van het spel dienden alle spelers in hun teams de individuele resultaten te bundelen tot één globaal resultaat. Uit dit globale resultaat werd dan een grootboek, balans en resultatenrekening opgemaa</w:t>
      </w:r>
      <w:r w:rsidR="00404C1C" w:rsidRPr="00404C1C">
        <w:rPr>
          <w:sz w:val="24"/>
          <w:szCs w:val="24"/>
        </w:rPr>
        <w:t xml:space="preserve">kt (Tanner </w:t>
      </w:r>
      <w:r w:rsidR="00812BBF">
        <w:rPr>
          <w:sz w:val="24"/>
          <w:szCs w:val="24"/>
        </w:rPr>
        <w:t>&amp;</w:t>
      </w:r>
      <w:r w:rsidR="00404C1C" w:rsidRPr="00404C1C">
        <w:rPr>
          <w:sz w:val="24"/>
          <w:szCs w:val="24"/>
        </w:rPr>
        <w:t xml:space="preserve"> Lindquist, 1998).</w:t>
      </w:r>
    </w:p>
    <w:p w14:paraId="14490185" w14:textId="77777777" w:rsidR="00404C1C" w:rsidRDefault="00404C1C" w:rsidP="00543839">
      <w:pPr>
        <w:spacing w:line="360" w:lineRule="auto"/>
        <w:jc w:val="both"/>
        <w:rPr>
          <w:sz w:val="24"/>
          <w:szCs w:val="24"/>
        </w:rPr>
      </w:pPr>
    </w:p>
    <w:p w14:paraId="42799D89" w14:textId="26F4AD85" w:rsidR="004C20CE" w:rsidRPr="00404C1C" w:rsidRDefault="00747CC0" w:rsidP="00543839">
      <w:pPr>
        <w:spacing w:line="360" w:lineRule="auto"/>
        <w:jc w:val="both"/>
        <w:rPr>
          <w:sz w:val="24"/>
          <w:szCs w:val="24"/>
        </w:rPr>
      </w:pPr>
      <w:r w:rsidRPr="00404C1C">
        <w:rPr>
          <w:sz w:val="24"/>
          <w:szCs w:val="24"/>
        </w:rPr>
        <w:t>Uit het onderzoek bleek dat studenten positief reageerden op de vragen die onder meer gingen over het algemeen boekhouden, het leerproces, de wederzijdse bezorgdheid om</w:t>
      </w:r>
      <w:r w:rsidR="003D4BD2">
        <w:rPr>
          <w:sz w:val="24"/>
          <w:szCs w:val="24"/>
        </w:rPr>
        <w:t>trent hun</w:t>
      </w:r>
      <w:r w:rsidRPr="00404C1C">
        <w:rPr>
          <w:sz w:val="24"/>
          <w:szCs w:val="24"/>
        </w:rPr>
        <w:t xml:space="preserve"> medestudenten en </w:t>
      </w:r>
      <w:r w:rsidR="003D4BD2">
        <w:rPr>
          <w:sz w:val="24"/>
          <w:szCs w:val="24"/>
        </w:rPr>
        <w:t>de</w:t>
      </w:r>
      <w:r w:rsidRPr="00404C1C">
        <w:rPr>
          <w:sz w:val="24"/>
          <w:szCs w:val="24"/>
        </w:rPr>
        <w:t xml:space="preserve"> behaalde prestatie</w:t>
      </w:r>
      <w:r w:rsidR="003D4BD2">
        <w:rPr>
          <w:sz w:val="24"/>
          <w:szCs w:val="24"/>
        </w:rPr>
        <w:t>s</w:t>
      </w:r>
      <w:r w:rsidRPr="00404C1C">
        <w:rPr>
          <w:sz w:val="24"/>
          <w:szCs w:val="24"/>
        </w:rPr>
        <w:t xml:space="preserve">. Verder kwam men tot het besluit dat het spel zorgde voor een ontwikkeling in de vaardigheden die te maken hebben met het groepsoverleg en het probleemoplossend denken. Bovendien kwamen de spelers in aanraking met </w:t>
      </w:r>
      <w:r w:rsidR="00B4312F">
        <w:rPr>
          <w:sz w:val="24"/>
          <w:szCs w:val="24"/>
        </w:rPr>
        <w:t>‘social</w:t>
      </w:r>
      <w:r w:rsidRPr="00404C1C">
        <w:rPr>
          <w:sz w:val="24"/>
          <w:szCs w:val="24"/>
        </w:rPr>
        <w:t xml:space="preserve"> skills</w:t>
      </w:r>
      <w:r w:rsidR="00B4312F">
        <w:rPr>
          <w:sz w:val="24"/>
          <w:szCs w:val="24"/>
        </w:rPr>
        <w:t>’</w:t>
      </w:r>
      <w:r w:rsidRPr="00404C1C">
        <w:rPr>
          <w:sz w:val="24"/>
          <w:szCs w:val="24"/>
        </w:rPr>
        <w:t xml:space="preserve"> bij het spelen van het simulatiespel en moest men samenwerken voor het bereiken van een gemeenschappelijk doel (Tanner </w:t>
      </w:r>
      <w:r w:rsidR="00812BBF">
        <w:rPr>
          <w:sz w:val="24"/>
          <w:szCs w:val="24"/>
        </w:rPr>
        <w:t>&amp;</w:t>
      </w:r>
      <w:r w:rsidRPr="00404C1C">
        <w:rPr>
          <w:sz w:val="24"/>
          <w:szCs w:val="24"/>
        </w:rPr>
        <w:t xml:space="preserve"> Lindquist, 1998).</w:t>
      </w:r>
    </w:p>
    <w:p w14:paraId="63946096" w14:textId="77777777" w:rsidR="003B4BB7" w:rsidRPr="000C757B" w:rsidRDefault="003B4BB7" w:rsidP="00543839">
      <w:pPr>
        <w:spacing w:line="360" w:lineRule="auto"/>
        <w:jc w:val="both"/>
        <w:rPr>
          <w:sz w:val="24"/>
        </w:rPr>
      </w:pPr>
    </w:p>
    <w:p w14:paraId="1DFA47FE" w14:textId="77777777" w:rsidR="00D10F44" w:rsidRPr="00AF12F5" w:rsidRDefault="00D10F44" w:rsidP="00543839">
      <w:pPr>
        <w:spacing w:after="200" w:line="360" w:lineRule="auto"/>
        <w:jc w:val="both"/>
        <w:rPr>
          <w:rFonts w:eastAsiaTheme="majorEastAsia" w:cstheme="majorBidi"/>
          <w:color w:val="auto"/>
          <w:sz w:val="24"/>
          <w:szCs w:val="26"/>
        </w:rPr>
      </w:pPr>
      <w:r w:rsidRPr="000D5F68">
        <w:br w:type="page"/>
      </w:r>
    </w:p>
    <w:p w14:paraId="446323A8" w14:textId="526381A4" w:rsidR="00104D6F" w:rsidRPr="00104D6F" w:rsidRDefault="00104D6F" w:rsidP="008B2891">
      <w:pPr>
        <w:pStyle w:val="Kop4"/>
        <w:rPr>
          <w:lang w:val="de-DE"/>
        </w:rPr>
      </w:pPr>
      <w:bookmarkStart w:id="142" w:name="_Toc515832591"/>
      <w:r w:rsidRPr="00104D6F">
        <w:rPr>
          <w:lang w:val="de-DE"/>
        </w:rPr>
        <w:t>Ralph Kober en Ann Tarca (1999) (2002)</w:t>
      </w:r>
      <w:bookmarkEnd w:id="141"/>
      <w:bookmarkEnd w:id="142"/>
    </w:p>
    <w:p w14:paraId="05FA44FA" w14:textId="71CA856C" w:rsidR="00D32613" w:rsidRDefault="00104D6F" w:rsidP="0015615D">
      <w:pPr>
        <w:spacing w:line="360" w:lineRule="auto"/>
        <w:jc w:val="both"/>
        <w:rPr>
          <w:rFonts w:cstheme="minorHAnsi"/>
          <w:sz w:val="24"/>
          <w:szCs w:val="24"/>
        </w:rPr>
      </w:pPr>
      <w:r w:rsidRPr="005268E7">
        <w:rPr>
          <w:rFonts w:cstheme="minorHAnsi"/>
          <w:sz w:val="24"/>
          <w:szCs w:val="24"/>
        </w:rPr>
        <w:t>Ko</w:t>
      </w:r>
      <w:r w:rsidR="004C3F60" w:rsidRPr="005268E7">
        <w:rPr>
          <w:rFonts w:cstheme="minorHAnsi"/>
          <w:sz w:val="24"/>
          <w:szCs w:val="24"/>
        </w:rPr>
        <w:t>ber en Tarca (1999) bouwde</w:t>
      </w:r>
      <w:r w:rsidR="00935619" w:rsidRPr="005268E7">
        <w:rPr>
          <w:rFonts w:cstheme="minorHAnsi"/>
          <w:sz w:val="24"/>
          <w:szCs w:val="24"/>
        </w:rPr>
        <w:t>n</w:t>
      </w:r>
      <w:r w:rsidR="004C3F60" w:rsidRPr="005268E7">
        <w:rPr>
          <w:rFonts w:cstheme="minorHAnsi"/>
          <w:sz w:val="24"/>
          <w:szCs w:val="24"/>
        </w:rPr>
        <w:t xml:space="preserve"> met ‘Money Bags’</w:t>
      </w:r>
      <w:r w:rsidRPr="005268E7">
        <w:rPr>
          <w:rFonts w:cstheme="minorHAnsi"/>
          <w:sz w:val="24"/>
          <w:szCs w:val="24"/>
        </w:rPr>
        <w:t xml:space="preserve"> verder op het simulatiespel van</w:t>
      </w:r>
      <w:r w:rsidRPr="00EF0469">
        <w:rPr>
          <w:rFonts w:cstheme="minorHAnsi"/>
          <w:sz w:val="24"/>
          <w:szCs w:val="24"/>
        </w:rPr>
        <w:t xml:space="preserve"> Albrecht (1995). Voor de ve</w:t>
      </w:r>
      <w:r w:rsidR="004C3F60">
        <w:rPr>
          <w:rFonts w:cstheme="minorHAnsi"/>
          <w:sz w:val="24"/>
          <w:szCs w:val="24"/>
        </w:rPr>
        <w:t>rdeling van de klas moest elke ‘tutorial’</w:t>
      </w:r>
      <w:r w:rsidRPr="00EF0469">
        <w:rPr>
          <w:rFonts w:cstheme="minorHAnsi"/>
          <w:sz w:val="24"/>
          <w:szCs w:val="24"/>
        </w:rPr>
        <w:t xml:space="preserve"> bestaan uit </w:t>
      </w:r>
      <w:r w:rsidR="00DA29F2">
        <w:rPr>
          <w:rFonts w:cstheme="minorHAnsi"/>
          <w:sz w:val="24"/>
          <w:szCs w:val="24"/>
        </w:rPr>
        <w:t>vier</w:t>
      </w:r>
      <w:r w:rsidRPr="00EF0469">
        <w:rPr>
          <w:rFonts w:cstheme="minorHAnsi"/>
          <w:sz w:val="24"/>
          <w:szCs w:val="24"/>
        </w:rPr>
        <w:t xml:space="preserve"> teams waarbij ieder team </w:t>
      </w:r>
      <w:r>
        <w:rPr>
          <w:rFonts w:cstheme="minorHAnsi"/>
          <w:sz w:val="24"/>
          <w:szCs w:val="24"/>
        </w:rPr>
        <w:t xml:space="preserve">gevormd werd uit </w:t>
      </w:r>
      <w:r w:rsidRPr="00EF0469">
        <w:rPr>
          <w:rFonts w:cstheme="minorHAnsi"/>
          <w:sz w:val="24"/>
          <w:szCs w:val="24"/>
        </w:rPr>
        <w:t xml:space="preserve">een </w:t>
      </w:r>
      <w:r w:rsidR="00DA29F2">
        <w:rPr>
          <w:rFonts w:cstheme="minorHAnsi"/>
          <w:sz w:val="24"/>
          <w:szCs w:val="24"/>
        </w:rPr>
        <w:t>drie-</w:t>
      </w:r>
      <w:r w:rsidRPr="00EF0469">
        <w:rPr>
          <w:rFonts w:cstheme="minorHAnsi"/>
          <w:sz w:val="24"/>
          <w:szCs w:val="24"/>
        </w:rPr>
        <w:t xml:space="preserve"> tot </w:t>
      </w:r>
      <w:r w:rsidR="00DA29F2">
        <w:rPr>
          <w:rFonts w:cstheme="minorHAnsi"/>
          <w:sz w:val="24"/>
          <w:szCs w:val="24"/>
        </w:rPr>
        <w:t>vier</w:t>
      </w:r>
      <w:r>
        <w:rPr>
          <w:rFonts w:cstheme="minorHAnsi"/>
          <w:sz w:val="24"/>
          <w:szCs w:val="24"/>
        </w:rPr>
        <w:t xml:space="preserve">tal </w:t>
      </w:r>
      <w:r w:rsidRPr="00EF0469">
        <w:rPr>
          <w:rFonts w:cstheme="minorHAnsi"/>
          <w:sz w:val="24"/>
          <w:szCs w:val="24"/>
        </w:rPr>
        <w:t xml:space="preserve">studenten. In ieder team </w:t>
      </w:r>
      <w:r w:rsidR="00B04C6B">
        <w:rPr>
          <w:rFonts w:cstheme="minorHAnsi"/>
          <w:sz w:val="24"/>
          <w:szCs w:val="24"/>
        </w:rPr>
        <w:t xml:space="preserve">diende </w:t>
      </w:r>
      <w:r w:rsidR="00474E79">
        <w:rPr>
          <w:rFonts w:cstheme="minorHAnsi"/>
          <w:sz w:val="24"/>
          <w:szCs w:val="24"/>
        </w:rPr>
        <w:t xml:space="preserve">er een </w:t>
      </w:r>
      <w:r w:rsidRPr="00EF0469">
        <w:rPr>
          <w:rFonts w:cstheme="minorHAnsi"/>
          <w:sz w:val="24"/>
          <w:szCs w:val="24"/>
        </w:rPr>
        <w:t xml:space="preserve">zekere mate voorkennis aanwezig </w:t>
      </w:r>
      <w:r w:rsidR="00474E79">
        <w:rPr>
          <w:rFonts w:cstheme="minorHAnsi"/>
          <w:sz w:val="24"/>
          <w:szCs w:val="24"/>
        </w:rPr>
        <w:t xml:space="preserve">te </w:t>
      </w:r>
      <w:r w:rsidRPr="00EF0469">
        <w:rPr>
          <w:rFonts w:cstheme="minorHAnsi"/>
          <w:sz w:val="24"/>
          <w:szCs w:val="24"/>
        </w:rPr>
        <w:t xml:space="preserve">zijn in zowel boekhouden als </w:t>
      </w:r>
      <w:r>
        <w:rPr>
          <w:rFonts w:cstheme="minorHAnsi"/>
          <w:sz w:val="24"/>
          <w:szCs w:val="24"/>
        </w:rPr>
        <w:t>bedrijfs</w:t>
      </w:r>
      <w:r w:rsidRPr="00EF0469">
        <w:rPr>
          <w:rFonts w:cstheme="minorHAnsi"/>
          <w:sz w:val="24"/>
          <w:szCs w:val="24"/>
        </w:rPr>
        <w:t>financiering. De taken werden vervolgens binnen de teams verdeeld. De verantwoordelijkhei</w:t>
      </w:r>
      <w:r>
        <w:rPr>
          <w:rFonts w:cstheme="minorHAnsi"/>
          <w:sz w:val="24"/>
          <w:szCs w:val="24"/>
        </w:rPr>
        <w:t>d voor het eindresultaat behoorde</w:t>
      </w:r>
      <w:r w:rsidRPr="00EF0469">
        <w:rPr>
          <w:rFonts w:cstheme="minorHAnsi"/>
          <w:sz w:val="24"/>
          <w:szCs w:val="24"/>
        </w:rPr>
        <w:t xml:space="preserve"> toe </w:t>
      </w:r>
      <w:r>
        <w:rPr>
          <w:rFonts w:cstheme="minorHAnsi"/>
          <w:sz w:val="24"/>
          <w:szCs w:val="24"/>
        </w:rPr>
        <w:t>aan</w:t>
      </w:r>
      <w:r w:rsidRPr="00EF0469">
        <w:rPr>
          <w:rFonts w:cstheme="minorHAnsi"/>
          <w:sz w:val="24"/>
          <w:szCs w:val="24"/>
        </w:rPr>
        <w:t xml:space="preserve"> het volledige team terwijl de </w:t>
      </w:r>
      <w:r w:rsidR="00D32613">
        <w:rPr>
          <w:rFonts w:cstheme="minorHAnsi"/>
          <w:sz w:val="24"/>
          <w:szCs w:val="24"/>
        </w:rPr>
        <w:t xml:space="preserve">beslissing om als potentiële aandeelhouder te investeren in het bedrijf </w:t>
      </w:r>
      <w:r>
        <w:rPr>
          <w:rFonts w:cstheme="minorHAnsi"/>
          <w:sz w:val="24"/>
          <w:szCs w:val="24"/>
        </w:rPr>
        <w:t>een individuele opdracht wa</w:t>
      </w:r>
      <w:r w:rsidR="007B6BF0">
        <w:rPr>
          <w:rFonts w:cstheme="minorHAnsi"/>
          <w:sz w:val="24"/>
          <w:szCs w:val="24"/>
        </w:rPr>
        <w:t>s.</w:t>
      </w:r>
    </w:p>
    <w:p w14:paraId="434898CE" w14:textId="77777777" w:rsidR="00D21AF1" w:rsidRDefault="00D21AF1" w:rsidP="0015615D">
      <w:pPr>
        <w:spacing w:line="360" w:lineRule="auto"/>
        <w:jc w:val="both"/>
        <w:rPr>
          <w:rFonts w:cstheme="minorHAnsi"/>
          <w:sz w:val="24"/>
          <w:szCs w:val="24"/>
        </w:rPr>
      </w:pPr>
    </w:p>
    <w:p w14:paraId="0BDB2023" w14:textId="0BC2D531" w:rsidR="004F4677" w:rsidRDefault="00104D6F" w:rsidP="0015615D">
      <w:pPr>
        <w:spacing w:line="360" w:lineRule="auto"/>
        <w:jc w:val="both"/>
        <w:rPr>
          <w:rFonts w:cstheme="minorHAnsi"/>
          <w:sz w:val="24"/>
          <w:szCs w:val="24"/>
        </w:rPr>
      </w:pPr>
      <w:r>
        <w:rPr>
          <w:rFonts w:cstheme="minorHAnsi"/>
          <w:sz w:val="24"/>
          <w:szCs w:val="24"/>
        </w:rPr>
        <w:t xml:space="preserve">Het onderzoek van Kober en Tarca </w:t>
      </w:r>
      <w:r w:rsidR="008374F4">
        <w:rPr>
          <w:rFonts w:cstheme="minorHAnsi"/>
          <w:sz w:val="24"/>
          <w:szCs w:val="24"/>
        </w:rPr>
        <w:t xml:space="preserve">(2002) </w:t>
      </w:r>
      <w:r>
        <w:rPr>
          <w:rFonts w:cstheme="minorHAnsi"/>
          <w:sz w:val="24"/>
          <w:szCs w:val="24"/>
        </w:rPr>
        <w:t xml:space="preserve">wijkt </w:t>
      </w:r>
      <w:r w:rsidRPr="00EF0469">
        <w:rPr>
          <w:rFonts w:cstheme="minorHAnsi"/>
          <w:sz w:val="24"/>
          <w:szCs w:val="24"/>
        </w:rPr>
        <w:t xml:space="preserve">af van </w:t>
      </w:r>
      <w:r>
        <w:rPr>
          <w:rFonts w:cstheme="minorHAnsi"/>
          <w:sz w:val="24"/>
          <w:szCs w:val="24"/>
        </w:rPr>
        <w:t xml:space="preserve">het </w:t>
      </w:r>
      <w:r w:rsidRPr="00EF0469">
        <w:rPr>
          <w:rFonts w:cstheme="minorHAnsi"/>
          <w:sz w:val="24"/>
          <w:szCs w:val="24"/>
        </w:rPr>
        <w:t>voorgaand</w:t>
      </w:r>
      <w:r>
        <w:rPr>
          <w:rFonts w:cstheme="minorHAnsi"/>
          <w:sz w:val="24"/>
          <w:szCs w:val="24"/>
        </w:rPr>
        <w:t xml:space="preserve"> onderzoek</w:t>
      </w:r>
      <w:r w:rsidRPr="00EF0469">
        <w:rPr>
          <w:rFonts w:cstheme="minorHAnsi"/>
          <w:sz w:val="24"/>
          <w:szCs w:val="24"/>
        </w:rPr>
        <w:t xml:space="preserve"> in </w:t>
      </w:r>
      <w:r>
        <w:rPr>
          <w:rFonts w:cstheme="minorHAnsi"/>
          <w:sz w:val="24"/>
          <w:szCs w:val="24"/>
        </w:rPr>
        <w:t xml:space="preserve">volgende elementen, nl. </w:t>
      </w:r>
      <w:r w:rsidRPr="00EF0469">
        <w:rPr>
          <w:rFonts w:cstheme="minorHAnsi"/>
          <w:sz w:val="24"/>
          <w:szCs w:val="24"/>
        </w:rPr>
        <w:t xml:space="preserve">de grootte van de groepen, de grootte van de klas en het vooraf </w:t>
      </w:r>
      <w:r w:rsidR="008E4109">
        <w:rPr>
          <w:rFonts w:cstheme="minorHAnsi"/>
          <w:sz w:val="24"/>
          <w:szCs w:val="24"/>
        </w:rPr>
        <w:t>bepaalde niveau van voorkennis.</w:t>
      </w:r>
    </w:p>
    <w:p w14:paraId="0FF1F652" w14:textId="77777777" w:rsidR="004F4677" w:rsidRDefault="004F4677" w:rsidP="0015615D">
      <w:pPr>
        <w:spacing w:line="360" w:lineRule="auto"/>
        <w:jc w:val="both"/>
        <w:rPr>
          <w:rFonts w:cstheme="minorHAnsi"/>
          <w:sz w:val="24"/>
          <w:szCs w:val="24"/>
        </w:rPr>
      </w:pPr>
    </w:p>
    <w:p w14:paraId="1B1756A1" w14:textId="7DEA2919" w:rsidR="00104D6F" w:rsidRDefault="00104D6F" w:rsidP="0015615D">
      <w:pPr>
        <w:spacing w:line="360" w:lineRule="auto"/>
        <w:jc w:val="both"/>
        <w:rPr>
          <w:sz w:val="24"/>
          <w:szCs w:val="24"/>
        </w:rPr>
      </w:pPr>
      <w:r w:rsidRPr="00EF0469">
        <w:rPr>
          <w:sz w:val="24"/>
          <w:szCs w:val="24"/>
        </w:rPr>
        <w:t>In 2002 zette</w:t>
      </w:r>
      <w:r>
        <w:rPr>
          <w:sz w:val="24"/>
          <w:szCs w:val="24"/>
        </w:rPr>
        <w:t>n</w:t>
      </w:r>
      <w:r w:rsidRPr="00EF0469">
        <w:rPr>
          <w:sz w:val="24"/>
          <w:szCs w:val="24"/>
        </w:rPr>
        <w:t xml:space="preserve"> Kober en Tarca hun onderzoek verder door de mogelijke </w:t>
      </w:r>
      <w:r w:rsidR="00A575AF">
        <w:rPr>
          <w:sz w:val="24"/>
          <w:szCs w:val="24"/>
        </w:rPr>
        <w:t>na-</w:t>
      </w:r>
      <w:r w:rsidRPr="00EF0469">
        <w:rPr>
          <w:sz w:val="24"/>
          <w:szCs w:val="24"/>
        </w:rPr>
        <w:t xml:space="preserve"> en </w:t>
      </w:r>
      <w:r w:rsidRPr="00AC504E">
        <w:rPr>
          <w:sz w:val="24"/>
          <w:szCs w:val="24"/>
        </w:rPr>
        <w:t>voordelen te onderzoeken die aan hun simulatiespel</w:t>
      </w:r>
      <w:r w:rsidR="00F16E53" w:rsidRPr="00AC504E">
        <w:rPr>
          <w:sz w:val="24"/>
          <w:szCs w:val="24"/>
        </w:rPr>
        <w:t xml:space="preserve"> ‘Money Bags’</w:t>
      </w:r>
      <w:r w:rsidRPr="00AC504E">
        <w:rPr>
          <w:sz w:val="24"/>
          <w:szCs w:val="24"/>
        </w:rPr>
        <w:t xml:space="preserve"> </w:t>
      </w:r>
      <w:r w:rsidR="00906D9E" w:rsidRPr="00AC504E">
        <w:rPr>
          <w:sz w:val="24"/>
          <w:szCs w:val="24"/>
        </w:rPr>
        <w:t>verbonden waren.</w:t>
      </w:r>
      <w:r w:rsidR="00906D9E">
        <w:rPr>
          <w:sz w:val="24"/>
          <w:szCs w:val="24"/>
        </w:rPr>
        <w:t xml:space="preserve"> Deze</w:t>
      </w:r>
      <w:r>
        <w:rPr>
          <w:sz w:val="24"/>
          <w:szCs w:val="24"/>
        </w:rPr>
        <w:t xml:space="preserve"> werd</w:t>
      </w:r>
      <w:r w:rsidR="00906D9E">
        <w:rPr>
          <w:sz w:val="24"/>
          <w:szCs w:val="24"/>
        </w:rPr>
        <w:t>en zowel voor de studenten als de instructeurs onderzocht.</w:t>
      </w:r>
      <w:r w:rsidRPr="00EF0469">
        <w:rPr>
          <w:sz w:val="24"/>
          <w:szCs w:val="24"/>
        </w:rPr>
        <w:t xml:space="preserve"> Het onderzoek werd uitgevoerd op een grote klas uit de 2</w:t>
      </w:r>
      <w:r w:rsidRPr="00EF0469">
        <w:rPr>
          <w:sz w:val="24"/>
          <w:szCs w:val="24"/>
          <w:vertAlign w:val="superscript"/>
        </w:rPr>
        <w:t>de</w:t>
      </w:r>
      <w:r w:rsidRPr="00EF0469">
        <w:rPr>
          <w:sz w:val="24"/>
          <w:szCs w:val="24"/>
        </w:rPr>
        <w:t xml:space="preserve"> bachelor waarbij er reeds een bepaald niveau van voorken</w:t>
      </w:r>
      <w:r w:rsidR="003824EC">
        <w:rPr>
          <w:sz w:val="24"/>
          <w:szCs w:val="24"/>
        </w:rPr>
        <w:t xml:space="preserve">nis in </w:t>
      </w:r>
      <w:r w:rsidR="00AC504E">
        <w:rPr>
          <w:sz w:val="24"/>
          <w:szCs w:val="24"/>
        </w:rPr>
        <w:t>‘</w:t>
      </w:r>
      <w:r w:rsidR="003824EC">
        <w:rPr>
          <w:sz w:val="24"/>
          <w:szCs w:val="24"/>
        </w:rPr>
        <w:t>accounting</w:t>
      </w:r>
      <w:r w:rsidR="00AC504E">
        <w:rPr>
          <w:sz w:val="24"/>
          <w:szCs w:val="24"/>
        </w:rPr>
        <w:t>’</w:t>
      </w:r>
      <w:r w:rsidR="003824EC">
        <w:rPr>
          <w:sz w:val="24"/>
          <w:szCs w:val="24"/>
        </w:rPr>
        <w:t xml:space="preserve"> aanwezig was.</w:t>
      </w:r>
    </w:p>
    <w:p w14:paraId="5C567A18" w14:textId="77777777" w:rsidR="004F4677" w:rsidRDefault="004F4677" w:rsidP="0015615D">
      <w:pPr>
        <w:spacing w:line="360" w:lineRule="auto"/>
        <w:jc w:val="both"/>
        <w:rPr>
          <w:sz w:val="24"/>
          <w:szCs w:val="24"/>
        </w:rPr>
      </w:pPr>
    </w:p>
    <w:p w14:paraId="69631449" w14:textId="32DC8CBD" w:rsidR="00104D6F" w:rsidRDefault="00104D6F" w:rsidP="00543839">
      <w:pPr>
        <w:spacing w:line="360" w:lineRule="auto"/>
        <w:jc w:val="both"/>
        <w:rPr>
          <w:sz w:val="24"/>
          <w:szCs w:val="24"/>
        </w:rPr>
      </w:pPr>
      <w:r>
        <w:rPr>
          <w:sz w:val="24"/>
          <w:szCs w:val="24"/>
        </w:rPr>
        <w:t>Het belangrijkste voordeel bleek voor de studenten het feit dat het simulatiespel als leuk en nuttig werd ervaren</w:t>
      </w:r>
      <w:r w:rsidRPr="00EF0469">
        <w:rPr>
          <w:sz w:val="24"/>
          <w:szCs w:val="24"/>
        </w:rPr>
        <w:t xml:space="preserve">. </w:t>
      </w:r>
      <w:r w:rsidRPr="00636316">
        <w:rPr>
          <w:sz w:val="24"/>
          <w:szCs w:val="24"/>
        </w:rPr>
        <w:t xml:space="preserve">Daartegenover stond als </w:t>
      </w:r>
      <w:r>
        <w:rPr>
          <w:sz w:val="24"/>
          <w:szCs w:val="24"/>
        </w:rPr>
        <w:t xml:space="preserve">belangrijkste </w:t>
      </w:r>
      <w:r w:rsidR="00A575AF">
        <w:rPr>
          <w:sz w:val="24"/>
          <w:szCs w:val="24"/>
        </w:rPr>
        <w:t>nadeel</w:t>
      </w:r>
      <w:r w:rsidRPr="00636316">
        <w:rPr>
          <w:sz w:val="24"/>
          <w:szCs w:val="24"/>
        </w:rPr>
        <w:t xml:space="preserve"> de grote hoeveelheid tijd die het spel in beslag nam. Verder bleek </w:t>
      </w:r>
      <w:r>
        <w:rPr>
          <w:sz w:val="24"/>
          <w:szCs w:val="24"/>
        </w:rPr>
        <w:t xml:space="preserve">volgens de instructeurs dat het spel een positieve invloed had op de kwaliteit van het geleverde werk van de studenten en eveneens op het behalen van de technische vaardigheden. </w:t>
      </w:r>
      <w:r w:rsidR="005041A7">
        <w:rPr>
          <w:sz w:val="24"/>
          <w:szCs w:val="24"/>
        </w:rPr>
        <w:t>De toename in de h</w:t>
      </w:r>
      <w:r w:rsidRPr="00636316">
        <w:rPr>
          <w:sz w:val="24"/>
          <w:szCs w:val="24"/>
        </w:rPr>
        <w:t xml:space="preserve">oeveelheid verbeterwerk </w:t>
      </w:r>
      <w:r w:rsidR="005041A7">
        <w:rPr>
          <w:sz w:val="24"/>
          <w:szCs w:val="24"/>
        </w:rPr>
        <w:t>werd door hen als het voornaamste</w:t>
      </w:r>
      <w:r w:rsidRPr="00636316">
        <w:rPr>
          <w:sz w:val="24"/>
          <w:szCs w:val="24"/>
        </w:rPr>
        <w:t xml:space="preserve"> </w:t>
      </w:r>
      <w:r w:rsidR="005041A7">
        <w:rPr>
          <w:sz w:val="24"/>
          <w:szCs w:val="24"/>
        </w:rPr>
        <w:t>nadeel beschouwd</w:t>
      </w:r>
      <w:r w:rsidR="00990DCE">
        <w:rPr>
          <w:sz w:val="24"/>
          <w:szCs w:val="24"/>
        </w:rPr>
        <w:t xml:space="preserve"> </w:t>
      </w:r>
      <w:r>
        <w:rPr>
          <w:sz w:val="24"/>
          <w:szCs w:val="24"/>
        </w:rPr>
        <w:t>(</w:t>
      </w:r>
      <w:r w:rsidRPr="00EF0469">
        <w:rPr>
          <w:sz w:val="24"/>
          <w:szCs w:val="24"/>
        </w:rPr>
        <w:t xml:space="preserve">Kober </w:t>
      </w:r>
      <w:r w:rsidR="00812BBF">
        <w:rPr>
          <w:sz w:val="24"/>
          <w:szCs w:val="24"/>
        </w:rPr>
        <w:t>&amp;</w:t>
      </w:r>
      <w:r w:rsidRPr="00EF0469">
        <w:rPr>
          <w:sz w:val="24"/>
          <w:szCs w:val="24"/>
        </w:rPr>
        <w:t xml:space="preserve"> Tarca, 2002</w:t>
      </w:r>
      <w:r>
        <w:rPr>
          <w:sz w:val="24"/>
          <w:szCs w:val="24"/>
        </w:rPr>
        <w:t>)</w:t>
      </w:r>
      <w:r w:rsidR="00990DCE">
        <w:rPr>
          <w:sz w:val="24"/>
          <w:szCs w:val="24"/>
        </w:rPr>
        <w:t>.</w:t>
      </w:r>
    </w:p>
    <w:p w14:paraId="190E1E65" w14:textId="7766A97E" w:rsidR="00104D6F" w:rsidRDefault="00104D6F" w:rsidP="00543839">
      <w:pPr>
        <w:spacing w:line="360" w:lineRule="auto"/>
        <w:jc w:val="both"/>
        <w:rPr>
          <w:sz w:val="24"/>
          <w:szCs w:val="24"/>
        </w:rPr>
      </w:pPr>
    </w:p>
    <w:p w14:paraId="4DB0D56B" w14:textId="4FF72AB3" w:rsidR="00104D6F" w:rsidRDefault="00104D6F" w:rsidP="00543839">
      <w:pPr>
        <w:spacing w:line="360" w:lineRule="auto"/>
        <w:jc w:val="both"/>
        <w:rPr>
          <w:sz w:val="24"/>
          <w:szCs w:val="24"/>
        </w:rPr>
      </w:pPr>
      <w:r>
        <w:rPr>
          <w:sz w:val="24"/>
          <w:szCs w:val="24"/>
        </w:rPr>
        <w:t>“Een beperking van het</w:t>
      </w:r>
      <w:r w:rsidRPr="00EF0469">
        <w:rPr>
          <w:sz w:val="24"/>
          <w:szCs w:val="24"/>
        </w:rPr>
        <w:t xml:space="preserve"> onderzoek is dat men geen metingen heeft gedaan om te onderzoeken of het simulatiespel wel degelijk een verbetering teweegbracht in het behalen van communicatie-, pro</w:t>
      </w:r>
      <w:r w:rsidR="007C72A2">
        <w:rPr>
          <w:sz w:val="24"/>
          <w:szCs w:val="24"/>
        </w:rPr>
        <w:t>bleem oplossende- en groepswerk</w:t>
      </w:r>
      <w:r w:rsidR="00DE1935">
        <w:rPr>
          <w:sz w:val="24"/>
          <w:szCs w:val="24"/>
        </w:rPr>
        <w:t>vaardigheden</w:t>
      </w:r>
      <w:r w:rsidRPr="00EF0469">
        <w:rPr>
          <w:sz w:val="24"/>
          <w:szCs w:val="24"/>
        </w:rPr>
        <w:t xml:space="preserve">” (Kober </w:t>
      </w:r>
      <w:r w:rsidR="00812BBF">
        <w:rPr>
          <w:sz w:val="24"/>
          <w:szCs w:val="24"/>
        </w:rPr>
        <w:t>&amp;</w:t>
      </w:r>
      <w:r w:rsidRPr="00EF0469">
        <w:rPr>
          <w:sz w:val="24"/>
          <w:szCs w:val="24"/>
        </w:rPr>
        <w:t xml:space="preserve"> Tarca, 2002, p.108)</w:t>
      </w:r>
      <w:r w:rsidR="00DE1935">
        <w:rPr>
          <w:sz w:val="24"/>
          <w:szCs w:val="24"/>
        </w:rPr>
        <w:t>.</w:t>
      </w:r>
    </w:p>
    <w:p w14:paraId="0ABED50A" w14:textId="7404B0BC" w:rsidR="00282742" w:rsidRDefault="00282742" w:rsidP="00543839">
      <w:pPr>
        <w:spacing w:line="360" w:lineRule="auto"/>
        <w:jc w:val="both"/>
        <w:rPr>
          <w:sz w:val="24"/>
          <w:szCs w:val="24"/>
        </w:rPr>
      </w:pPr>
    </w:p>
    <w:p w14:paraId="3301D049" w14:textId="79EC054B" w:rsidR="00104D6F" w:rsidRPr="00104D6F" w:rsidRDefault="00104D6F" w:rsidP="008B2891">
      <w:pPr>
        <w:pStyle w:val="Kop4"/>
        <w:rPr>
          <w:lang w:val="de-DE"/>
        </w:rPr>
      </w:pPr>
      <w:bookmarkStart w:id="143" w:name="_Toc514096780"/>
      <w:bookmarkStart w:id="144" w:name="_Toc515832592"/>
      <w:r w:rsidRPr="00104D6F">
        <w:rPr>
          <w:lang w:val="de-DE"/>
        </w:rPr>
        <w:t>Stephen B. Shanklin en Craig R. Ehlen (2007)</w:t>
      </w:r>
      <w:bookmarkEnd w:id="143"/>
      <w:bookmarkEnd w:id="144"/>
    </w:p>
    <w:p w14:paraId="0BA38506" w14:textId="26576CB4" w:rsidR="00104D6F" w:rsidRDefault="00104D6F" w:rsidP="0015615D">
      <w:pPr>
        <w:spacing w:line="360" w:lineRule="auto"/>
        <w:jc w:val="both"/>
        <w:rPr>
          <w:rFonts w:cstheme="minorHAnsi"/>
          <w:sz w:val="24"/>
          <w:szCs w:val="24"/>
        </w:rPr>
      </w:pPr>
      <w:r w:rsidRPr="000C3820">
        <w:rPr>
          <w:rFonts w:cstheme="minorHAnsi"/>
          <w:sz w:val="24"/>
          <w:szCs w:val="24"/>
        </w:rPr>
        <w:t>Shanklin en Ehlen (2007)</w:t>
      </w:r>
      <w:r>
        <w:rPr>
          <w:rFonts w:cstheme="minorHAnsi"/>
          <w:sz w:val="24"/>
          <w:szCs w:val="24"/>
        </w:rPr>
        <w:t xml:space="preserve"> maakten op</w:t>
      </w:r>
      <w:r w:rsidRPr="000C3820">
        <w:rPr>
          <w:rFonts w:cstheme="minorHAnsi"/>
          <w:sz w:val="24"/>
          <w:szCs w:val="24"/>
        </w:rPr>
        <w:t xml:space="preserve"> hun beurt gebruik van het bordspel Monopoly om een simulatieoefening te ontwikkelen die moe</w:t>
      </w:r>
      <w:r>
        <w:rPr>
          <w:rFonts w:cstheme="minorHAnsi"/>
          <w:sz w:val="24"/>
          <w:szCs w:val="24"/>
        </w:rPr>
        <w:t>s</w:t>
      </w:r>
      <w:r w:rsidRPr="000C3820">
        <w:rPr>
          <w:rFonts w:cstheme="minorHAnsi"/>
          <w:sz w:val="24"/>
          <w:szCs w:val="24"/>
        </w:rPr>
        <w:t xml:space="preserve">t </w:t>
      </w:r>
      <w:r>
        <w:rPr>
          <w:rFonts w:cstheme="minorHAnsi"/>
          <w:sz w:val="24"/>
          <w:szCs w:val="24"/>
        </w:rPr>
        <w:t xml:space="preserve">gebruikt worden </w:t>
      </w:r>
      <w:r w:rsidRPr="000C3820">
        <w:rPr>
          <w:rFonts w:cstheme="minorHAnsi"/>
          <w:sz w:val="24"/>
          <w:szCs w:val="24"/>
        </w:rPr>
        <w:t xml:space="preserve">als alternatieve leermethode </w:t>
      </w:r>
      <w:r>
        <w:rPr>
          <w:rFonts w:cstheme="minorHAnsi"/>
          <w:sz w:val="24"/>
          <w:szCs w:val="24"/>
        </w:rPr>
        <w:t>om</w:t>
      </w:r>
      <w:r w:rsidRPr="000C3820">
        <w:rPr>
          <w:rFonts w:cstheme="minorHAnsi"/>
          <w:sz w:val="24"/>
          <w:szCs w:val="24"/>
        </w:rPr>
        <w:t xml:space="preserve"> de traditionele repetitieve oefeningen te vervangen.</w:t>
      </w:r>
      <w:r w:rsidR="009B5E2B">
        <w:rPr>
          <w:rFonts w:cstheme="minorHAnsi"/>
          <w:sz w:val="24"/>
          <w:szCs w:val="24"/>
        </w:rPr>
        <w:t xml:space="preserve"> </w:t>
      </w:r>
      <w:r w:rsidRPr="00AE22E2">
        <w:rPr>
          <w:rFonts w:cstheme="minorHAnsi"/>
          <w:sz w:val="24"/>
          <w:szCs w:val="24"/>
        </w:rPr>
        <w:t xml:space="preserve">Er werd in eerste instantie uitleg </w:t>
      </w:r>
      <w:r>
        <w:rPr>
          <w:rFonts w:cstheme="minorHAnsi"/>
          <w:sz w:val="24"/>
          <w:szCs w:val="24"/>
        </w:rPr>
        <w:t>gegeven omtrent</w:t>
      </w:r>
      <w:r w:rsidRPr="00AE22E2">
        <w:rPr>
          <w:rFonts w:cstheme="minorHAnsi"/>
          <w:sz w:val="24"/>
          <w:szCs w:val="24"/>
        </w:rPr>
        <w:t xml:space="preserve"> de basis van de boekhoudcyclus, waarna de simulatieoefening werd geïntroduceerd om de tradit</w:t>
      </w:r>
      <w:r w:rsidR="00570AE8">
        <w:rPr>
          <w:rFonts w:cstheme="minorHAnsi"/>
          <w:sz w:val="24"/>
          <w:szCs w:val="24"/>
        </w:rPr>
        <w:t>ionele oefeningen te vervangen.</w:t>
      </w:r>
    </w:p>
    <w:p w14:paraId="588B7796" w14:textId="77777777" w:rsidR="00A807D8" w:rsidRDefault="00A807D8" w:rsidP="0015615D">
      <w:pPr>
        <w:spacing w:line="360" w:lineRule="auto"/>
        <w:jc w:val="both"/>
        <w:rPr>
          <w:rFonts w:cstheme="minorHAnsi"/>
          <w:sz w:val="24"/>
          <w:szCs w:val="24"/>
        </w:rPr>
      </w:pPr>
    </w:p>
    <w:p w14:paraId="1B32E557" w14:textId="01B55F3D" w:rsidR="00104D6F" w:rsidRDefault="00104D6F" w:rsidP="0015615D">
      <w:pPr>
        <w:spacing w:line="360" w:lineRule="auto"/>
        <w:jc w:val="both"/>
        <w:rPr>
          <w:sz w:val="24"/>
          <w:szCs w:val="24"/>
        </w:rPr>
      </w:pPr>
      <w:r w:rsidRPr="00AE22E2">
        <w:rPr>
          <w:sz w:val="24"/>
          <w:szCs w:val="24"/>
        </w:rPr>
        <w:t xml:space="preserve">Shanklin en Ehlen </w:t>
      </w:r>
      <w:r w:rsidR="008374F4">
        <w:rPr>
          <w:sz w:val="24"/>
          <w:szCs w:val="24"/>
        </w:rPr>
        <w:t xml:space="preserve">(2007) </w:t>
      </w:r>
      <w:r>
        <w:rPr>
          <w:sz w:val="24"/>
          <w:szCs w:val="24"/>
        </w:rPr>
        <w:t xml:space="preserve">onderscheiden zich van andere studies doordat ze de studenten het simulatiespel in de klasruimte zelf lieten spelen </w:t>
      </w:r>
      <w:r w:rsidRPr="00AE22E2">
        <w:rPr>
          <w:sz w:val="24"/>
          <w:szCs w:val="24"/>
        </w:rPr>
        <w:t>en</w:t>
      </w:r>
      <w:r>
        <w:rPr>
          <w:sz w:val="24"/>
          <w:szCs w:val="24"/>
        </w:rPr>
        <w:t xml:space="preserve"> </w:t>
      </w:r>
      <w:r w:rsidRPr="00AE22E2">
        <w:rPr>
          <w:sz w:val="24"/>
          <w:szCs w:val="24"/>
        </w:rPr>
        <w:t xml:space="preserve">de daarbij horende data </w:t>
      </w:r>
      <w:r>
        <w:rPr>
          <w:sz w:val="24"/>
          <w:szCs w:val="24"/>
        </w:rPr>
        <w:t xml:space="preserve">lieten </w:t>
      </w:r>
      <w:r w:rsidRPr="00AE22E2">
        <w:rPr>
          <w:sz w:val="24"/>
          <w:szCs w:val="24"/>
        </w:rPr>
        <w:t>creëren</w:t>
      </w:r>
      <w:r>
        <w:rPr>
          <w:sz w:val="24"/>
          <w:szCs w:val="24"/>
        </w:rPr>
        <w:t>.</w:t>
      </w:r>
      <w:r w:rsidRPr="00AE22E2">
        <w:rPr>
          <w:sz w:val="24"/>
          <w:szCs w:val="24"/>
        </w:rPr>
        <w:t xml:space="preserve"> Wanneer </w:t>
      </w:r>
      <w:r w:rsidRPr="00A075A5">
        <w:rPr>
          <w:sz w:val="24"/>
          <w:szCs w:val="24"/>
        </w:rPr>
        <w:t xml:space="preserve">de data geproduceerd waren op basis van de beslissingen die </w:t>
      </w:r>
      <w:r w:rsidR="009D1339">
        <w:rPr>
          <w:sz w:val="24"/>
          <w:szCs w:val="24"/>
        </w:rPr>
        <w:t>tijdens het simulatiespel</w:t>
      </w:r>
      <w:r w:rsidR="0047070C">
        <w:rPr>
          <w:sz w:val="24"/>
          <w:szCs w:val="24"/>
        </w:rPr>
        <w:t xml:space="preserve"> werden genomen</w:t>
      </w:r>
      <w:r w:rsidRPr="00A075A5">
        <w:rPr>
          <w:sz w:val="24"/>
          <w:szCs w:val="24"/>
        </w:rPr>
        <w:t xml:space="preserve"> moesten ze vervolgens de daarbij horend</w:t>
      </w:r>
      <w:r w:rsidR="00A075A5" w:rsidRPr="00A075A5">
        <w:rPr>
          <w:sz w:val="24"/>
          <w:szCs w:val="24"/>
        </w:rPr>
        <w:t xml:space="preserve">e boekingen thuis voorbereiden. </w:t>
      </w:r>
      <w:r w:rsidRPr="00A075A5">
        <w:rPr>
          <w:sz w:val="24"/>
          <w:szCs w:val="24"/>
        </w:rPr>
        <w:t>Doordat deze vooraf gecreëerde data</w:t>
      </w:r>
      <w:r w:rsidR="00A075A5" w:rsidRPr="00A075A5">
        <w:rPr>
          <w:sz w:val="24"/>
          <w:szCs w:val="24"/>
        </w:rPr>
        <w:t xml:space="preserve"> voor iedere</w:t>
      </w:r>
      <w:r w:rsidRPr="00A075A5">
        <w:rPr>
          <w:sz w:val="24"/>
          <w:szCs w:val="24"/>
        </w:rPr>
        <w:t xml:space="preserve"> student</w:t>
      </w:r>
      <w:r w:rsidR="00A075A5" w:rsidRPr="00A075A5">
        <w:rPr>
          <w:sz w:val="24"/>
          <w:szCs w:val="24"/>
        </w:rPr>
        <w:t xml:space="preserve"> verschillend wa</w:t>
      </w:r>
      <w:r w:rsidR="003C1CA8">
        <w:rPr>
          <w:sz w:val="24"/>
          <w:szCs w:val="24"/>
        </w:rPr>
        <w:t>ren</w:t>
      </w:r>
      <w:r w:rsidRPr="00A075A5">
        <w:rPr>
          <w:sz w:val="24"/>
          <w:szCs w:val="24"/>
        </w:rPr>
        <w:t xml:space="preserve"> konden de oplossingen niet onderling uitgewisseld worden.</w:t>
      </w:r>
    </w:p>
    <w:p w14:paraId="7D0FC709" w14:textId="77777777" w:rsidR="00A807D8" w:rsidRPr="00AE22E2" w:rsidRDefault="00A807D8" w:rsidP="0015615D">
      <w:pPr>
        <w:spacing w:line="360" w:lineRule="auto"/>
        <w:jc w:val="both"/>
        <w:rPr>
          <w:sz w:val="24"/>
          <w:szCs w:val="24"/>
        </w:rPr>
      </w:pPr>
    </w:p>
    <w:p w14:paraId="6EC295DD" w14:textId="6B0A6112" w:rsidR="004C20CE" w:rsidRDefault="00104D6F" w:rsidP="0015615D">
      <w:pPr>
        <w:spacing w:line="360" w:lineRule="auto"/>
        <w:jc w:val="both"/>
        <w:rPr>
          <w:rFonts w:cstheme="minorHAnsi"/>
          <w:sz w:val="24"/>
          <w:szCs w:val="24"/>
        </w:rPr>
      </w:pPr>
      <w:r w:rsidRPr="001F0FF9">
        <w:rPr>
          <w:sz w:val="24"/>
          <w:szCs w:val="24"/>
        </w:rPr>
        <w:t>Uit hun onderzoek kan men concluderen dat het gebruik van een simulatiespel als alternatieve leermethode voor</w:t>
      </w:r>
      <w:r>
        <w:rPr>
          <w:sz w:val="24"/>
          <w:szCs w:val="24"/>
        </w:rPr>
        <w:t xml:space="preserve"> het produceren van oefeningen </w:t>
      </w:r>
      <w:r w:rsidRPr="001F0FF9">
        <w:rPr>
          <w:sz w:val="24"/>
          <w:szCs w:val="24"/>
        </w:rPr>
        <w:t>niet enkel de actieve betrokkenheid verhoogt maar ook het tolerantieniveau voor het maken van repetitieve oefeningen</w:t>
      </w:r>
      <w:r w:rsidR="00891245">
        <w:rPr>
          <w:sz w:val="24"/>
          <w:szCs w:val="24"/>
        </w:rPr>
        <w:t xml:space="preserve"> en dit</w:t>
      </w:r>
      <w:r w:rsidRPr="001F0FF9">
        <w:rPr>
          <w:sz w:val="24"/>
          <w:szCs w:val="24"/>
        </w:rPr>
        <w:t xml:space="preserve"> ten opzichte van de traditionele leermethoden. Deze bevindingen stroken met</w:t>
      </w:r>
      <w:r>
        <w:rPr>
          <w:sz w:val="24"/>
          <w:szCs w:val="24"/>
        </w:rPr>
        <w:t xml:space="preserve"> hun </w:t>
      </w:r>
      <w:r w:rsidRPr="001F0FF9">
        <w:rPr>
          <w:sz w:val="24"/>
          <w:szCs w:val="24"/>
        </w:rPr>
        <w:t>verwachting dat “</w:t>
      </w:r>
      <w:r>
        <w:rPr>
          <w:sz w:val="24"/>
          <w:szCs w:val="24"/>
        </w:rPr>
        <w:t xml:space="preserve">de </w:t>
      </w:r>
      <w:r w:rsidRPr="0052136B">
        <w:rPr>
          <w:color w:val="auto"/>
          <w:sz w:val="24"/>
          <w:szCs w:val="24"/>
        </w:rPr>
        <w:t>jongere generatie tegelijkertijd wil leren en vermaakt worden”</w:t>
      </w:r>
      <w:r w:rsidR="00B15D95" w:rsidRPr="0052136B">
        <w:rPr>
          <w:rFonts w:cstheme="minorHAnsi"/>
          <w:color w:val="auto"/>
          <w:sz w:val="24"/>
          <w:szCs w:val="24"/>
        </w:rPr>
        <w:t xml:space="preserve"> </w:t>
      </w:r>
      <w:r w:rsidRPr="0052136B">
        <w:rPr>
          <w:rFonts w:cstheme="minorHAnsi"/>
          <w:color w:val="auto"/>
          <w:sz w:val="24"/>
          <w:szCs w:val="24"/>
        </w:rPr>
        <w:t>(Shanklin &amp; Ehlen, 2007, p.66)</w:t>
      </w:r>
      <w:r w:rsidR="00B15D95" w:rsidRPr="0052136B">
        <w:rPr>
          <w:rFonts w:cstheme="minorHAnsi"/>
          <w:color w:val="auto"/>
          <w:sz w:val="24"/>
          <w:szCs w:val="24"/>
        </w:rPr>
        <w:t>. H</w:t>
      </w:r>
      <w:r w:rsidR="00891245" w:rsidRPr="0052136B">
        <w:rPr>
          <w:rFonts w:cstheme="minorHAnsi"/>
          <w:color w:val="auto"/>
          <w:sz w:val="24"/>
          <w:szCs w:val="24"/>
        </w:rPr>
        <w:t>ieraan gaven ze de term ‘edutainment’</w:t>
      </w:r>
      <w:r w:rsidRPr="0052136B">
        <w:rPr>
          <w:rFonts w:cstheme="minorHAnsi"/>
          <w:color w:val="auto"/>
          <w:sz w:val="24"/>
          <w:szCs w:val="24"/>
        </w:rPr>
        <w:t>.</w:t>
      </w:r>
    </w:p>
    <w:p w14:paraId="0F03310A" w14:textId="764FA11E" w:rsidR="004C20CE" w:rsidRDefault="004C20CE" w:rsidP="0015615D">
      <w:pPr>
        <w:spacing w:line="360" w:lineRule="auto"/>
        <w:jc w:val="both"/>
        <w:rPr>
          <w:rFonts w:cstheme="minorHAnsi"/>
          <w:sz w:val="24"/>
          <w:szCs w:val="24"/>
        </w:rPr>
      </w:pPr>
    </w:p>
    <w:p w14:paraId="09FE8C6F" w14:textId="413CC73C" w:rsidR="004C20CE" w:rsidRPr="00104D6F" w:rsidRDefault="004C20CE" w:rsidP="008B2891">
      <w:pPr>
        <w:pStyle w:val="Kop4"/>
        <w:rPr>
          <w:lang w:val="en-GB"/>
        </w:rPr>
      </w:pPr>
      <w:bookmarkStart w:id="145" w:name="_Toc514096782"/>
      <w:bookmarkStart w:id="146" w:name="_Toc515832593"/>
      <w:r w:rsidRPr="00104D6F">
        <w:rPr>
          <w:lang w:val="en-GB"/>
        </w:rPr>
        <w:t>Jackie Allen, Alison McCourt en Mary Low (2011)</w:t>
      </w:r>
      <w:bookmarkEnd w:id="145"/>
      <w:bookmarkEnd w:id="146"/>
    </w:p>
    <w:p w14:paraId="055E2B49" w14:textId="7F6DC661" w:rsidR="004C20CE" w:rsidRDefault="004C20CE" w:rsidP="00543839">
      <w:pPr>
        <w:spacing w:line="360" w:lineRule="auto"/>
        <w:jc w:val="both"/>
        <w:rPr>
          <w:sz w:val="24"/>
          <w:szCs w:val="24"/>
        </w:rPr>
      </w:pPr>
      <w:r w:rsidRPr="00376ED1">
        <w:rPr>
          <w:rFonts w:cstheme="minorHAnsi"/>
          <w:sz w:val="24"/>
          <w:szCs w:val="24"/>
        </w:rPr>
        <w:t>Alle</w:t>
      </w:r>
      <w:r>
        <w:rPr>
          <w:rFonts w:cstheme="minorHAnsi"/>
          <w:sz w:val="24"/>
          <w:szCs w:val="24"/>
        </w:rPr>
        <w:t>n, McCourt en Low (2011) ontwikkelde</w:t>
      </w:r>
      <w:r w:rsidRPr="00376ED1">
        <w:rPr>
          <w:rFonts w:cstheme="minorHAnsi"/>
          <w:sz w:val="24"/>
          <w:szCs w:val="24"/>
        </w:rPr>
        <w:t xml:space="preserve">n </w:t>
      </w:r>
      <w:r w:rsidRPr="00646B60">
        <w:rPr>
          <w:rFonts w:cstheme="minorHAnsi"/>
          <w:sz w:val="24"/>
          <w:szCs w:val="24"/>
        </w:rPr>
        <w:t>een alternatieve leermethode die eveneens gebaseerd is op het bordspel Monopoly.</w:t>
      </w:r>
      <w:r w:rsidRPr="00376ED1">
        <w:rPr>
          <w:rFonts w:cstheme="minorHAnsi"/>
          <w:sz w:val="24"/>
          <w:szCs w:val="24"/>
        </w:rPr>
        <w:t xml:space="preserve"> </w:t>
      </w:r>
      <w:r>
        <w:rPr>
          <w:rFonts w:cstheme="minorHAnsi"/>
          <w:sz w:val="24"/>
          <w:szCs w:val="24"/>
        </w:rPr>
        <w:t xml:space="preserve">Deze werd gebruikt </w:t>
      </w:r>
      <w:r w:rsidRPr="00376ED1">
        <w:rPr>
          <w:rFonts w:cstheme="minorHAnsi"/>
          <w:sz w:val="24"/>
          <w:szCs w:val="24"/>
        </w:rPr>
        <w:t>voor inleiding tot</w:t>
      </w:r>
      <w:r>
        <w:rPr>
          <w:rFonts w:cstheme="minorHAnsi"/>
          <w:sz w:val="24"/>
          <w:szCs w:val="24"/>
        </w:rPr>
        <w:t xml:space="preserve"> het</w:t>
      </w:r>
      <w:r w:rsidRPr="00376ED1">
        <w:rPr>
          <w:rFonts w:cstheme="minorHAnsi"/>
          <w:sz w:val="24"/>
          <w:szCs w:val="24"/>
        </w:rPr>
        <w:t xml:space="preserve"> boekhouden waarbij de klas bestond uit een</w:t>
      </w:r>
      <w:r w:rsidR="00AB7AEE">
        <w:rPr>
          <w:rFonts w:cstheme="minorHAnsi"/>
          <w:sz w:val="24"/>
          <w:szCs w:val="24"/>
        </w:rPr>
        <w:t xml:space="preserve"> 15 tot 20-</w:t>
      </w:r>
      <w:r>
        <w:rPr>
          <w:rFonts w:cstheme="minorHAnsi"/>
          <w:sz w:val="24"/>
          <w:szCs w:val="24"/>
        </w:rPr>
        <w:t>tal studenten. Met hun spel wilde</w:t>
      </w:r>
      <w:r w:rsidRPr="00376ED1">
        <w:rPr>
          <w:rFonts w:cstheme="minorHAnsi"/>
          <w:sz w:val="24"/>
          <w:szCs w:val="24"/>
        </w:rPr>
        <w:t xml:space="preserve">n ze de nadruk leggen op de </w:t>
      </w:r>
      <w:r w:rsidRPr="00376ED1">
        <w:rPr>
          <w:sz w:val="24"/>
          <w:szCs w:val="24"/>
        </w:rPr>
        <w:t xml:space="preserve">invoerregel die bij </w:t>
      </w:r>
      <w:r>
        <w:rPr>
          <w:sz w:val="24"/>
          <w:szCs w:val="24"/>
        </w:rPr>
        <w:t xml:space="preserve">het </w:t>
      </w:r>
      <w:r w:rsidRPr="00376ED1">
        <w:rPr>
          <w:sz w:val="24"/>
          <w:szCs w:val="24"/>
        </w:rPr>
        <w:t>dubbel boekhouden zijn intrede maakt</w:t>
      </w:r>
      <w:r>
        <w:rPr>
          <w:sz w:val="24"/>
          <w:szCs w:val="24"/>
        </w:rPr>
        <w:t xml:space="preserve">e. Dit doen ze </w:t>
      </w:r>
      <w:r w:rsidRPr="00376ED1">
        <w:rPr>
          <w:sz w:val="24"/>
          <w:szCs w:val="24"/>
        </w:rPr>
        <w:t>voor de vijf fundamentele elementen (Activa, Kosten, Passiva, Opbrengsten, Kapitaal).</w:t>
      </w:r>
    </w:p>
    <w:p w14:paraId="08AF4266" w14:textId="77777777" w:rsidR="004C20CE" w:rsidRPr="00376ED1" w:rsidRDefault="004C20CE" w:rsidP="00543839">
      <w:pPr>
        <w:spacing w:line="360" w:lineRule="auto"/>
        <w:jc w:val="both"/>
        <w:rPr>
          <w:sz w:val="24"/>
          <w:szCs w:val="24"/>
        </w:rPr>
      </w:pPr>
    </w:p>
    <w:p w14:paraId="4A99BA8F" w14:textId="77777777" w:rsidR="00D10F44" w:rsidRDefault="00D10F44" w:rsidP="00543839">
      <w:pPr>
        <w:spacing w:after="200" w:line="360" w:lineRule="auto"/>
        <w:jc w:val="both"/>
        <w:rPr>
          <w:sz w:val="24"/>
          <w:szCs w:val="24"/>
        </w:rPr>
      </w:pPr>
      <w:r>
        <w:rPr>
          <w:sz w:val="24"/>
          <w:szCs w:val="24"/>
        </w:rPr>
        <w:br w:type="page"/>
      </w:r>
    </w:p>
    <w:p w14:paraId="404AA1A2" w14:textId="54A7F61E" w:rsidR="00DA42EE" w:rsidRDefault="004C20CE" w:rsidP="00543839">
      <w:pPr>
        <w:spacing w:line="360" w:lineRule="auto"/>
        <w:jc w:val="both"/>
        <w:rPr>
          <w:rFonts w:cstheme="minorHAnsi"/>
          <w:sz w:val="24"/>
          <w:szCs w:val="24"/>
        </w:rPr>
      </w:pPr>
      <w:r>
        <w:rPr>
          <w:sz w:val="24"/>
          <w:szCs w:val="24"/>
        </w:rPr>
        <w:t>Het wa</w:t>
      </w:r>
      <w:r w:rsidRPr="00376ED1">
        <w:rPr>
          <w:sz w:val="24"/>
          <w:szCs w:val="24"/>
        </w:rPr>
        <w:t xml:space="preserve">s de bedoeling om </w:t>
      </w:r>
      <w:r w:rsidRPr="00376ED1">
        <w:rPr>
          <w:rFonts w:cstheme="minorHAnsi"/>
          <w:sz w:val="24"/>
          <w:szCs w:val="24"/>
        </w:rPr>
        <w:t>de evenwichtsvergelijking op een meer simplistische ma</w:t>
      </w:r>
      <w:r>
        <w:rPr>
          <w:rFonts w:cstheme="minorHAnsi"/>
          <w:sz w:val="24"/>
          <w:szCs w:val="24"/>
        </w:rPr>
        <w:t>nier aan te leren. Hierbij werd</w:t>
      </w:r>
      <w:r w:rsidRPr="00376ED1">
        <w:rPr>
          <w:rFonts w:cstheme="minorHAnsi"/>
          <w:sz w:val="24"/>
          <w:szCs w:val="24"/>
        </w:rPr>
        <w:t xml:space="preserve"> het gebruik van</w:t>
      </w:r>
      <w:r w:rsidR="00C35B2C">
        <w:rPr>
          <w:rFonts w:cstheme="minorHAnsi"/>
          <w:sz w:val="24"/>
          <w:szCs w:val="24"/>
        </w:rPr>
        <w:t xml:space="preserve"> het eerder abstracte debet en </w:t>
      </w:r>
      <w:r w:rsidRPr="00376ED1">
        <w:rPr>
          <w:rFonts w:cstheme="minorHAnsi"/>
          <w:sz w:val="24"/>
          <w:szCs w:val="24"/>
        </w:rPr>
        <w:t xml:space="preserve">credit </w:t>
      </w:r>
      <w:r w:rsidR="00C1147F">
        <w:rPr>
          <w:rFonts w:cstheme="minorHAnsi"/>
          <w:sz w:val="24"/>
          <w:szCs w:val="24"/>
        </w:rPr>
        <w:t>achterwege</w:t>
      </w:r>
      <w:r>
        <w:rPr>
          <w:rFonts w:cstheme="minorHAnsi"/>
          <w:sz w:val="24"/>
          <w:szCs w:val="24"/>
        </w:rPr>
        <w:t xml:space="preserve"> gelaten. Monopoly hielp</w:t>
      </w:r>
      <w:r w:rsidRPr="00376ED1">
        <w:rPr>
          <w:rFonts w:cstheme="minorHAnsi"/>
          <w:sz w:val="24"/>
          <w:szCs w:val="24"/>
        </w:rPr>
        <w:t xml:space="preserve"> </w:t>
      </w:r>
      <w:r>
        <w:rPr>
          <w:rFonts w:cstheme="minorHAnsi"/>
          <w:sz w:val="24"/>
          <w:szCs w:val="24"/>
        </w:rPr>
        <w:t xml:space="preserve">op zijn beurt met het genereren van </w:t>
      </w:r>
      <w:r w:rsidRPr="00376ED1">
        <w:rPr>
          <w:rFonts w:cstheme="minorHAnsi"/>
          <w:sz w:val="24"/>
          <w:szCs w:val="24"/>
        </w:rPr>
        <w:t>de verschillende transactie</w:t>
      </w:r>
      <w:r>
        <w:rPr>
          <w:rFonts w:cstheme="minorHAnsi"/>
          <w:sz w:val="24"/>
          <w:szCs w:val="24"/>
        </w:rPr>
        <w:t>s</w:t>
      </w:r>
      <w:r w:rsidRPr="00A335A3">
        <w:rPr>
          <w:rFonts w:cstheme="minorHAnsi"/>
          <w:sz w:val="24"/>
          <w:szCs w:val="24"/>
        </w:rPr>
        <w:t xml:space="preserve"> </w:t>
      </w:r>
      <w:r>
        <w:rPr>
          <w:rFonts w:cstheme="minorHAnsi"/>
          <w:sz w:val="24"/>
          <w:szCs w:val="24"/>
        </w:rPr>
        <w:t>(</w:t>
      </w:r>
      <w:r w:rsidRPr="00376ED1">
        <w:rPr>
          <w:rFonts w:cstheme="minorHAnsi"/>
          <w:sz w:val="24"/>
          <w:szCs w:val="24"/>
        </w:rPr>
        <w:t>Alle</w:t>
      </w:r>
      <w:r w:rsidR="003B4BB7">
        <w:rPr>
          <w:rFonts w:cstheme="minorHAnsi"/>
          <w:sz w:val="24"/>
          <w:szCs w:val="24"/>
        </w:rPr>
        <w:t>n, McCourt &amp; Low, 2011)</w:t>
      </w:r>
      <w:r w:rsidR="00EF35AF">
        <w:rPr>
          <w:rFonts w:cstheme="minorHAnsi"/>
          <w:sz w:val="24"/>
          <w:szCs w:val="24"/>
        </w:rPr>
        <w:t>.</w:t>
      </w:r>
    </w:p>
    <w:p w14:paraId="7E9D7BAE" w14:textId="77777777" w:rsidR="009B3958" w:rsidRPr="009B3958" w:rsidRDefault="009B3958" w:rsidP="009B3958">
      <w:pPr>
        <w:spacing w:line="360" w:lineRule="auto"/>
        <w:jc w:val="both"/>
        <w:rPr>
          <w:rFonts w:cstheme="minorHAnsi"/>
          <w:sz w:val="24"/>
          <w:szCs w:val="24"/>
        </w:rPr>
      </w:pPr>
    </w:p>
    <w:p w14:paraId="7FD4CA74" w14:textId="61FE3BFD" w:rsidR="003B4BB7" w:rsidRDefault="006E2B68" w:rsidP="004E6686">
      <w:pPr>
        <w:pStyle w:val="Kop3"/>
      </w:pPr>
      <w:bookmarkStart w:id="147" w:name="_Toc515384731"/>
      <w:bookmarkStart w:id="148" w:name="_Toc515832594"/>
      <w:r>
        <w:t>Andere</w:t>
      </w:r>
      <w:r w:rsidR="003B4BB7">
        <w:t xml:space="preserve"> simulatiespelen</w:t>
      </w:r>
      <w:bookmarkEnd w:id="147"/>
      <w:bookmarkEnd w:id="148"/>
    </w:p>
    <w:p w14:paraId="315C8148" w14:textId="3B2B2BD4" w:rsidR="004C20CE" w:rsidRPr="00104D6F" w:rsidRDefault="004C20CE" w:rsidP="008B2891">
      <w:pPr>
        <w:pStyle w:val="Kop4"/>
      </w:pPr>
      <w:bookmarkStart w:id="149" w:name="_Toc514096779"/>
      <w:bookmarkStart w:id="150" w:name="_Toc515832595"/>
      <w:r w:rsidRPr="00104D6F">
        <w:t>Andreas Hoffjan (2005)</w:t>
      </w:r>
      <w:bookmarkEnd w:id="149"/>
      <w:bookmarkEnd w:id="150"/>
    </w:p>
    <w:p w14:paraId="44D8742F" w14:textId="53BD6EFD" w:rsidR="004C20CE" w:rsidRPr="00704E00" w:rsidRDefault="006D510B" w:rsidP="00704E00">
      <w:pPr>
        <w:spacing w:line="360" w:lineRule="auto"/>
        <w:jc w:val="both"/>
        <w:rPr>
          <w:sz w:val="24"/>
          <w:szCs w:val="24"/>
        </w:rPr>
      </w:pPr>
      <w:r>
        <w:rPr>
          <w:sz w:val="24"/>
          <w:szCs w:val="24"/>
        </w:rPr>
        <w:t>Hoffjan (2005) gooide het met</w:t>
      </w:r>
      <w:r w:rsidR="004C20CE" w:rsidRPr="00704E00">
        <w:rPr>
          <w:sz w:val="24"/>
          <w:szCs w:val="24"/>
        </w:rPr>
        <w:t xml:space="preserve"> zijn </w:t>
      </w:r>
      <w:r w:rsidR="004C20CE" w:rsidRPr="004A651C">
        <w:rPr>
          <w:sz w:val="24"/>
          <w:szCs w:val="24"/>
        </w:rPr>
        <w:t xml:space="preserve">simulatiespel, </w:t>
      </w:r>
      <w:r w:rsidR="00DF650A" w:rsidRPr="004A651C">
        <w:rPr>
          <w:sz w:val="24"/>
          <w:szCs w:val="24"/>
        </w:rPr>
        <w:t>‘Calvados’</w:t>
      </w:r>
      <w:r w:rsidR="004C20CE" w:rsidRPr="004A651C">
        <w:rPr>
          <w:sz w:val="24"/>
          <w:szCs w:val="24"/>
        </w:rPr>
        <w:t>, over</w:t>
      </w:r>
      <w:r w:rsidR="004C20CE" w:rsidRPr="00704E00">
        <w:rPr>
          <w:sz w:val="24"/>
          <w:szCs w:val="24"/>
        </w:rPr>
        <w:t xml:space="preserve"> een totaal andere boeg. Met zijn simulatiespel behandelde hij het </w:t>
      </w:r>
      <w:r w:rsidR="00622021" w:rsidRPr="00704E00">
        <w:rPr>
          <w:sz w:val="24"/>
          <w:szCs w:val="24"/>
        </w:rPr>
        <w:t>domein ‘C</w:t>
      </w:r>
      <w:r w:rsidR="004C20CE" w:rsidRPr="00704E00">
        <w:rPr>
          <w:sz w:val="24"/>
          <w:szCs w:val="24"/>
        </w:rPr>
        <w:t>ost-</w:t>
      </w:r>
      <w:r w:rsidR="00622021" w:rsidRPr="00704E00">
        <w:rPr>
          <w:sz w:val="24"/>
          <w:szCs w:val="24"/>
        </w:rPr>
        <w:t xml:space="preserve"> </w:t>
      </w:r>
      <w:r w:rsidR="004C20CE" w:rsidRPr="00704E00">
        <w:rPr>
          <w:sz w:val="24"/>
          <w:szCs w:val="24"/>
        </w:rPr>
        <w:t xml:space="preserve">accounting’. De focus van het spel werd daarbij gelegd op het verwerven van inzicht. Dit spel zou de studenten beter in staat moeten stellen om de complexe vraagstukken over onder meer de relevante kosten, opportuniteitskosten, decentralisatie en verrekenprijzen beter te begrijpen. </w:t>
      </w:r>
    </w:p>
    <w:p w14:paraId="3EEDFE6C" w14:textId="77777777" w:rsidR="004C20CE" w:rsidRPr="00704E00" w:rsidRDefault="004C20CE" w:rsidP="00704E00">
      <w:pPr>
        <w:spacing w:line="360" w:lineRule="auto"/>
        <w:jc w:val="both"/>
        <w:rPr>
          <w:sz w:val="24"/>
          <w:szCs w:val="24"/>
        </w:rPr>
      </w:pPr>
    </w:p>
    <w:p w14:paraId="4B465CC9" w14:textId="54700912" w:rsidR="004C20CE" w:rsidRPr="00704E00" w:rsidRDefault="004C20CE" w:rsidP="00704E00">
      <w:pPr>
        <w:spacing w:line="360" w:lineRule="auto"/>
        <w:jc w:val="both"/>
        <w:rPr>
          <w:sz w:val="24"/>
          <w:szCs w:val="24"/>
        </w:rPr>
      </w:pPr>
      <w:r w:rsidRPr="00704E00">
        <w:rPr>
          <w:sz w:val="24"/>
          <w:szCs w:val="24"/>
        </w:rPr>
        <w:t>Het simulatiespel speelde zich af in een klasomgeving en bestond uit 24 ronden die onderverdeeld werde</w:t>
      </w:r>
      <w:r w:rsidR="002E52B8" w:rsidRPr="00704E00">
        <w:rPr>
          <w:sz w:val="24"/>
          <w:szCs w:val="24"/>
        </w:rPr>
        <w:t>n in drie</w:t>
      </w:r>
      <w:r w:rsidRPr="00704E00">
        <w:rPr>
          <w:sz w:val="24"/>
          <w:szCs w:val="24"/>
        </w:rPr>
        <w:t xml:space="preserve"> fasen. De studenten we</w:t>
      </w:r>
      <w:r w:rsidR="002E52B8" w:rsidRPr="00704E00">
        <w:rPr>
          <w:sz w:val="24"/>
          <w:szCs w:val="24"/>
        </w:rPr>
        <w:t>rden opgedeeld in groepen van vier tot vijf</w:t>
      </w:r>
      <w:r w:rsidRPr="00704E00">
        <w:rPr>
          <w:sz w:val="24"/>
          <w:szCs w:val="24"/>
        </w:rPr>
        <w:t xml:space="preserve"> personen waarbij iedere groep </w:t>
      </w:r>
      <w:r w:rsidRPr="004A651C">
        <w:rPr>
          <w:sz w:val="24"/>
          <w:szCs w:val="24"/>
        </w:rPr>
        <w:t xml:space="preserve">een </w:t>
      </w:r>
      <w:r w:rsidR="00DF650A" w:rsidRPr="004A651C">
        <w:rPr>
          <w:sz w:val="24"/>
          <w:szCs w:val="24"/>
        </w:rPr>
        <w:t>‘Calvados’</w:t>
      </w:r>
      <w:r w:rsidRPr="004A651C">
        <w:rPr>
          <w:sz w:val="24"/>
          <w:szCs w:val="24"/>
        </w:rPr>
        <w:t xml:space="preserve"> bedrijf</w:t>
      </w:r>
      <w:r w:rsidRPr="00704E00">
        <w:rPr>
          <w:sz w:val="24"/>
          <w:szCs w:val="24"/>
        </w:rPr>
        <w:t xml:space="preserve"> </w:t>
      </w:r>
      <w:r w:rsidR="00CB2485" w:rsidRPr="00704E00">
        <w:rPr>
          <w:sz w:val="24"/>
          <w:szCs w:val="24"/>
        </w:rPr>
        <w:t>vertegenwoordigde</w:t>
      </w:r>
      <w:r w:rsidRPr="00704E00">
        <w:rPr>
          <w:sz w:val="24"/>
          <w:szCs w:val="24"/>
        </w:rPr>
        <w:t>. Hierbij moesten de studenten trachten om de winst van h</w:t>
      </w:r>
      <w:r w:rsidR="008A2B11" w:rsidRPr="00704E00">
        <w:rPr>
          <w:sz w:val="24"/>
          <w:szCs w:val="24"/>
        </w:rPr>
        <w:t>et</w:t>
      </w:r>
      <w:r w:rsidR="001F35F9" w:rsidRPr="00704E00">
        <w:rPr>
          <w:sz w:val="24"/>
          <w:szCs w:val="24"/>
        </w:rPr>
        <w:t xml:space="preserve"> bedrijf te maximaliseren.</w:t>
      </w:r>
      <w:r w:rsidRPr="00704E00">
        <w:rPr>
          <w:sz w:val="24"/>
          <w:szCs w:val="24"/>
        </w:rPr>
        <w:t xml:space="preserve"> Bij deze opdracht werden de studenten geconfronteerd met verschillende uitdagingen en conflicten. Hoffjan (2005) trachtte de studenten te doen inzien dat het succes van het bedrijf in zijn geheel afhankelijk is van de oplossingen en beslissingen die men heeft moeten nemen om de conflicten tussen de diverse divisies op te lossen. De belangrijkste uitdaging bestaat hierbij voornamelijk </w:t>
      </w:r>
      <w:r w:rsidR="00DF650A">
        <w:rPr>
          <w:sz w:val="24"/>
          <w:szCs w:val="24"/>
        </w:rPr>
        <w:t xml:space="preserve">in </w:t>
      </w:r>
      <w:r w:rsidRPr="00704E00">
        <w:rPr>
          <w:sz w:val="24"/>
          <w:szCs w:val="24"/>
        </w:rPr>
        <w:t>de toewijz</w:t>
      </w:r>
      <w:r w:rsidR="00CB2485" w:rsidRPr="00704E00">
        <w:rPr>
          <w:sz w:val="24"/>
          <w:szCs w:val="24"/>
        </w:rPr>
        <w:t>ing van de grondstoffen aan de drie</w:t>
      </w:r>
      <w:r w:rsidRPr="00704E00">
        <w:rPr>
          <w:sz w:val="24"/>
          <w:szCs w:val="24"/>
        </w:rPr>
        <w:t xml:space="preserve"> divisies binnen het bedrijf.</w:t>
      </w:r>
    </w:p>
    <w:p w14:paraId="656265E8" w14:textId="3E9E23B8" w:rsidR="004C20CE" w:rsidRPr="00E62A0D" w:rsidRDefault="004C20CE" w:rsidP="004C20CE">
      <w:pPr>
        <w:spacing w:line="360" w:lineRule="auto"/>
        <w:jc w:val="both"/>
        <w:rPr>
          <w:rFonts w:cstheme="minorHAnsi"/>
          <w:sz w:val="24"/>
          <w:szCs w:val="24"/>
        </w:rPr>
      </w:pPr>
    </w:p>
    <w:p w14:paraId="72B82484" w14:textId="4BAB740B" w:rsidR="009F1D91" w:rsidRDefault="004C20CE" w:rsidP="0015615D">
      <w:pPr>
        <w:spacing w:line="360" w:lineRule="auto"/>
        <w:jc w:val="both"/>
        <w:rPr>
          <w:rFonts w:cstheme="minorHAnsi"/>
          <w:sz w:val="24"/>
          <w:szCs w:val="24"/>
        </w:rPr>
      </w:pPr>
      <w:r w:rsidRPr="00E62A0D">
        <w:rPr>
          <w:rFonts w:cstheme="minorHAnsi"/>
          <w:sz w:val="24"/>
          <w:szCs w:val="24"/>
        </w:rPr>
        <w:t>Hoffjan</w:t>
      </w:r>
      <w:r w:rsidR="00F960FC">
        <w:rPr>
          <w:rFonts w:cstheme="minorHAnsi"/>
          <w:sz w:val="24"/>
          <w:szCs w:val="24"/>
        </w:rPr>
        <w:t xml:space="preserve"> (2005)</w:t>
      </w:r>
      <w:r w:rsidRPr="00E62A0D">
        <w:rPr>
          <w:rFonts w:cstheme="minorHAnsi"/>
          <w:sz w:val="24"/>
          <w:szCs w:val="24"/>
        </w:rPr>
        <w:t xml:space="preserve"> concludeerde dat de positieve feedback van de studenten het gebruik van </w:t>
      </w:r>
      <w:r>
        <w:rPr>
          <w:rFonts w:cstheme="minorHAnsi"/>
          <w:sz w:val="24"/>
          <w:szCs w:val="24"/>
        </w:rPr>
        <w:t>simulatiespelen aanmoedigde</w:t>
      </w:r>
      <w:r w:rsidRPr="00E62A0D">
        <w:rPr>
          <w:rFonts w:cstheme="minorHAnsi"/>
          <w:sz w:val="24"/>
          <w:szCs w:val="24"/>
        </w:rPr>
        <w:t xml:space="preserve"> in een klasomgeving. D</w:t>
      </w:r>
      <w:r w:rsidR="006A5C8A">
        <w:rPr>
          <w:rFonts w:cstheme="minorHAnsi"/>
          <w:sz w:val="24"/>
          <w:szCs w:val="24"/>
        </w:rPr>
        <w:t xml:space="preserve">eze positieve feedback wees </w:t>
      </w:r>
      <w:r w:rsidRPr="00E62A0D">
        <w:rPr>
          <w:rFonts w:cstheme="minorHAnsi"/>
          <w:sz w:val="24"/>
          <w:szCs w:val="24"/>
        </w:rPr>
        <w:t>bovendien op</w:t>
      </w:r>
      <w:r w:rsidR="002A3132">
        <w:rPr>
          <w:rFonts w:cstheme="minorHAnsi"/>
          <w:sz w:val="24"/>
          <w:szCs w:val="24"/>
        </w:rPr>
        <w:t xml:space="preserve"> </w:t>
      </w:r>
      <w:r w:rsidRPr="00E62A0D">
        <w:rPr>
          <w:rFonts w:cstheme="minorHAnsi"/>
          <w:sz w:val="24"/>
          <w:szCs w:val="24"/>
        </w:rPr>
        <w:t>actieve participatie</w:t>
      </w:r>
      <w:r w:rsidR="007E5DA1">
        <w:rPr>
          <w:rFonts w:cstheme="minorHAnsi"/>
          <w:sz w:val="24"/>
          <w:szCs w:val="24"/>
        </w:rPr>
        <w:t>,</w:t>
      </w:r>
      <w:r w:rsidRPr="00E62A0D">
        <w:rPr>
          <w:rFonts w:cstheme="minorHAnsi"/>
          <w:sz w:val="24"/>
          <w:szCs w:val="24"/>
        </w:rPr>
        <w:t xml:space="preserve"> wat op zijn beurt </w:t>
      </w:r>
      <w:r>
        <w:rPr>
          <w:rFonts w:cstheme="minorHAnsi"/>
          <w:sz w:val="24"/>
          <w:szCs w:val="24"/>
        </w:rPr>
        <w:t xml:space="preserve">dan </w:t>
      </w:r>
      <w:r w:rsidRPr="00E62A0D">
        <w:rPr>
          <w:rFonts w:cstheme="minorHAnsi"/>
          <w:sz w:val="24"/>
          <w:szCs w:val="24"/>
        </w:rPr>
        <w:t>weer een positieve</w:t>
      </w:r>
      <w:r>
        <w:rPr>
          <w:rFonts w:cstheme="minorHAnsi"/>
          <w:sz w:val="24"/>
          <w:szCs w:val="24"/>
        </w:rPr>
        <w:t xml:space="preserve"> impact had</w:t>
      </w:r>
      <w:r w:rsidRPr="00E62A0D">
        <w:rPr>
          <w:rFonts w:cstheme="minorHAnsi"/>
          <w:sz w:val="24"/>
          <w:szCs w:val="24"/>
        </w:rPr>
        <w:t xml:space="preserve"> op het leren en vasthouden van informatie. (Hoffjan, 2005) </w:t>
      </w:r>
    </w:p>
    <w:p w14:paraId="6A82A44D" w14:textId="77777777" w:rsidR="00815C61" w:rsidRPr="001F0FF9" w:rsidRDefault="00815C61" w:rsidP="0015615D">
      <w:pPr>
        <w:spacing w:line="360" w:lineRule="auto"/>
        <w:jc w:val="both"/>
        <w:rPr>
          <w:rFonts w:cstheme="minorHAnsi"/>
          <w:sz w:val="24"/>
          <w:szCs w:val="24"/>
        </w:rPr>
      </w:pPr>
    </w:p>
    <w:p w14:paraId="07974FFF" w14:textId="77777777" w:rsidR="00D10F44" w:rsidRDefault="00D10F44">
      <w:pPr>
        <w:spacing w:after="200" w:line="276" w:lineRule="auto"/>
        <w:rPr>
          <w:rFonts w:eastAsiaTheme="majorEastAsia" w:cstheme="majorBidi"/>
          <w:color w:val="164A95" w:themeColor="accent1" w:themeShade="BF"/>
          <w:sz w:val="28"/>
          <w:szCs w:val="26"/>
        </w:rPr>
      </w:pPr>
      <w:bookmarkStart w:id="151" w:name="_Toc514096781"/>
      <w:r>
        <w:br w:type="page"/>
      </w:r>
    </w:p>
    <w:p w14:paraId="0DDD748C" w14:textId="5C481C2B" w:rsidR="00104D6F" w:rsidRPr="00104D6F" w:rsidRDefault="00104D6F" w:rsidP="008B2891">
      <w:pPr>
        <w:pStyle w:val="Kop4"/>
      </w:pPr>
      <w:bookmarkStart w:id="152" w:name="_Toc515832596"/>
      <w:r w:rsidRPr="00104D6F">
        <w:t>Barbara Lippincott en Teresa M. Pergola (2009)</w:t>
      </w:r>
      <w:bookmarkEnd w:id="151"/>
      <w:bookmarkEnd w:id="152"/>
    </w:p>
    <w:p w14:paraId="03CCD27D" w14:textId="678CFC12" w:rsidR="00104D6F" w:rsidRDefault="00104D6F" w:rsidP="0015615D">
      <w:pPr>
        <w:spacing w:line="360" w:lineRule="auto"/>
        <w:jc w:val="both"/>
        <w:rPr>
          <w:rFonts w:cstheme="minorHAnsi"/>
          <w:sz w:val="24"/>
          <w:szCs w:val="24"/>
        </w:rPr>
      </w:pPr>
      <w:r w:rsidRPr="005B2ADB">
        <w:rPr>
          <w:rFonts w:cstheme="minorHAnsi"/>
          <w:sz w:val="24"/>
          <w:szCs w:val="24"/>
        </w:rPr>
        <w:t xml:space="preserve">Lippincott en Pergola </w:t>
      </w:r>
      <w:r w:rsidR="00F203DD">
        <w:rPr>
          <w:rFonts w:cstheme="minorHAnsi"/>
          <w:sz w:val="24"/>
          <w:szCs w:val="24"/>
        </w:rPr>
        <w:t xml:space="preserve">(2009) </w:t>
      </w:r>
      <w:r w:rsidRPr="005B2ADB">
        <w:rPr>
          <w:rFonts w:cstheme="minorHAnsi"/>
          <w:sz w:val="24"/>
          <w:szCs w:val="24"/>
        </w:rPr>
        <w:t>creëer</w:t>
      </w:r>
      <w:r w:rsidR="005D70E8">
        <w:rPr>
          <w:rFonts w:cstheme="minorHAnsi"/>
          <w:sz w:val="24"/>
          <w:szCs w:val="24"/>
        </w:rPr>
        <w:t xml:space="preserve">den </w:t>
      </w:r>
      <w:r w:rsidR="005D70E8" w:rsidRPr="004A651C">
        <w:rPr>
          <w:rFonts w:cstheme="minorHAnsi"/>
          <w:sz w:val="24"/>
          <w:szCs w:val="24"/>
        </w:rPr>
        <w:t>een ‘j</w:t>
      </w:r>
      <w:r w:rsidR="001B6318" w:rsidRPr="004A651C">
        <w:rPr>
          <w:rFonts w:cstheme="minorHAnsi"/>
          <w:sz w:val="24"/>
          <w:szCs w:val="24"/>
        </w:rPr>
        <w:t xml:space="preserve">ob cost’- </w:t>
      </w:r>
      <w:r w:rsidR="00F365A0" w:rsidRPr="004A651C">
        <w:rPr>
          <w:rFonts w:cstheme="minorHAnsi"/>
          <w:sz w:val="24"/>
          <w:szCs w:val="24"/>
        </w:rPr>
        <w:t>simulatiespel voor een cursus ‘M</w:t>
      </w:r>
      <w:r w:rsidRPr="004A651C">
        <w:rPr>
          <w:rFonts w:cstheme="minorHAnsi"/>
          <w:sz w:val="24"/>
          <w:szCs w:val="24"/>
        </w:rPr>
        <w:t>anagement accounting’. Hiermee ambieerde</w:t>
      </w:r>
      <w:r w:rsidR="00B52B09" w:rsidRPr="004A651C">
        <w:rPr>
          <w:rFonts w:cstheme="minorHAnsi"/>
          <w:sz w:val="24"/>
          <w:szCs w:val="24"/>
        </w:rPr>
        <w:t>n</w:t>
      </w:r>
      <w:r w:rsidRPr="004A651C">
        <w:rPr>
          <w:rFonts w:cstheme="minorHAnsi"/>
          <w:sz w:val="24"/>
          <w:szCs w:val="24"/>
        </w:rPr>
        <w:t xml:space="preserve"> de auteurs om h</w:t>
      </w:r>
      <w:r w:rsidRPr="004A651C">
        <w:rPr>
          <w:sz w:val="24"/>
          <w:szCs w:val="24"/>
        </w:rPr>
        <w:t>et inzicht in en het toepassen van de boekhouding in een ‘job cost’-</w:t>
      </w:r>
      <w:r>
        <w:rPr>
          <w:sz w:val="24"/>
          <w:szCs w:val="24"/>
        </w:rPr>
        <w:t xml:space="preserve"> </w:t>
      </w:r>
      <w:r w:rsidRPr="005B2ADB">
        <w:rPr>
          <w:sz w:val="24"/>
          <w:szCs w:val="24"/>
        </w:rPr>
        <w:t>productieomgeving verder te ontwikkelen.</w:t>
      </w:r>
      <w:r w:rsidRPr="005B2ADB">
        <w:rPr>
          <w:rFonts w:cstheme="minorHAnsi"/>
          <w:sz w:val="24"/>
          <w:szCs w:val="24"/>
        </w:rPr>
        <w:t xml:space="preserve"> </w:t>
      </w:r>
    </w:p>
    <w:p w14:paraId="5C12C63A" w14:textId="77777777" w:rsidR="00570728" w:rsidRPr="005B2ADB" w:rsidRDefault="00570728" w:rsidP="0015615D">
      <w:pPr>
        <w:spacing w:line="360" w:lineRule="auto"/>
        <w:jc w:val="both"/>
        <w:rPr>
          <w:rFonts w:cstheme="minorHAnsi"/>
          <w:sz w:val="24"/>
          <w:szCs w:val="24"/>
        </w:rPr>
      </w:pPr>
    </w:p>
    <w:p w14:paraId="66E1A64D" w14:textId="04743FFB" w:rsidR="00093B27" w:rsidRDefault="00104D6F" w:rsidP="00FA27E4">
      <w:pPr>
        <w:spacing w:line="360" w:lineRule="auto"/>
        <w:jc w:val="both"/>
        <w:rPr>
          <w:rFonts w:cstheme="minorHAnsi"/>
          <w:sz w:val="24"/>
          <w:szCs w:val="24"/>
        </w:rPr>
      </w:pPr>
      <w:r w:rsidRPr="005B2ADB">
        <w:rPr>
          <w:rFonts w:cstheme="minorHAnsi"/>
          <w:sz w:val="24"/>
          <w:szCs w:val="24"/>
        </w:rPr>
        <w:t>Hun bevindingen strookten met deze van Hoffjan (2005). Zo</w:t>
      </w:r>
      <w:r w:rsidR="00B52B09">
        <w:rPr>
          <w:rFonts w:cstheme="minorHAnsi"/>
          <w:sz w:val="24"/>
          <w:szCs w:val="24"/>
        </w:rPr>
        <w:t xml:space="preserve"> kwam men tot de conclusie dat </w:t>
      </w:r>
      <w:r w:rsidRPr="005B2ADB">
        <w:rPr>
          <w:rFonts w:cstheme="minorHAnsi"/>
          <w:sz w:val="24"/>
          <w:szCs w:val="24"/>
        </w:rPr>
        <w:t>“niet alleen het inzicht</w:t>
      </w:r>
      <w:r>
        <w:rPr>
          <w:rFonts w:cstheme="minorHAnsi"/>
          <w:sz w:val="24"/>
          <w:szCs w:val="24"/>
        </w:rPr>
        <w:t xml:space="preserve"> </w:t>
      </w:r>
      <w:r w:rsidRPr="005B2ADB">
        <w:rPr>
          <w:rFonts w:cstheme="minorHAnsi"/>
          <w:sz w:val="24"/>
          <w:szCs w:val="24"/>
        </w:rPr>
        <w:t>en de verstaanbaarheid verbeterde maar tevens dat de studenten positief waren over het simulatiespel en ze dit verkozen boven de traditionele leermethoden” (Lippincott &amp; Pergola, 2009, p104)</w:t>
      </w:r>
      <w:r w:rsidR="00602242">
        <w:rPr>
          <w:rFonts w:cstheme="minorHAnsi"/>
          <w:sz w:val="24"/>
          <w:szCs w:val="24"/>
        </w:rPr>
        <w:t>.</w:t>
      </w:r>
    </w:p>
    <w:p w14:paraId="7AC73621" w14:textId="77777777" w:rsidR="00432011" w:rsidRDefault="00432011" w:rsidP="00FA27E4">
      <w:pPr>
        <w:spacing w:line="360" w:lineRule="auto"/>
        <w:jc w:val="both"/>
        <w:rPr>
          <w:rFonts w:cstheme="minorHAnsi"/>
          <w:sz w:val="24"/>
          <w:szCs w:val="24"/>
        </w:rPr>
      </w:pPr>
    </w:p>
    <w:p w14:paraId="29B267E7" w14:textId="3EB72952" w:rsidR="00104D6F" w:rsidRPr="00104D6F" w:rsidRDefault="00104D6F" w:rsidP="008B2891">
      <w:pPr>
        <w:pStyle w:val="Kop4"/>
      </w:pPr>
      <w:bookmarkStart w:id="153" w:name="_Toc514096783"/>
      <w:bookmarkStart w:id="154" w:name="_Toc515832597"/>
      <w:r w:rsidRPr="00104D6F">
        <w:t>Mindell Reiss Nitkin (2011)</w:t>
      </w:r>
      <w:bookmarkEnd w:id="153"/>
      <w:bookmarkEnd w:id="154"/>
    </w:p>
    <w:p w14:paraId="3C48BF2B" w14:textId="3103A8C5" w:rsidR="00104D6F" w:rsidRDefault="00104D6F" w:rsidP="0015615D">
      <w:pPr>
        <w:spacing w:line="360" w:lineRule="auto"/>
        <w:jc w:val="both"/>
        <w:rPr>
          <w:sz w:val="24"/>
          <w:szCs w:val="24"/>
          <w:lang w:val="nl-NL"/>
        </w:rPr>
      </w:pPr>
      <w:r w:rsidRPr="00FA4F43">
        <w:rPr>
          <w:rFonts w:cstheme="minorHAnsi"/>
          <w:sz w:val="24"/>
          <w:szCs w:val="24"/>
        </w:rPr>
        <w:t xml:space="preserve">Nitkin (2011) </w:t>
      </w:r>
      <w:r>
        <w:rPr>
          <w:rFonts w:cstheme="minorHAnsi"/>
          <w:sz w:val="24"/>
          <w:szCs w:val="24"/>
        </w:rPr>
        <w:t>week</w:t>
      </w:r>
      <w:r w:rsidRPr="00FA4F43">
        <w:rPr>
          <w:rFonts w:cstheme="minorHAnsi"/>
          <w:sz w:val="24"/>
          <w:szCs w:val="24"/>
        </w:rPr>
        <w:t xml:space="preserve"> af van </w:t>
      </w:r>
      <w:r w:rsidR="00840462">
        <w:rPr>
          <w:rFonts w:cstheme="minorHAnsi"/>
          <w:sz w:val="24"/>
          <w:szCs w:val="24"/>
        </w:rPr>
        <w:t xml:space="preserve">de op Monopoly gebaseerde </w:t>
      </w:r>
      <w:r w:rsidRPr="00FA4F43">
        <w:rPr>
          <w:rFonts w:cstheme="minorHAnsi"/>
          <w:sz w:val="24"/>
          <w:szCs w:val="24"/>
        </w:rPr>
        <w:t>onderzoeken doorda</w:t>
      </w:r>
      <w:r>
        <w:rPr>
          <w:rFonts w:cstheme="minorHAnsi"/>
          <w:sz w:val="24"/>
          <w:szCs w:val="24"/>
        </w:rPr>
        <w:t>t hij zijn simulatiespel baseerde op een ander</w:t>
      </w:r>
      <w:r w:rsidRPr="00FA4F43">
        <w:rPr>
          <w:rFonts w:cstheme="minorHAnsi"/>
          <w:sz w:val="24"/>
          <w:szCs w:val="24"/>
        </w:rPr>
        <w:t xml:space="preserve"> bordspel</w:t>
      </w:r>
      <w:r>
        <w:rPr>
          <w:rFonts w:cstheme="minorHAnsi"/>
          <w:sz w:val="24"/>
          <w:szCs w:val="24"/>
        </w:rPr>
        <w:t>, namelijk</w:t>
      </w:r>
      <w:r w:rsidRPr="00FA4F43">
        <w:rPr>
          <w:rFonts w:cstheme="minorHAnsi"/>
          <w:sz w:val="24"/>
          <w:szCs w:val="24"/>
        </w:rPr>
        <w:t xml:space="preserve"> </w:t>
      </w:r>
      <w:r w:rsidR="002729DD">
        <w:rPr>
          <w:rFonts w:cstheme="minorHAnsi"/>
          <w:sz w:val="24"/>
          <w:szCs w:val="24"/>
        </w:rPr>
        <w:t>Levensweg</w:t>
      </w:r>
      <w:r w:rsidRPr="00FA4F43">
        <w:rPr>
          <w:rFonts w:cstheme="minorHAnsi"/>
          <w:sz w:val="24"/>
          <w:szCs w:val="24"/>
        </w:rPr>
        <w:t xml:space="preserve">. </w:t>
      </w:r>
      <w:r>
        <w:rPr>
          <w:rFonts w:cstheme="minorHAnsi"/>
          <w:sz w:val="24"/>
          <w:szCs w:val="24"/>
        </w:rPr>
        <w:t>Bij zijn simulatiespel deelde</w:t>
      </w:r>
      <w:r w:rsidR="00A72210">
        <w:rPr>
          <w:rFonts w:cstheme="minorHAnsi"/>
          <w:sz w:val="24"/>
          <w:szCs w:val="24"/>
        </w:rPr>
        <w:t xml:space="preserve"> hij de klas op in groepen van drie tot vier</w:t>
      </w:r>
      <w:r>
        <w:rPr>
          <w:rFonts w:cstheme="minorHAnsi"/>
          <w:sz w:val="24"/>
          <w:szCs w:val="24"/>
        </w:rPr>
        <w:t xml:space="preserve"> studenten </w:t>
      </w:r>
      <w:r w:rsidRPr="00340459">
        <w:rPr>
          <w:rFonts w:eastAsia="Times New Roman" w:cstheme="minorHAnsi"/>
          <w:sz w:val="24"/>
          <w:szCs w:val="24"/>
          <w:lang w:val="nl-NL" w:eastAsia="nl-BE"/>
        </w:rPr>
        <w:t xml:space="preserve">waarbij </w:t>
      </w:r>
      <w:r>
        <w:rPr>
          <w:rFonts w:eastAsia="Times New Roman" w:cstheme="minorHAnsi"/>
          <w:sz w:val="24"/>
          <w:szCs w:val="24"/>
          <w:lang w:val="nl-NL" w:eastAsia="nl-BE"/>
        </w:rPr>
        <w:t xml:space="preserve">er </w:t>
      </w:r>
      <w:r w:rsidRPr="00340459">
        <w:rPr>
          <w:rFonts w:eastAsia="Times New Roman" w:cstheme="minorHAnsi"/>
          <w:sz w:val="24"/>
          <w:szCs w:val="24"/>
          <w:lang w:val="nl-NL" w:eastAsia="nl-BE"/>
        </w:rPr>
        <w:t>geen voo</w:t>
      </w:r>
      <w:r>
        <w:rPr>
          <w:rFonts w:eastAsia="Times New Roman" w:cstheme="minorHAnsi"/>
          <w:sz w:val="24"/>
          <w:szCs w:val="24"/>
          <w:lang w:val="nl-NL" w:eastAsia="nl-BE"/>
        </w:rPr>
        <w:t>rkennis van boekhouden vereist wa</w:t>
      </w:r>
      <w:r w:rsidRPr="00340459">
        <w:rPr>
          <w:rFonts w:eastAsia="Times New Roman" w:cstheme="minorHAnsi"/>
          <w:sz w:val="24"/>
          <w:szCs w:val="24"/>
          <w:lang w:val="nl-NL" w:eastAsia="nl-BE"/>
        </w:rPr>
        <w:t xml:space="preserve">s. </w:t>
      </w:r>
      <w:r>
        <w:rPr>
          <w:rFonts w:eastAsia="Times New Roman" w:cstheme="minorHAnsi"/>
          <w:sz w:val="24"/>
          <w:szCs w:val="24"/>
          <w:lang w:val="nl-NL" w:eastAsia="nl-BE"/>
        </w:rPr>
        <w:t>Dit spel</w:t>
      </w:r>
      <w:r w:rsidRPr="008E6090">
        <w:rPr>
          <w:rFonts w:eastAsia="Times New Roman" w:cstheme="minorHAnsi"/>
          <w:sz w:val="24"/>
          <w:szCs w:val="24"/>
          <w:lang w:val="nl-NL" w:eastAsia="nl-BE"/>
        </w:rPr>
        <w:t xml:space="preserve"> </w:t>
      </w:r>
      <w:r>
        <w:rPr>
          <w:rFonts w:eastAsia="Times New Roman" w:cstheme="minorHAnsi"/>
          <w:sz w:val="24"/>
          <w:szCs w:val="24"/>
          <w:lang w:val="nl-NL" w:eastAsia="nl-BE"/>
        </w:rPr>
        <w:t>lie</w:t>
      </w:r>
      <w:r w:rsidRPr="008E6090">
        <w:rPr>
          <w:rFonts w:eastAsia="Times New Roman" w:cstheme="minorHAnsi"/>
          <w:sz w:val="24"/>
          <w:szCs w:val="24"/>
          <w:lang w:val="nl-NL" w:eastAsia="nl-BE"/>
        </w:rPr>
        <w:t xml:space="preserve">t de studenten toe om kennis te maken </w:t>
      </w:r>
      <w:r w:rsidRPr="008E6090">
        <w:rPr>
          <w:sz w:val="24"/>
          <w:szCs w:val="24"/>
          <w:lang w:val="nl-NL"/>
        </w:rPr>
        <w:t xml:space="preserve">met de elektronische database </w:t>
      </w:r>
      <w:r>
        <w:rPr>
          <w:sz w:val="24"/>
          <w:szCs w:val="24"/>
          <w:lang w:val="nl-NL"/>
        </w:rPr>
        <w:t>die gebruikt werd</w:t>
      </w:r>
      <w:r w:rsidRPr="008E6090">
        <w:rPr>
          <w:sz w:val="24"/>
          <w:szCs w:val="24"/>
          <w:lang w:val="nl-NL"/>
        </w:rPr>
        <w:t xml:space="preserve"> om de industrie-informatie op te halen </w:t>
      </w:r>
      <w:r>
        <w:rPr>
          <w:sz w:val="24"/>
          <w:szCs w:val="24"/>
          <w:lang w:val="nl-NL"/>
        </w:rPr>
        <w:t xml:space="preserve">die nodig is </w:t>
      </w:r>
      <w:r w:rsidRPr="008E6090">
        <w:rPr>
          <w:sz w:val="24"/>
          <w:szCs w:val="24"/>
          <w:lang w:val="nl-NL"/>
        </w:rPr>
        <w:t>bij het</w:t>
      </w:r>
      <w:r w:rsidR="00661F69">
        <w:rPr>
          <w:sz w:val="24"/>
          <w:szCs w:val="24"/>
          <w:lang w:val="nl-NL"/>
        </w:rPr>
        <w:t xml:space="preserve"> opstellen van de jaarrekening.</w:t>
      </w:r>
    </w:p>
    <w:p w14:paraId="0D2AD397" w14:textId="3F040692" w:rsidR="00A807D8" w:rsidRPr="005C69CC" w:rsidRDefault="00A807D8" w:rsidP="0015615D">
      <w:pPr>
        <w:spacing w:line="360" w:lineRule="auto"/>
        <w:jc w:val="both"/>
        <w:rPr>
          <w:color w:val="auto"/>
          <w:sz w:val="24"/>
          <w:szCs w:val="24"/>
          <w:lang w:val="nl-NL"/>
        </w:rPr>
      </w:pPr>
    </w:p>
    <w:p w14:paraId="4DDA9B94" w14:textId="01A9CC53" w:rsidR="00104D6F" w:rsidRDefault="00104D6F" w:rsidP="0015615D">
      <w:pPr>
        <w:spacing w:line="360" w:lineRule="auto"/>
        <w:jc w:val="both"/>
        <w:rPr>
          <w:rFonts w:cstheme="minorHAnsi"/>
          <w:sz w:val="24"/>
          <w:szCs w:val="24"/>
        </w:rPr>
      </w:pPr>
      <w:r w:rsidRPr="005C69CC">
        <w:rPr>
          <w:color w:val="auto"/>
          <w:sz w:val="24"/>
          <w:szCs w:val="24"/>
          <w:lang w:val="nl-NL"/>
        </w:rPr>
        <w:t>Ver</w:t>
      </w:r>
      <w:r w:rsidRPr="007B070A">
        <w:rPr>
          <w:sz w:val="24"/>
          <w:szCs w:val="24"/>
          <w:lang w:val="nl-NL"/>
        </w:rPr>
        <w:t>der benadrukt</w:t>
      </w:r>
      <w:r>
        <w:rPr>
          <w:sz w:val="24"/>
          <w:szCs w:val="24"/>
          <w:lang w:val="nl-NL"/>
        </w:rPr>
        <w:t>e</w:t>
      </w:r>
      <w:r w:rsidRPr="007B070A">
        <w:rPr>
          <w:sz w:val="24"/>
          <w:szCs w:val="24"/>
          <w:lang w:val="nl-NL"/>
        </w:rPr>
        <w:t xml:space="preserve"> Nitkin</w:t>
      </w:r>
      <w:r w:rsidR="00F203DD">
        <w:rPr>
          <w:sz w:val="24"/>
          <w:szCs w:val="24"/>
          <w:lang w:val="nl-NL"/>
        </w:rPr>
        <w:t xml:space="preserve"> (2011)</w:t>
      </w:r>
      <w:r w:rsidRPr="007B070A">
        <w:rPr>
          <w:sz w:val="24"/>
          <w:szCs w:val="24"/>
          <w:lang w:val="nl-NL"/>
        </w:rPr>
        <w:t xml:space="preserve"> de voordelen van </w:t>
      </w:r>
      <w:r w:rsidRPr="00560A4F">
        <w:rPr>
          <w:sz w:val="24"/>
          <w:szCs w:val="24"/>
          <w:lang w:val="nl-NL"/>
        </w:rPr>
        <w:t>coöperatief leren.</w:t>
      </w:r>
      <w:r w:rsidRPr="007B070A">
        <w:rPr>
          <w:rFonts w:cstheme="minorHAnsi"/>
          <w:sz w:val="24"/>
          <w:szCs w:val="24"/>
        </w:rPr>
        <w:t xml:space="preserve"> Dit coöperatief leren ontstaat doordat andere</w:t>
      </w:r>
      <w:r w:rsidRPr="007B070A">
        <w:rPr>
          <w:rFonts w:eastAsia="Times New Roman" w:cstheme="minorHAnsi"/>
          <w:sz w:val="24"/>
          <w:szCs w:val="24"/>
          <w:lang w:val="nl-NL" w:eastAsia="nl-BE"/>
        </w:rPr>
        <w:t xml:space="preserve"> groepsleden moeten optreden als consultants en ext</w:t>
      </w:r>
      <w:r>
        <w:rPr>
          <w:rFonts w:eastAsia="Times New Roman" w:cstheme="minorHAnsi"/>
          <w:sz w:val="24"/>
          <w:szCs w:val="24"/>
          <w:lang w:val="nl-NL" w:eastAsia="nl-BE"/>
        </w:rPr>
        <w:t>erne auditors. Zij zorgen er me</w:t>
      </w:r>
      <w:r w:rsidRPr="007B070A">
        <w:rPr>
          <w:rFonts w:eastAsia="Times New Roman" w:cstheme="minorHAnsi"/>
          <w:sz w:val="24"/>
          <w:szCs w:val="24"/>
          <w:lang w:val="nl-NL" w:eastAsia="nl-BE"/>
        </w:rPr>
        <w:t xml:space="preserve">e voor dat elke boekhouding correct verloopt. </w:t>
      </w:r>
      <w:r w:rsidR="006C7562">
        <w:rPr>
          <w:rFonts w:eastAsia="Times New Roman" w:cstheme="minorHAnsi"/>
          <w:sz w:val="24"/>
          <w:szCs w:val="24"/>
          <w:lang w:val="nl-NL" w:eastAsia="nl-BE"/>
        </w:rPr>
        <w:t>Hierdoor</w:t>
      </w:r>
      <w:r w:rsidRPr="007B070A">
        <w:rPr>
          <w:rFonts w:eastAsia="Times New Roman" w:cstheme="minorHAnsi"/>
          <w:sz w:val="24"/>
          <w:szCs w:val="24"/>
          <w:lang w:val="nl-NL" w:eastAsia="nl-BE"/>
        </w:rPr>
        <w:t xml:space="preserve"> is </w:t>
      </w:r>
      <w:r w:rsidR="006C7562">
        <w:rPr>
          <w:rFonts w:eastAsia="Times New Roman" w:cstheme="minorHAnsi"/>
          <w:sz w:val="24"/>
          <w:szCs w:val="24"/>
          <w:lang w:val="nl-NL" w:eastAsia="nl-BE"/>
        </w:rPr>
        <w:t>men</w:t>
      </w:r>
      <w:r w:rsidRPr="007B070A">
        <w:rPr>
          <w:rFonts w:eastAsia="Times New Roman" w:cstheme="minorHAnsi"/>
          <w:sz w:val="24"/>
          <w:szCs w:val="24"/>
          <w:lang w:val="nl-NL" w:eastAsia="nl-BE"/>
        </w:rPr>
        <w:t xml:space="preserve"> niet langer</w:t>
      </w:r>
      <w:r w:rsidRPr="007B070A">
        <w:rPr>
          <w:sz w:val="24"/>
          <w:szCs w:val="24"/>
          <w:lang w:val="nl-NL"/>
        </w:rPr>
        <w:t xml:space="preserve"> alleen verantw</w:t>
      </w:r>
      <w:r w:rsidR="00F92308">
        <w:rPr>
          <w:sz w:val="24"/>
          <w:szCs w:val="24"/>
          <w:lang w:val="nl-NL"/>
        </w:rPr>
        <w:t xml:space="preserve">oordelijk voor het eigen leren </w:t>
      </w:r>
      <w:r w:rsidRPr="007B070A">
        <w:rPr>
          <w:sz w:val="24"/>
          <w:szCs w:val="24"/>
          <w:lang w:val="nl-NL"/>
        </w:rPr>
        <w:t>maar ook voor dat van een ander</w:t>
      </w:r>
      <w:r w:rsidRPr="007B070A">
        <w:rPr>
          <w:rFonts w:cstheme="minorHAnsi"/>
          <w:sz w:val="24"/>
          <w:szCs w:val="24"/>
          <w:lang w:val="nl-NL"/>
        </w:rPr>
        <w:t xml:space="preserve"> </w:t>
      </w:r>
      <w:r w:rsidRPr="007B070A">
        <w:rPr>
          <w:rFonts w:cstheme="minorHAnsi"/>
          <w:sz w:val="24"/>
          <w:szCs w:val="24"/>
        </w:rPr>
        <w:t>(Nitkin, 2011)</w:t>
      </w:r>
      <w:r w:rsidR="0061031D">
        <w:rPr>
          <w:rFonts w:cstheme="minorHAnsi"/>
          <w:sz w:val="24"/>
          <w:szCs w:val="24"/>
        </w:rPr>
        <w:t>.</w:t>
      </w:r>
    </w:p>
    <w:p w14:paraId="6130E60C" w14:textId="77777777" w:rsidR="00BD1AA0" w:rsidRDefault="00BD1AA0" w:rsidP="0015615D">
      <w:pPr>
        <w:spacing w:line="360" w:lineRule="auto"/>
        <w:jc w:val="both"/>
        <w:rPr>
          <w:rFonts w:cstheme="minorHAnsi"/>
          <w:sz w:val="24"/>
          <w:szCs w:val="24"/>
        </w:rPr>
      </w:pPr>
    </w:p>
    <w:p w14:paraId="6E1BF90E" w14:textId="3254A3D1" w:rsidR="004D4658" w:rsidRDefault="004D4658" w:rsidP="008B2891">
      <w:pPr>
        <w:pStyle w:val="Kop4"/>
        <w:rPr>
          <w:lang w:val="fr-FR"/>
        </w:rPr>
      </w:pPr>
      <w:bookmarkStart w:id="155" w:name="_Toc515832598"/>
      <w:r w:rsidRPr="00A4797E">
        <w:rPr>
          <w:lang w:val="fr-FR"/>
        </w:rPr>
        <w:t>Richard A. Riley, Er</w:t>
      </w:r>
      <w:r w:rsidR="00FA3848">
        <w:rPr>
          <w:lang w:val="fr-FR"/>
        </w:rPr>
        <w:t xml:space="preserve">nest R. Cadotte, Leff Bonney en </w:t>
      </w:r>
      <w:r w:rsidRPr="00A4797E">
        <w:rPr>
          <w:lang w:val="fr-FR"/>
        </w:rPr>
        <w:t>Christelle MacGuire (2013)</w:t>
      </w:r>
      <w:bookmarkEnd w:id="155"/>
    </w:p>
    <w:p w14:paraId="3F198162" w14:textId="4E0F4945" w:rsidR="00F3231A" w:rsidRPr="00704E00" w:rsidRDefault="00F85EB6" w:rsidP="00704E00">
      <w:pPr>
        <w:spacing w:line="360" w:lineRule="auto"/>
        <w:jc w:val="both"/>
        <w:rPr>
          <w:sz w:val="24"/>
          <w:szCs w:val="24"/>
        </w:rPr>
      </w:pPr>
      <w:r w:rsidRPr="00704E00">
        <w:rPr>
          <w:sz w:val="24"/>
          <w:szCs w:val="24"/>
        </w:rPr>
        <w:t>Hierin</w:t>
      </w:r>
      <w:r w:rsidR="00F3231A" w:rsidRPr="00704E00">
        <w:rPr>
          <w:sz w:val="24"/>
          <w:szCs w:val="24"/>
        </w:rPr>
        <w:t xml:space="preserve"> werd er onderzoek uitgevoerd naar hoe geïntegreerde bedrijfssimulaties kunnen worden </w:t>
      </w:r>
      <w:r w:rsidRPr="00704E00">
        <w:rPr>
          <w:sz w:val="24"/>
          <w:szCs w:val="24"/>
        </w:rPr>
        <w:t>ingezet</w:t>
      </w:r>
      <w:r w:rsidR="00F3231A" w:rsidRPr="00704E00">
        <w:rPr>
          <w:sz w:val="24"/>
          <w:szCs w:val="24"/>
        </w:rPr>
        <w:t xml:space="preserve"> om het boekhoudkundig onderwijs te verbeteren. Dit gebeurde door de studenten ervaring te laten opdoen met bedrijfsbeslissingen en het ondersteunen van het management. </w:t>
      </w:r>
      <w:r w:rsidR="00C706F1" w:rsidRPr="00704E00">
        <w:rPr>
          <w:sz w:val="24"/>
          <w:szCs w:val="24"/>
        </w:rPr>
        <w:t>De auteurs</w:t>
      </w:r>
      <w:r w:rsidR="00F3231A" w:rsidRPr="00704E00">
        <w:rPr>
          <w:sz w:val="24"/>
          <w:szCs w:val="24"/>
        </w:rPr>
        <w:t xml:space="preserve"> </w:t>
      </w:r>
      <w:r w:rsidR="00F3231A" w:rsidRPr="004A651C">
        <w:rPr>
          <w:sz w:val="24"/>
          <w:szCs w:val="24"/>
        </w:rPr>
        <w:t>maakten hiervoor ge</w:t>
      </w:r>
      <w:r w:rsidR="003210F9" w:rsidRPr="004A651C">
        <w:rPr>
          <w:sz w:val="24"/>
          <w:szCs w:val="24"/>
        </w:rPr>
        <w:t>bruik van een ‘Large-Scale Inte</w:t>
      </w:r>
      <w:r w:rsidR="00F3231A" w:rsidRPr="004A651C">
        <w:rPr>
          <w:sz w:val="24"/>
          <w:szCs w:val="24"/>
        </w:rPr>
        <w:t>grative Business Simulations’ lijst (LSIBS</w:t>
      </w:r>
      <w:r w:rsidR="00F3231A" w:rsidRPr="00704E00">
        <w:rPr>
          <w:sz w:val="24"/>
          <w:szCs w:val="24"/>
        </w:rPr>
        <w:t>) (Riley, Cadotte, Bonney &amp; MacGuire, 2013).</w:t>
      </w:r>
    </w:p>
    <w:p w14:paraId="50855FB2" w14:textId="032B83BA" w:rsidR="00F3231A" w:rsidRPr="00704E00" w:rsidRDefault="00F85EB6" w:rsidP="00704E00">
      <w:pPr>
        <w:spacing w:line="360" w:lineRule="auto"/>
        <w:jc w:val="both"/>
        <w:rPr>
          <w:sz w:val="24"/>
          <w:szCs w:val="24"/>
        </w:rPr>
      </w:pPr>
      <w:r w:rsidRPr="00704E00">
        <w:rPr>
          <w:sz w:val="24"/>
          <w:szCs w:val="24"/>
        </w:rPr>
        <w:t>Wanneer</w:t>
      </w:r>
      <w:r w:rsidR="00F3231A" w:rsidRPr="00704E00">
        <w:rPr>
          <w:sz w:val="24"/>
          <w:szCs w:val="24"/>
        </w:rPr>
        <w:t xml:space="preserve"> </w:t>
      </w:r>
      <w:r w:rsidR="007B5F70" w:rsidRPr="00704E00">
        <w:rPr>
          <w:sz w:val="24"/>
          <w:szCs w:val="24"/>
        </w:rPr>
        <w:t xml:space="preserve">we </w:t>
      </w:r>
      <w:r w:rsidR="00F3231A" w:rsidRPr="00704E00">
        <w:rPr>
          <w:sz w:val="24"/>
          <w:szCs w:val="24"/>
        </w:rPr>
        <w:t>de</w:t>
      </w:r>
      <w:r w:rsidR="007B5F70" w:rsidRPr="00704E00">
        <w:rPr>
          <w:sz w:val="24"/>
          <w:szCs w:val="24"/>
        </w:rPr>
        <w:t>ze LSIBS-lijst van naderbij bekijken herkent men een simulatie die wordt gespeeld in het</w:t>
      </w:r>
      <w:r w:rsidR="00F3231A" w:rsidRPr="00704E00">
        <w:rPr>
          <w:sz w:val="24"/>
          <w:szCs w:val="24"/>
        </w:rPr>
        <w:t xml:space="preserve"> masterjaar</w:t>
      </w:r>
      <w:r w:rsidR="007B5F70" w:rsidRPr="00704E00">
        <w:rPr>
          <w:sz w:val="24"/>
          <w:szCs w:val="24"/>
        </w:rPr>
        <w:t xml:space="preserve"> van de economische richtingen aan de Universiteit van Gent</w:t>
      </w:r>
      <w:r w:rsidR="00F3231A" w:rsidRPr="00704E00">
        <w:rPr>
          <w:sz w:val="24"/>
          <w:szCs w:val="24"/>
        </w:rPr>
        <w:t xml:space="preserve">, </w:t>
      </w:r>
      <w:r w:rsidR="00F3231A" w:rsidRPr="00E00C7B">
        <w:rPr>
          <w:sz w:val="24"/>
          <w:szCs w:val="24"/>
        </w:rPr>
        <w:t xml:space="preserve">namelijk de </w:t>
      </w:r>
      <w:r w:rsidR="0087763E" w:rsidRPr="00E00C7B">
        <w:rPr>
          <w:sz w:val="24"/>
          <w:szCs w:val="24"/>
        </w:rPr>
        <w:t>‘</w:t>
      </w:r>
      <w:r w:rsidR="00F3231A" w:rsidRPr="00E00C7B">
        <w:rPr>
          <w:sz w:val="24"/>
          <w:szCs w:val="24"/>
        </w:rPr>
        <w:t>Business Strategy Game</w:t>
      </w:r>
      <w:r w:rsidR="0087763E" w:rsidRPr="00E00C7B">
        <w:rPr>
          <w:sz w:val="24"/>
          <w:szCs w:val="24"/>
        </w:rPr>
        <w:t>’</w:t>
      </w:r>
      <w:r w:rsidR="003B5E93" w:rsidRPr="00E00C7B">
        <w:rPr>
          <w:sz w:val="24"/>
          <w:szCs w:val="24"/>
        </w:rPr>
        <w:t>,</w:t>
      </w:r>
      <w:r w:rsidR="00F3231A" w:rsidRPr="00704E00">
        <w:rPr>
          <w:sz w:val="24"/>
          <w:szCs w:val="24"/>
        </w:rPr>
        <w:t xml:space="preserve"> d</w:t>
      </w:r>
      <w:r w:rsidR="0087763E">
        <w:rPr>
          <w:sz w:val="24"/>
          <w:szCs w:val="24"/>
        </w:rPr>
        <w:t>at</w:t>
      </w:r>
      <w:r w:rsidR="00F3231A" w:rsidRPr="00704E00">
        <w:rPr>
          <w:sz w:val="24"/>
          <w:szCs w:val="24"/>
        </w:rPr>
        <w:t xml:space="preserve"> ontwikkeld is door GLO-BUS Software Inc. en terug te vinden is op </w:t>
      </w:r>
      <w:hyperlink r:id="rId24" w:history="1">
        <w:r w:rsidR="00F3231A" w:rsidRPr="00704E00">
          <w:rPr>
            <w:rStyle w:val="Hyperlink"/>
            <w:sz w:val="24"/>
            <w:szCs w:val="24"/>
          </w:rPr>
          <w:t>http://www.bsg-online.com/</w:t>
        </w:r>
      </w:hyperlink>
      <w:r w:rsidR="005F66AE" w:rsidRPr="00704E00">
        <w:rPr>
          <w:rStyle w:val="Hyperlink"/>
          <w:sz w:val="24"/>
          <w:szCs w:val="24"/>
          <w:u w:val="none"/>
        </w:rPr>
        <w:t xml:space="preserve">. </w:t>
      </w:r>
      <w:r w:rsidR="00F3231A" w:rsidRPr="00704E00">
        <w:rPr>
          <w:sz w:val="24"/>
          <w:szCs w:val="24"/>
        </w:rPr>
        <w:t xml:space="preserve">In dit spel moet je als team te werk gaan in </w:t>
      </w:r>
      <w:r w:rsidR="008C3EC5" w:rsidRPr="00704E00">
        <w:rPr>
          <w:sz w:val="24"/>
          <w:szCs w:val="24"/>
        </w:rPr>
        <w:t>de</w:t>
      </w:r>
      <w:r w:rsidR="00F3231A" w:rsidRPr="00704E00">
        <w:rPr>
          <w:sz w:val="24"/>
          <w:szCs w:val="24"/>
        </w:rPr>
        <w:t xml:space="preserve"> schoenenindustrie waarbij </w:t>
      </w:r>
      <w:r w:rsidR="008C3EC5" w:rsidRPr="00704E00">
        <w:rPr>
          <w:sz w:val="24"/>
          <w:szCs w:val="24"/>
        </w:rPr>
        <w:t>de opdracht eruit bestaat om</w:t>
      </w:r>
      <w:r w:rsidR="00F3231A" w:rsidRPr="00704E00">
        <w:rPr>
          <w:sz w:val="24"/>
          <w:szCs w:val="24"/>
        </w:rPr>
        <w:t xml:space="preserve"> een schoenenbedrijf </w:t>
      </w:r>
      <w:r w:rsidR="008C3EC5" w:rsidRPr="00704E00">
        <w:rPr>
          <w:sz w:val="24"/>
          <w:szCs w:val="24"/>
        </w:rPr>
        <w:t>te</w:t>
      </w:r>
      <w:r w:rsidR="00F3231A" w:rsidRPr="00704E00">
        <w:rPr>
          <w:sz w:val="24"/>
          <w:szCs w:val="24"/>
        </w:rPr>
        <w:t xml:space="preserve"> leiden</w:t>
      </w:r>
      <w:r w:rsidR="008C3EC5" w:rsidRPr="00704E00">
        <w:rPr>
          <w:sz w:val="24"/>
          <w:szCs w:val="24"/>
        </w:rPr>
        <w:t xml:space="preserve">. Dit gebeurt </w:t>
      </w:r>
      <w:r w:rsidR="00F3231A" w:rsidRPr="00704E00">
        <w:rPr>
          <w:sz w:val="24"/>
          <w:szCs w:val="24"/>
        </w:rPr>
        <w:t>in een rechtstreekse competitie tegen de andere bedrijven van de industrie die geleid worden door medestudenten.</w:t>
      </w:r>
      <w:r w:rsidR="005F66AE" w:rsidRPr="00704E00">
        <w:rPr>
          <w:sz w:val="24"/>
          <w:szCs w:val="24"/>
        </w:rPr>
        <w:t xml:space="preserve"> Op deze </w:t>
      </w:r>
      <w:r w:rsidR="008C3EC5" w:rsidRPr="00704E00">
        <w:rPr>
          <w:sz w:val="24"/>
          <w:szCs w:val="24"/>
        </w:rPr>
        <w:t>LSIBS-</w:t>
      </w:r>
      <w:r w:rsidR="005F66AE" w:rsidRPr="00704E00">
        <w:rPr>
          <w:sz w:val="24"/>
          <w:szCs w:val="24"/>
        </w:rPr>
        <w:t xml:space="preserve">lijst zijn er nog </w:t>
      </w:r>
      <w:r w:rsidR="005F66AE" w:rsidRPr="00CE7DF3">
        <w:rPr>
          <w:sz w:val="24"/>
          <w:szCs w:val="24"/>
        </w:rPr>
        <w:t>gelijkaardig</w:t>
      </w:r>
      <w:r w:rsidR="003B5E93" w:rsidRPr="00CE7DF3">
        <w:rPr>
          <w:sz w:val="24"/>
          <w:szCs w:val="24"/>
        </w:rPr>
        <w:t>e</w:t>
      </w:r>
      <w:r w:rsidR="005F66AE" w:rsidRPr="00CE7DF3">
        <w:rPr>
          <w:sz w:val="24"/>
          <w:szCs w:val="24"/>
        </w:rPr>
        <w:t xml:space="preserve"> s</w:t>
      </w:r>
      <w:r w:rsidR="005F66AE" w:rsidRPr="00704E00">
        <w:rPr>
          <w:sz w:val="24"/>
          <w:szCs w:val="24"/>
        </w:rPr>
        <w:t>imulaties weer te vinden.</w:t>
      </w:r>
    </w:p>
    <w:p w14:paraId="2788F639" w14:textId="77777777" w:rsidR="00F3231A" w:rsidRPr="00704E00" w:rsidRDefault="00F3231A" w:rsidP="00704E00">
      <w:pPr>
        <w:spacing w:line="360" w:lineRule="auto"/>
        <w:jc w:val="both"/>
        <w:rPr>
          <w:sz w:val="24"/>
          <w:szCs w:val="24"/>
        </w:rPr>
      </w:pPr>
    </w:p>
    <w:p w14:paraId="27B51A5D" w14:textId="420C8AB4" w:rsidR="00F3231A" w:rsidRPr="00704E00" w:rsidRDefault="00F3231A" w:rsidP="00704E00">
      <w:pPr>
        <w:spacing w:line="360" w:lineRule="auto"/>
        <w:jc w:val="both"/>
        <w:rPr>
          <w:sz w:val="24"/>
          <w:szCs w:val="24"/>
        </w:rPr>
      </w:pPr>
      <w:r w:rsidRPr="00704E00">
        <w:rPr>
          <w:sz w:val="24"/>
          <w:szCs w:val="24"/>
        </w:rPr>
        <w:t xml:space="preserve">Uit het onderzoek kan men concluderen dat simulatiespelen en </w:t>
      </w:r>
      <w:r w:rsidR="005139C3" w:rsidRPr="00704E00">
        <w:rPr>
          <w:sz w:val="24"/>
          <w:szCs w:val="24"/>
        </w:rPr>
        <w:t>‘</w:t>
      </w:r>
      <w:r w:rsidRPr="00704E00">
        <w:rPr>
          <w:sz w:val="24"/>
          <w:szCs w:val="24"/>
        </w:rPr>
        <w:t>hand</w:t>
      </w:r>
      <w:r w:rsidR="005139C3" w:rsidRPr="00704E00">
        <w:rPr>
          <w:sz w:val="24"/>
          <w:szCs w:val="24"/>
        </w:rPr>
        <w:t>s</w:t>
      </w:r>
      <w:r w:rsidRPr="00704E00">
        <w:rPr>
          <w:sz w:val="24"/>
          <w:szCs w:val="24"/>
        </w:rPr>
        <w:t>-on</w:t>
      </w:r>
      <w:r w:rsidR="005139C3" w:rsidRPr="00704E00">
        <w:rPr>
          <w:sz w:val="24"/>
          <w:szCs w:val="24"/>
        </w:rPr>
        <w:t>’</w:t>
      </w:r>
      <w:r w:rsidRPr="00704E00">
        <w:rPr>
          <w:sz w:val="24"/>
          <w:szCs w:val="24"/>
        </w:rPr>
        <w:t xml:space="preserve"> leeractiviteiten relevant zijn om de studenten een beter en breder inzicht en begrip te geven </w:t>
      </w:r>
      <w:r w:rsidR="004D32B1">
        <w:rPr>
          <w:sz w:val="24"/>
          <w:szCs w:val="24"/>
        </w:rPr>
        <w:t>in</w:t>
      </w:r>
      <w:r w:rsidR="005139C3" w:rsidRPr="00704E00">
        <w:rPr>
          <w:sz w:val="24"/>
          <w:szCs w:val="24"/>
        </w:rPr>
        <w:t xml:space="preserve"> een bedrijf en zijn omgeving</w:t>
      </w:r>
      <w:r w:rsidR="00570728" w:rsidRPr="00704E00">
        <w:rPr>
          <w:sz w:val="24"/>
          <w:szCs w:val="24"/>
        </w:rPr>
        <w:t xml:space="preserve"> (Riley et al., 2013).</w:t>
      </w:r>
      <w:r w:rsidR="005139C3" w:rsidRPr="00704E00">
        <w:rPr>
          <w:sz w:val="24"/>
          <w:szCs w:val="24"/>
        </w:rPr>
        <w:t xml:space="preserve"> </w:t>
      </w:r>
      <w:r w:rsidRPr="00704E00">
        <w:rPr>
          <w:sz w:val="24"/>
          <w:szCs w:val="24"/>
        </w:rPr>
        <w:t>Daarnaast helpen de simulatiespelen om besluitvormingsvaardigheden te ontwikkelen en de studenten kennis te laten maken met ongestructureerde omgevingen. Hierbij zal er onzekerheid opduiken door onder meer de verandering in marktomstandigheden waarop geanticipeerd dient te worden</w:t>
      </w:r>
      <w:r w:rsidR="007741DB" w:rsidRPr="00704E00">
        <w:rPr>
          <w:sz w:val="24"/>
          <w:szCs w:val="24"/>
        </w:rPr>
        <w:t xml:space="preserve"> </w:t>
      </w:r>
      <w:r w:rsidR="00EF6EA4" w:rsidRPr="00704E00">
        <w:rPr>
          <w:sz w:val="24"/>
          <w:szCs w:val="24"/>
        </w:rPr>
        <w:t>(Riley et al., 2013).</w:t>
      </w:r>
      <w:r w:rsidRPr="00704E00">
        <w:rPr>
          <w:sz w:val="24"/>
          <w:szCs w:val="24"/>
        </w:rPr>
        <w:t xml:space="preserve"> Het anticiperen gebeurt door in te spelen op de acties die men verwacht </w:t>
      </w:r>
      <w:r w:rsidR="00472B33" w:rsidRPr="00704E00">
        <w:rPr>
          <w:sz w:val="24"/>
          <w:szCs w:val="24"/>
        </w:rPr>
        <w:t>van</w:t>
      </w:r>
      <w:r w:rsidR="00570728" w:rsidRPr="00704E00">
        <w:rPr>
          <w:sz w:val="24"/>
          <w:szCs w:val="24"/>
        </w:rPr>
        <w:t xml:space="preserve"> de concurrenten</w:t>
      </w:r>
      <w:r w:rsidR="00EF6EA4" w:rsidRPr="00704E00">
        <w:rPr>
          <w:sz w:val="24"/>
          <w:szCs w:val="24"/>
        </w:rPr>
        <w:t>.</w:t>
      </w:r>
    </w:p>
    <w:p w14:paraId="32970EF9" w14:textId="06971800" w:rsidR="00F3231A" w:rsidRPr="00472B33" w:rsidRDefault="00F3231A" w:rsidP="00F3231A">
      <w:pPr>
        <w:spacing w:line="360" w:lineRule="auto"/>
        <w:jc w:val="both"/>
        <w:rPr>
          <w:sz w:val="24"/>
          <w:szCs w:val="24"/>
        </w:rPr>
      </w:pPr>
    </w:p>
    <w:p w14:paraId="0B79B1CB" w14:textId="60406F49" w:rsidR="004D4658" w:rsidRPr="00CB097D" w:rsidRDefault="004D4658" w:rsidP="008B2891">
      <w:pPr>
        <w:pStyle w:val="Kop4"/>
      </w:pPr>
      <w:bookmarkStart w:id="156" w:name="_Toc515832599"/>
      <w:r w:rsidRPr="00CB097D">
        <w:t>Patricia Everaert en Dan W. Swenson (2014)</w:t>
      </w:r>
      <w:bookmarkEnd w:id="156"/>
    </w:p>
    <w:p w14:paraId="1C5F9B81" w14:textId="09EFD82F" w:rsidR="00A343A2" w:rsidRDefault="00A343A2" w:rsidP="00F3231A">
      <w:pPr>
        <w:tabs>
          <w:tab w:val="left" w:pos="6480"/>
        </w:tabs>
        <w:spacing w:line="360" w:lineRule="auto"/>
        <w:jc w:val="both"/>
        <w:rPr>
          <w:sz w:val="24"/>
        </w:rPr>
      </w:pPr>
      <w:r w:rsidRPr="003C2DC8">
        <w:rPr>
          <w:sz w:val="24"/>
        </w:rPr>
        <w:t xml:space="preserve">Everaert en Swenson creëerden in 2014 een actieve leeroefening </w:t>
      </w:r>
      <w:r>
        <w:rPr>
          <w:sz w:val="24"/>
        </w:rPr>
        <w:t xml:space="preserve">waarbij gebruik werd gemaakt van </w:t>
      </w:r>
      <w:r w:rsidRPr="003C2DC8">
        <w:rPr>
          <w:sz w:val="24"/>
        </w:rPr>
        <w:t xml:space="preserve">een simulatie </w:t>
      </w:r>
      <w:r>
        <w:rPr>
          <w:sz w:val="24"/>
        </w:rPr>
        <w:t>om het</w:t>
      </w:r>
      <w:r w:rsidR="001B6318">
        <w:rPr>
          <w:sz w:val="24"/>
        </w:rPr>
        <w:t xml:space="preserve"> ‘target costing process’</w:t>
      </w:r>
      <w:r w:rsidRPr="003C2DC8">
        <w:rPr>
          <w:sz w:val="24"/>
        </w:rPr>
        <w:t xml:space="preserve"> </w:t>
      </w:r>
      <w:r>
        <w:rPr>
          <w:sz w:val="24"/>
        </w:rPr>
        <w:t>te simuleren</w:t>
      </w:r>
      <w:r w:rsidRPr="003C2DC8">
        <w:rPr>
          <w:sz w:val="24"/>
        </w:rPr>
        <w:t>.</w:t>
      </w:r>
      <w:r>
        <w:rPr>
          <w:sz w:val="24"/>
        </w:rPr>
        <w:t xml:space="preserve"> </w:t>
      </w:r>
      <w:r w:rsidRPr="00FC1007">
        <w:rPr>
          <w:sz w:val="24"/>
        </w:rPr>
        <w:t>Ze wilden hiermee een leuke maar ook effect</w:t>
      </w:r>
      <w:r w:rsidR="000A69AB">
        <w:rPr>
          <w:sz w:val="24"/>
        </w:rPr>
        <w:t xml:space="preserve">ieve manier ontwikkelen om </w:t>
      </w:r>
      <w:r w:rsidRPr="00FC1007">
        <w:rPr>
          <w:sz w:val="24"/>
        </w:rPr>
        <w:t>het proces</w:t>
      </w:r>
      <w:r w:rsidR="000A69AB">
        <w:rPr>
          <w:sz w:val="24"/>
        </w:rPr>
        <w:t xml:space="preserve"> uit te leggen vermits dit moeilijk uit een handboek aan te leren is.</w:t>
      </w:r>
      <w:r>
        <w:rPr>
          <w:sz w:val="24"/>
        </w:rPr>
        <w:t xml:space="preserve"> </w:t>
      </w:r>
    </w:p>
    <w:p w14:paraId="37EAC4B6" w14:textId="77777777" w:rsidR="00A343A2" w:rsidRDefault="00A343A2" w:rsidP="00F3231A">
      <w:pPr>
        <w:tabs>
          <w:tab w:val="left" w:pos="6480"/>
        </w:tabs>
        <w:spacing w:line="360" w:lineRule="auto"/>
        <w:jc w:val="both"/>
        <w:rPr>
          <w:sz w:val="24"/>
        </w:rPr>
      </w:pPr>
    </w:p>
    <w:p w14:paraId="1ADD7038" w14:textId="2F714B15" w:rsidR="00A343A2" w:rsidRDefault="00A343A2" w:rsidP="00F3231A">
      <w:pPr>
        <w:tabs>
          <w:tab w:val="left" w:pos="6480"/>
        </w:tabs>
        <w:spacing w:line="360" w:lineRule="auto"/>
        <w:jc w:val="both"/>
        <w:rPr>
          <w:sz w:val="24"/>
        </w:rPr>
      </w:pPr>
      <w:r>
        <w:rPr>
          <w:sz w:val="24"/>
        </w:rPr>
        <w:t>V</w:t>
      </w:r>
      <w:r w:rsidRPr="003C2DC8">
        <w:rPr>
          <w:sz w:val="24"/>
        </w:rPr>
        <w:t xml:space="preserve">ier leerdoelen </w:t>
      </w:r>
      <w:r w:rsidR="000A69AB">
        <w:rPr>
          <w:sz w:val="24"/>
        </w:rPr>
        <w:t>werden benadrukt</w:t>
      </w:r>
      <w:r w:rsidR="009A5AD3">
        <w:rPr>
          <w:sz w:val="24"/>
        </w:rPr>
        <w:t xml:space="preserve"> door Everaert en Swenson (2014)</w:t>
      </w:r>
      <w:r w:rsidR="000A69AB">
        <w:rPr>
          <w:sz w:val="24"/>
        </w:rPr>
        <w:t xml:space="preserve">. </w:t>
      </w:r>
      <w:r>
        <w:rPr>
          <w:sz w:val="24"/>
        </w:rPr>
        <w:t>Het eerste leerdoel</w:t>
      </w:r>
      <w:r w:rsidRPr="003C2DC8">
        <w:rPr>
          <w:sz w:val="24"/>
        </w:rPr>
        <w:t xml:space="preserve"> bestaat </w:t>
      </w:r>
      <w:r w:rsidR="009A1B16">
        <w:rPr>
          <w:sz w:val="24"/>
        </w:rPr>
        <w:t xml:space="preserve">uit het aantonen hoe een </w:t>
      </w:r>
      <w:r w:rsidRPr="003C2DC8">
        <w:rPr>
          <w:sz w:val="24"/>
        </w:rPr>
        <w:t>beslissing inzake een ontwerp de kosten</w:t>
      </w:r>
      <w:r>
        <w:rPr>
          <w:sz w:val="24"/>
        </w:rPr>
        <w:t xml:space="preserve"> van het product kan</w:t>
      </w:r>
      <w:r w:rsidRPr="003C2DC8">
        <w:rPr>
          <w:sz w:val="24"/>
        </w:rPr>
        <w:t xml:space="preserve"> beïnvloeden.</w:t>
      </w:r>
      <w:r>
        <w:rPr>
          <w:sz w:val="24"/>
        </w:rPr>
        <w:t xml:space="preserve"> </w:t>
      </w:r>
      <w:r w:rsidR="004D1611" w:rsidRPr="00236326">
        <w:rPr>
          <w:sz w:val="24"/>
        </w:rPr>
        <w:t>Het</w:t>
      </w:r>
      <w:r w:rsidRPr="00236326">
        <w:rPr>
          <w:sz w:val="24"/>
        </w:rPr>
        <w:t xml:space="preserve"> tweede leerdoel is</w:t>
      </w:r>
      <w:r w:rsidR="00236326">
        <w:rPr>
          <w:sz w:val="24"/>
        </w:rPr>
        <w:t xml:space="preserve"> erop gericht </w:t>
      </w:r>
      <w:r w:rsidRPr="00236326">
        <w:rPr>
          <w:sz w:val="24"/>
        </w:rPr>
        <w:t>om</w:t>
      </w:r>
      <w:r w:rsidR="004D1611" w:rsidRPr="00236326">
        <w:rPr>
          <w:sz w:val="24"/>
        </w:rPr>
        <w:t xml:space="preserve"> de studenten</w:t>
      </w:r>
      <w:r w:rsidRPr="00236326">
        <w:rPr>
          <w:sz w:val="24"/>
        </w:rPr>
        <w:t xml:space="preserve"> ervaring </w:t>
      </w:r>
      <w:r w:rsidR="004D1611" w:rsidRPr="00236326">
        <w:rPr>
          <w:sz w:val="24"/>
        </w:rPr>
        <w:t xml:space="preserve">te laten opdoen met betrekking </w:t>
      </w:r>
      <w:r w:rsidRPr="00236326">
        <w:rPr>
          <w:sz w:val="24"/>
        </w:rPr>
        <w:t xml:space="preserve">tot het </w:t>
      </w:r>
      <w:r w:rsidR="00236326">
        <w:rPr>
          <w:sz w:val="24"/>
        </w:rPr>
        <w:t>her</w:t>
      </w:r>
      <w:r w:rsidRPr="00236326">
        <w:rPr>
          <w:sz w:val="24"/>
        </w:rPr>
        <w:t>ontwe</w:t>
      </w:r>
      <w:r w:rsidRPr="00AE2D02">
        <w:rPr>
          <w:sz w:val="24"/>
        </w:rPr>
        <w:t xml:space="preserve">rpen </w:t>
      </w:r>
      <w:r w:rsidR="00236326" w:rsidRPr="00AE2D02">
        <w:rPr>
          <w:sz w:val="24"/>
        </w:rPr>
        <w:t>en het introduceren</w:t>
      </w:r>
      <w:r w:rsidRPr="00AE2D02">
        <w:rPr>
          <w:sz w:val="24"/>
        </w:rPr>
        <w:t xml:space="preserve"> </w:t>
      </w:r>
      <w:r w:rsidR="00236326" w:rsidRPr="00AE2D02">
        <w:rPr>
          <w:sz w:val="24"/>
        </w:rPr>
        <w:t xml:space="preserve">van </w:t>
      </w:r>
      <w:r w:rsidRPr="00AE2D02">
        <w:rPr>
          <w:sz w:val="24"/>
        </w:rPr>
        <w:t>kostenver</w:t>
      </w:r>
      <w:r w:rsidR="00AE2D02" w:rsidRPr="00AE2D02">
        <w:rPr>
          <w:sz w:val="24"/>
        </w:rPr>
        <w:t>mindering</w:t>
      </w:r>
      <w:r w:rsidRPr="00AE2D02">
        <w:rPr>
          <w:sz w:val="24"/>
        </w:rPr>
        <w:t xml:space="preserve"> tijdens de nieuwe productontwikkelingsfase.</w:t>
      </w:r>
      <w:r w:rsidR="000A69AB">
        <w:rPr>
          <w:sz w:val="24"/>
        </w:rPr>
        <w:t xml:space="preserve"> Het derde leerdoel richt zich erop </w:t>
      </w:r>
      <w:r w:rsidRPr="003C2DC8">
        <w:rPr>
          <w:sz w:val="24"/>
        </w:rPr>
        <w:t xml:space="preserve">om </w:t>
      </w:r>
      <w:r w:rsidR="000A69AB">
        <w:rPr>
          <w:sz w:val="24"/>
        </w:rPr>
        <w:t>s</w:t>
      </w:r>
      <w:r w:rsidRPr="003C2DC8">
        <w:rPr>
          <w:sz w:val="24"/>
        </w:rPr>
        <w:t xml:space="preserve">tudenten te </w:t>
      </w:r>
      <w:r w:rsidR="000A69AB">
        <w:rPr>
          <w:sz w:val="24"/>
        </w:rPr>
        <w:t xml:space="preserve">doen inzien </w:t>
      </w:r>
      <w:r w:rsidRPr="003C2DC8">
        <w:rPr>
          <w:sz w:val="24"/>
        </w:rPr>
        <w:t xml:space="preserve">hoe </w:t>
      </w:r>
      <w:r w:rsidR="000A69AB">
        <w:rPr>
          <w:sz w:val="24"/>
        </w:rPr>
        <w:t xml:space="preserve">ze door het toepassen van een </w:t>
      </w:r>
      <w:r w:rsidR="00837FA6">
        <w:rPr>
          <w:sz w:val="24"/>
        </w:rPr>
        <w:t xml:space="preserve">kostenverlaging </w:t>
      </w:r>
      <w:r w:rsidR="000A69AB">
        <w:rPr>
          <w:sz w:val="24"/>
        </w:rPr>
        <w:t>het inboeten op de kwaliteit k</w:t>
      </w:r>
      <w:r w:rsidR="00D37F94">
        <w:rPr>
          <w:sz w:val="24"/>
        </w:rPr>
        <w:t xml:space="preserve">unnen </w:t>
      </w:r>
      <w:r w:rsidRPr="003C2DC8">
        <w:rPr>
          <w:sz w:val="24"/>
        </w:rPr>
        <w:t>verm</w:t>
      </w:r>
      <w:r w:rsidR="00D37F94">
        <w:rPr>
          <w:sz w:val="24"/>
        </w:rPr>
        <w:t>ij</w:t>
      </w:r>
      <w:r w:rsidR="000A69AB">
        <w:rPr>
          <w:sz w:val="24"/>
        </w:rPr>
        <w:t>den</w:t>
      </w:r>
      <w:r w:rsidR="00837FA6">
        <w:rPr>
          <w:sz w:val="24"/>
        </w:rPr>
        <w:t>.</w:t>
      </w:r>
      <w:r w:rsidRPr="003C2DC8">
        <w:rPr>
          <w:sz w:val="24"/>
        </w:rPr>
        <w:t xml:space="preserve"> </w:t>
      </w:r>
      <w:r w:rsidR="00837FA6">
        <w:rPr>
          <w:sz w:val="24"/>
        </w:rPr>
        <w:t>T</w:t>
      </w:r>
      <w:r>
        <w:rPr>
          <w:sz w:val="24"/>
        </w:rPr>
        <w:t xml:space="preserve">enslotte bestaat het </w:t>
      </w:r>
      <w:r w:rsidRPr="003C2DC8">
        <w:rPr>
          <w:sz w:val="24"/>
        </w:rPr>
        <w:t>laatste leerdoel uit het begrijpen van het concept doelkosten en</w:t>
      </w:r>
      <w:r w:rsidR="000A69AB">
        <w:rPr>
          <w:sz w:val="24"/>
        </w:rPr>
        <w:t xml:space="preserve"> het </w:t>
      </w:r>
      <w:r w:rsidR="00D37F94">
        <w:rPr>
          <w:sz w:val="24"/>
        </w:rPr>
        <w:t xml:space="preserve">in </w:t>
      </w:r>
      <w:r w:rsidRPr="003C2DC8">
        <w:rPr>
          <w:sz w:val="24"/>
        </w:rPr>
        <w:t>verband</w:t>
      </w:r>
      <w:r w:rsidR="000A69AB">
        <w:rPr>
          <w:sz w:val="24"/>
        </w:rPr>
        <w:t xml:space="preserve"> </w:t>
      </w:r>
      <w:r w:rsidR="00D37F94">
        <w:rPr>
          <w:sz w:val="24"/>
        </w:rPr>
        <w:t>brengen</w:t>
      </w:r>
      <w:r w:rsidRPr="003C2DC8">
        <w:rPr>
          <w:sz w:val="24"/>
        </w:rPr>
        <w:t xml:space="preserve"> </w:t>
      </w:r>
      <w:r w:rsidR="000A69AB">
        <w:rPr>
          <w:sz w:val="24"/>
        </w:rPr>
        <w:t xml:space="preserve">ervan </w:t>
      </w:r>
      <w:r w:rsidRPr="003C2DC8">
        <w:rPr>
          <w:sz w:val="24"/>
        </w:rPr>
        <w:t xml:space="preserve">met </w:t>
      </w:r>
      <w:r>
        <w:rPr>
          <w:sz w:val="24"/>
        </w:rPr>
        <w:t xml:space="preserve">het </w:t>
      </w:r>
      <w:r w:rsidR="00837FA6">
        <w:rPr>
          <w:sz w:val="24"/>
        </w:rPr>
        <w:t xml:space="preserve">uitvoeren </w:t>
      </w:r>
      <w:r>
        <w:rPr>
          <w:sz w:val="24"/>
        </w:rPr>
        <w:t>van aanpassingen</w:t>
      </w:r>
      <w:r w:rsidRPr="00DD773B">
        <w:rPr>
          <w:sz w:val="24"/>
        </w:rPr>
        <w:t xml:space="preserve"> (Everaert </w:t>
      </w:r>
      <w:r w:rsidR="00812BBF">
        <w:rPr>
          <w:sz w:val="24"/>
        </w:rPr>
        <w:t>&amp;</w:t>
      </w:r>
      <w:r w:rsidRPr="00DD773B">
        <w:rPr>
          <w:sz w:val="24"/>
        </w:rPr>
        <w:t xml:space="preserve"> Swenson, 2014)</w:t>
      </w:r>
      <w:r>
        <w:rPr>
          <w:sz w:val="24"/>
        </w:rPr>
        <w:t>.</w:t>
      </w:r>
    </w:p>
    <w:p w14:paraId="3C26CB57" w14:textId="057556DE" w:rsidR="00A343A2" w:rsidRDefault="00A343A2" w:rsidP="00F3231A">
      <w:pPr>
        <w:tabs>
          <w:tab w:val="left" w:pos="6480"/>
        </w:tabs>
        <w:spacing w:line="360" w:lineRule="auto"/>
        <w:jc w:val="both"/>
        <w:rPr>
          <w:sz w:val="24"/>
        </w:rPr>
      </w:pPr>
      <w:r>
        <w:rPr>
          <w:sz w:val="24"/>
        </w:rPr>
        <w:t>De simulatie gaat van start met het huidige</w:t>
      </w:r>
      <w:r w:rsidR="003E51EB">
        <w:rPr>
          <w:sz w:val="24"/>
        </w:rPr>
        <w:t xml:space="preserve"> ontwerp van de </w:t>
      </w:r>
      <w:r w:rsidR="00366E34">
        <w:rPr>
          <w:sz w:val="24"/>
        </w:rPr>
        <w:t>L</w:t>
      </w:r>
      <w:r w:rsidR="0089128F">
        <w:rPr>
          <w:sz w:val="24"/>
        </w:rPr>
        <w:t>ego</w:t>
      </w:r>
      <w:r w:rsidR="000D42D8">
        <w:rPr>
          <w:sz w:val="24"/>
        </w:rPr>
        <w:t xml:space="preserve"> </w:t>
      </w:r>
      <w:r w:rsidR="003E51EB">
        <w:rPr>
          <w:sz w:val="24"/>
        </w:rPr>
        <w:t xml:space="preserve">vrachtwagen. </w:t>
      </w:r>
      <w:r>
        <w:rPr>
          <w:sz w:val="24"/>
        </w:rPr>
        <w:t xml:space="preserve">Het bestaande ontwerp wordt </w:t>
      </w:r>
      <w:r w:rsidR="00334D9B">
        <w:rPr>
          <w:sz w:val="24"/>
        </w:rPr>
        <w:t>van naderbij bestudeerd en men leert aan hoe</w:t>
      </w:r>
      <w:r>
        <w:rPr>
          <w:sz w:val="24"/>
        </w:rPr>
        <w:t xml:space="preserve"> </w:t>
      </w:r>
      <w:r w:rsidRPr="003C33CB">
        <w:rPr>
          <w:sz w:val="24"/>
        </w:rPr>
        <w:t>d</w:t>
      </w:r>
      <w:r>
        <w:rPr>
          <w:sz w:val="24"/>
        </w:rPr>
        <w:t>e productkosten hiervan berekend</w:t>
      </w:r>
      <w:r w:rsidRPr="003C33CB">
        <w:rPr>
          <w:sz w:val="24"/>
        </w:rPr>
        <w:t xml:space="preserve"> kunnen </w:t>
      </w:r>
      <w:r w:rsidR="00C948D2">
        <w:rPr>
          <w:sz w:val="24"/>
        </w:rPr>
        <w:t xml:space="preserve">worden </w:t>
      </w:r>
      <w:r w:rsidRPr="003C33CB">
        <w:rPr>
          <w:sz w:val="24"/>
        </w:rPr>
        <w:t>met</w:t>
      </w:r>
      <w:r w:rsidRPr="003C33CB">
        <w:rPr>
          <w:color w:val="212121"/>
          <w:sz w:val="24"/>
        </w:rPr>
        <w:t xml:space="preserve"> behulp van </w:t>
      </w:r>
      <w:r w:rsidR="001B6318">
        <w:rPr>
          <w:color w:val="212121"/>
          <w:sz w:val="24"/>
        </w:rPr>
        <w:t>‘</w:t>
      </w:r>
      <w:r w:rsidRPr="003C33CB">
        <w:rPr>
          <w:color w:val="212121"/>
          <w:sz w:val="24"/>
        </w:rPr>
        <w:t>activity-based costing</w:t>
      </w:r>
      <w:r w:rsidR="001B6318">
        <w:rPr>
          <w:color w:val="212121"/>
          <w:sz w:val="24"/>
        </w:rPr>
        <w:t>’</w:t>
      </w:r>
      <w:r>
        <w:rPr>
          <w:color w:val="212121"/>
          <w:sz w:val="24"/>
        </w:rPr>
        <w:t xml:space="preserve">. </w:t>
      </w:r>
      <w:r w:rsidR="000670BE">
        <w:rPr>
          <w:rFonts w:eastAsia="Times New Roman"/>
          <w:color w:val="212121"/>
          <w:sz w:val="24"/>
          <w:szCs w:val="24"/>
          <w:bdr w:val="none" w:sz="0" w:space="0" w:color="auto" w:frame="1"/>
          <w:lang w:val="nl-NL" w:eastAsia="nl-BE"/>
        </w:rPr>
        <w:t>Daarna wo</w:t>
      </w:r>
      <w:r>
        <w:rPr>
          <w:rFonts w:eastAsia="Times New Roman"/>
          <w:color w:val="212121"/>
          <w:sz w:val="24"/>
          <w:szCs w:val="24"/>
          <w:bdr w:val="none" w:sz="0" w:space="0" w:color="auto" w:frame="1"/>
          <w:lang w:val="nl-NL" w:eastAsia="nl-BE"/>
        </w:rPr>
        <w:t>rden er</w:t>
      </w:r>
      <w:r w:rsidR="000670BE">
        <w:rPr>
          <w:rFonts w:eastAsia="Times New Roman"/>
          <w:color w:val="212121"/>
          <w:sz w:val="24"/>
          <w:szCs w:val="24"/>
          <w:bdr w:val="none" w:sz="0" w:space="0" w:color="auto" w:frame="1"/>
          <w:lang w:val="nl-NL" w:eastAsia="nl-BE"/>
        </w:rPr>
        <w:t xml:space="preserve"> teams gevormd van drie personen</w:t>
      </w:r>
      <w:r w:rsidR="002915F1">
        <w:rPr>
          <w:rFonts w:eastAsia="Times New Roman"/>
          <w:color w:val="212121"/>
          <w:sz w:val="24"/>
          <w:szCs w:val="24"/>
          <w:bdr w:val="none" w:sz="0" w:space="0" w:color="auto" w:frame="1"/>
          <w:lang w:val="nl-NL" w:eastAsia="nl-BE"/>
        </w:rPr>
        <w:t>.</w:t>
      </w:r>
      <w:r w:rsidR="000670BE">
        <w:rPr>
          <w:rFonts w:eastAsia="Times New Roman"/>
          <w:color w:val="212121"/>
          <w:sz w:val="24"/>
          <w:szCs w:val="24"/>
          <w:bdr w:val="none" w:sz="0" w:space="0" w:color="auto" w:frame="1"/>
          <w:lang w:val="nl-NL" w:eastAsia="nl-BE"/>
        </w:rPr>
        <w:t xml:space="preserve"> De</w:t>
      </w:r>
      <w:r>
        <w:rPr>
          <w:rFonts w:eastAsia="Times New Roman"/>
          <w:color w:val="212121"/>
          <w:sz w:val="24"/>
          <w:szCs w:val="24"/>
          <w:bdr w:val="none" w:sz="0" w:space="0" w:color="auto" w:frame="1"/>
          <w:lang w:val="nl-NL" w:eastAsia="nl-BE"/>
        </w:rPr>
        <w:t xml:space="preserve">ze </w:t>
      </w:r>
      <w:r w:rsidR="004A3C0F">
        <w:rPr>
          <w:rFonts w:eastAsia="Times New Roman"/>
          <w:color w:val="212121"/>
          <w:sz w:val="24"/>
          <w:szCs w:val="24"/>
          <w:bdr w:val="none" w:sz="0" w:space="0" w:color="auto" w:frame="1"/>
          <w:lang w:val="nl-NL" w:eastAsia="nl-BE"/>
        </w:rPr>
        <w:t xml:space="preserve">teams </w:t>
      </w:r>
      <w:r w:rsidR="000670BE">
        <w:rPr>
          <w:rFonts w:eastAsia="Times New Roman"/>
          <w:color w:val="212121"/>
          <w:sz w:val="24"/>
          <w:szCs w:val="24"/>
          <w:bdr w:val="none" w:sz="0" w:space="0" w:color="auto" w:frame="1"/>
          <w:lang w:val="nl-NL" w:eastAsia="nl-BE"/>
        </w:rPr>
        <w:t xml:space="preserve">moeten de vrachtwagen </w:t>
      </w:r>
      <w:r>
        <w:rPr>
          <w:rFonts w:eastAsia="Times New Roman"/>
          <w:color w:val="212121"/>
          <w:sz w:val="24"/>
          <w:szCs w:val="24"/>
          <w:bdr w:val="none" w:sz="0" w:space="0" w:color="auto" w:frame="1"/>
          <w:lang w:val="nl-NL" w:eastAsia="nl-BE"/>
        </w:rPr>
        <w:t xml:space="preserve">herontwerpen met als doel </w:t>
      </w:r>
      <w:r w:rsidR="002915F1">
        <w:rPr>
          <w:rFonts w:eastAsia="Times New Roman"/>
          <w:color w:val="212121"/>
          <w:sz w:val="24"/>
          <w:szCs w:val="24"/>
          <w:bdr w:val="none" w:sz="0" w:space="0" w:color="auto" w:frame="1"/>
          <w:lang w:val="nl-NL" w:eastAsia="nl-BE"/>
        </w:rPr>
        <w:t xml:space="preserve">tegelijkertijd </w:t>
      </w:r>
      <w:r>
        <w:rPr>
          <w:rFonts w:eastAsia="Times New Roman"/>
          <w:color w:val="212121"/>
          <w:sz w:val="24"/>
          <w:szCs w:val="24"/>
          <w:bdr w:val="none" w:sz="0" w:space="0" w:color="auto" w:frame="1"/>
          <w:lang w:val="nl-NL" w:eastAsia="nl-BE"/>
        </w:rPr>
        <w:t xml:space="preserve">de kosten te verminderen en </w:t>
      </w:r>
      <w:r w:rsidR="000670BE">
        <w:rPr>
          <w:rFonts w:eastAsia="Times New Roman"/>
          <w:color w:val="212121"/>
          <w:sz w:val="24"/>
          <w:szCs w:val="24"/>
          <w:bdr w:val="none" w:sz="0" w:space="0" w:color="auto" w:frame="1"/>
          <w:lang w:val="nl-NL" w:eastAsia="nl-BE"/>
        </w:rPr>
        <w:t>o</w:t>
      </w:r>
      <w:r>
        <w:rPr>
          <w:rFonts w:eastAsia="Times New Roman"/>
          <w:color w:val="212121"/>
          <w:sz w:val="24"/>
          <w:szCs w:val="24"/>
          <w:bdr w:val="none" w:sz="0" w:space="0" w:color="auto" w:frame="1"/>
          <w:lang w:val="nl-NL" w:eastAsia="nl-BE"/>
        </w:rPr>
        <w:t>ok rekening te houden met de vereisten die</w:t>
      </w:r>
      <w:r w:rsidR="00C32A9B">
        <w:rPr>
          <w:rFonts w:eastAsia="Times New Roman"/>
          <w:color w:val="212121"/>
          <w:sz w:val="24"/>
          <w:szCs w:val="24"/>
          <w:bdr w:val="none" w:sz="0" w:space="0" w:color="auto" w:frame="1"/>
          <w:lang w:val="nl-NL" w:eastAsia="nl-BE"/>
        </w:rPr>
        <w:t xml:space="preserve"> hen</w:t>
      </w:r>
      <w:r>
        <w:rPr>
          <w:rFonts w:eastAsia="Times New Roman"/>
          <w:color w:val="212121"/>
          <w:sz w:val="24"/>
          <w:szCs w:val="24"/>
          <w:bdr w:val="none" w:sz="0" w:space="0" w:color="auto" w:frame="1"/>
          <w:lang w:val="nl-NL" w:eastAsia="nl-BE"/>
        </w:rPr>
        <w:t xml:space="preserve"> werden opgedragen. Uiteindelijk werd </w:t>
      </w:r>
      <w:r w:rsidRPr="00432163">
        <w:rPr>
          <w:sz w:val="24"/>
        </w:rPr>
        <w:t>er een discussie gevoer</w:t>
      </w:r>
      <w:r w:rsidR="004A3C0F">
        <w:rPr>
          <w:sz w:val="24"/>
        </w:rPr>
        <w:t>d met de studenten en moest de L</w:t>
      </w:r>
      <w:r w:rsidRPr="00432163">
        <w:rPr>
          <w:sz w:val="24"/>
        </w:rPr>
        <w:t>ego terug gesorteerd</w:t>
      </w:r>
      <w:r w:rsidR="000670BE">
        <w:rPr>
          <w:sz w:val="24"/>
        </w:rPr>
        <w:t xml:space="preserve"> worden</w:t>
      </w:r>
      <w:r w:rsidRPr="00432163">
        <w:rPr>
          <w:sz w:val="24"/>
        </w:rPr>
        <w:t xml:space="preserve"> </w:t>
      </w:r>
      <w:r>
        <w:rPr>
          <w:sz w:val="24"/>
        </w:rPr>
        <w:t xml:space="preserve">wanneer de oefening op zijn einde liep </w:t>
      </w:r>
      <w:r w:rsidRPr="00DD773B">
        <w:rPr>
          <w:sz w:val="24"/>
        </w:rPr>
        <w:t xml:space="preserve">(Everaert </w:t>
      </w:r>
      <w:r w:rsidR="00812BBF">
        <w:rPr>
          <w:sz w:val="24"/>
        </w:rPr>
        <w:t>&amp;</w:t>
      </w:r>
      <w:r w:rsidRPr="00DD773B">
        <w:rPr>
          <w:sz w:val="24"/>
        </w:rPr>
        <w:t xml:space="preserve"> Swenson, 2014)</w:t>
      </w:r>
      <w:r>
        <w:rPr>
          <w:sz w:val="24"/>
        </w:rPr>
        <w:t>.</w:t>
      </w:r>
    </w:p>
    <w:p w14:paraId="297A8598" w14:textId="77777777" w:rsidR="00A343A2" w:rsidRDefault="00A343A2" w:rsidP="00F3231A">
      <w:pPr>
        <w:tabs>
          <w:tab w:val="left" w:pos="6480"/>
        </w:tabs>
        <w:spacing w:line="360" w:lineRule="auto"/>
        <w:jc w:val="both"/>
        <w:rPr>
          <w:sz w:val="24"/>
        </w:rPr>
      </w:pPr>
    </w:p>
    <w:p w14:paraId="3753AEE2" w14:textId="6ADD93EB" w:rsidR="00A343A2" w:rsidRDefault="00A343A2" w:rsidP="00F3231A">
      <w:pPr>
        <w:tabs>
          <w:tab w:val="left" w:pos="6480"/>
        </w:tabs>
        <w:spacing w:line="360" w:lineRule="auto"/>
        <w:jc w:val="both"/>
        <w:rPr>
          <w:sz w:val="24"/>
        </w:rPr>
      </w:pPr>
      <w:r>
        <w:rPr>
          <w:sz w:val="24"/>
        </w:rPr>
        <w:t xml:space="preserve">Deze oefening bleek zeer effectief om </w:t>
      </w:r>
      <w:r w:rsidRPr="002373F4">
        <w:rPr>
          <w:sz w:val="24"/>
        </w:rPr>
        <w:t>aan te tonen dat kostvermindering reeds</w:t>
      </w:r>
      <w:r>
        <w:rPr>
          <w:sz w:val="24"/>
        </w:rPr>
        <w:t xml:space="preserve"> kan worden doorgevoerd in de ontwerpfase. Verder kwam de afweging naar boven tussen enerzijds de kwaliteit en anderzijds de kostreducering </w:t>
      </w:r>
      <w:r w:rsidRPr="00DD773B">
        <w:rPr>
          <w:sz w:val="24"/>
        </w:rPr>
        <w:t xml:space="preserve">(Everaert </w:t>
      </w:r>
      <w:r w:rsidR="00812BBF">
        <w:rPr>
          <w:sz w:val="24"/>
        </w:rPr>
        <w:t>&amp;</w:t>
      </w:r>
      <w:r w:rsidRPr="00DD773B">
        <w:rPr>
          <w:sz w:val="24"/>
        </w:rPr>
        <w:t xml:space="preserve"> Swenson, 2014)</w:t>
      </w:r>
      <w:r>
        <w:rPr>
          <w:sz w:val="24"/>
        </w:rPr>
        <w:t>.</w:t>
      </w:r>
    </w:p>
    <w:p w14:paraId="5180870C" w14:textId="77777777" w:rsidR="00EE05FF" w:rsidRDefault="00EE05FF" w:rsidP="00F3231A">
      <w:pPr>
        <w:tabs>
          <w:tab w:val="left" w:pos="6480"/>
        </w:tabs>
        <w:spacing w:line="360" w:lineRule="auto"/>
        <w:jc w:val="both"/>
        <w:rPr>
          <w:sz w:val="24"/>
        </w:rPr>
      </w:pPr>
    </w:p>
    <w:p w14:paraId="2BDA7103" w14:textId="132A3974" w:rsidR="004D4658" w:rsidRDefault="004D4658" w:rsidP="008B2891">
      <w:pPr>
        <w:pStyle w:val="Kop4"/>
      </w:pPr>
      <w:bookmarkStart w:id="157" w:name="_Toc515832600"/>
      <w:r>
        <w:t>Carlos Capelo, Ana Lopes en Ana Mata (</w:t>
      </w:r>
      <w:r w:rsidRPr="00104D6F">
        <w:t>201</w:t>
      </w:r>
      <w:r>
        <w:t>5</w:t>
      </w:r>
      <w:r w:rsidRPr="00104D6F">
        <w:t>)</w:t>
      </w:r>
      <w:bookmarkEnd w:id="157"/>
    </w:p>
    <w:p w14:paraId="21CEFA97" w14:textId="7746E17D" w:rsidR="00A054AD" w:rsidRDefault="00A054AD" w:rsidP="00A054AD">
      <w:pPr>
        <w:spacing w:line="360" w:lineRule="auto"/>
        <w:jc w:val="both"/>
        <w:rPr>
          <w:sz w:val="24"/>
          <w:szCs w:val="24"/>
        </w:rPr>
      </w:pPr>
      <w:r w:rsidRPr="00BC4073">
        <w:rPr>
          <w:sz w:val="24"/>
          <w:szCs w:val="24"/>
        </w:rPr>
        <w:t>In deze studie werd er gebruik gemaakt van een bedrijfssimulatieomgeving om de ‘balanced scorecard’ techniek aan</w:t>
      </w:r>
      <w:r w:rsidR="00B65236">
        <w:rPr>
          <w:sz w:val="24"/>
          <w:szCs w:val="24"/>
        </w:rPr>
        <w:t xml:space="preserve"> te leren bij studenten waarna werd </w:t>
      </w:r>
      <w:r w:rsidRPr="00BC4073">
        <w:rPr>
          <w:sz w:val="24"/>
          <w:szCs w:val="24"/>
        </w:rPr>
        <w:t>getest</w:t>
      </w:r>
      <w:r w:rsidR="00B65236">
        <w:rPr>
          <w:sz w:val="24"/>
          <w:szCs w:val="24"/>
        </w:rPr>
        <w:t xml:space="preserve"> of er een beter inzicht en begrip was </w:t>
      </w:r>
      <w:r w:rsidR="003A1E3B">
        <w:rPr>
          <w:sz w:val="24"/>
          <w:szCs w:val="24"/>
        </w:rPr>
        <w:t>(Cape</w:t>
      </w:r>
      <w:r w:rsidR="0031280E">
        <w:rPr>
          <w:sz w:val="24"/>
          <w:szCs w:val="24"/>
        </w:rPr>
        <w:t>lo, Lopes &amp; Mata, 2015).</w:t>
      </w:r>
    </w:p>
    <w:p w14:paraId="01F8131F" w14:textId="77777777" w:rsidR="00A054AD" w:rsidRPr="00BC4073" w:rsidRDefault="00A054AD" w:rsidP="00A054AD">
      <w:pPr>
        <w:spacing w:line="360" w:lineRule="auto"/>
        <w:jc w:val="both"/>
        <w:rPr>
          <w:sz w:val="24"/>
          <w:szCs w:val="24"/>
        </w:rPr>
      </w:pPr>
    </w:p>
    <w:p w14:paraId="1C703BC3" w14:textId="28D3F479" w:rsidR="00A054AD" w:rsidRDefault="00A054AD" w:rsidP="00A054AD">
      <w:pPr>
        <w:spacing w:line="360" w:lineRule="auto"/>
        <w:jc w:val="both"/>
        <w:rPr>
          <w:sz w:val="24"/>
          <w:szCs w:val="24"/>
        </w:rPr>
      </w:pPr>
      <w:r w:rsidRPr="00BC4073">
        <w:rPr>
          <w:sz w:val="24"/>
          <w:szCs w:val="24"/>
        </w:rPr>
        <w:t>Voor de</w:t>
      </w:r>
      <w:r>
        <w:rPr>
          <w:sz w:val="24"/>
          <w:szCs w:val="24"/>
        </w:rPr>
        <w:t xml:space="preserve"> ontwikkeling van de </w:t>
      </w:r>
      <w:r w:rsidR="001A6B49">
        <w:rPr>
          <w:sz w:val="24"/>
          <w:szCs w:val="24"/>
        </w:rPr>
        <w:t>simulatie</w:t>
      </w:r>
      <w:r w:rsidRPr="00BC4073">
        <w:rPr>
          <w:sz w:val="24"/>
          <w:szCs w:val="24"/>
        </w:rPr>
        <w:t xml:space="preserve"> heeft men hetzelfde w</w:t>
      </w:r>
      <w:r>
        <w:rPr>
          <w:sz w:val="24"/>
          <w:szCs w:val="24"/>
        </w:rPr>
        <w:t>iskundige model gebruikt uit</w:t>
      </w:r>
      <w:r w:rsidRPr="00BC4073">
        <w:rPr>
          <w:sz w:val="24"/>
          <w:szCs w:val="24"/>
        </w:rPr>
        <w:t xml:space="preserve"> </w:t>
      </w:r>
      <w:r>
        <w:rPr>
          <w:sz w:val="24"/>
          <w:szCs w:val="24"/>
        </w:rPr>
        <w:t xml:space="preserve">een eerder uitgevoerd onderzoek, namelijk dat van </w:t>
      </w:r>
      <w:r w:rsidRPr="00BC4073">
        <w:rPr>
          <w:sz w:val="24"/>
          <w:szCs w:val="24"/>
        </w:rPr>
        <w:t xml:space="preserve">Capelo en Dias in 2009 waarin </w:t>
      </w:r>
      <w:r>
        <w:rPr>
          <w:sz w:val="24"/>
          <w:szCs w:val="24"/>
        </w:rPr>
        <w:t>er onderzoek verricht werd naar de prestatie</w:t>
      </w:r>
      <w:r w:rsidR="00785B12">
        <w:rPr>
          <w:sz w:val="24"/>
          <w:szCs w:val="24"/>
        </w:rPr>
        <w:t>-</w:t>
      </w:r>
      <w:r>
        <w:rPr>
          <w:sz w:val="24"/>
          <w:szCs w:val="24"/>
        </w:rPr>
        <w:t>effecten op het ma</w:t>
      </w:r>
      <w:r w:rsidR="008C252B">
        <w:rPr>
          <w:sz w:val="24"/>
          <w:szCs w:val="24"/>
        </w:rPr>
        <w:t>nagement door het gebruiken van de ‘balanced scorecard’</w:t>
      </w:r>
      <w:r w:rsidRPr="007E15BA">
        <w:rPr>
          <w:sz w:val="24"/>
          <w:szCs w:val="24"/>
        </w:rPr>
        <w:t xml:space="preserve"> </w:t>
      </w:r>
      <w:r w:rsidR="00C15015">
        <w:rPr>
          <w:sz w:val="24"/>
          <w:szCs w:val="24"/>
        </w:rPr>
        <w:t>(Capelo et al.</w:t>
      </w:r>
      <w:r w:rsidR="00C44292">
        <w:rPr>
          <w:sz w:val="24"/>
          <w:szCs w:val="24"/>
        </w:rPr>
        <w:t>, 2015).</w:t>
      </w:r>
    </w:p>
    <w:p w14:paraId="064DE64D" w14:textId="77777777" w:rsidR="00A054AD" w:rsidRPr="008A69D7" w:rsidRDefault="00A054AD" w:rsidP="00A054AD">
      <w:pPr>
        <w:spacing w:line="360" w:lineRule="auto"/>
        <w:jc w:val="both"/>
        <w:rPr>
          <w:sz w:val="24"/>
          <w:szCs w:val="24"/>
        </w:rPr>
      </w:pPr>
    </w:p>
    <w:p w14:paraId="788F338E" w14:textId="3240F131" w:rsidR="001118A2" w:rsidRPr="00414BF9" w:rsidRDefault="00A054AD" w:rsidP="00A054AD">
      <w:pPr>
        <w:spacing w:line="360" w:lineRule="auto"/>
        <w:jc w:val="both"/>
        <w:rPr>
          <w:sz w:val="24"/>
          <w:szCs w:val="24"/>
        </w:rPr>
      </w:pPr>
      <w:r>
        <w:rPr>
          <w:sz w:val="24"/>
          <w:szCs w:val="24"/>
        </w:rPr>
        <w:t xml:space="preserve">Deze studie stelt een simulatie voor en test deze vervolgens ook uit. Uit de behaalde testresultaten blijkt dat </w:t>
      </w:r>
      <w:r w:rsidR="008C252B">
        <w:rPr>
          <w:sz w:val="24"/>
          <w:szCs w:val="24"/>
        </w:rPr>
        <w:t>de studenten</w:t>
      </w:r>
      <w:r>
        <w:rPr>
          <w:sz w:val="24"/>
          <w:szCs w:val="24"/>
        </w:rPr>
        <w:t xml:space="preserve"> het belang van strategische maatregelen in de evaluatie erkennen. De simulatie zorgde ervoor dat de</w:t>
      </w:r>
      <w:r w:rsidR="00414BF9">
        <w:rPr>
          <w:sz w:val="24"/>
          <w:szCs w:val="24"/>
        </w:rPr>
        <w:t>ze</w:t>
      </w:r>
      <w:r>
        <w:rPr>
          <w:sz w:val="24"/>
          <w:szCs w:val="24"/>
        </w:rPr>
        <w:t xml:space="preserve"> studenten een beter ontwikkeld inzicht konden verkrijgen van de </w:t>
      </w:r>
      <w:r w:rsidR="00414BF9">
        <w:rPr>
          <w:sz w:val="24"/>
          <w:szCs w:val="24"/>
        </w:rPr>
        <w:t>‘balanced scorecard’</w:t>
      </w:r>
      <w:r>
        <w:rPr>
          <w:sz w:val="24"/>
          <w:szCs w:val="24"/>
        </w:rPr>
        <w:t>-concepten</w:t>
      </w:r>
      <w:r w:rsidR="004D5CB4">
        <w:rPr>
          <w:sz w:val="24"/>
          <w:szCs w:val="24"/>
        </w:rPr>
        <w:t xml:space="preserve"> (Capelo et al.</w:t>
      </w:r>
      <w:r w:rsidR="004D5CB4" w:rsidRPr="00BC4073">
        <w:rPr>
          <w:sz w:val="24"/>
          <w:szCs w:val="24"/>
        </w:rPr>
        <w:t>, 2015)</w:t>
      </w:r>
      <w:r w:rsidR="001C3106">
        <w:rPr>
          <w:sz w:val="24"/>
          <w:szCs w:val="24"/>
        </w:rPr>
        <w:t>.</w:t>
      </w:r>
    </w:p>
    <w:p w14:paraId="6C71048A" w14:textId="77777777" w:rsidR="001118A2" w:rsidRPr="00414BF9" w:rsidRDefault="001118A2" w:rsidP="00A054AD">
      <w:pPr>
        <w:spacing w:line="360" w:lineRule="auto"/>
        <w:jc w:val="both"/>
        <w:rPr>
          <w:sz w:val="24"/>
          <w:szCs w:val="24"/>
        </w:rPr>
      </w:pPr>
    </w:p>
    <w:p w14:paraId="5CF62400" w14:textId="77777777" w:rsidR="004D2DC7" w:rsidRDefault="004D2DC7">
      <w:pPr>
        <w:spacing w:after="200" w:line="276" w:lineRule="auto"/>
        <w:rPr>
          <w:rFonts w:eastAsiaTheme="majorEastAsia" w:cstheme="majorBidi"/>
          <w:color w:val="164A95" w:themeColor="accent1" w:themeShade="BF"/>
          <w:sz w:val="28"/>
          <w:szCs w:val="26"/>
        </w:rPr>
      </w:pPr>
      <w:bookmarkStart w:id="158" w:name="_Ref515282612"/>
      <w:bookmarkStart w:id="159" w:name="_Toc515384732"/>
      <w:bookmarkStart w:id="160" w:name="_Ref515453149"/>
      <w:bookmarkStart w:id="161" w:name="_Ref515453160"/>
      <w:r>
        <w:br w:type="page"/>
      </w:r>
    </w:p>
    <w:p w14:paraId="6CDE51B4" w14:textId="266F9089" w:rsidR="001118A2" w:rsidRPr="00104D6F" w:rsidRDefault="001118A2" w:rsidP="00D671A2">
      <w:pPr>
        <w:pStyle w:val="Kop2"/>
        <w:numPr>
          <w:ilvl w:val="1"/>
          <w:numId w:val="1"/>
        </w:numPr>
        <w:spacing w:line="360" w:lineRule="auto"/>
        <w:jc w:val="both"/>
      </w:pPr>
      <w:bookmarkStart w:id="162" w:name="_Ref515822205"/>
      <w:bookmarkStart w:id="163" w:name="_Ref515823141"/>
      <w:bookmarkStart w:id="164" w:name="_Ref515823220"/>
      <w:bookmarkStart w:id="165" w:name="_Toc515832601"/>
      <w:r>
        <w:t>Effectiviteit van simulatiespelen</w:t>
      </w:r>
      <w:bookmarkEnd w:id="158"/>
      <w:bookmarkEnd w:id="159"/>
      <w:bookmarkEnd w:id="160"/>
      <w:bookmarkEnd w:id="161"/>
      <w:bookmarkEnd w:id="162"/>
      <w:bookmarkEnd w:id="163"/>
      <w:bookmarkEnd w:id="164"/>
      <w:bookmarkEnd w:id="165"/>
      <w:r>
        <w:t xml:space="preserve"> </w:t>
      </w:r>
    </w:p>
    <w:p w14:paraId="2A87477C" w14:textId="75D3428E" w:rsidR="00EB353E" w:rsidRDefault="00EB353E" w:rsidP="00EB353E">
      <w:pPr>
        <w:spacing w:line="360" w:lineRule="auto"/>
        <w:jc w:val="both"/>
        <w:rPr>
          <w:sz w:val="24"/>
          <w:szCs w:val="24"/>
        </w:rPr>
      </w:pPr>
      <w:r w:rsidRPr="009C7218">
        <w:rPr>
          <w:sz w:val="24"/>
          <w:szCs w:val="24"/>
        </w:rPr>
        <w:t xml:space="preserve">Voor het bespreken van de effectiviteit van simulatiespelen </w:t>
      </w:r>
      <w:r w:rsidR="004A3C0F">
        <w:rPr>
          <w:sz w:val="24"/>
          <w:szCs w:val="24"/>
        </w:rPr>
        <w:t xml:space="preserve">wordt uitgegaan van de </w:t>
      </w:r>
      <w:r w:rsidRPr="009C7218">
        <w:rPr>
          <w:sz w:val="24"/>
          <w:szCs w:val="24"/>
        </w:rPr>
        <w:t xml:space="preserve">voor- en nadelen die vermeld werden in de reeds besproken onderzoeken. Hieruit </w:t>
      </w:r>
      <w:r w:rsidR="004A3C0F">
        <w:rPr>
          <w:sz w:val="24"/>
          <w:szCs w:val="24"/>
        </w:rPr>
        <w:t xml:space="preserve">kan worden vastgesteld dat dezelfde </w:t>
      </w:r>
      <w:r w:rsidRPr="009C7218">
        <w:rPr>
          <w:sz w:val="24"/>
          <w:szCs w:val="24"/>
        </w:rPr>
        <w:t xml:space="preserve">voor- en nadelen steeds terugkomen </w:t>
      </w:r>
      <w:r w:rsidR="003C4521">
        <w:rPr>
          <w:sz w:val="24"/>
          <w:szCs w:val="24"/>
        </w:rPr>
        <w:t xml:space="preserve">doorheen de </w:t>
      </w:r>
      <w:r w:rsidR="005F7F74">
        <w:rPr>
          <w:sz w:val="24"/>
          <w:szCs w:val="24"/>
        </w:rPr>
        <w:t>diverse onderzoeken.</w:t>
      </w:r>
    </w:p>
    <w:p w14:paraId="118AADBE" w14:textId="77777777" w:rsidR="00B775CD" w:rsidRDefault="00B775CD" w:rsidP="0015205C">
      <w:pPr>
        <w:tabs>
          <w:tab w:val="left" w:pos="7238"/>
        </w:tabs>
        <w:spacing w:line="360" w:lineRule="auto"/>
        <w:jc w:val="both"/>
        <w:rPr>
          <w:sz w:val="24"/>
          <w:szCs w:val="24"/>
        </w:rPr>
      </w:pPr>
    </w:p>
    <w:p w14:paraId="22CE1699" w14:textId="2D921619" w:rsidR="00EB353E" w:rsidRDefault="00EB353E" w:rsidP="00EB353E">
      <w:pPr>
        <w:spacing w:line="360" w:lineRule="auto"/>
        <w:jc w:val="both"/>
        <w:rPr>
          <w:sz w:val="24"/>
          <w:szCs w:val="24"/>
        </w:rPr>
      </w:pPr>
      <w:r w:rsidRPr="009C7218">
        <w:rPr>
          <w:sz w:val="24"/>
          <w:szCs w:val="24"/>
        </w:rPr>
        <w:t xml:space="preserve">Wanneer de focus gelegd wordt op de nadelen die gepaard gaan met het introduceren van simulatiespelen komen er hoofdzakelijk twee nadelen naar voor. Zo brengt </w:t>
      </w:r>
      <w:r w:rsidR="00CF5231">
        <w:rPr>
          <w:sz w:val="24"/>
          <w:szCs w:val="24"/>
        </w:rPr>
        <w:t>de</w:t>
      </w:r>
      <w:r w:rsidRPr="009C7218">
        <w:rPr>
          <w:sz w:val="24"/>
          <w:szCs w:val="24"/>
        </w:rPr>
        <w:t xml:space="preserve"> introductie een toename in de hoeveelheid verbeterwerk voor de onderwijzers met zich mee (Knechel, 1989; Kober </w:t>
      </w:r>
      <w:r w:rsidR="00812BBF">
        <w:rPr>
          <w:sz w:val="24"/>
          <w:szCs w:val="24"/>
        </w:rPr>
        <w:t>&amp;</w:t>
      </w:r>
      <w:r w:rsidRPr="009C7218">
        <w:rPr>
          <w:sz w:val="24"/>
          <w:szCs w:val="24"/>
        </w:rPr>
        <w:t xml:space="preserve"> Tarca, 2002)</w:t>
      </w:r>
      <w:r>
        <w:rPr>
          <w:sz w:val="24"/>
          <w:szCs w:val="24"/>
        </w:rPr>
        <w:t xml:space="preserve">. </w:t>
      </w:r>
      <w:r w:rsidR="001344B5">
        <w:rPr>
          <w:sz w:val="24"/>
          <w:szCs w:val="24"/>
        </w:rPr>
        <w:t>Verder</w:t>
      </w:r>
      <w:r w:rsidRPr="009C7218">
        <w:rPr>
          <w:sz w:val="24"/>
          <w:szCs w:val="24"/>
        </w:rPr>
        <w:t xml:space="preserve"> zal </w:t>
      </w:r>
      <w:r w:rsidR="001344B5">
        <w:rPr>
          <w:sz w:val="24"/>
          <w:szCs w:val="24"/>
        </w:rPr>
        <w:t xml:space="preserve">ook </w:t>
      </w:r>
      <w:r w:rsidRPr="009C7218">
        <w:rPr>
          <w:sz w:val="24"/>
          <w:szCs w:val="24"/>
        </w:rPr>
        <w:t xml:space="preserve">de tijd die </w:t>
      </w:r>
      <w:r w:rsidR="00CF5231">
        <w:rPr>
          <w:sz w:val="24"/>
          <w:szCs w:val="24"/>
        </w:rPr>
        <w:t xml:space="preserve">men moet </w:t>
      </w:r>
      <w:r>
        <w:rPr>
          <w:sz w:val="24"/>
          <w:szCs w:val="24"/>
        </w:rPr>
        <w:t xml:space="preserve">besteden </w:t>
      </w:r>
      <w:r w:rsidRPr="009C7218">
        <w:rPr>
          <w:sz w:val="24"/>
          <w:szCs w:val="24"/>
        </w:rPr>
        <w:t xml:space="preserve">aan het spelen van </w:t>
      </w:r>
      <w:r>
        <w:rPr>
          <w:sz w:val="24"/>
          <w:szCs w:val="24"/>
        </w:rPr>
        <w:t xml:space="preserve">de simulatiespelen </w:t>
      </w:r>
      <w:r w:rsidR="001344B5">
        <w:rPr>
          <w:sz w:val="24"/>
          <w:szCs w:val="24"/>
        </w:rPr>
        <w:t xml:space="preserve">als één van de belangrijkste </w:t>
      </w:r>
      <w:r w:rsidRPr="009C7218">
        <w:rPr>
          <w:sz w:val="24"/>
          <w:szCs w:val="24"/>
        </w:rPr>
        <w:t>nadelen beschouwd</w:t>
      </w:r>
      <w:r w:rsidR="00CF5231">
        <w:rPr>
          <w:sz w:val="24"/>
          <w:szCs w:val="24"/>
        </w:rPr>
        <w:t xml:space="preserve"> worden</w:t>
      </w:r>
      <w:r w:rsidR="001344B5">
        <w:rPr>
          <w:sz w:val="24"/>
          <w:szCs w:val="24"/>
        </w:rPr>
        <w:t xml:space="preserve">. </w:t>
      </w:r>
      <w:r w:rsidR="009A1B16">
        <w:rPr>
          <w:sz w:val="24"/>
          <w:szCs w:val="24"/>
        </w:rPr>
        <w:t xml:space="preserve">De speeltijd ligt immers hoger dan de tijd die zou worden besteed aan het maken van de oefeningen bij de traditionele manier van lesgeven </w:t>
      </w:r>
      <w:r w:rsidRPr="009C7218">
        <w:rPr>
          <w:sz w:val="24"/>
          <w:szCs w:val="24"/>
        </w:rPr>
        <w:t xml:space="preserve">(Knechel, 1989; Kober </w:t>
      </w:r>
      <w:r w:rsidR="00812BBF">
        <w:rPr>
          <w:sz w:val="24"/>
          <w:szCs w:val="24"/>
        </w:rPr>
        <w:t>&amp;</w:t>
      </w:r>
      <w:r w:rsidRPr="009C7218">
        <w:rPr>
          <w:sz w:val="24"/>
          <w:szCs w:val="24"/>
        </w:rPr>
        <w:t xml:space="preserve"> Tarca, 2002).</w:t>
      </w:r>
    </w:p>
    <w:p w14:paraId="4FE10E98" w14:textId="77777777" w:rsidR="00EB353E" w:rsidRPr="009C7218" w:rsidRDefault="00EB353E" w:rsidP="00EB353E">
      <w:pPr>
        <w:spacing w:line="360" w:lineRule="auto"/>
        <w:jc w:val="both"/>
        <w:rPr>
          <w:sz w:val="24"/>
          <w:szCs w:val="24"/>
        </w:rPr>
      </w:pPr>
    </w:p>
    <w:p w14:paraId="5745A80C" w14:textId="3C765BC3" w:rsidR="00EB353E" w:rsidRDefault="00CF5231" w:rsidP="00EB353E">
      <w:pPr>
        <w:spacing w:line="360" w:lineRule="auto"/>
        <w:jc w:val="both"/>
        <w:rPr>
          <w:sz w:val="24"/>
          <w:szCs w:val="24"/>
        </w:rPr>
      </w:pPr>
      <w:r>
        <w:rPr>
          <w:sz w:val="24"/>
          <w:szCs w:val="24"/>
        </w:rPr>
        <w:t xml:space="preserve">In alle </w:t>
      </w:r>
      <w:r w:rsidR="00EB353E" w:rsidRPr="009C7218">
        <w:rPr>
          <w:sz w:val="24"/>
          <w:szCs w:val="24"/>
        </w:rPr>
        <w:t>onderzoeken</w:t>
      </w:r>
      <w:r>
        <w:rPr>
          <w:sz w:val="24"/>
          <w:szCs w:val="24"/>
        </w:rPr>
        <w:t xml:space="preserve"> worden </w:t>
      </w:r>
      <w:r w:rsidR="00EB353E" w:rsidRPr="009C7218">
        <w:rPr>
          <w:sz w:val="24"/>
          <w:szCs w:val="24"/>
        </w:rPr>
        <w:t xml:space="preserve">wel één of meerdere voordelen aangehaald van het </w:t>
      </w:r>
      <w:r w:rsidR="00EB353E" w:rsidRPr="007516A6">
        <w:rPr>
          <w:sz w:val="24"/>
          <w:szCs w:val="24"/>
        </w:rPr>
        <w:t xml:space="preserve">gebruik van simulatiespelen. Zo is een vaak voorkomend voordeel bij het implementeren van simulatiespelen dat deze de actieve betrokkenheid van studenten </w:t>
      </w:r>
      <w:r w:rsidR="007516A6" w:rsidRPr="007516A6">
        <w:rPr>
          <w:sz w:val="24"/>
          <w:szCs w:val="24"/>
        </w:rPr>
        <w:t>doet toenemen</w:t>
      </w:r>
      <w:r w:rsidR="00EB353E" w:rsidRPr="009C7218">
        <w:rPr>
          <w:sz w:val="24"/>
          <w:szCs w:val="24"/>
        </w:rPr>
        <w:t xml:space="preserve"> (DeCoster </w:t>
      </w:r>
      <w:r w:rsidR="00812BBF">
        <w:rPr>
          <w:sz w:val="24"/>
          <w:szCs w:val="24"/>
        </w:rPr>
        <w:t>&amp;</w:t>
      </w:r>
      <w:r w:rsidR="00EB353E" w:rsidRPr="009C7218">
        <w:rPr>
          <w:sz w:val="24"/>
          <w:szCs w:val="24"/>
        </w:rPr>
        <w:t xml:space="preserve"> Prater, 1973; Knechel, 1989; Tanner </w:t>
      </w:r>
      <w:r w:rsidR="00812BBF">
        <w:rPr>
          <w:sz w:val="24"/>
          <w:szCs w:val="24"/>
        </w:rPr>
        <w:t>&amp;</w:t>
      </w:r>
      <w:r w:rsidR="00EB353E" w:rsidRPr="009C7218">
        <w:rPr>
          <w:sz w:val="24"/>
          <w:szCs w:val="24"/>
        </w:rPr>
        <w:t xml:space="preserve"> Lindquist, 1998; Hoffjan, 2005; Shaklin </w:t>
      </w:r>
      <w:r w:rsidR="00812BBF">
        <w:rPr>
          <w:sz w:val="24"/>
          <w:szCs w:val="24"/>
        </w:rPr>
        <w:t>&amp;</w:t>
      </w:r>
      <w:r w:rsidR="00EB353E" w:rsidRPr="009C7218">
        <w:rPr>
          <w:sz w:val="24"/>
          <w:szCs w:val="24"/>
        </w:rPr>
        <w:t xml:space="preserve"> Ehlen, 2007). </w:t>
      </w:r>
      <w:r w:rsidR="009A2292">
        <w:rPr>
          <w:sz w:val="24"/>
          <w:szCs w:val="24"/>
        </w:rPr>
        <w:t>B</w:t>
      </w:r>
      <w:r w:rsidR="00EB353E">
        <w:rPr>
          <w:sz w:val="24"/>
          <w:szCs w:val="24"/>
        </w:rPr>
        <w:t xml:space="preserve">ovendien </w:t>
      </w:r>
      <w:r w:rsidR="00BD4269">
        <w:rPr>
          <w:sz w:val="24"/>
          <w:szCs w:val="24"/>
        </w:rPr>
        <w:t>besluiten enkele</w:t>
      </w:r>
      <w:r w:rsidR="00EB353E" w:rsidRPr="009C7218">
        <w:rPr>
          <w:sz w:val="24"/>
          <w:szCs w:val="24"/>
        </w:rPr>
        <w:t xml:space="preserve"> </w:t>
      </w:r>
      <w:r w:rsidR="00EB353E">
        <w:rPr>
          <w:sz w:val="24"/>
          <w:szCs w:val="24"/>
        </w:rPr>
        <w:t>studies da</w:t>
      </w:r>
      <w:r w:rsidR="00EB353E" w:rsidRPr="009C7218">
        <w:rPr>
          <w:sz w:val="24"/>
          <w:szCs w:val="24"/>
        </w:rPr>
        <w:t>t de</w:t>
      </w:r>
      <w:r w:rsidR="00EB353E">
        <w:rPr>
          <w:sz w:val="24"/>
          <w:szCs w:val="24"/>
        </w:rPr>
        <w:t>ze</w:t>
      </w:r>
      <w:r w:rsidR="00EB353E" w:rsidRPr="009C7218">
        <w:rPr>
          <w:sz w:val="24"/>
          <w:szCs w:val="24"/>
        </w:rPr>
        <w:t xml:space="preserve"> verhoogde actieve betrokkenheid</w:t>
      </w:r>
      <w:r w:rsidR="00EB353E">
        <w:rPr>
          <w:sz w:val="24"/>
          <w:szCs w:val="24"/>
        </w:rPr>
        <w:t xml:space="preserve"> </w:t>
      </w:r>
      <w:r w:rsidR="00EB353E" w:rsidRPr="009C7218">
        <w:rPr>
          <w:sz w:val="24"/>
          <w:szCs w:val="24"/>
        </w:rPr>
        <w:t xml:space="preserve">stimulerend werkt op het leren (DeCoster </w:t>
      </w:r>
      <w:r w:rsidR="00812BBF">
        <w:rPr>
          <w:sz w:val="24"/>
          <w:szCs w:val="24"/>
        </w:rPr>
        <w:t>&amp;</w:t>
      </w:r>
      <w:r w:rsidR="00EB353E" w:rsidRPr="009C7218">
        <w:rPr>
          <w:sz w:val="24"/>
          <w:szCs w:val="24"/>
        </w:rPr>
        <w:t xml:space="preserve"> Prater, 1973; Hoffjan, 2005).</w:t>
      </w:r>
    </w:p>
    <w:p w14:paraId="013564F3" w14:textId="77777777" w:rsidR="00EB353E" w:rsidRPr="009C7218" w:rsidRDefault="00EB353E" w:rsidP="00EB353E">
      <w:pPr>
        <w:spacing w:line="360" w:lineRule="auto"/>
        <w:jc w:val="both"/>
        <w:rPr>
          <w:sz w:val="24"/>
          <w:szCs w:val="24"/>
        </w:rPr>
      </w:pPr>
    </w:p>
    <w:p w14:paraId="264CC49B" w14:textId="255A0807" w:rsidR="00EB353E" w:rsidRPr="009C7218" w:rsidRDefault="00EB353E" w:rsidP="00EB353E">
      <w:pPr>
        <w:spacing w:line="360" w:lineRule="auto"/>
        <w:jc w:val="both"/>
        <w:rPr>
          <w:sz w:val="24"/>
          <w:szCs w:val="24"/>
        </w:rPr>
      </w:pPr>
      <w:r>
        <w:rPr>
          <w:sz w:val="24"/>
          <w:szCs w:val="24"/>
        </w:rPr>
        <w:t>Overigens</w:t>
      </w:r>
      <w:r w:rsidRPr="009C7218">
        <w:rPr>
          <w:sz w:val="24"/>
          <w:szCs w:val="24"/>
        </w:rPr>
        <w:t xml:space="preserve"> </w:t>
      </w:r>
      <w:r>
        <w:rPr>
          <w:sz w:val="24"/>
          <w:szCs w:val="24"/>
        </w:rPr>
        <w:t xml:space="preserve">kwam er ook </w:t>
      </w:r>
      <w:r w:rsidR="00D56D65">
        <w:rPr>
          <w:sz w:val="24"/>
          <w:szCs w:val="24"/>
        </w:rPr>
        <w:t xml:space="preserve">als voordeel </w:t>
      </w:r>
      <w:r>
        <w:rPr>
          <w:sz w:val="24"/>
          <w:szCs w:val="24"/>
        </w:rPr>
        <w:t>n</w:t>
      </w:r>
      <w:r w:rsidRPr="009C7218">
        <w:rPr>
          <w:sz w:val="24"/>
          <w:szCs w:val="24"/>
        </w:rPr>
        <w:t xml:space="preserve">aar boven dat de studenten een positieve houding aannemen tegenover het leren </w:t>
      </w:r>
      <w:r>
        <w:rPr>
          <w:sz w:val="24"/>
          <w:szCs w:val="24"/>
        </w:rPr>
        <w:t xml:space="preserve">wanneer gebruik gemaakt wordt </w:t>
      </w:r>
      <w:r w:rsidRPr="009C7218">
        <w:rPr>
          <w:sz w:val="24"/>
          <w:szCs w:val="24"/>
        </w:rPr>
        <w:t xml:space="preserve">van simulatiespelen (DeCoster </w:t>
      </w:r>
      <w:r w:rsidR="00812BBF">
        <w:rPr>
          <w:sz w:val="24"/>
          <w:szCs w:val="24"/>
        </w:rPr>
        <w:t>&amp;</w:t>
      </w:r>
      <w:r w:rsidRPr="009C7218">
        <w:rPr>
          <w:sz w:val="24"/>
          <w:szCs w:val="24"/>
        </w:rPr>
        <w:t xml:space="preserve"> Prater, 1973; ; Kober </w:t>
      </w:r>
      <w:r w:rsidR="00812BBF">
        <w:rPr>
          <w:sz w:val="24"/>
          <w:szCs w:val="24"/>
        </w:rPr>
        <w:t>&amp;</w:t>
      </w:r>
      <w:r w:rsidRPr="009C7218">
        <w:rPr>
          <w:sz w:val="24"/>
          <w:szCs w:val="24"/>
        </w:rPr>
        <w:t xml:space="preserve"> Tarca, 2002;</w:t>
      </w:r>
      <w:r w:rsidR="006C3814" w:rsidRPr="006C3814">
        <w:rPr>
          <w:sz w:val="24"/>
          <w:szCs w:val="24"/>
        </w:rPr>
        <w:t xml:space="preserve"> </w:t>
      </w:r>
      <w:r w:rsidR="006C3814" w:rsidRPr="009C7218">
        <w:rPr>
          <w:sz w:val="24"/>
          <w:szCs w:val="24"/>
        </w:rPr>
        <w:t xml:space="preserve">Shaklin </w:t>
      </w:r>
      <w:r w:rsidR="00812BBF">
        <w:rPr>
          <w:sz w:val="24"/>
          <w:szCs w:val="24"/>
        </w:rPr>
        <w:t>&amp;</w:t>
      </w:r>
      <w:r w:rsidR="006C3814" w:rsidRPr="009C7218">
        <w:rPr>
          <w:sz w:val="24"/>
          <w:szCs w:val="24"/>
        </w:rPr>
        <w:t xml:space="preserve"> </w:t>
      </w:r>
      <w:r w:rsidR="006C3814">
        <w:rPr>
          <w:color w:val="auto"/>
          <w:sz w:val="24"/>
          <w:szCs w:val="24"/>
        </w:rPr>
        <w:t xml:space="preserve">Ehlen, 2007; </w:t>
      </w:r>
      <w:r w:rsidRPr="009C7218">
        <w:rPr>
          <w:sz w:val="24"/>
          <w:szCs w:val="24"/>
        </w:rPr>
        <w:t xml:space="preserve">Lippincott </w:t>
      </w:r>
      <w:r w:rsidR="00812BBF">
        <w:rPr>
          <w:sz w:val="24"/>
          <w:szCs w:val="24"/>
        </w:rPr>
        <w:t>&amp;</w:t>
      </w:r>
      <w:r w:rsidRPr="009C7218">
        <w:rPr>
          <w:sz w:val="24"/>
          <w:szCs w:val="24"/>
        </w:rPr>
        <w:t xml:space="preserve"> Pergola, 200</w:t>
      </w:r>
      <w:r w:rsidR="001B7724">
        <w:rPr>
          <w:sz w:val="24"/>
          <w:szCs w:val="24"/>
        </w:rPr>
        <w:t>9; Allen et al.</w:t>
      </w:r>
      <w:r w:rsidR="006C3814">
        <w:rPr>
          <w:sz w:val="24"/>
          <w:szCs w:val="24"/>
        </w:rPr>
        <w:t xml:space="preserve">, 2011; </w:t>
      </w:r>
      <w:r w:rsidRPr="00E711C2">
        <w:rPr>
          <w:color w:val="auto"/>
          <w:sz w:val="24"/>
          <w:szCs w:val="24"/>
        </w:rPr>
        <w:t xml:space="preserve">Everaert </w:t>
      </w:r>
      <w:r w:rsidR="00812BBF">
        <w:rPr>
          <w:color w:val="auto"/>
          <w:sz w:val="24"/>
          <w:szCs w:val="24"/>
        </w:rPr>
        <w:t>&amp;</w:t>
      </w:r>
      <w:r w:rsidRPr="00E711C2">
        <w:rPr>
          <w:color w:val="auto"/>
          <w:sz w:val="24"/>
          <w:szCs w:val="24"/>
        </w:rPr>
        <w:t xml:space="preserve"> Swenson, 2014). </w:t>
      </w:r>
      <w:r>
        <w:rPr>
          <w:sz w:val="24"/>
          <w:szCs w:val="24"/>
        </w:rPr>
        <w:t>De simulatiespelen hebben dan ook</w:t>
      </w:r>
      <w:r w:rsidRPr="009C7218">
        <w:rPr>
          <w:sz w:val="24"/>
          <w:szCs w:val="24"/>
        </w:rPr>
        <w:t xml:space="preserve"> een positieve impact op de verder</w:t>
      </w:r>
      <w:r w:rsidR="00CF5231">
        <w:rPr>
          <w:sz w:val="24"/>
          <w:szCs w:val="24"/>
        </w:rPr>
        <w:t>e</w:t>
      </w:r>
      <w:r w:rsidRPr="009C7218">
        <w:rPr>
          <w:sz w:val="24"/>
          <w:szCs w:val="24"/>
        </w:rPr>
        <w:t xml:space="preserve"> ontwikkeling van bepaalde vaardigheden zoals </w:t>
      </w:r>
      <w:r w:rsidR="007516A6">
        <w:rPr>
          <w:sz w:val="24"/>
          <w:szCs w:val="24"/>
        </w:rPr>
        <w:t>‘</w:t>
      </w:r>
      <w:r w:rsidRPr="009C7218">
        <w:rPr>
          <w:sz w:val="24"/>
          <w:szCs w:val="24"/>
        </w:rPr>
        <w:t>soft skills</w:t>
      </w:r>
      <w:r w:rsidR="007516A6">
        <w:rPr>
          <w:sz w:val="24"/>
          <w:szCs w:val="24"/>
        </w:rPr>
        <w:t>’</w:t>
      </w:r>
      <w:r w:rsidRPr="009C7218">
        <w:rPr>
          <w:sz w:val="24"/>
          <w:szCs w:val="24"/>
        </w:rPr>
        <w:t xml:space="preserve"> (Knechel, 1989; Albrecht, 1995; Tanner </w:t>
      </w:r>
      <w:r w:rsidR="001106B1">
        <w:rPr>
          <w:sz w:val="24"/>
          <w:szCs w:val="24"/>
        </w:rPr>
        <w:t>&amp;</w:t>
      </w:r>
      <w:r w:rsidRPr="009C7218">
        <w:rPr>
          <w:sz w:val="24"/>
          <w:szCs w:val="24"/>
        </w:rPr>
        <w:t xml:space="preserve"> Lind</w:t>
      </w:r>
      <w:r w:rsidRPr="00715C89">
        <w:rPr>
          <w:color w:val="auto"/>
          <w:sz w:val="24"/>
          <w:szCs w:val="24"/>
        </w:rPr>
        <w:t>quist, 1998; Hoffjan, 2005; Nitkin 2011;</w:t>
      </w:r>
      <w:r w:rsidR="006A38D8" w:rsidRPr="00715C89">
        <w:rPr>
          <w:color w:val="auto"/>
          <w:sz w:val="24"/>
          <w:szCs w:val="24"/>
        </w:rPr>
        <w:t xml:space="preserve"> Everaert </w:t>
      </w:r>
      <w:r w:rsidR="001106B1">
        <w:rPr>
          <w:color w:val="auto"/>
          <w:sz w:val="24"/>
          <w:szCs w:val="24"/>
        </w:rPr>
        <w:t>&amp;</w:t>
      </w:r>
      <w:r w:rsidR="006A38D8" w:rsidRPr="00715C89">
        <w:rPr>
          <w:color w:val="auto"/>
          <w:sz w:val="24"/>
          <w:szCs w:val="24"/>
        </w:rPr>
        <w:t xml:space="preserve"> Swenson, 2014;</w:t>
      </w:r>
      <w:r w:rsidRPr="00715C89">
        <w:rPr>
          <w:color w:val="auto"/>
          <w:sz w:val="24"/>
          <w:szCs w:val="24"/>
        </w:rPr>
        <w:t xml:space="preserve"> Levant, 2016) maar ook </w:t>
      </w:r>
      <w:r w:rsidRPr="00715C89">
        <w:rPr>
          <w:sz w:val="24"/>
          <w:szCs w:val="24"/>
        </w:rPr>
        <w:t>technische vaardigheden</w:t>
      </w:r>
      <w:r w:rsidRPr="009C7218">
        <w:rPr>
          <w:sz w:val="24"/>
          <w:szCs w:val="24"/>
        </w:rPr>
        <w:t xml:space="preserve"> (</w:t>
      </w:r>
      <w:r w:rsidR="008D058D" w:rsidRPr="009C7218">
        <w:rPr>
          <w:sz w:val="24"/>
          <w:szCs w:val="24"/>
        </w:rPr>
        <w:t xml:space="preserve">Kober </w:t>
      </w:r>
      <w:r w:rsidR="001106B1">
        <w:rPr>
          <w:sz w:val="24"/>
          <w:szCs w:val="24"/>
        </w:rPr>
        <w:t>&amp;</w:t>
      </w:r>
      <w:r w:rsidR="008D058D" w:rsidRPr="009C7218">
        <w:rPr>
          <w:sz w:val="24"/>
          <w:szCs w:val="24"/>
        </w:rPr>
        <w:t xml:space="preserve"> Tarca, 2002;</w:t>
      </w:r>
      <w:r w:rsidR="008D058D" w:rsidRPr="008D058D">
        <w:rPr>
          <w:sz w:val="24"/>
          <w:szCs w:val="24"/>
        </w:rPr>
        <w:t xml:space="preserve"> </w:t>
      </w:r>
      <w:r w:rsidR="008D058D" w:rsidRPr="009C7218">
        <w:rPr>
          <w:sz w:val="24"/>
          <w:szCs w:val="24"/>
        </w:rPr>
        <w:t>Allen</w:t>
      </w:r>
      <w:r w:rsidR="002C3428">
        <w:rPr>
          <w:sz w:val="24"/>
          <w:szCs w:val="24"/>
        </w:rPr>
        <w:t xml:space="preserve"> et al., </w:t>
      </w:r>
      <w:r w:rsidR="008D058D" w:rsidRPr="009C7218">
        <w:rPr>
          <w:sz w:val="24"/>
          <w:szCs w:val="24"/>
        </w:rPr>
        <w:t>2011</w:t>
      </w:r>
      <w:r w:rsidR="008D058D">
        <w:rPr>
          <w:sz w:val="24"/>
          <w:szCs w:val="24"/>
        </w:rPr>
        <w:t>;</w:t>
      </w:r>
      <w:r w:rsidR="008D058D" w:rsidRPr="009C7218">
        <w:rPr>
          <w:sz w:val="24"/>
          <w:szCs w:val="24"/>
        </w:rPr>
        <w:t xml:space="preserve"> </w:t>
      </w:r>
      <w:r w:rsidR="002C3428">
        <w:rPr>
          <w:sz w:val="24"/>
          <w:szCs w:val="24"/>
        </w:rPr>
        <w:t xml:space="preserve">Riley et al., </w:t>
      </w:r>
      <w:r w:rsidR="008D058D">
        <w:rPr>
          <w:sz w:val="24"/>
          <w:szCs w:val="24"/>
        </w:rPr>
        <w:t>2013</w:t>
      </w:r>
      <w:r w:rsidRPr="009C7218">
        <w:rPr>
          <w:sz w:val="24"/>
          <w:szCs w:val="24"/>
        </w:rPr>
        <w:t>) en het algemeen inzicht in de leerstof (</w:t>
      </w:r>
      <w:r w:rsidR="008D058D" w:rsidRPr="009C7218">
        <w:rPr>
          <w:sz w:val="24"/>
          <w:szCs w:val="24"/>
        </w:rPr>
        <w:t xml:space="preserve">Lippincott </w:t>
      </w:r>
      <w:r w:rsidR="001106B1">
        <w:rPr>
          <w:sz w:val="24"/>
          <w:szCs w:val="24"/>
        </w:rPr>
        <w:t>&amp;</w:t>
      </w:r>
      <w:r w:rsidR="008D058D" w:rsidRPr="009C7218">
        <w:rPr>
          <w:sz w:val="24"/>
          <w:szCs w:val="24"/>
        </w:rPr>
        <w:t xml:space="preserve"> Pergola, 2009</w:t>
      </w:r>
      <w:r w:rsidR="008D058D">
        <w:rPr>
          <w:sz w:val="24"/>
          <w:szCs w:val="24"/>
        </w:rPr>
        <w:t xml:space="preserve">; </w:t>
      </w:r>
      <w:r w:rsidR="002C3428">
        <w:rPr>
          <w:sz w:val="24"/>
          <w:szCs w:val="24"/>
        </w:rPr>
        <w:t>Riley et al., 2013</w:t>
      </w:r>
      <w:r w:rsidRPr="009C7218">
        <w:rPr>
          <w:sz w:val="24"/>
          <w:szCs w:val="24"/>
        </w:rPr>
        <w:t xml:space="preserve">; </w:t>
      </w:r>
      <w:r w:rsidR="00E711C2" w:rsidRPr="004D0BC3">
        <w:rPr>
          <w:color w:val="auto"/>
          <w:sz w:val="24"/>
          <w:szCs w:val="24"/>
        </w:rPr>
        <w:t xml:space="preserve">Everaert </w:t>
      </w:r>
      <w:r w:rsidR="001106B1">
        <w:rPr>
          <w:color w:val="auto"/>
          <w:sz w:val="24"/>
          <w:szCs w:val="24"/>
        </w:rPr>
        <w:t>&amp;</w:t>
      </w:r>
      <w:r w:rsidR="00E711C2" w:rsidRPr="004D0BC3">
        <w:rPr>
          <w:color w:val="auto"/>
          <w:sz w:val="24"/>
          <w:szCs w:val="24"/>
        </w:rPr>
        <w:t xml:space="preserve"> Swenson, 2014</w:t>
      </w:r>
      <w:r w:rsidR="00E711C2">
        <w:rPr>
          <w:color w:val="auto"/>
          <w:sz w:val="24"/>
          <w:szCs w:val="24"/>
        </w:rPr>
        <w:t>;</w:t>
      </w:r>
      <w:r w:rsidR="008D058D" w:rsidRPr="008D058D">
        <w:rPr>
          <w:sz w:val="24"/>
          <w:szCs w:val="24"/>
        </w:rPr>
        <w:t xml:space="preserve"> </w:t>
      </w:r>
      <w:r w:rsidR="002C3428">
        <w:rPr>
          <w:sz w:val="24"/>
          <w:szCs w:val="24"/>
        </w:rPr>
        <w:t>Capelo</w:t>
      </w:r>
      <w:r w:rsidR="008D058D" w:rsidRPr="009C7218">
        <w:rPr>
          <w:sz w:val="24"/>
          <w:szCs w:val="24"/>
        </w:rPr>
        <w:t xml:space="preserve"> </w:t>
      </w:r>
      <w:r w:rsidR="002C3428">
        <w:rPr>
          <w:sz w:val="24"/>
          <w:szCs w:val="24"/>
        </w:rPr>
        <w:t>et al.</w:t>
      </w:r>
      <w:r w:rsidR="008D058D" w:rsidRPr="009C7218">
        <w:rPr>
          <w:sz w:val="24"/>
          <w:szCs w:val="24"/>
        </w:rPr>
        <w:t>, 2015</w:t>
      </w:r>
      <w:r w:rsidRPr="009C7218">
        <w:rPr>
          <w:sz w:val="24"/>
          <w:szCs w:val="24"/>
        </w:rPr>
        <w:t>).</w:t>
      </w:r>
    </w:p>
    <w:p w14:paraId="48BA204F" w14:textId="6DEBA9D4" w:rsidR="00BC2B5E" w:rsidRDefault="00EB353E" w:rsidP="00E57138">
      <w:pPr>
        <w:spacing w:line="360" w:lineRule="auto"/>
        <w:jc w:val="both"/>
        <w:rPr>
          <w:sz w:val="24"/>
          <w:szCs w:val="24"/>
        </w:rPr>
      </w:pPr>
      <w:r w:rsidRPr="009C7218">
        <w:rPr>
          <w:sz w:val="24"/>
          <w:szCs w:val="24"/>
        </w:rPr>
        <w:t>Verder</w:t>
      </w:r>
      <w:r w:rsidR="00CF5231">
        <w:rPr>
          <w:sz w:val="24"/>
          <w:szCs w:val="24"/>
        </w:rPr>
        <w:t xml:space="preserve"> is uit verscheidene</w:t>
      </w:r>
      <w:r w:rsidRPr="009C7218">
        <w:rPr>
          <w:sz w:val="24"/>
          <w:szCs w:val="24"/>
        </w:rPr>
        <w:t xml:space="preserve"> onderzoeken </w:t>
      </w:r>
      <w:r w:rsidR="00CF5231">
        <w:rPr>
          <w:sz w:val="24"/>
          <w:szCs w:val="24"/>
        </w:rPr>
        <w:t xml:space="preserve">gebleken dat simulatiespelen ervoor zorgen </w:t>
      </w:r>
      <w:r w:rsidR="009F2FA6">
        <w:rPr>
          <w:sz w:val="24"/>
          <w:szCs w:val="24"/>
        </w:rPr>
        <w:t xml:space="preserve">dat de leerstof beter kan </w:t>
      </w:r>
      <w:r w:rsidRPr="009C7218">
        <w:rPr>
          <w:sz w:val="24"/>
          <w:szCs w:val="24"/>
        </w:rPr>
        <w:t>gekoppeld worden aan de realiteit (Knechel, 1989; Allen</w:t>
      </w:r>
      <w:r w:rsidR="00E44E7A">
        <w:rPr>
          <w:sz w:val="24"/>
          <w:szCs w:val="24"/>
        </w:rPr>
        <w:t xml:space="preserve"> et al.</w:t>
      </w:r>
      <w:r w:rsidRPr="009C7218">
        <w:rPr>
          <w:sz w:val="24"/>
          <w:szCs w:val="24"/>
        </w:rPr>
        <w:t>, 2011; Riley</w:t>
      </w:r>
      <w:r w:rsidR="00E44E7A">
        <w:rPr>
          <w:sz w:val="24"/>
          <w:szCs w:val="24"/>
        </w:rPr>
        <w:t xml:space="preserve"> et al. </w:t>
      </w:r>
      <w:r w:rsidRPr="009C7218">
        <w:rPr>
          <w:sz w:val="24"/>
          <w:szCs w:val="24"/>
        </w:rPr>
        <w:t>2013</w:t>
      </w:r>
      <w:r w:rsidRPr="00E711C2">
        <w:rPr>
          <w:sz w:val="24"/>
          <w:szCs w:val="24"/>
        </w:rPr>
        <w:t xml:space="preserve">; </w:t>
      </w:r>
      <w:r w:rsidRPr="00E711C2">
        <w:rPr>
          <w:color w:val="auto"/>
          <w:sz w:val="24"/>
          <w:szCs w:val="24"/>
        </w:rPr>
        <w:t xml:space="preserve">Everaert </w:t>
      </w:r>
      <w:r w:rsidR="001106B1">
        <w:rPr>
          <w:color w:val="auto"/>
          <w:sz w:val="24"/>
          <w:szCs w:val="24"/>
        </w:rPr>
        <w:t>&amp;</w:t>
      </w:r>
      <w:r w:rsidRPr="00E711C2">
        <w:rPr>
          <w:color w:val="auto"/>
          <w:sz w:val="24"/>
          <w:szCs w:val="24"/>
        </w:rPr>
        <w:t xml:space="preserve"> Swenson, 2014).</w:t>
      </w:r>
      <w:r w:rsidR="00EA6BB2">
        <w:rPr>
          <w:color w:val="auto"/>
          <w:sz w:val="24"/>
          <w:szCs w:val="24"/>
        </w:rPr>
        <w:t xml:space="preserve"> </w:t>
      </w:r>
      <w:r>
        <w:rPr>
          <w:sz w:val="24"/>
          <w:szCs w:val="24"/>
        </w:rPr>
        <w:t xml:space="preserve">Tenslotte </w:t>
      </w:r>
      <w:r w:rsidRPr="009C7218">
        <w:rPr>
          <w:sz w:val="24"/>
          <w:szCs w:val="24"/>
        </w:rPr>
        <w:t xml:space="preserve">kwam in het </w:t>
      </w:r>
      <w:r>
        <w:rPr>
          <w:sz w:val="24"/>
          <w:szCs w:val="24"/>
        </w:rPr>
        <w:t>werk</w:t>
      </w:r>
      <w:r w:rsidRPr="009C7218">
        <w:rPr>
          <w:sz w:val="24"/>
          <w:szCs w:val="24"/>
        </w:rPr>
        <w:t xml:space="preserve"> van Shaklin en Ehlen (2007) naar boven dat het tolerantieniveau voor repetitieve oefeningen zou zijn toegenomen </w:t>
      </w:r>
      <w:r w:rsidR="00BC2B5E">
        <w:rPr>
          <w:sz w:val="24"/>
          <w:szCs w:val="24"/>
        </w:rPr>
        <w:t>bij simulatiesp</w:t>
      </w:r>
      <w:r w:rsidR="00A40FCC">
        <w:rPr>
          <w:sz w:val="24"/>
          <w:szCs w:val="24"/>
        </w:rPr>
        <w:t xml:space="preserve">elen. Bij traditionele </w:t>
      </w:r>
      <w:r w:rsidR="00BC2B5E">
        <w:rPr>
          <w:sz w:val="24"/>
          <w:szCs w:val="24"/>
        </w:rPr>
        <w:t xml:space="preserve">lessen is dit </w:t>
      </w:r>
      <w:r w:rsidR="0045573F">
        <w:rPr>
          <w:sz w:val="24"/>
          <w:szCs w:val="24"/>
        </w:rPr>
        <w:t>minder het geval.</w:t>
      </w:r>
      <w:bookmarkStart w:id="166" w:name="_Ref515282431"/>
    </w:p>
    <w:p w14:paraId="3C3245CF" w14:textId="77777777" w:rsidR="00E57138" w:rsidRDefault="00E57138" w:rsidP="00E57138">
      <w:pPr>
        <w:spacing w:line="360" w:lineRule="auto"/>
        <w:jc w:val="both"/>
        <w:rPr>
          <w:iCs/>
          <w:color w:val="auto"/>
          <w:sz w:val="24"/>
          <w:szCs w:val="18"/>
        </w:rPr>
      </w:pPr>
    </w:p>
    <w:p w14:paraId="11EF17E5" w14:textId="40C5C88F" w:rsidR="00814F07" w:rsidRPr="002C53D2" w:rsidRDefault="002C53D2" w:rsidP="002C53D2">
      <w:pPr>
        <w:pStyle w:val="Bijschrift"/>
        <w:rPr>
          <w:i w:val="0"/>
          <w:color w:val="auto"/>
          <w:sz w:val="24"/>
          <w:szCs w:val="24"/>
        </w:rPr>
      </w:pPr>
      <w:bookmarkStart w:id="167" w:name="_Toc515832397"/>
      <w:r w:rsidRPr="002C53D2">
        <w:rPr>
          <w:i w:val="0"/>
          <w:color w:val="auto"/>
          <w:sz w:val="24"/>
        </w:rPr>
        <w:t xml:space="preserve">Tabel </w:t>
      </w:r>
      <w:r w:rsidRPr="002C53D2">
        <w:rPr>
          <w:i w:val="0"/>
          <w:color w:val="auto"/>
          <w:sz w:val="24"/>
        </w:rPr>
        <w:fldChar w:fldCharType="begin"/>
      </w:r>
      <w:r w:rsidRPr="002C53D2">
        <w:rPr>
          <w:i w:val="0"/>
          <w:color w:val="auto"/>
          <w:sz w:val="24"/>
        </w:rPr>
        <w:instrText xml:space="preserve"> SEQ Tabel \* ARABIC </w:instrText>
      </w:r>
      <w:r w:rsidRPr="002C53D2">
        <w:rPr>
          <w:i w:val="0"/>
          <w:color w:val="auto"/>
          <w:sz w:val="24"/>
        </w:rPr>
        <w:fldChar w:fldCharType="separate"/>
      </w:r>
      <w:r w:rsidR="00CA06BE">
        <w:rPr>
          <w:i w:val="0"/>
          <w:noProof/>
          <w:color w:val="auto"/>
          <w:sz w:val="24"/>
        </w:rPr>
        <w:t>1</w:t>
      </w:r>
      <w:r w:rsidRPr="002C53D2">
        <w:rPr>
          <w:i w:val="0"/>
          <w:color w:val="auto"/>
          <w:sz w:val="24"/>
        </w:rPr>
        <w:fldChar w:fldCharType="end"/>
      </w:r>
      <w:r w:rsidRPr="002C53D2">
        <w:rPr>
          <w:i w:val="0"/>
          <w:color w:val="auto"/>
          <w:sz w:val="24"/>
        </w:rPr>
        <w:t>:</w:t>
      </w:r>
      <w:r>
        <w:rPr>
          <w:i w:val="0"/>
          <w:color w:val="auto"/>
          <w:sz w:val="24"/>
        </w:rPr>
        <w:t xml:space="preserve"> Overzicht van </w:t>
      </w:r>
      <w:r w:rsidR="00AA4688">
        <w:rPr>
          <w:i w:val="0"/>
          <w:color w:val="auto"/>
          <w:sz w:val="24"/>
        </w:rPr>
        <w:t xml:space="preserve">de </w:t>
      </w:r>
      <w:r>
        <w:rPr>
          <w:i w:val="0"/>
          <w:color w:val="auto"/>
          <w:sz w:val="24"/>
        </w:rPr>
        <w:t>opgesomde voor</w:t>
      </w:r>
      <w:r w:rsidR="008D41AD">
        <w:rPr>
          <w:i w:val="0"/>
          <w:color w:val="auto"/>
          <w:sz w:val="24"/>
        </w:rPr>
        <w:t>-</w:t>
      </w:r>
      <w:r>
        <w:rPr>
          <w:i w:val="0"/>
          <w:color w:val="auto"/>
          <w:sz w:val="24"/>
        </w:rPr>
        <w:t xml:space="preserve"> en nadelen</w:t>
      </w:r>
      <w:bookmarkEnd w:id="166"/>
      <w:bookmarkEnd w:id="167"/>
    </w:p>
    <w:tbl>
      <w:tblPr>
        <w:tblStyle w:val="Tabelraster"/>
        <w:tblW w:w="8995" w:type="dxa"/>
        <w:tblLook w:val="04A0" w:firstRow="1" w:lastRow="0" w:firstColumn="1" w:lastColumn="0" w:noHBand="0" w:noVBand="1"/>
      </w:tblPr>
      <w:tblGrid>
        <w:gridCol w:w="3055"/>
        <w:gridCol w:w="5940"/>
      </w:tblGrid>
      <w:tr w:rsidR="00814F07" w14:paraId="28D977EA" w14:textId="77777777" w:rsidTr="006317AC">
        <w:trPr>
          <w:trHeight w:val="340"/>
        </w:trPr>
        <w:tc>
          <w:tcPr>
            <w:tcW w:w="3055" w:type="dxa"/>
            <w:shd w:val="clear" w:color="auto" w:fill="D9D9D9" w:themeFill="background1" w:themeFillShade="D9"/>
          </w:tcPr>
          <w:p w14:paraId="0618674B" w14:textId="62464932" w:rsidR="00814F07" w:rsidRPr="00536AB5" w:rsidRDefault="00137A33" w:rsidP="00814F07">
            <w:pPr>
              <w:spacing w:line="360" w:lineRule="auto"/>
              <w:rPr>
                <w:b/>
                <w:sz w:val="22"/>
                <w:szCs w:val="22"/>
              </w:rPr>
            </w:pPr>
            <w:r w:rsidRPr="00536AB5">
              <w:rPr>
                <w:b/>
                <w:sz w:val="22"/>
                <w:szCs w:val="22"/>
              </w:rPr>
              <w:t>Nadelen:</w:t>
            </w:r>
          </w:p>
        </w:tc>
        <w:tc>
          <w:tcPr>
            <w:tcW w:w="5940" w:type="dxa"/>
            <w:shd w:val="clear" w:color="auto" w:fill="D9D9D9" w:themeFill="background1" w:themeFillShade="D9"/>
          </w:tcPr>
          <w:p w14:paraId="713F6A2F" w14:textId="15FA5972" w:rsidR="00814F07" w:rsidRPr="00536AB5" w:rsidRDefault="00A40D7B" w:rsidP="00EB353E">
            <w:pPr>
              <w:spacing w:line="360" w:lineRule="auto"/>
              <w:jc w:val="both"/>
              <w:rPr>
                <w:b/>
                <w:sz w:val="22"/>
                <w:szCs w:val="22"/>
              </w:rPr>
            </w:pPr>
            <w:r w:rsidRPr="00536AB5">
              <w:rPr>
                <w:b/>
                <w:sz w:val="22"/>
                <w:szCs w:val="22"/>
              </w:rPr>
              <w:t>Auteurs</w:t>
            </w:r>
          </w:p>
        </w:tc>
      </w:tr>
      <w:tr w:rsidR="00137A33" w14:paraId="06668C53" w14:textId="77777777" w:rsidTr="006317AC">
        <w:trPr>
          <w:trHeight w:val="340"/>
        </w:trPr>
        <w:tc>
          <w:tcPr>
            <w:tcW w:w="3055" w:type="dxa"/>
          </w:tcPr>
          <w:p w14:paraId="6DCC0AC2" w14:textId="3896FC98" w:rsidR="00137A33" w:rsidRPr="00536AB5" w:rsidRDefault="00137A33" w:rsidP="00137A33">
            <w:pPr>
              <w:spacing w:line="360" w:lineRule="auto"/>
              <w:rPr>
                <w:b/>
                <w:sz w:val="22"/>
                <w:szCs w:val="22"/>
              </w:rPr>
            </w:pPr>
            <w:r w:rsidRPr="00536AB5">
              <w:rPr>
                <w:sz w:val="22"/>
                <w:szCs w:val="22"/>
              </w:rPr>
              <w:t>Toename in hoeveelheid verbeterwerk</w:t>
            </w:r>
          </w:p>
        </w:tc>
        <w:tc>
          <w:tcPr>
            <w:tcW w:w="5940" w:type="dxa"/>
          </w:tcPr>
          <w:p w14:paraId="47C5B2BB" w14:textId="1A22B639" w:rsidR="00137A33" w:rsidRPr="00536AB5" w:rsidRDefault="00137A33" w:rsidP="00137A33">
            <w:pPr>
              <w:spacing w:line="360" w:lineRule="auto"/>
              <w:jc w:val="both"/>
              <w:rPr>
                <w:sz w:val="22"/>
                <w:szCs w:val="22"/>
              </w:rPr>
            </w:pPr>
            <w:r w:rsidRPr="00536AB5">
              <w:rPr>
                <w:sz w:val="22"/>
                <w:szCs w:val="22"/>
              </w:rPr>
              <w:t xml:space="preserve">Knechel (1989), Kober </w:t>
            </w:r>
            <w:r w:rsidR="00612642" w:rsidRPr="00536AB5">
              <w:rPr>
                <w:sz w:val="22"/>
                <w:szCs w:val="22"/>
              </w:rPr>
              <w:t>&amp;</w:t>
            </w:r>
            <w:r w:rsidRPr="00536AB5">
              <w:rPr>
                <w:sz w:val="22"/>
                <w:szCs w:val="22"/>
              </w:rPr>
              <w:t xml:space="preserve"> Tarca (2002)</w:t>
            </w:r>
          </w:p>
        </w:tc>
      </w:tr>
      <w:tr w:rsidR="00137A33" w14:paraId="15250E40" w14:textId="77777777" w:rsidTr="006317AC">
        <w:trPr>
          <w:trHeight w:val="340"/>
        </w:trPr>
        <w:tc>
          <w:tcPr>
            <w:tcW w:w="3055" w:type="dxa"/>
          </w:tcPr>
          <w:p w14:paraId="39DA1776" w14:textId="5043CBE3" w:rsidR="00137A33" w:rsidRPr="00536AB5" w:rsidRDefault="00137A33" w:rsidP="00137A33">
            <w:pPr>
              <w:spacing w:line="360" w:lineRule="auto"/>
              <w:rPr>
                <w:sz w:val="22"/>
                <w:szCs w:val="22"/>
              </w:rPr>
            </w:pPr>
            <w:r w:rsidRPr="00536AB5">
              <w:rPr>
                <w:sz w:val="22"/>
                <w:szCs w:val="22"/>
              </w:rPr>
              <w:t xml:space="preserve">Tijd nodig </w:t>
            </w:r>
            <w:r w:rsidR="00EF7ECD" w:rsidRPr="00536AB5">
              <w:rPr>
                <w:sz w:val="22"/>
                <w:szCs w:val="22"/>
              </w:rPr>
              <w:t>om</w:t>
            </w:r>
            <w:r w:rsidRPr="00536AB5">
              <w:rPr>
                <w:sz w:val="22"/>
                <w:szCs w:val="22"/>
              </w:rPr>
              <w:t xml:space="preserve"> het spel te spelen</w:t>
            </w:r>
          </w:p>
        </w:tc>
        <w:tc>
          <w:tcPr>
            <w:tcW w:w="5940" w:type="dxa"/>
          </w:tcPr>
          <w:p w14:paraId="7EC2E055" w14:textId="44843285" w:rsidR="00137A33" w:rsidRPr="00536AB5" w:rsidRDefault="00137A33" w:rsidP="00137A33">
            <w:pPr>
              <w:spacing w:line="360" w:lineRule="auto"/>
              <w:jc w:val="both"/>
              <w:rPr>
                <w:sz w:val="22"/>
                <w:szCs w:val="22"/>
              </w:rPr>
            </w:pPr>
            <w:r w:rsidRPr="00536AB5">
              <w:rPr>
                <w:sz w:val="22"/>
                <w:szCs w:val="22"/>
              </w:rPr>
              <w:t xml:space="preserve">Knechel (1989), Kober </w:t>
            </w:r>
            <w:r w:rsidR="00612642" w:rsidRPr="00536AB5">
              <w:rPr>
                <w:sz w:val="22"/>
                <w:szCs w:val="22"/>
              </w:rPr>
              <w:t>&amp;</w:t>
            </w:r>
            <w:r w:rsidRPr="00536AB5">
              <w:rPr>
                <w:sz w:val="22"/>
                <w:szCs w:val="22"/>
              </w:rPr>
              <w:t xml:space="preserve"> Tarca (2002)</w:t>
            </w:r>
          </w:p>
        </w:tc>
      </w:tr>
      <w:tr w:rsidR="00137A33" w14:paraId="362B5FE9" w14:textId="77777777" w:rsidTr="006317AC">
        <w:trPr>
          <w:trHeight w:val="340"/>
        </w:trPr>
        <w:tc>
          <w:tcPr>
            <w:tcW w:w="3055" w:type="dxa"/>
            <w:shd w:val="clear" w:color="auto" w:fill="D9D9D9" w:themeFill="background1" w:themeFillShade="D9"/>
          </w:tcPr>
          <w:p w14:paraId="3D63FF5D" w14:textId="2A607941" w:rsidR="006317AC" w:rsidRPr="00536AB5" w:rsidRDefault="00137A33" w:rsidP="00137A33">
            <w:pPr>
              <w:spacing w:line="360" w:lineRule="auto"/>
              <w:rPr>
                <w:b/>
                <w:sz w:val="22"/>
                <w:szCs w:val="22"/>
              </w:rPr>
            </w:pPr>
            <w:r w:rsidRPr="00536AB5">
              <w:rPr>
                <w:b/>
                <w:sz w:val="22"/>
                <w:szCs w:val="22"/>
              </w:rPr>
              <w:t>Voordelen:</w:t>
            </w:r>
          </w:p>
        </w:tc>
        <w:tc>
          <w:tcPr>
            <w:tcW w:w="5940" w:type="dxa"/>
            <w:shd w:val="clear" w:color="auto" w:fill="D9D9D9" w:themeFill="background1" w:themeFillShade="D9"/>
          </w:tcPr>
          <w:p w14:paraId="40487132" w14:textId="41744188" w:rsidR="00137A33" w:rsidRPr="00536AB5" w:rsidRDefault="00A40D7B" w:rsidP="00137A33">
            <w:pPr>
              <w:spacing w:line="360" w:lineRule="auto"/>
              <w:jc w:val="both"/>
              <w:rPr>
                <w:b/>
                <w:sz w:val="22"/>
                <w:szCs w:val="22"/>
              </w:rPr>
            </w:pPr>
            <w:r w:rsidRPr="00536AB5">
              <w:rPr>
                <w:b/>
                <w:sz w:val="22"/>
                <w:szCs w:val="22"/>
              </w:rPr>
              <w:t>Auteurs</w:t>
            </w:r>
          </w:p>
        </w:tc>
      </w:tr>
      <w:tr w:rsidR="00137A33" w:rsidRPr="009C62D8" w14:paraId="142E96C2" w14:textId="77777777" w:rsidTr="006317AC">
        <w:trPr>
          <w:trHeight w:val="340"/>
        </w:trPr>
        <w:tc>
          <w:tcPr>
            <w:tcW w:w="3055" w:type="dxa"/>
          </w:tcPr>
          <w:p w14:paraId="49A059FB" w14:textId="3599D303" w:rsidR="00137A33" w:rsidRPr="00536AB5" w:rsidRDefault="00137A33" w:rsidP="00137A33">
            <w:pPr>
              <w:spacing w:line="360" w:lineRule="auto"/>
              <w:rPr>
                <w:sz w:val="22"/>
                <w:szCs w:val="22"/>
              </w:rPr>
            </w:pPr>
            <w:r w:rsidRPr="00536AB5">
              <w:rPr>
                <w:sz w:val="22"/>
                <w:szCs w:val="22"/>
              </w:rPr>
              <w:t>Actieve betrokkenheid</w:t>
            </w:r>
          </w:p>
        </w:tc>
        <w:tc>
          <w:tcPr>
            <w:tcW w:w="5940" w:type="dxa"/>
          </w:tcPr>
          <w:p w14:paraId="27A8DCE2" w14:textId="56545A51" w:rsidR="00137A33" w:rsidRPr="00536AB5" w:rsidRDefault="00137A33" w:rsidP="00137A33">
            <w:pPr>
              <w:spacing w:line="360" w:lineRule="auto"/>
              <w:rPr>
                <w:sz w:val="22"/>
                <w:szCs w:val="22"/>
                <w:lang w:val="de-DE"/>
              </w:rPr>
            </w:pPr>
            <w:r w:rsidRPr="00536AB5">
              <w:rPr>
                <w:sz w:val="22"/>
                <w:szCs w:val="22"/>
                <w:lang w:val="de-DE"/>
              </w:rPr>
              <w:t xml:space="preserve">DeCoster </w:t>
            </w:r>
            <w:r w:rsidR="00612642" w:rsidRPr="00536AB5">
              <w:rPr>
                <w:sz w:val="22"/>
                <w:szCs w:val="22"/>
                <w:lang w:val="de-DE"/>
              </w:rPr>
              <w:t>&amp;</w:t>
            </w:r>
            <w:r w:rsidRPr="00536AB5">
              <w:rPr>
                <w:sz w:val="22"/>
                <w:szCs w:val="22"/>
                <w:lang w:val="de-DE"/>
              </w:rPr>
              <w:t xml:space="preserve"> Prater (1973), Knechel (1989), Tanner </w:t>
            </w:r>
            <w:r w:rsidR="00612642" w:rsidRPr="00536AB5">
              <w:rPr>
                <w:sz w:val="22"/>
                <w:szCs w:val="22"/>
                <w:lang w:val="de-DE"/>
              </w:rPr>
              <w:t>&amp;</w:t>
            </w:r>
            <w:r w:rsidRPr="00536AB5">
              <w:rPr>
                <w:sz w:val="22"/>
                <w:szCs w:val="22"/>
                <w:lang w:val="de-DE"/>
              </w:rPr>
              <w:t xml:space="preserve"> Lindquist (1998), Hoffjan (2005), Shaklin </w:t>
            </w:r>
            <w:r w:rsidR="00612642" w:rsidRPr="00536AB5">
              <w:rPr>
                <w:sz w:val="22"/>
                <w:szCs w:val="22"/>
                <w:lang w:val="de-DE"/>
              </w:rPr>
              <w:t>&amp;</w:t>
            </w:r>
            <w:r w:rsidRPr="00536AB5">
              <w:rPr>
                <w:sz w:val="22"/>
                <w:szCs w:val="22"/>
                <w:lang w:val="de-DE"/>
              </w:rPr>
              <w:t xml:space="preserve"> Ehlen (2007)</w:t>
            </w:r>
          </w:p>
        </w:tc>
      </w:tr>
      <w:tr w:rsidR="00137A33" w14:paraId="5256939F" w14:textId="77777777" w:rsidTr="006317AC">
        <w:trPr>
          <w:trHeight w:val="340"/>
        </w:trPr>
        <w:tc>
          <w:tcPr>
            <w:tcW w:w="3055" w:type="dxa"/>
          </w:tcPr>
          <w:p w14:paraId="5A5A3CFC" w14:textId="50EB1BD2" w:rsidR="00137A33" w:rsidRPr="00536AB5" w:rsidRDefault="00137A33" w:rsidP="00137A33">
            <w:pPr>
              <w:spacing w:line="360" w:lineRule="auto"/>
              <w:rPr>
                <w:sz w:val="22"/>
                <w:szCs w:val="22"/>
              </w:rPr>
            </w:pPr>
            <w:r w:rsidRPr="00536AB5">
              <w:rPr>
                <w:sz w:val="22"/>
                <w:szCs w:val="22"/>
              </w:rPr>
              <w:t>Actieve betrokkenheid stimulerend voor het leren</w:t>
            </w:r>
          </w:p>
        </w:tc>
        <w:tc>
          <w:tcPr>
            <w:tcW w:w="5940" w:type="dxa"/>
          </w:tcPr>
          <w:p w14:paraId="52E26557" w14:textId="04AF47D0" w:rsidR="00137A33" w:rsidRPr="00536AB5" w:rsidRDefault="00137A33" w:rsidP="00137A33">
            <w:pPr>
              <w:spacing w:line="360" w:lineRule="auto"/>
              <w:jc w:val="both"/>
              <w:rPr>
                <w:sz w:val="22"/>
                <w:szCs w:val="22"/>
              </w:rPr>
            </w:pPr>
            <w:r w:rsidRPr="00536AB5">
              <w:rPr>
                <w:sz w:val="22"/>
                <w:szCs w:val="22"/>
              </w:rPr>
              <w:t xml:space="preserve">DeCoster </w:t>
            </w:r>
            <w:r w:rsidR="00612642" w:rsidRPr="00536AB5">
              <w:rPr>
                <w:sz w:val="22"/>
                <w:szCs w:val="22"/>
              </w:rPr>
              <w:t>&amp;</w:t>
            </w:r>
            <w:r w:rsidRPr="00536AB5">
              <w:rPr>
                <w:sz w:val="22"/>
                <w:szCs w:val="22"/>
              </w:rPr>
              <w:t xml:space="preserve"> Prater (1973), Hoffjan (2005)</w:t>
            </w:r>
          </w:p>
        </w:tc>
      </w:tr>
      <w:tr w:rsidR="00137A33" w14:paraId="64B6948D" w14:textId="77777777" w:rsidTr="006317AC">
        <w:trPr>
          <w:trHeight w:val="340"/>
        </w:trPr>
        <w:tc>
          <w:tcPr>
            <w:tcW w:w="3055" w:type="dxa"/>
          </w:tcPr>
          <w:p w14:paraId="7D0817D3" w14:textId="3C00D02A" w:rsidR="00137A33" w:rsidRPr="00536AB5" w:rsidRDefault="00137A33" w:rsidP="00137A33">
            <w:pPr>
              <w:spacing w:line="360" w:lineRule="auto"/>
              <w:jc w:val="both"/>
              <w:rPr>
                <w:sz w:val="22"/>
                <w:szCs w:val="22"/>
              </w:rPr>
            </w:pPr>
            <w:r w:rsidRPr="00536AB5">
              <w:rPr>
                <w:sz w:val="22"/>
                <w:szCs w:val="22"/>
              </w:rPr>
              <w:t>Positieve houding tegenover simulatiespelen</w:t>
            </w:r>
          </w:p>
        </w:tc>
        <w:tc>
          <w:tcPr>
            <w:tcW w:w="5940" w:type="dxa"/>
          </w:tcPr>
          <w:p w14:paraId="3A86E972" w14:textId="18339032" w:rsidR="00137A33" w:rsidRPr="00536AB5" w:rsidRDefault="00137A33" w:rsidP="00137A33">
            <w:pPr>
              <w:spacing w:line="360" w:lineRule="auto"/>
              <w:rPr>
                <w:sz w:val="22"/>
                <w:szCs w:val="22"/>
              </w:rPr>
            </w:pPr>
            <w:r w:rsidRPr="00536AB5">
              <w:rPr>
                <w:sz w:val="22"/>
                <w:szCs w:val="22"/>
              </w:rPr>
              <w:t xml:space="preserve">DeCoster </w:t>
            </w:r>
            <w:r w:rsidR="00612642" w:rsidRPr="00536AB5">
              <w:rPr>
                <w:sz w:val="22"/>
                <w:szCs w:val="22"/>
              </w:rPr>
              <w:t>&amp;</w:t>
            </w:r>
            <w:r w:rsidRPr="00536AB5">
              <w:rPr>
                <w:sz w:val="22"/>
                <w:szCs w:val="22"/>
              </w:rPr>
              <w:t xml:space="preserve"> Prater (1973), Kober </w:t>
            </w:r>
            <w:r w:rsidR="00612642" w:rsidRPr="00536AB5">
              <w:rPr>
                <w:sz w:val="22"/>
                <w:szCs w:val="22"/>
              </w:rPr>
              <w:t>&amp;</w:t>
            </w:r>
            <w:r w:rsidRPr="00536AB5">
              <w:rPr>
                <w:sz w:val="22"/>
                <w:szCs w:val="22"/>
              </w:rPr>
              <w:t xml:space="preserve"> Tarca (2002), Shaklin </w:t>
            </w:r>
            <w:r w:rsidR="00612642" w:rsidRPr="00536AB5">
              <w:rPr>
                <w:sz w:val="22"/>
                <w:szCs w:val="22"/>
              </w:rPr>
              <w:t>&amp;</w:t>
            </w:r>
            <w:r w:rsidRPr="00536AB5">
              <w:rPr>
                <w:sz w:val="22"/>
                <w:szCs w:val="22"/>
              </w:rPr>
              <w:t xml:space="preserve"> Ehlen (2007), Lippincott </w:t>
            </w:r>
            <w:r w:rsidR="00612642" w:rsidRPr="00536AB5">
              <w:rPr>
                <w:sz w:val="22"/>
                <w:szCs w:val="22"/>
              </w:rPr>
              <w:t>&amp;</w:t>
            </w:r>
            <w:r w:rsidRPr="00536AB5">
              <w:rPr>
                <w:sz w:val="22"/>
                <w:szCs w:val="22"/>
              </w:rPr>
              <w:t xml:space="preserve"> Pergola (2009), Allen, McCourt</w:t>
            </w:r>
            <w:r w:rsidR="00612642" w:rsidRPr="00536AB5">
              <w:rPr>
                <w:sz w:val="22"/>
                <w:szCs w:val="22"/>
              </w:rPr>
              <w:t xml:space="preserve">, &amp; </w:t>
            </w:r>
            <w:r w:rsidRPr="00536AB5">
              <w:rPr>
                <w:sz w:val="22"/>
                <w:szCs w:val="22"/>
              </w:rPr>
              <w:t xml:space="preserve">Low (2011), </w:t>
            </w:r>
            <w:r w:rsidRPr="00536AB5">
              <w:rPr>
                <w:color w:val="auto"/>
                <w:sz w:val="22"/>
                <w:szCs w:val="22"/>
              </w:rPr>
              <w:t xml:space="preserve">Everaert </w:t>
            </w:r>
            <w:r w:rsidR="00612642" w:rsidRPr="00536AB5">
              <w:rPr>
                <w:color w:val="auto"/>
                <w:sz w:val="22"/>
                <w:szCs w:val="22"/>
              </w:rPr>
              <w:t>&amp;</w:t>
            </w:r>
            <w:r w:rsidRPr="00536AB5">
              <w:rPr>
                <w:color w:val="auto"/>
                <w:sz w:val="22"/>
                <w:szCs w:val="22"/>
              </w:rPr>
              <w:t xml:space="preserve"> Swenson (2014)</w:t>
            </w:r>
          </w:p>
        </w:tc>
      </w:tr>
      <w:tr w:rsidR="00137A33" w:rsidRPr="009C62D8" w14:paraId="5A71BBF6" w14:textId="77777777" w:rsidTr="006317AC">
        <w:trPr>
          <w:trHeight w:val="340"/>
        </w:trPr>
        <w:tc>
          <w:tcPr>
            <w:tcW w:w="3055" w:type="dxa"/>
          </w:tcPr>
          <w:p w14:paraId="5A7D5F70" w14:textId="7E5FBD14" w:rsidR="00137A33" w:rsidRPr="00536AB5" w:rsidRDefault="00137A33" w:rsidP="00137A33">
            <w:pPr>
              <w:spacing w:line="360" w:lineRule="auto"/>
              <w:jc w:val="both"/>
              <w:rPr>
                <w:b/>
                <w:sz w:val="22"/>
                <w:szCs w:val="22"/>
              </w:rPr>
            </w:pPr>
            <w:r w:rsidRPr="00536AB5">
              <w:rPr>
                <w:sz w:val="22"/>
                <w:szCs w:val="22"/>
              </w:rPr>
              <w:t xml:space="preserve">Ontwikkeling van </w:t>
            </w:r>
            <w:r w:rsidR="00521065">
              <w:rPr>
                <w:sz w:val="22"/>
                <w:szCs w:val="22"/>
              </w:rPr>
              <w:t>‘</w:t>
            </w:r>
            <w:r w:rsidRPr="00536AB5">
              <w:rPr>
                <w:sz w:val="22"/>
                <w:szCs w:val="22"/>
              </w:rPr>
              <w:t>soft skills</w:t>
            </w:r>
            <w:r w:rsidR="00521065">
              <w:rPr>
                <w:sz w:val="22"/>
                <w:szCs w:val="22"/>
              </w:rPr>
              <w:t>’</w:t>
            </w:r>
          </w:p>
        </w:tc>
        <w:tc>
          <w:tcPr>
            <w:tcW w:w="5940" w:type="dxa"/>
          </w:tcPr>
          <w:p w14:paraId="16C33916" w14:textId="65912A10" w:rsidR="00137A33" w:rsidRPr="00536AB5" w:rsidRDefault="00137A33" w:rsidP="00137A33">
            <w:pPr>
              <w:spacing w:line="360" w:lineRule="auto"/>
              <w:jc w:val="both"/>
              <w:rPr>
                <w:sz w:val="22"/>
                <w:szCs w:val="22"/>
                <w:lang w:val="de-DE"/>
              </w:rPr>
            </w:pPr>
            <w:r w:rsidRPr="00536AB5">
              <w:rPr>
                <w:sz w:val="22"/>
                <w:szCs w:val="22"/>
                <w:lang w:val="de-DE"/>
              </w:rPr>
              <w:t xml:space="preserve">Knechel (1989), Albrecht (1995), Tanner </w:t>
            </w:r>
            <w:r w:rsidR="00612642" w:rsidRPr="00536AB5">
              <w:rPr>
                <w:sz w:val="22"/>
                <w:szCs w:val="22"/>
                <w:lang w:val="de-DE"/>
              </w:rPr>
              <w:t>&amp;</w:t>
            </w:r>
            <w:r w:rsidRPr="00536AB5">
              <w:rPr>
                <w:sz w:val="22"/>
                <w:szCs w:val="22"/>
                <w:lang w:val="de-DE"/>
              </w:rPr>
              <w:t xml:space="preserve"> Lindquist (1998), Hoffjan (2005), Nitkin (2011), </w:t>
            </w:r>
            <w:r w:rsidRPr="00536AB5">
              <w:rPr>
                <w:color w:val="auto"/>
                <w:sz w:val="22"/>
                <w:szCs w:val="22"/>
                <w:lang w:val="de-DE"/>
              </w:rPr>
              <w:t xml:space="preserve">Everaert </w:t>
            </w:r>
            <w:r w:rsidR="00612642" w:rsidRPr="00536AB5">
              <w:rPr>
                <w:color w:val="auto"/>
                <w:sz w:val="22"/>
                <w:szCs w:val="22"/>
                <w:lang w:val="de-DE"/>
              </w:rPr>
              <w:t>&amp;</w:t>
            </w:r>
            <w:r w:rsidRPr="00536AB5">
              <w:rPr>
                <w:color w:val="auto"/>
                <w:sz w:val="22"/>
                <w:szCs w:val="22"/>
                <w:lang w:val="de-DE"/>
              </w:rPr>
              <w:t xml:space="preserve"> Swenson (2014), Levant (2016)</w:t>
            </w:r>
          </w:p>
        </w:tc>
      </w:tr>
      <w:tr w:rsidR="00137A33" w:rsidRPr="009C62D8" w14:paraId="5A3A4D54" w14:textId="77777777" w:rsidTr="006317AC">
        <w:trPr>
          <w:trHeight w:val="340"/>
        </w:trPr>
        <w:tc>
          <w:tcPr>
            <w:tcW w:w="3055" w:type="dxa"/>
          </w:tcPr>
          <w:p w14:paraId="102D4E08" w14:textId="1779906A" w:rsidR="00137A33" w:rsidRPr="00536AB5" w:rsidRDefault="00137A33" w:rsidP="00137A33">
            <w:pPr>
              <w:spacing w:line="360" w:lineRule="auto"/>
              <w:rPr>
                <w:b/>
                <w:sz w:val="22"/>
                <w:szCs w:val="22"/>
              </w:rPr>
            </w:pPr>
            <w:r w:rsidRPr="00536AB5">
              <w:rPr>
                <w:sz w:val="22"/>
                <w:szCs w:val="22"/>
              </w:rPr>
              <w:t>Ontwikkeling van technische vaardigheden</w:t>
            </w:r>
          </w:p>
        </w:tc>
        <w:tc>
          <w:tcPr>
            <w:tcW w:w="5940" w:type="dxa"/>
          </w:tcPr>
          <w:p w14:paraId="35174EE4" w14:textId="30473F87" w:rsidR="00137A33" w:rsidRPr="00536AB5" w:rsidRDefault="00137A33" w:rsidP="00137A33">
            <w:pPr>
              <w:spacing w:line="360" w:lineRule="auto"/>
              <w:jc w:val="both"/>
              <w:rPr>
                <w:sz w:val="22"/>
                <w:szCs w:val="22"/>
                <w:lang w:val="en-GB"/>
              </w:rPr>
            </w:pPr>
            <w:r w:rsidRPr="00536AB5">
              <w:rPr>
                <w:sz w:val="22"/>
                <w:szCs w:val="22"/>
                <w:lang w:val="en-GB"/>
              </w:rPr>
              <w:t xml:space="preserve">Kober </w:t>
            </w:r>
            <w:r w:rsidR="00612642" w:rsidRPr="00536AB5">
              <w:rPr>
                <w:sz w:val="22"/>
                <w:szCs w:val="22"/>
                <w:lang w:val="en-GB"/>
              </w:rPr>
              <w:t>&amp;</w:t>
            </w:r>
            <w:r w:rsidRPr="00536AB5">
              <w:rPr>
                <w:sz w:val="22"/>
                <w:szCs w:val="22"/>
                <w:lang w:val="en-GB"/>
              </w:rPr>
              <w:t xml:space="preserve"> Tarca (2002), Allen, McCourt</w:t>
            </w:r>
            <w:r w:rsidR="00612642" w:rsidRPr="00536AB5">
              <w:rPr>
                <w:sz w:val="22"/>
                <w:szCs w:val="22"/>
                <w:lang w:val="en-GB"/>
              </w:rPr>
              <w:t>, &amp;</w:t>
            </w:r>
            <w:r w:rsidRPr="00536AB5">
              <w:rPr>
                <w:sz w:val="22"/>
                <w:szCs w:val="22"/>
                <w:lang w:val="en-GB"/>
              </w:rPr>
              <w:t xml:space="preserve"> Low (2011), Riley, Cadotte, Bonney</w:t>
            </w:r>
            <w:r w:rsidR="00612642" w:rsidRPr="00536AB5">
              <w:rPr>
                <w:sz w:val="22"/>
                <w:szCs w:val="22"/>
                <w:lang w:val="en-GB"/>
              </w:rPr>
              <w:t>, &amp;</w:t>
            </w:r>
            <w:r w:rsidRPr="00536AB5">
              <w:rPr>
                <w:sz w:val="22"/>
                <w:szCs w:val="22"/>
                <w:lang w:val="en-GB"/>
              </w:rPr>
              <w:t xml:space="preserve"> MacGuire (2013)</w:t>
            </w:r>
          </w:p>
        </w:tc>
      </w:tr>
      <w:tr w:rsidR="00137A33" w:rsidRPr="009C62D8" w14:paraId="7FE5E458" w14:textId="77777777" w:rsidTr="006317AC">
        <w:trPr>
          <w:trHeight w:val="340"/>
        </w:trPr>
        <w:tc>
          <w:tcPr>
            <w:tcW w:w="3055" w:type="dxa"/>
          </w:tcPr>
          <w:p w14:paraId="06CAA11C" w14:textId="3A13D331" w:rsidR="00137A33" w:rsidRPr="00536AB5" w:rsidRDefault="00137A33" w:rsidP="00137A33">
            <w:pPr>
              <w:spacing w:line="360" w:lineRule="auto"/>
              <w:rPr>
                <w:b/>
                <w:sz w:val="22"/>
                <w:szCs w:val="22"/>
              </w:rPr>
            </w:pPr>
            <w:r w:rsidRPr="00536AB5">
              <w:rPr>
                <w:sz w:val="22"/>
                <w:szCs w:val="22"/>
              </w:rPr>
              <w:t>Ontwikkeling van inzicht in de leerstof</w:t>
            </w:r>
          </w:p>
        </w:tc>
        <w:tc>
          <w:tcPr>
            <w:tcW w:w="5940" w:type="dxa"/>
          </w:tcPr>
          <w:p w14:paraId="26936712" w14:textId="1F5356C9" w:rsidR="00137A33" w:rsidRPr="00536AB5" w:rsidRDefault="00137A33" w:rsidP="00137A33">
            <w:pPr>
              <w:spacing w:line="360" w:lineRule="auto"/>
              <w:rPr>
                <w:sz w:val="22"/>
                <w:szCs w:val="22"/>
                <w:lang w:val="en-GB"/>
              </w:rPr>
            </w:pPr>
            <w:r w:rsidRPr="00536AB5">
              <w:rPr>
                <w:sz w:val="22"/>
                <w:szCs w:val="22"/>
                <w:lang w:val="en-GB"/>
              </w:rPr>
              <w:t xml:space="preserve">Lippincott </w:t>
            </w:r>
            <w:r w:rsidR="00612642" w:rsidRPr="00536AB5">
              <w:rPr>
                <w:sz w:val="22"/>
                <w:szCs w:val="22"/>
                <w:lang w:val="en-GB"/>
              </w:rPr>
              <w:t>&amp;</w:t>
            </w:r>
            <w:r w:rsidRPr="00536AB5">
              <w:rPr>
                <w:sz w:val="22"/>
                <w:szCs w:val="22"/>
                <w:lang w:val="en-GB"/>
              </w:rPr>
              <w:t xml:space="preserve"> Pergola (2009), Riley, Cadotte, Bonney</w:t>
            </w:r>
            <w:r w:rsidR="00612642" w:rsidRPr="00536AB5">
              <w:rPr>
                <w:sz w:val="22"/>
                <w:szCs w:val="22"/>
                <w:lang w:val="en-GB"/>
              </w:rPr>
              <w:t xml:space="preserve">, &amp; </w:t>
            </w:r>
            <w:r w:rsidRPr="00536AB5">
              <w:rPr>
                <w:sz w:val="22"/>
                <w:szCs w:val="22"/>
                <w:lang w:val="en-GB"/>
              </w:rPr>
              <w:t xml:space="preserve">MacGuire (2013), </w:t>
            </w:r>
            <w:r w:rsidRPr="00536AB5">
              <w:rPr>
                <w:color w:val="auto"/>
                <w:sz w:val="22"/>
                <w:szCs w:val="22"/>
                <w:lang w:val="en-GB"/>
              </w:rPr>
              <w:t xml:space="preserve">Everaert </w:t>
            </w:r>
            <w:r w:rsidR="00612642" w:rsidRPr="00536AB5">
              <w:rPr>
                <w:color w:val="auto"/>
                <w:sz w:val="22"/>
                <w:szCs w:val="22"/>
                <w:lang w:val="en-GB"/>
              </w:rPr>
              <w:t>&amp;</w:t>
            </w:r>
            <w:r w:rsidRPr="00536AB5">
              <w:rPr>
                <w:color w:val="auto"/>
                <w:sz w:val="22"/>
                <w:szCs w:val="22"/>
                <w:lang w:val="en-GB"/>
              </w:rPr>
              <w:t xml:space="preserve"> Swenson (2014), </w:t>
            </w:r>
            <w:r w:rsidRPr="00536AB5">
              <w:rPr>
                <w:sz w:val="22"/>
                <w:szCs w:val="22"/>
                <w:lang w:val="en-GB"/>
              </w:rPr>
              <w:t>Capelo, Lopes</w:t>
            </w:r>
            <w:r w:rsidR="00612642" w:rsidRPr="00536AB5">
              <w:rPr>
                <w:sz w:val="22"/>
                <w:szCs w:val="22"/>
                <w:lang w:val="en-GB"/>
              </w:rPr>
              <w:t xml:space="preserve">, &amp; </w:t>
            </w:r>
            <w:r w:rsidRPr="00536AB5">
              <w:rPr>
                <w:sz w:val="22"/>
                <w:szCs w:val="22"/>
                <w:lang w:val="en-GB"/>
              </w:rPr>
              <w:t>Mata (2015)</w:t>
            </w:r>
          </w:p>
        </w:tc>
      </w:tr>
      <w:tr w:rsidR="00137A33" w:rsidRPr="009C62D8" w14:paraId="45D13D4D" w14:textId="77777777" w:rsidTr="006317AC">
        <w:trPr>
          <w:trHeight w:val="340"/>
        </w:trPr>
        <w:tc>
          <w:tcPr>
            <w:tcW w:w="3055" w:type="dxa"/>
          </w:tcPr>
          <w:p w14:paraId="07FAE505" w14:textId="338326FC" w:rsidR="00137A33" w:rsidRPr="00536AB5" w:rsidRDefault="00137A33" w:rsidP="00137A33">
            <w:pPr>
              <w:spacing w:line="360" w:lineRule="auto"/>
              <w:rPr>
                <w:b/>
                <w:sz w:val="22"/>
                <w:szCs w:val="22"/>
              </w:rPr>
            </w:pPr>
            <w:r w:rsidRPr="00536AB5">
              <w:rPr>
                <w:sz w:val="22"/>
                <w:szCs w:val="22"/>
              </w:rPr>
              <w:t>Leerstof kan beter gekoppeld worden aan de realiteit</w:t>
            </w:r>
          </w:p>
        </w:tc>
        <w:tc>
          <w:tcPr>
            <w:tcW w:w="5940" w:type="dxa"/>
          </w:tcPr>
          <w:p w14:paraId="3F309502" w14:textId="05E1FCD3" w:rsidR="00137A33" w:rsidRPr="00536AB5" w:rsidRDefault="00137A33" w:rsidP="00137A33">
            <w:pPr>
              <w:spacing w:line="360" w:lineRule="auto"/>
              <w:jc w:val="both"/>
              <w:rPr>
                <w:sz w:val="22"/>
                <w:szCs w:val="22"/>
                <w:lang w:val="en-GB"/>
              </w:rPr>
            </w:pPr>
            <w:r w:rsidRPr="00536AB5">
              <w:rPr>
                <w:sz w:val="22"/>
                <w:szCs w:val="22"/>
                <w:lang w:val="en-GB"/>
              </w:rPr>
              <w:t>Knechel (1989), Allen, McCourt</w:t>
            </w:r>
            <w:r w:rsidR="00612642" w:rsidRPr="00536AB5">
              <w:rPr>
                <w:sz w:val="22"/>
                <w:szCs w:val="22"/>
                <w:lang w:val="en-GB"/>
              </w:rPr>
              <w:t xml:space="preserve">, &amp; </w:t>
            </w:r>
            <w:r w:rsidRPr="00536AB5">
              <w:rPr>
                <w:sz w:val="22"/>
                <w:szCs w:val="22"/>
                <w:lang w:val="en-GB"/>
              </w:rPr>
              <w:t>Low (2011),Riley, Cadotte, Bonney</w:t>
            </w:r>
            <w:r w:rsidR="00612642" w:rsidRPr="00536AB5">
              <w:rPr>
                <w:sz w:val="22"/>
                <w:szCs w:val="22"/>
                <w:lang w:val="en-GB"/>
              </w:rPr>
              <w:t>, &amp;</w:t>
            </w:r>
            <w:r w:rsidRPr="00536AB5">
              <w:rPr>
                <w:sz w:val="22"/>
                <w:szCs w:val="22"/>
                <w:lang w:val="en-GB"/>
              </w:rPr>
              <w:t xml:space="preserve"> MacGuire (2013), </w:t>
            </w:r>
            <w:r w:rsidRPr="00536AB5">
              <w:rPr>
                <w:color w:val="auto"/>
                <w:sz w:val="22"/>
                <w:szCs w:val="22"/>
                <w:lang w:val="en-GB"/>
              </w:rPr>
              <w:t xml:space="preserve">Everaert </w:t>
            </w:r>
            <w:r w:rsidR="00612642" w:rsidRPr="00536AB5">
              <w:rPr>
                <w:color w:val="auto"/>
                <w:sz w:val="22"/>
                <w:szCs w:val="22"/>
                <w:lang w:val="en-GB"/>
              </w:rPr>
              <w:t>&amp;</w:t>
            </w:r>
            <w:r w:rsidRPr="00536AB5">
              <w:rPr>
                <w:color w:val="auto"/>
                <w:sz w:val="22"/>
                <w:szCs w:val="22"/>
                <w:lang w:val="en-GB"/>
              </w:rPr>
              <w:t xml:space="preserve"> Swenson (2014)</w:t>
            </w:r>
          </w:p>
        </w:tc>
      </w:tr>
      <w:tr w:rsidR="00137A33" w14:paraId="75547ECE" w14:textId="77777777" w:rsidTr="006317AC">
        <w:trPr>
          <w:trHeight w:val="340"/>
        </w:trPr>
        <w:tc>
          <w:tcPr>
            <w:tcW w:w="3055" w:type="dxa"/>
          </w:tcPr>
          <w:p w14:paraId="6438D3E0" w14:textId="167B2098" w:rsidR="00137A33" w:rsidRPr="00536AB5" w:rsidRDefault="00137A33" w:rsidP="00137A33">
            <w:pPr>
              <w:spacing w:line="360" w:lineRule="auto"/>
              <w:rPr>
                <w:b/>
                <w:sz w:val="22"/>
                <w:szCs w:val="22"/>
              </w:rPr>
            </w:pPr>
            <w:r w:rsidRPr="00536AB5">
              <w:rPr>
                <w:sz w:val="22"/>
                <w:szCs w:val="22"/>
              </w:rPr>
              <w:t>Toegenomen tolerantieniveau voor repetitieve oefeningen</w:t>
            </w:r>
          </w:p>
        </w:tc>
        <w:tc>
          <w:tcPr>
            <w:tcW w:w="5940" w:type="dxa"/>
          </w:tcPr>
          <w:p w14:paraId="7325344E" w14:textId="2F466EE6" w:rsidR="00137A33" w:rsidRPr="00536AB5" w:rsidRDefault="00137A33" w:rsidP="00137A33">
            <w:pPr>
              <w:spacing w:line="360" w:lineRule="auto"/>
              <w:jc w:val="both"/>
              <w:rPr>
                <w:sz w:val="22"/>
                <w:szCs w:val="22"/>
              </w:rPr>
            </w:pPr>
            <w:r w:rsidRPr="00536AB5">
              <w:rPr>
                <w:sz w:val="22"/>
                <w:szCs w:val="22"/>
              </w:rPr>
              <w:t xml:space="preserve">Shaklin </w:t>
            </w:r>
            <w:r w:rsidR="00612642" w:rsidRPr="00536AB5">
              <w:rPr>
                <w:sz w:val="22"/>
                <w:szCs w:val="22"/>
              </w:rPr>
              <w:t>&amp;</w:t>
            </w:r>
            <w:r w:rsidRPr="00536AB5">
              <w:rPr>
                <w:sz w:val="22"/>
                <w:szCs w:val="22"/>
              </w:rPr>
              <w:t xml:space="preserve"> Ehlen (2007)</w:t>
            </w:r>
          </w:p>
        </w:tc>
      </w:tr>
    </w:tbl>
    <w:p w14:paraId="175033F3" w14:textId="5A3B67FE" w:rsidR="00C152B4" w:rsidRPr="004B1043" w:rsidRDefault="00C152B4" w:rsidP="00D671A2">
      <w:pPr>
        <w:pStyle w:val="Kop1"/>
        <w:numPr>
          <w:ilvl w:val="0"/>
          <w:numId w:val="1"/>
        </w:numPr>
        <w:spacing w:line="360" w:lineRule="auto"/>
        <w:jc w:val="both"/>
      </w:pPr>
      <w:bookmarkStart w:id="168" w:name="_Toc515384733"/>
      <w:bookmarkStart w:id="169" w:name="_Toc515832602"/>
      <w:r w:rsidRPr="004B1043">
        <w:t>De ontwikkeling van het spel</w:t>
      </w:r>
      <w:bookmarkEnd w:id="168"/>
      <w:bookmarkEnd w:id="169"/>
    </w:p>
    <w:p w14:paraId="7C7E050B" w14:textId="701ED655" w:rsidR="00A535EF" w:rsidRPr="00704E00" w:rsidRDefault="008B7788" w:rsidP="0015615D">
      <w:pPr>
        <w:spacing w:line="360" w:lineRule="auto"/>
        <w:jc w:val="both"/>
        <w:rPr>
          <w:sz w:val="24"/>
          <w:szCs w:val="24"/>
        </w:rPr>
      </w:pPr>
      <w:r w:rsidRPr="00704E00">
        <w:rPr>
          <w:sz w:val="24"/>
          <w:szCs w:val="24"/>
        </w:rPr>
        <w:t xml:space="preserve">Zoals </w:t>
      </w:r>
      <w:r w:rsidR="005F0B36" w:rsidRPr="00E00C7B">
        <w:rPr>
          <w:sz w:val="24"/>
          <w:szCs w:val="24"/>
        </w:rPr>
        <w:t>voorafgaand werd</w:t>
      </w:r>
      <w:r w:rsidRPr="00E00C7B">
        <w:rPr>
          <w:sz w:val="24"/>
          <w:szCs w:val="24"/>
        </w:rPr>
        <w:t xml:space="preserve"> </w:t>
      </w:r>
      <w:r w:rsidR="00056F86" w:rsidRPr="00E00C7B">
        <w:rPr>
          <w:sz w:val="24"/>
          <w:szCs w:val="24"/>
        </w:rPr>
        <w:t>be</w:t>
      </w:r>
      <w:r w:rsidR="00056F86" w:rsidRPr="00E00C7B">
        <w:rPr>
          <w:color w:val="auto"/>
          <w:sz w:val="24"/>
          <w:szCs w:val="24"/>
        </w:rPr>
        <w:t>schreven in</w:t>
      </w:r>
      <w:r w:rsidR="00D57534" w:rsidRPr="00E00C7B">
        <w:rPr>
          <w:color w:val="auto"/>
          <w:sz w:val="24"/>
          <w:szCs w:val="24"/>
        </w:rPr>
        <w:t xml:space="preserve"> het onderdeel</w:t>
      </w:r>
      <w:r w:rsidR="00056F86" w:rsidRPr="00E00C7B">
        <w:rPr>
          <w:color w:val="auto"/>
          <w:sz w:val="24"/>
          <w:szCs w:val="24"/>
        </w:rPr>
        <w:t xml:space="preserve"> </w:t>
      </w:r>
      <w:r w:rsidR="00D57534" w:rsidRPr="00E00C7B">
        <w:rPr>
          <w:color w:val="auto"/>
          <w:sz w:val="24"/>
          <w:szCs w:val="24"/>
        </w:rPr>
        <w:t>3.5.</w:t>
      </w:r>
      <w:r w:rsidR="006C6B59">
        <w:rPr>
          <w:color w:val="auto"/>
          <w:sz w:val="24"/>
          <w:szCs w:val="24"/>
        </w:rPr>
        <w:t xml:space="preserve"> </w:t>
      </w:r>
      <w:r w:rsidR="00C13C1E" w:rsidRPr="00C13C1E">
        <w:rPr>
          <w:color w:val="auto"/>
          <w:sz w:val="24"/>
          <w:szCs w:val="24"/>
        </w:rPr>
        <w:fldChar w:fldCharType="begin"/>
      </w:r>
      <w:r w:rsidR="00C13C1E" w:rsidRPr="00C13C1E">
        <w:rPr>
          <w:color w:val="auto"/>
          <w:sz w:val="24"/>
          <w:szCs w:val="24"/>
        </w:rPr>
        <w:instrText xml:space="preserve"> REF _Ref515822205 \h </w:instrText>
      </w:r>
      <w:r w:rsidR="00C13C1E">
        <w:rPr>
          <w:color w:val="auto"/>
          <w:sz w:val="24"/>
          <w:szCs w:val="24"/>
        </w:rPr>
        <w:instrText xml:space="preserve"> \* MERGEFORMAT </w:instrText>
      </w:r>
      <w:r w:rsidR="00C13C1E" w:rsidRPr="00C13C1E">
        <w:rPr>
          <w:color w:val="auto"/>
          <w:sz w:val="24"/>
          <w:szCs w:val="24"/>
        </w:rPr>
      </w:r>
      <w:r w:rsidR="00C13C1E" w:rsidRPr="00C13C1E">
        <w:rPr>
          <w:color w:val="auto"/>
          <w:sz w:val="24"/>
          <w:szCs w:val="24"/>
        </w:rPr>
        <w:fldChar w:fldCharType="separate"/>
      </w:r>
      <w:r w:rsidR="00CA06BE" w:rsidRPr="00CA06BE">
        <w:rPr>
          <w:sz w:val="24"/>
        </w:rPr>
        <w:t>Effectiviteit</w:t>
      </w:r>
      <w:r w:rsidR="00CA06BE">
        <w:t xml:space="preserve"> </w:t>
      </w:r>
      <w:r w:rsidR="00CA06BE" w:rsidRPr="00CA06BE">
        <w:rPr>
          <w:sz w:val="24"/>
        </w:rPr>
        <w:t>van</w:t>
      </w:r>
      <w:r w:rsidR="00CA06BE">
        <w:t xml:space="preserve"> </w:t>
      </w:r>
      <w:r w:rsidR="00CA06BE" w:rsidRPr="00CA06BE">
        <w:rPr>
          <w:sz w:val="24"/>
        </w:rPr>
        <w:t>simulatiespelen</w:t>
      </w:r>
      <w:r w:rsidR="00C13C1E" w:rsidRPr="00C13C1E">
        <w:rPr>
          <w:color w:val="auto"/>
          <w:sz w:val="24"/>
          <w:szCs w:val="24"/>
        </w:rPr>
        <w:fldChar w:fldCharType="end"/>
      </w:r>
      <w:r w:rsidR="00E50159" w:rsidRPr="00E00C7B">
        <w:rPr>
          <w:color w:val="auto"/>
          <w:sz w:val="24"/>
          <w:szCs w:val="24"/>
        </w:rPr>
        <w:t>, kan</w:t>
      </w:r>
      <w:r w:rsidR="00E50159" w:rsidRPr="00704E00">
        <w:rPr>
          <w:color w:val="auto"/>
          <w:sz w:val="24"/>
          <w:szCs w:val="24"/>
        </w:rPr>
        <w:t xml:space="preserve"> </w:t>
      </w:r>
      <w:r w:rsidR="00C152B4" w:rsidRPr="00704E00">
        <w:rPr>
          <w:color w:val="auto"/>
          <w:sz w:val="24"/>
          <w:szCs w:val="24"/>
        </w:rPr>
        <w:t xml:space="preserve">men besluiten dat </w:t>
      </w:r>
      <w:r w:rsidR="00FC4A34" w:rsidRPr="00704E00">
        <w:rPr>
          <w:color w:val="auto"/>
          <w:sz w:val="24"/>
          <w:szCs w:val="24"/>
        </w:rPr>
        <w:t xml:space="preserve">er tal van voordelen gekoppeld zijn aan </w:t>
      </w:r>
      <w:r w:rsidR="00C152B4" w:rsidRPr="00704E00">
        <w:rPr>
          <w:color w:val="auto"/>
          <w:sz w:val="24"/>
          <w:szCs w:val="24"/>
        </w:rPr>
        <w:t>het gebruik van simulatiespelen</w:t>
      </w:r>
      <w:r w:rsidR="009A2292" w:rsidRPr="00704E00">
        <w:rPr>
          <w:color w:val="auto"/>
          <w:sz w:val="24"/>
          <w:szCs w:val="24"/>
        </w:rPr>
        <w:t xml:space="preserve">. </w:t>
      </w:r>
      <w:r w:rsidR="00C152B4" w:rsidRPr="00704E00">
        <w:rPr>
          <w:color w:val="auto"/>
          <w:sz w:val="24"/>
          <w:szCs w:val="24"/>
        </w:rPr>
        <w:t>Wanneer we</w:t>
      </w:r>
      <w:r w:rsidR="005F0B36" w:rsidRPr="00704E00">
        <w:rPr>
          <w:color w:val="auto"/>
          <w:sz w:val="24"/>
          <w:szCs w:val="24"/>
        </w:rPr>
        <w:t xml:space="preserve"> overigens</w:t>
      </w:r>
      <w:r w:rsidR="00C152B4" w:rsidRPr="00704E00">
        <w:rPr>
          <w:color w:val="auto"/>
          <w:sz w:val="24"/>
          <w:szCs w:val="24"/>
        </w:rPr>
        <w:t xml:space="preserve"> de link leggen met</w:t>
      </w:r>
      <w:r w:rsidR="009220D7" w:rsidRPr="00704E00">
        <w:rPr>
          <w:color w:val="auto"/>
          <w:sz w:val="24"/>
          <w:szCs w:val="24"/>
        </w:rPr>
        <w:t xml:space="preserve"> de huidige generatie studenten, namelijk </w:t>
      </w:r>
      <w:r w:rsidR="00285653" w:rsidRPr="00704E00">
        <w:rPr>
          <w:color w:val="auto"/>
          <w:sz w:val="24"/>
          <w:szCs w:val="24"/>
        </w:rPr>
        <w:t xml:space="preserve">Generatie Z </w:t>
      </w:r>
      <w:r w:rsidR="00C152B4" w:rsidRPr="00704E00">
        <w:rPr>
          <w:color w:val="auto"/>
          <w:sz w:val="24"/>
          <w:szCs w:val="24"/>
        </w:rPr>
        <w:t>en daarbij kijken naar hun verlangens zien we dat deze bevindingen stroken met het verkiezen van een visuele voorstelling, ‘games’ en het ‘multitasken’</w:t>
      </w:r>
      <w:r w:rsidR="005F0B36" w:rsidRPr="00704E00">
        <w:rPr>
          <w:color w:val="auto"/>
          <w:sz w:val="24"/>
          <w:szCs w:val="24"/>
        </w:rPr>
        <w:t>. Dit werd reeds a</w:t>
      </w:r>
      <w:r w:rsidR="0015205C" w:rsidRPr="00704E00">
        <w:rPr>
          <w:color w:val="auto"/>
          <w:sz w:val="24"/>
          <w:szCs w:val="24"/>
        </w:rPr>
        <w:t xml:space="preserve">angehaald in </w:t>
      </w:r>
      <w:r w:rsidR="0015205C" w:rsidRPr="00E00C7B">
        <w:rPr>
          <w:color w:val="auto"/>
          <w:sz w:val="24"/>
          <w:szCs w:val="24"/>
        </w:rPr>
        <w:t xml:space="preserve">2.4. </w:t>
      </w:r>
      <w:r w:rsidR="00EE0F5F" w:rsidRPr="00E00C7B">
        <w:rPr>
          <w:color w:val="auto"/>
          <w:sz w:val="24"/>
          <w:szCs w:val="24"/>
        </w:rPr>
        <w:fldChar w:fldCharType="begin"/>
      </w:r>
      <w:r w:rsidR="00EE0F5F" w:rsidRPr="00E00C7B">
        <w:rPr>
          <w:color w:val="auto"/>
          <w:sz w:val="24"/>
          <w:szCs w:val="24"/>
        </w:rPr>
        <w:instrText xml:space="preserve"> REF _Ref515282679 \h  \* MERGEFORMAT </w:instrText>
      </w:r>
      <w:r w:rsidR="00EE0F5F" w:rsidRPr="00E00C7B">
        <w:rPr>
          <w:color w:val="auto"/>
          <w:sz w:val="24"/>
          <w:szCs w:val="24"/>
        </w:rPr>
      </w:r>
      <w:r w:rsidR="00EE0F5F" w:rsidRPr="00E00C7B">
        <w:rPr>
          <w:color w:val="auto"/>
          <w:sz w:val="24"/>
          <w:szCs w:val="24"/>
        </w:rPr>
        <w:fldChar w:fldCharType="separate"/>
      </w:r>
      <w:r w:rsidR="00CA06BE" w:rsidRPr="00CA06BE">
        <w:rPr>
          <w:sz w:val="24"/>
          <w:szCs w:val="24"/>
        </w:rPr>
        <w:t>Problematiek</w:t>
      </w:r>
      <w:r w:rsidR="00EE0F5F" w:rsidRPr="00E00C7B">
        <w:rPr>
          <w:color w:val="auto"/>
          <w:sz w:val="24"/>
          <w:szCs w:val="24"/>
        </w:rPr>
        <w:fldChar w:fldCharType="end"/>
      </w:r>
      <w:r w:rsidR="00C152B4" w:rsidRPr="00E00C7B">
        <w:rPr>
          <w:color w:val="auto"/>
          <w:sz w:val="24"/>
          <w:szCs w:val="24"/>
        </w:rPr>
        <w:t xml:space="preserve">. </w:t>
      </w:r>
      <w:r w:rsidR="005F0B36" w:rsidRPr="00E00C7B">
        <w:rPr>
          <w:sz w:val="24"/>
          <w:szCs w:val="24"/>
        </w:rPr>
        <w:t>Uit</w:t>
      </w:r>
      <w:r w:rsidR="005F0B36" w:rsidRPr="00704E00">
        <w:rPr>
          <w:sz w:val="24"/>
          <w:szCs w:val="24"/>
        </w:rPr>
        <w:t xml:space="preserve"> het verrichtte onderzoek kan worden vastgesteld </w:t>
      </w:r>
      <w:r w:rsidR="00C152B4" w:rsidRPr="00704E00">
        <w:rPr>
          <w:sz w:val="24"/>
          <w:szCs w:val="24"/>
        </w:rPr>
        <w:t xml:space="preserve">dat er in bovenstaande onderzoeken </w:t>
      </w:r>
      <w:r w:rsidR="009220D7" w:rsidRPr="00704E00">
        <w:rPr>
          <w:sz w:val="24"/>
          <w:szCs w:val="24"/>
        </w:rPr>
        <w:t xml:space="preserve">niet </w:t>
      </w:r>
      <w:r w:rsidR="005F0B36" w:rsidRPr="00704E00">
        <w:rPr>
          <w:sz w:val="24"/>
          <w:szCs w:val="24"/>
        </w:rPr>
        <w:t xml:space="preserve">werd </w:t>
      </w:r>
      <w:r w:rsidR="009220D7" w:rsidRPr="00704E00">
        <w:rPr>
          <w:sz w:val="24"/>
          <w:szCs w:val="24"/>
        </w:rPr>
        <w:t xml:space="preserve">ingespeeld op </w:t>
      </w:r>
      <w:r w:rsidR="005F0B36" w:rsidRPr="00704E00">
        <w:rPr>
          <w:sz w:val="24"/>
          <w:szCs w:val="24"/>
        </w:rPr>
        <w:t>de</w:t>
      </w:r>
      <w:r w:rsidR="00C152B4" w:rsidRPr="00704E00">
        <w:rPr>
          <w:sz w:val="24"/>
          <w:szCs w:val="24"/>
        </w:rPr>
        <w:t xml:space="preserve"> </w:t>
      </w:r>
      <w:r w:rsidR="008517F0" w:rsidRPr="00704E00">
        <w:rPr>
          <w:sz w:val="24"/>
          <w:szCs w:val="24"/>
        </w:rPr>
        <w:t xml:space="preserve">voorkeur </w:t>
      </w:r>
      <w:r w:rsidR="00C152B4" w:rsidRPr="00704E00">
        <w:rPr>
          <w:sz w:val="24"/>
          <w:szCs w:val="24"/>
        </w:rPr>
        <w:t xml:space="preserve">voor het verkrijgen van willekeurige toegang </w:t>
      </w:r>
      <w:r w:rsidR="009220D7" w:rsidRPr="00704E00">
        <w:rPr>
          <w:sz w:val="24"/>
          <w:szCs w:val="24"/>
        </w:rPr>
        <w:t>tot</w:t>
      </w:r>
      <w:r w:rsidR="00C152B4" w:rsidRPr="00704E00">
        <w:rPr>
          <w:sz w:val="24"/>
          <w:szCs w:val="24"/>
        </w:rPr>
        <w:t xml:space="preserve"> de informatie waarbij ze bovendien graag gebruik maken van technologie (</w:t>
      </w:r>
      <w:r w:rsidR="00130DAC" w:rsidRPr="00704E00">
        <w:rPr>
          <w:sz w:val="24"/>
          <w:szCs w:val="24"/>
        </w:rPr>
        <w:t>Prensky, 2001) &amp; (Rosen, 2011).</w:t>
      </w:r>
    </w:p>
    <w:p w14:paraId="6F2A699A" w14:textId="77777777" w:rsidR="00130DAC" w:rsidRPr="00704E00" w:rsidRDefault="00130DAC" w:rsidP="0015615D">
      <w:pPr>
        <w:spacing w:line="360" w:lineRule="auto"/>
        <w:jc w:val="both"/>
        <w:rPr>
          <w:sz w:val="24"/>
          <w:szCs w:val="24"/>
        </w:rPr>
      </w:pPr>
    </w:p>
    <w:p w14:paraId="10923994" w14:textId="10517CB3" w:rsidR="00B41F0D" w:rsidRPr="00704E00" w:rsidRDefault="005F0B36" w:rsidP="003C626A">
      <w:pPr>
        <w:spacing w:line="360" w:lineRule="auto"/>
        <w:jc w:val="both"/>
        <w:rPr>
          <w:sz w:val="24"/>
          <w:szCs w:val="24"/>
        </w:rPr>
      </w:pPr>
      <w:r w:rsidRPr="00704E00">
        <w:rPr>
          <w:sz w:val="24"/>
          <w:szCs w:val="24"/>
        </w:rPr>
        <w:t>In</w:t>
      </w:r>
      <w:r w:rsidR="00C152B4" w:rsidRPr="00704E00">
        <w:rPr>
          <w:sz w:val="24"/>
          <w:szCs w:val="24"/>
        </w:rPr>
        <w:t xml:space="preserve"> </w:t>
      </w:r>
      <w:r w:rsidR="004C5D93" w:rsidRPr="00704E00">
        <w:rPr>
          <w:sz w:val="24"/>
          <w:szCs w:val="24"/>
        </w:rPr>
        <w:t xml:space="preserve">dit onderzoek </w:t>
      </w:r>
      <w:r w:rsidR="00F2581D" w:rsidRPr="00704E00">
        <w:rPr>
          <w:sz w:val="24"/>
          <w:szCs w:val="24"/>
        </w:rPr>
        <w:t>wordt wel aandacht besteed</w:t>
      </w:r>
      <w:r w:rsidR="00C152B4" w:rsidRPr="00704E00">
        <w:rPr>
          <w:sz w:val="24"/>
          <w:szCs w:val="24"/>
        </w:rPr>
        <w:t xml:space="preserve"> </w:t>
      </w:r>
      <w:r w:rsidR="00F2581D" w:rsidRPr="00704E00">
        <w:rPr>
          <w:sz w:val="24"/>
          <w:szCs w:val="24"/>
        </w:rPr>
        <w:t xml:space="preserve">aan </w:t>
      </w:r>
      <w:r w:rsidR="00C152B4" w:rsidRPr="00704E00">
        <w:rPr>
          <w:sz w:val="24"/>
          <w:szCs w:val="24"/>
        </w:rPr>
        <w:t xml:space="preserve">deze laatst aangehaalde </w:t>
      </w:r>
      <w:r w:rsidR="0013518D" w:rsidRPr="00704E00">
        <w:rPr>
          <w:sz w:val="24"/>
          <w:szCs w:val="24"/>
        </w:rPr>
        <w:t>voorkeur</w:t>
      </w:r>
      <w:r w:rsidR="00F2581D" w:rsidRPr="00704E00">
        <w:rPr>
          <w:sz w:val="24"/>
          <w:szCs w:val="24"/>
        </w:rPr>
        <w:t xml:space="preserve"> </w:t>
      </w:r>
      <w:r w:rsidR="00A0310C" w:rsidRPr="00704E00">
        <w:rPr>
          <w:sz w:val="24"/>
          <w:szCs w:val="24"/>
        </w:rPr>
        <w:t xml:space="preserve">door </w:t>
      </w:r>
      <w:r w:rsidRPr="00704E00">
        <w:rPr>
          <w:sz w:val="24"/>
          <w:szCs w:val="24"/>
        </w:rPr>
        <w:t xml:space="preserve">een </w:t>
      </w:r>
      <w:r w:rsidR="00EA68C1" w:rsidRPr="00704E00">
        <w:rPr>
          <w:sz w:val="24"/>
          <w:szCs w:val="24"/>
        </w:rPr>
        <w:t>introductie</w:t>
      </w:r>
      <w:r w:rsidR="00A0310C" w:rsidRPr="00704E00">
        <w:rPr>
          <w:sz w:val="24"/>
          <w:szCs w:val="24"/>
        </w:rPr>
        <w:t>film</w:t>
      </w:r>
      <w:r w:rsidR="00EA68C1" w:rsidRPr="00704E00">
        <w:rPr>
          <w:sz w:val="24"/>
          <w:szCs w:val="24"/>
        </w:rPr>
        <w:t>pje</w:t>
      </w:r>
      <w:r w:rsidR="00C152B4" w:rsidRPr="00704E00">
        <w:rPr>
          <w:sz w:val="24"/>
          <w:szCs w:val="24"/>
        </w:rPr>
        <w:t xml:space="preserve"> </w:t>
      </w:r>
      <w:r w:rsidRPr="00704E00">
        <w:rPr>
          <w:sz w:val="24"/>
          <w:szCs w:val="24"/>
        </w:rPr>
        <w:t xml:space="preserve">te ontwerpen </w:t>
      </w:r>
      <w:r w:rsidR="00C152B4" w:rsidRPr="00704E00">
        <w:rPr>
          <w:sz w:val="24"/>
          <w:szCs w:val="24"/>
        </w:rPr>
        <w:t>waarin het simulatiespel en de belangrijkste spelregels kort</w:t>
      </w:r>
      <w:r w:rsidR="00C662F0" w:rsidRPr="00704E00">
        <w:rPr>
          <w:sz w:val="24"/>
          <w:szCs w:val="24"/>
        </w:rPr>
        <w:t xml:space="preserve"> visueel</w:t>
      </w:r>
      <w:r w:rsidR="00C152B4" w:rsidRPr="00704E00">
        <w:rPr>
          <w:sz w:val="24"/>
          <w:szCs w:val="24"/>
        </w:rPr>
        <w:t xml:space="preserve"> worden </w:t>
      </w:r>
      <w:r w:rsidR="00EA68C1" w:rsidRPr="00704E00">
        <w:rPr>
          <w:sz w:val="24"/>
          <w:szCs w:val="24"/>
        </w:rPr>
        <w:t>voorgesteld</w:t>
      </w:r>
      <w:r w:rsidR="00C152B4" w:rsidRPr="00704E00">
        <w:rPr>
          <w:sz w:val="24"/>
          <w:szCs w:val="24"/>
        </w:rPr>
        <w:t xml:space="preserve">. </w:t>
      </w:r>
      <w:r w:rsidR="00F2581D" w:rsidRPr="00704E00">
        <w:rPr>
          <w:sz w:val="24"/>
          <w:szCs w:val="24"/>
        </w:rPr>
        <w:t>D</w:t>
      </w:r>
      <w:r w:rsidRPr="00704E00">
        <w:rPr>
          <w:sz w:val="24"/>
          <w:szCs w:val="24"/>
        </w:rPr>
        <w:t>it</w:t>
      </w:r>
      <w:r w:rsidR="00C152B4" w:rsidRPr="00704E00">
        <w:rPr>
          <w:sz w:val="24"/>
          <w:szCs w:val="24"/>
        </w:rPr>
        <w:t xml:space="preserve"> </w:t>
      </w:r>
      <w:r w:rsidRPr="00704E00">
        <w:rPr>
          <w:sz w:val="24"/>
          <w:szCs w:val="24"/>
        </w:rPr>
        <w:t xml:space="preserve">introductiefilmpje </w:t>
      </w:r>
      <w:r w:rsidR="00F2581D" w:rsidRPr="00704E00">
        <w:rPr>
          <w:sz w:val="24"/>
          <w:szCs w:val="24"/>
        </w:rPr>
        <w:t xml:space="preserve">zal bovendien </w:t>
      </w:r>
      <w:r w:rsidR="00C152B4" w:rsidRPr="00704E00">
        <w:rPr>
          <w:sz w:val="24"/>
          <w:szCs w:val="24"/>
        </w:rPr>
        <w:t>online worden</w:t>
      </w:r>
      <w:r w:rsidR="004C5D93" w:rsidRPr="00704E00">
        <w:rPr>
          <w:sz w:val="24"/>
          <w:szCs w:val="24"/>
        </w:rPr>
        <w:t xml:space="preserve"> geplaatst</w:t>
      </w:r>
      <w:r w:rsidR="00F2581D" w:rsidRPr="00704E00">
        <w:rPr>
          <w:sz w:val="24"/>
          <w:szCs w:val="24"/>
        </w:rPr>
        <w:t xml:space="preserve"> door </w:t>
      </w:r>
      <w:r w:rsidR="004C5D93" w:rsidRPr="00704E00">
        <w:rPr>
          <w:sz w:val="24"/>
          <w:szCs w:val="24"/>
        </w:rPr>
        <w:t xml:space="preserve">gebruik te maken </w:t>
      </w:r>
      <w:r w:rsidR="00C152B4" w:rsidRPr="00704E00">
        <w:rPr>
          <w:sz w:val="24"/>
          <w:szCs w:val="24"/>
        </w:rPr>
        <w:t>van You</w:t>
      </w:r>
      <w:r w:rsidR="0084028B">
        <w:rPr>
          <w:sz w:val="24"/>
          <w:szCs w:val="24"/>
        </w:rPr>
        <w:t>T</w:t>
      </w:r>
      <w:r w:rsidR="00C152B4" w:rsidRPr="00704E00">
        <w:rPr>
          <w:sz w:val="24"/>
          <w:szCs w:val="24"/>
        </w:rPr>
        <w:t>ub</w:t>
      </w:r>
      <w:r w:rsidR="00661C16" w:rsidRPr="00704E00">
        <w:rPr>
          <w:sz w:val="24"/>
          <w:szCs w:val="24"/>
        </w:rPr>
        <w:t>e.</w:t>
      </w:r>
      <w:r w:rsidR="00C152B4" w:rsidRPr="00704E00">
        <w:rPr>
          <w:sz w:val="24"/>
          <w:szCs w:val="24"/>
        </w:rPr>
        <w:t xml:space="preserve"> </w:t>
      </w:r>
      <w:r w:rsidR="00F2581D" w:rsidRPr="00704E00">
        <w:rPr>
          <w:sz w:val="24"/>
          <w:szCs w:val="24"/>
        </w:rPr>
        <w:t>Het online plaatsen zorgt</w:t>
      </w:r>
      <w:r w:rsidR="00B05C1F">
        <w:rPr>
          <w:sz w:val="24"/>
          <w:szCs w:val="24"/>
        </w:rPr>
        <w:t xml:space="preserve"> er</w:t>
      </w:r>
      <w:r w:rsidR="00255AD9">
        <w:rPr>
          <w:sz w:val="24"/>
          <w:szCs w:val="24"/>
        </w:rPr>
        <w:t>voor</w:t>
      </w:r>
      <w:r w:rsidR="00F2581D" w:rsidRPr="00704E00">
        <w:rPr>
          <w:sz w:val="24"/>
          <w:szCs w:val="24"/>
        </w:rPr>
        <w:t xml:space="preserve"> </w:t>
      </w:r>
      <w:r w:rsidR="00C152B4" w:rsidRPr="00704E00">
        <w:rPr>
          <w:sz w:val="24"/>
          <w:szCs w:val="24"/>
        </w:rPr>
        <w:t xml:space="preserve">dat de informatie </w:t>
      </w:r>
      <w:r w:rsidR="00F2581D" w:rsidRPr="00704E00">
        <w:rPr>
          <w:sz w:val="24"/>
          <w:szCs w:val="24"/>
        </w:rPr>
        <w:t>ten allen tijde</w:t>
      </w:r>
      <w:r w:rsidR="00C152B4" w:rsidRPr="00704E00">
        <w:rPr>
          <w:sz w:val="24"/>
          <w:szCs w:val="24"/>
        </w:rPr>
        <w:t xml:space="preserve"> beschikbaar is voor de student</w:t>
      </w:r>
      <w:r w:rsidR="004C5D93" w:rsidRPr="00704E00">
        <w:rPr>
          <w:sz w:val="24"/>
          <w:szCs w:val="24"/>
        </w:rPr>
        <w:t xml:space="preserve">en en </w:t>
      </w:r>
      <w:r w:rsidRPr="00704E00">
        <w:rPr>
          <w:sz w:val="24"/>
          <w:szCs w:val="24"/>
        </w:rPr>
        <w:t>de</w:t>
      </w:r>
      <w:r w:rsidR="00F2581D" w:rsidRPr="00704E00">
        <w:rPr>
          <w:sz w:val="24"/>
          <w:szCs w:val="24"/>
        </w:rPr>
        <w:t>ze</w:t>
      </w:r>
      <w:r w:rsidR="004C5D93" w:rsidRPr="00704E00">
        <w:rPr>
          <w:sz w:val="24"/>
          <w:szCs w:val="24"/>
        </w:rPr>
        <w:t xml:space="preserve"> </w:t>
      </w:r>
      <w:r w:rsidR="00C152B4" w:rsidRPr="00704E00">
        <w:rPr>
          <w:sz w:val="24"/>
          <w:szCs w:val="24"/>
        </w:rPr>
        <w:t>zelf</w:t>
      </w:r>
      <w:r w:rsidR="00F06F90" w:rsidRPr="00704E00">
        <w:rPr>
          <w:sz w:val="24"/>
          <w:szCs w:val="24"/>
        </w:rPr>
        <w:t>standig</w:t>
      </w:r>
      <w:r w:rsidR="004C5D93" w:rsidRPr="00704E00">
        <w:rPr>
          <w:sz w:val="24"/>
          <w:szCs w:val="24"/>
        </w:rPr>
        <w:t xml:space="preserve"> kunnen bepalen</w:t>
      </w:r>
      <w:r w:rsidR="00C152B4" w:rsidRPr="00704E00">
        <w:rPr>
          <w:sz w:val="24"/>
          <w:szCs w:val="24"/>
        </w:rPr>
        <w:t xml:space="preserve"> wanneer </w:t>
      </w:r>
      <w:r w:rsidR="002A6A65" w:rsidRPr="00704E00">
        <w:rPr>
          <w:sz w:val="24"/>
          <w:szCs w:val="24"/>
        </w:rPr>
        <w:t xml:space="preserve">er </w:t>
      </w:r>
      <w:r w:rsidR="004C5D93" w:rsidRPr="00704E00">
        <w:rPr>
          <w:sz w:val="24"/>
          <w:szCs w:val="24"/>
        </w:rPr>
        <w:t xml:space="preserve">overgegaan wordt </w:t>
      </w:r>
      <w:r w:rsidR="00C152B4" w:rsidRPr="00704E00">
        <w:rPr>
          <w:sz w:val="24"/>
          <w:szCs w:val="24"/>
        </w:rPr>
        <w:t xml:space="preserve">tot het </w:t>
      </w:r>
      <w:r w:rsidR="00252CAA" w:rsidRPr="00704E00">
        <w:rPr>
          <w:sz w:val="24"/>
          <w:szCs w:val="24"/>
        </w:rPr>
        <w:t>consulteren</w:t>
      </w:r>
      <w:r w:rsidR="00C152B4" w:rsidRPr="00704E00">
        <w:rPr>
          <w:sz w:val="24"/>
          <w:szCs w:val="24"/>
        </w:rPr>
        <w:t xml:space="preserve"> van de informatie</w:t>
      </w:r>
      <w:r w:rsidR="00F2581D" w:rsidRPr="00704E00">
        <w:rPr>
          <w:sz w:val="24"/>
          <w:szCs w:val="24"/>
        </w:rPr>
        <w:t xml:space="preserve">. </w:t>
      </w:r>
      <w:r w:rsidR="004C5D93" w:rsidRPr="00704E00">
        <w:rPr>
          <w:sz w:val="24"/>
          <w:szCs w:val="24"/>
        </w:rPr>
        <w:t xml:space="preserve">Op deze manier kan iedereen de informatie op zijn eigen </w:t>
      </w:r>
      <w:r w:rsidR="00C152B4" w:rsidRPr="00704E00">
        <w:rPr>
          <w:sz w:val="24"/>
          <w:szCs w:val="24"/>
        </w:rPr>
        <w:t>tempo verwerken.</w:t>
      </w:r>
    </w:p>
    <w:p w14:paraId="0D972C7F" w14:textId="77777777" w:rsidR="005F0B36" w:rsidRPr="00704E00" w:rsidRDefault="005F0B36" w:rsidP="003C626A">
      <w:pPr>
        <w:spacing w:line="360" w:lineRule="auto"/>
        <w:jc w:val="both"/>
        <w:rPr>
          <w:sz w:val="24"/>
          <w:szCs w:val="24"/>
        </w:rPr>
      </w:pPr>
    </w:p>
    <w:p w14:paraId="7CE7439A" w14:textId="197BA995" w:rsidR="00C152B4" w:rsidRPr="00704E00" w:rsidRDefault="00CC2DE8" w:rsidP="0015615D">
      <w:pPr>
        <w:spacing w:line="360" w:lineRule="auto"/>
        <w:jc w:val="both"/>
        <w:rPr>
          <w:sz w:val="24"/>
          <w:szCs w:val="24"/>
        </w:rPr>
      </w:pPr>
      <w:r w:rsidRPr="00704E00">
        <w:rPr>
          <w:sz w:val="24"/>
          <w:szCs w:val="24"/>
        </w:rPr>
        <w:t>Verder</w:t>
      </w:r>
      <w:r w:rsidR="00C152B4" w:rsidRPr="00704E00">
        <w:rPr>
          <w:sz w:val="24"/>
          <w:szCs w:val="24"/>
        </w:rPr>
        <w:t xml:space="preserve"> is uit bovenstaande literatuur gebleken dat er </w:t>
      </w:r>
      <w:r w:rsidR="001B55A0" w:rsidRPr="00704E00">
        <w:rPr>
          <w:sz w:val="24"/>
          <w:szCs w:val="24"/>
        </w:rPr>
        <w:t xml:space="preserve">hoofdzakelijk gebruik </w:t>
      </w:r>
      <w:r w:rsidR="00357474" w:rsidRPr="00704E00">
        <w:rPr>
          <w:sz w:val="24"/>
          <w:szCs w:val="24"/>
        </w:rPr>
        <w:t xml:space="preserve">werd </w:t>
      </w:r>
      <w:r w:rsidR="001B55A0" w:rsidRPr="00704E00">
        <w:rPr>
          <w:sz w:val="24"/>
          <w:szCs w:val="24"/>
        </w:rPr>
        <w:t xml:space="preserve">gemaakt </w:t>
      </w:r>
      <w:r w:rsidR="00C152B4" w:rsidRPr="00704E00">
        <w:rPr>
          <w:sz w:val="24"/>
          <w:szCs w:val="24"/>
        </w:rPr>
        <w:t>van het bordspel Monopoly</w:t>
      </w:r>
      <w:r w:rsidR="00B41F0D" w:rsidRPr="00704E00">
        <w:rPr>
          <w:sz w:val="24"/>
          <w:szCs w:val="24"/>
        </w:rPr>
        <w:t xml:space="preserve"> wanneer het gaat om het inoefenen van </w:t>
      </w:r>
      <w:r w:rsidR="00B41F0D" w:rsidRPr="00255AD9">
        <w:rPr>
          <w:sz w:val="24"/>
          <w:szCs w:val="24"/>
        </w:rPr>
        <w:t>boekhouden</w:t>
      </w:r>
      <w:r w:rsidR="00C152B4" w:rsidRPr="00255AD9">
        <w:rPr>
          <w:sz w:val="24"/>
          <w:szCs w:val="24"/>
        </w:rPr>
        <w:t xml:space="preserve">. Dit omdat het bordspel enkele voordelen </w:t>
      </w:r>
      <w:r w:rsidR="000B0F5B" w:rsidRPr="00255AD9">
        <w:rPr>
          <w:sz w:val="24"/>
          <w:szCs w:val="24"/>
        </w:rPr>
        <w:t>heeft t.o.v. de</w:t>
      </w:r>
      <w:r w:rsidR="00C152B4" w:rsidRPr="00255AD9">
        <w:rPr>
          <w:sz w:val="24"/>
          <w:szCs w:val="24"/>
        </w:rPr>
        <w:t xml:space="preserve"> andere</w:t>
      </w:r>
      <w:r w:rsidR="00C152B4" w:rsidRPr="00704E00">
        <w:rPr>
          <w:sz w:val="24"/>
          <w:szCs w:val="24"/>
        </w:rPr>
        <w:t xml:space="preserve"> bordspe</w:t>
      </w:r>
      <w:r w:rsidR="000B0F5B" w:rsidRPr="00704E00">
        <w:rPr>
          <w:sz w:val="24"/>
          <w:szCs w:val="24"/>
        </w:rPr>
        <w:t>l</w:t>
      </w:r>
      <w:r w:rsidR="00C152B4" w:rsidRPr="00704E00">
        <w:rPr>
          <w:sz w:val="24"/>
          <w:szCs w:val="24"/>
        </w:rPr>
        <w:t xml:space="preserve">en. Het belangrijkste voordeel </w:t>
      </w:r>
      <w:r w:rsidR="00623598" w:rsidRPr="00704E00">
        <w:rPr>
          <w:sz w:val="24"/>
          <w:szCs w:val="24"/>
        </w:rPr>
        <w:t xml:space="preserve">dat gepaard gaat met </w:t>
      </w:r>
      <w:r w:rsidR="00C152B4" w:rsidRPr="00704E00">
        <w:rPr>
          <w:sz w:val="24"/>
          <w:szCs w:val="24"/>
        </w:rPr>
        <w:t>het gebruik van Monopoly is dat het spel en de daarbij horende spelregels reeds vertrouwd en gekend zijn bij de huidige student. Hierdoor kan men de opstarttijd reduceren wat d</w:t>
      </w:r>
      <w:r w:rsidR="00AA1C0D" w:rsidRPr="00704E00">
        <w:rPr>
          <w:sz w:val="24"/>
          <w:szCs w:val="24"/>
        </w:rPr>
        <w:t>oor Knechel (1989) aangehaald wo</w:t>
      </w:r>
      <w:r w:rsidR="00C152B4" w:rsidRPr="00704E00">
        <w:rPr>
          <w:sz w:val="24"/>
          <w:szCs w:val="24"/>
        </w:rPr>
        <w:t>rd</w:t>
      </w:r>
      <w:r w:rsidR="00AA1C0D" w:rsidRPr="00704E00">
        <w:rPr>
          <w:sz w:val="24"/>
          <w:szCs w:val="24"/>
        </w:rPr>
        <w:t>t</w:t>
      </w:r>
      <w:r w:rsidR="00C152B4" w:rsidRPr="00704E00">
        <w:rPr>
          <w:sz w:val="24"/>
          <w:szCs w:val="24"/>
        </w:rPr>
        <w:t xml:space="preserve"> als één van de voornaamste redene</w:t>
      </w:r>
      <w:r w:rsidRPr="00704E00">
        <w:rPr>
          <w:sz w:val="24"/>
          <w:szCs w:val="24"/>
        </w:rPr>
        <w:t>n. De tijd die hierbij vrijkomt</w:t>
      </w:r>
      <w:r w:rsidR="00C152B4" w:rsidRPr="00704E00">
        <w:rPr>
          <w:sz w:val="24"/>
          <w:szCs w:val="24"/>
        </w:rPr>
        <w:t xml:space="preserve"> kan </w:t>
      </w:r>
      <w:r w:rsidR="00AA1C0D" w:rsidRPr="00704E00">
        <w:rPr>
          <w:sz w:val="24"/>
          <w:szCs w:val="24"/>
        </w:rPr>
        <w:t>geï</w:t>
      </w:r>
      <w:r w:rsidR="00C152B4" w:rsidRPr="00704E00">
        <w:rPr>
          <w:sz w:val="24"/>
          <w:szCs w:val="24"/>
        </w:rPr>
        <w:t>nveste</w:t>
      </w:r>
      <w:r w:rsidR="00AA1C0D" w:rsidRPr="00704E00">
        <w:rPr>
          <w:sz w:val="24"/>
          <w:szCs w:val="24"/>
        </w:rPr>
        <w:t>e</w:t>
      </w:r>
      <w:r w:rsidR="00C152B4" w:rsidRPr="00704E00">
        <w:rPr>
          <w:sz w:val="24"/>
          <w:szCs w:val="24"/>
        </w:rPr>
        <w:t>r</w:t>
      </w:r>
      <w:r w:rsidR="00AA1C0D" w:rsidRPr="00704E00">
        <w:rPr>
          <w:sz w:val="24"/>
          <w:szCs w:val="24"/>
        </w:rPr>
        <w:t>d worden</w:t>
      </w:r>
      <w:r w:rsidR="00C152B4" w:rsidRPr="00704E00">
        <w:rPr>
          <w:sz w:val="24"/>
          <w:szCs w:val="24"/>
        </w:rPr>
        <w:t xml:space="preserve"> in het spelen van het spel zelf. </w:t>
      </w:r>
    </w:p>
    <w:p w14:paraId="77003103" w14:textId="77777777" w:rsidR="004A3C0F" w:rsidRDefault="004A3C0F" w:rsidP="0015615D">
      <w:pPr>
        <w:spacing w:line="360" w:lineRule="auto"/>
        <w:jc w:val="both"/>
        <w:rPr>
          <w:sz w:val="24"/>
          <w:szCs w:val="24"/>
        </w:rPr>
      </w:pPr>
    </w:p>
    <w:p w14:paraId="22C0D5EE" w14:textId="77777777" w:rsidR="00E62A61" w:rsidRPr="00704E00" w:rsidRDefault="007E5BA5" w:rsidP="00104DCB">
      <w:pPr>
        <w:spacing w:line="360" w:lineRule="auto"/>
        <w:jc w:val="both"/>
        <w:rPr>
          <w:sz w:val="24"/>
          <w:szCs w:val="24"/>
        </w:rPr>
      </w:pPr>
      <w:r w:rsidRPr="00704E00">
        <w:rPr>
          <w:sz w:val="24"/>
          <w:szCs w:val="24"/>
        </w:rPr>
        <w:t>Daarnaast</w:t>
      </w:r>
      <w:r w:rsidR="00C152B4" w:rsidRPr="00704E00">
        <w:rPr>
          <w:sz w:val="24"/>
          <w:szCs w:val="24"/>
        </w:rPr>
        <w:t xml:space="preserve"> brengt Monopoly in zijn oorspronkelijke vorm transacties met zich mee die kunnen dienen voor het aanleren van </w:t>
      </w:r>
      <w:r w:rsidR="00AC2CAB" w:rsidRPr="00704E00">
        <w:rPr>
          <w:sz w:val="24"/>
          <w:szCs w:val="24"/>
        </w:rPr>
        <w:t>boekhouden</w:t>
      </w:r>
      <w:r w:rsidR="00C152B4" w:rsidRPr="00704E00">
        <w:rPr>
          <w:sz w:val="24"/>
          <w:szCs w:val="24"/>
        </w:rPr>
        <w:t xml:space="preserve">. Het willekeurige karakter zorgt ervoor dat er </w:t>
      </w:r>
      <w:r w:rsidR="00AC2CAB" w:rsidRPr="00704E00">
        <w:rPr>
          <w:sz w:val="24"/>
          <w:szCs w:val="24"/>
        </w:rPr>
        <w:t>door</w:t>
      </w:r>
      <w:r w:rsidR="00C152B4" w:rsidRPr="00704E00">
        <w:rPr>
          <w:sz w:val="24"/>
          <w:szCs w:val="24"/>
        </w:rPr>
        <w:t xml:space="preserve"> elke speler unieke transacties gecreëerd worden wat niet het geval is</w:t>
      </w:r>
      <w:r w:rsidR="004A3187" w:rsidRPr="00704E00">
        <w:rPr>
          <w:sz w:val="24"/>
          <w:szCs w:val="24"/>
        </w:rPr>
        <w:t xml:space="preserve"> bij traditionele oefeningen (Knechel, 1989).</w:t>
      </w:r>
      <w:r w:rsidR="00C152B4" w:rsidRPr="00704E00">
        <w:rPr>
          <w:sz w:val="24"/>
          <w:szCs w:val="24"/>
        </w:rPr>
        <w:t xml:space="preserve"> </w:t>
      </w:r>
    </w:p>
    <w:p w14:paraId="2F725F74" w14:textId="421231DA" w:rsidR="00314342" w:rsidRPr="00704E00" w:rsidRDefault="00E62A61" w:rsidP="00104DCB">
      <w:pPr>
        <w:spacing w:after="200" w:line="360" w:lineRule="auto"/>
        <w:jc w:val="both"/>
        <w:rPr>
          <w:sz w:val="24"/>
          <w:szCs w:val="24"/>
        </w:rPr>
      </w:pPr>
      <w:r w:rsidRPr="00704E00">
        <w:rPr>
          <w:sz w:val="24"/>
          <w:szCs w:val="24"/>
        </w:rPr>
        <w:br w:type="page"/>
      </w:r>
      <w:r w:rsidR="008C5B51" w:rsidRPr="00704E00">
        <w:rPr>
          <w:sz w:val="24"/>
          <w:szCs w:val="24"/>
        </w:rPr>
        <w:t>Verder</w:t>
      </w:r>
      <w:r w:rsidR="006F3BF0" w:rsidRPr="00704E00">
        <w:rPr>
          <w:sz w:val="24"/>
          <w:szCs w:val="24"/>
        </w:rPr>
        <w:t xml:space="preserve"> kwam in het onderzoek van Shaklin en Ehlen (2007) ook naar boven dat </w:t>
      </w:r>
      <w:r w:rsidR="008A41CC" w:rsidRPr="00704E00">
        <w:rPr>
          <w:sz w:val="24"/>
          <w:szCs w:val="24"/>
        </w:rPr>
        <w:t xml:space="preserve">tevens </w:t>
      </w:r>
      <w:r w:rsidR="006F3BF0" w:rsidRPr="00704E00">
        <w:rPr>
          <w:sz w:val="24"/>
          <w:szCs w:val="24"/>
        </w:rPr>
        <w:t xml:space="preserve">het tolerantieniveau voor repetitieve oefeningen </w:t>
      </w:r>
      <w:r w:rsidR="008A41CC" w:rsidRPr="00704E00">
        <w:rPr>
          <w:sz w:val="24"/>
          <w:szCs w:val="24"/>
        </w:rPr>
        <w:t xml:space="preserve">toeneemt </w:t>
      </w:r>
      <w:r w:rsidR="006F3BF0" w:rsidRPr="00704E00">
        <w:rPr>
          <w:sz w:val="24"/>
          <w:szCs w:val="24"/>
        </w:rPr>
        <w:t xml:space="preserve">doordat </w:t>
      </w:r>
      <w:r w:rsidR="00AC2CAB" w:rsidRPr="00704E00">
        <w:rPr>
          <w:sz w:val="24"/>
          <w:szCs w:val="24"/>
        </w:rPr>
        <w:t xml:space="preserve">er </w:t>
      </w:r>
      <w:r w:rsidR="006F3BF0" w:rsidRPr="00704E00">
        <w:rPr>
          <w:sz w:val="24"/>
          <w:szCs w:val="24"/>
        </w:rPr>
        <w:t xml:space="preserve">gebruik </w:t>
      </w:r>
      <w:r w:rsidR="00AC2CAB" w:rsidRPr="00704E00">
        <w:rPr>
          <w:sz w:val="24"/>
          <w:szCs w:val="24"/>
        </w:rPr>
        <w:t xml:space="preserve">werd gemaakt </w:t>
      </w:r>
      <w:r w:rsidR="006F3BF0" w:rsidRPr="00704E00">
        <w:rPr>
          <w:sz w:val="24"/>
          <w:szCs w:val="24"/>
        </w:rPr>
        <w:t xml:space="preserve">van een op Monopoly gebaseerd simulatiespel. </w:t>
      </w:r>
    </w:p>
    <w:p w14:paraId="47FDEC81" w14:textId="77777777" w:rsidR="00314342" w:rsidRPr="00704E00" w:rsidRDefault="00314342" w:rsidP="0015615D">
      <w:pPr>
        <w:spacing w:line="360" w:lineRule="auto"/>
        <w:jc w:val="both"/>
        <w:rPr>
          <w:sz w:val="24"/>
          <w:szCs w:val="24"/>
        </w:rPr>
      </w:pPr>
    </w:p>
    <w:p w14:paraId="1F38AB12" w14:textId="5CB590F4" w:rsidR="00C152B4" w:rsidRPr="00704E00" w:rsidRDefault="00C27B61" w:rsidP="0015615D">
      <w:pPr>
        <w:spacing w:line="360" w:lineRule="auto"/>
        <w:jc w:val="both"/>
        <w:rPr>
          <w:sz w:val="24"/>
          <w:szCs w:val="24"/>
        </w:rPr>
      </w:pPr>
      <w:r w:rsidRPr="000D32E2">
        <w:rPr>
          <w:sz w:val="24"/>
          <w:szCs w:val="24"/>
        </w:rPr>
        <w:t xml:space="preserve">De keuze om het simulatiespel eveneens te baseren op Monopoly werd gesterkt door bovenvermelde redenen. Daarnaast werden er aanpassingen aangebracht in het originele Monopolyspel die voornamelijk gericht zijn op het implementeren van grondstoffen en gerede producten </w:t>
      </w:r>
      <w:r w:rsidR="00AD30EA" w:rsidRPr="000D32E2">
        <w:rPr>
          <w:sz w:val="24"/>
          <w:szCs w:val="24"/>
        </w:rPr>
        <w:t>in</w:t>
      </w:r>
      <w:r w:rsidRPr="000D32E2">
        <w:rPr>
          <w:sz w:val="24"/>
          <w:szCs w:val="24"/>
        </w:rPr>
        <w:t xml:space="preserve"> het spel. </w:t>
      </w:r>
      <w:r w:rsidR="008C5B51" w:rsidRPr="000D32E2">
        <w:rPr>
          <w:sz w:val="24"/>
          <w:szCs w:val="24"/>
        </w:rPr>
        <w:t xml:space="preserve">Hierbij werd er ook gebruik gemaakt van btw die bij de transacties werd geïntroduceerd. </w:t>
      </w:r>
      <w:r w:rsidR="00C152B4" w:rsidRPr="000D32E2">
        <w:rPr>
          <w:sz w:val="24"/>
          <w:szCs w:val="24"/>
        </w:rPr>
        <w:t>Door deze implementatie</w:t>
      </w:r>
      <w:r w:rsidR="008C5B51" w:rsidRPr="000D32E2">
        <w:rPr>
          <w:sz w:val="24"/>
          <w:szCs w:val="24"/>
        </w:rPr>
        <w:t>s</w:t>
      </w:r>
      <w:r w:rsidR="00C152B4" w:rsidRPr="000D32E2">
        <w:rPr>
          <w:sz w:val="24"/>
          <w:szCs w:val="24"/>
        </w:rPr>
        <w:t xml:space="preserve"> </w:t>
      </w:r>
      <w:r w:rsidR="004A3187" w:rsidRPr="000D32E2">
        <w:rPr>
          <w:sz w:val="24"/>
          <w:szCs w:val="24"/>
        </w:rPr>
        <w:t>onderscheidt</w:t>
      </w:r>
      <w:r w:rsidR="00C152B4" w:rsidRPr="000D32E2">
        <w:rPr>
          <w:sz w:val="24"/>
          <w:szCs w:val="24"/>
        </w:rPr>
        <w:t xml:space="preserve"> het ontwikkelde spel zich van de reeds bestaande Monopoly versies om boekhouden aan te leren.</w:t>
      </w:r>
    </w:p>
    <w:p w14:paraId="040C85CB" w14:textId="77777777" w:rsidR="0023227A" w:rsidRPr="00704E00" w:rsidRDefault="0023227A" w:rsidP="00C152B4">
      <w:pPr>
        <w:spacing w:line="360" w:lineRule="auto"/>
        <w:jc w:val="both"/>
        <w:rPr>
          <w:sz w:val="24"/>
          <w:szCs w:val="24"/>
        </w:rPr>
      </w:pPr>
    </w:p>
    <w:p w14:paraId="08E31AEC" w14:textId="71A8DF1C" w:rsidR="0023227A" w:rsidRPr="00704E00" w:rsidRDefault="00C152B4" w:rsidP="0015615D">
      <w:pPr>
        <w:spacing w:line="360" w:lineRule="auto"/>
        <w:jc w:val="both"/>
        <w:rPr>
          <w:sz w:val="24"/>
          <w:szCs w:val="24"/>
        </w:rPr>
      </w:pPr>
      <w:r w:rsidRPr="00704E00">
        <w:rPr>
          <w:sz w:val="24"/>
          <w:szCs w:val="24"/>
        </w:rPr>
        <w:t>De</w:t>
      </w:r>
      <w:r w:rsidR="008C5B51" w:rsidRPr="00704E00">
        <w:rPr>
          <w:sz w:val="24"/>
          <w:szCs w:val="24"/>
        </w:rPr>
        <w:t>ze</w:t>
      </w:r>
      <w:r w:rsidRPr="00704E00">
        <w:rPr>
          <w:sz w:val="24"/>
          <w:szCs w:val="24"/>
        </w:rPr>
        <w:t xml:space="preserve"> implementatie</w:t>
      </w:r>
      <w:r w:rsidR="008C5B51" w:rsidRPr="00704E00">
        <w:rPr>
          <w:sz w:val="24"/>
          <w:szCs w:val="24"/>
        </w:rPr>
        <w:t>s van grondstoffen,</w:t>
      </w:r>
      <w:r w:rsidRPr="00704E00">
        <w:rPr>
          <w:sz w:val="24"/>
          <w:szCs w:val="24"/>
        </w:rPr>
        <w:t xml:space="preserve"> gerede </w:t>
      </w:r>
      <w:r w:rsidRPr="000D32E2">
        <w:rPr>
          <w:sz w:val="24"/>
          <w:szCs w:val="24"/>
        </w:rPr>
        <w:t xml:space="preserve">producten </w:t>
      </w:r>
      <w:r w:rsidR="008C5B51" w:rsidRPr="000D32E2">
        <w:rPr>
          <w:sz w:val="24"/>
          <w:szCs w:val="24"/>
        </w:rPr>
        <w:t xml:space="preserve">en btw </w:t>
      </w:r>
      <w:r w:rsidRPr="000D32E2">
        <w:rPr>
          <w:sz w:val="24"/>
          <w:szCs w:val="24"/>
        </w:rPr>
        <w:t>zorgde</w:t>
      </w:r>
      <w:r w:rsidRPr="00704E00">
        <w:rPr>
          <w:sz w:val="24"/>
          <w:szCs w:val="24"/>
        </w:rPr>
        <w:t xml:space="preserve"> voor een</w:t>
      </w:r>
      <w:r w:rsidR="0064554D" w:rsidRPr="00704E00">
        <w:rPr>
          <w:sz w:val="24"/>
          <w:szCs w:val="24"/>
        </w:rPr>
        <w:t xml:space="preserve"> drastische</w:t>
      </w:r>
      <w:r w:rsidRPr="00704E00">
        <w:rPr>
          <w:sz w:val="24"/>
          <w:szCs w:val="24"/>
        </w:rPr>
        <w:t xml:space="preserve"> herwerking van het spe</w:t>
      </w:r>
      <w:r w:rsidR="00C37D87" w:rsidRPr="00704E00">
        <w:rPr>
          <w:sz w:val="24"/>
          <w:szCs w:val="24"/>
        </w:rPr>
        <w:t>l</w:t>
      </w:r>
      <w:r w:rsidRPr="00704E00">
        <w:rPr>
          <w:sz w:val="24"/>
          <w:szCs w:val="24"/>
        </w:rPr>
        <w:t>.</w:t>
      </w:r>
      <w:r w:rsidR="0064554D" w:rsidRPr="00704E00">
        <w:rPr>
          <w:sz w:val="24"/>
          <w:szCs w:val="24"/>
        </w:rPr>
        <w:t xml:space="preserve"> Zo moest het spelbord herwerkt worden alsook </w:t>
      </w:r>
      <w:r w:rsidRPr="00704E00">
        <w:rPr>
          <w:sz w:val="24"/>
          <w:szCs w:val="24"/>
        </w:rPr>
        <w:t xml:space="preserve">de eigendomskaarten </w:t>
      </w:r>
      <w:r w:rsidR="004A3187" w:rsidRPr="00704E00">
        <w:rPr>
          <w:sz w:val="24"/>
          <w:szCs w:val="24"/>
        </w:rPr>
        <w:t>om</w:t>
      </w:r>
      <w:r w:rsidRPr="00704E00">
        <w:rPr>
          <w:sz w:val="24"/>
          <w:szCs w:val="24"/>
        </w:rPr>
        <w:t xml:space="preserve">dat er afgestapt </w:t>
      </w:r>
      <w:r w:rsidR="0069169D" w:rsidRPr="00704E00">
        <w:rPr>
          <w:sz w:val="24"/>
          <w:szCs w:val="24"/>
        </w:rPr>
        <w:t xml:space="preserve">werd </w:t>
      </w:r>
      <w:r w:rsidRPr="00704E00">
        <w:rPr>
          <w:sz w:val="24"/>
          <w:szCs w:val="24"/>
        </w:rPr>
        <w:t xml:space="preserve">van het </w:t>
      </w:r>
      <w:r w:rsidR="0069169D" w:rsidRPr="00704E00">
        <w:rPr>
          <w:sz w:val="24"/>
          <w:szCs w:val="24"/>
        </w:rPr>
        <w:t>traditionele principe van hu</w:t>
      </w:r>
      <w:r w:rsidRPr="00704E00">
        <w:rPr>
          <w:sz w:val="24"/>
          <w:szCs w:val="24"/>
        </w:rPr>
        <w:t>r</w:t>
      </w:r>
      <w:r w:rsidR="0069169D" w:rsidRPr="00704E00">
        <w:rPr>
          <w:sz w:val="24"/>
          <w:szCs w:val="24"/>
        </w:rPr>
        <w:t>en</w:t>
      </w:r>
      <w:r w:rsidRPr="00704E00">
        <w:rPr>
          <w:sz w:val="24"/>
          <w:szCs w:val="24"/>
        </w:rPr>
        <w:t xml:space="preserve"> en overgegaan </w:t>
      </w:r>
      <w:r w:rsidR="0069169D" w:rsidRPr="00704E00">
        <w:rPr>
          <w:sz w:val="24"/>
          <w:szCs w:val="24"/>
        </w:rPr>
        <w:t>werd</w:t>
      </w:r>
      <w:r w:rsidR="004A3187" w:rsidRPr="00704E00">
        <w:rPr>
          <w:sz w:val="24"/>
          <w:szCs w:val="24"/>
        </w:rPr>
        <w:t xml:space="preserve"> </w:t>
      </w:r>
      <w:r w:rsidRPr="00704E00">
        <w:rPr>
          <w:sz w:val="24"/>
          <w:szCs w:val="24"/>
        </w:rPr>
        <w:t>naar het aan</w:t>
      </w:r>
      <w:r w:rsidR="004A3187" w:rsidRPr="00704E00">
        <w:rPr>
          <w:sz w:val="24"/>
          <w:szCs w:val="24"/>
        </w:rPr>
        <w:t>-</w:t>
      </w:r>
      <w:r w:rsidRPr="00704E00">
        <w:rPr>
          <w:sz w:val="24"/>
          <w:szCs w:val="24"/>
        </w:rPr>
        <w:t xml:space="preserve"> en verkopen van handelsgoederen. </w:t>
      </w:r>
      <w:r w:rsidR="008E3154" w:rsidRPr="00704E00">
        <w:rPr>
          <w:sz w:val="24"/>
          <w:szCs w:val="24"/>
        </w:rPr>
        <w:t>Daarnaast</w:t>
      </w:r>
      <w:r w:rsidRPr="00704E00">
        <w:rPr>
          <w:sz w:val="24"/>
          <w:szCs w:val="24"/>
        </w:rPr>
        <w:t xml:space="preserve"> werden </w:t>
      </w:r>
      <w:r w:rsidR="00230F37" w:rsidRPr="00704E00">
        <w:rPr>
          <w:sz w:val="24"/>
          <w:szCs w:val="24"/>
        </w:rPr>
        <w:t xml:space="preserve">ook </w:t>
      </w:r>
      <w:r w:rsidR="00E1023D" w:rsidRPr="00704E00">
        <w:rPr>
          <w:sz w:val="24"/>
          <w:szCs w:val="24"/>
        </w:rPr>
        <w:t xml:space="preserve">de spelregels, </w:t>
      </w:r>
      <w:r w:rsidR="00230F37" w:rsidRPr="00704E00">
        <w:rPr>
          <w:sz w:val="24"/>
          <w:szCs w:val="24"/>
        </w:rPr>
        <w:t xml:space="preserve">de </w:t>
      </w:r>
      <w:r w:rsidRPr="00704E00">
        <w:rPr>
          <w:sz w:val="24"/>
          <w:szCs w:val="24"/>
        </w:rPr>
        <w:t>kans</w:t>
      </w:r>
      <w:r w:rsidR="00E1023D" w:rsidRPr="00704E00">
        <w:rPr>
          <w:sz w:val="24"/>
          <w:szCs w:val="24"/>
        </w:rPr>
        <w:t>- en algemeen fonds</w:t>
      </w:r>
      <w:r w:rsidRPr="00704E00">
        <w:rPr>
          <w:sz w:val="24"/>
          <w:szCs w:val="24"/>
        </w:rPr>
        <w:t xml:space="preserve">kaarten </w:t>
      </w:r>
      <w:r w:rsidR="00230F37" w:rsidRPr="00704E00">
        <w:rPr>
          <w:sz w:val="24"/>
          <w:szCs w:val="24"/>
        </w:rPr>
        <w:t>onder handen genomen</w:t>
      </w:r>
      <w:r w:rsidR="00F215AF" w:rsidRPr="00704E00">
        <w:rPr>
          <w:sz w:val="24"/>
          <w:szCs w:val="24"/>
        </w:rPr>
        <w:t xml:space="preserve">. </w:t>
      </w:r>
      <w:r w:rsidR="00230F37" w:rsidRPr="00704E00">
        <w:rPr>
          <w:sz w:val="24"/>
          <w:szCs w:val="24"/>
        </w:rPr>
        <w:t>Do</w:t>
      </w:r>
      <w:r w:rsidR="00E1023D" w:rsidRPr="00704E00">
        <w:rPr>
          <w:sz w:val="24"/>
          <w:szCs w:val="24"/>
        </w:rPr>
        <w:t>or het herontwerpen van de kans- en algemeen fonds</w:t>
      </w:r>
      <w:r w:rsidR="00230F37" w:rsidRPr="00704E00">
        <w:rPr>
          <w:sz w:val="24"/>
          <w:szCs w:val="24"/>
        </w:rPr>
        <w:t xml:space="preserve">kaarten </w:t>
      </w:r>
      <w:r w:rsidR="00F215AF" w:rsidRPr="00704E00">
        <w:rPr>
          <w:sz w:val="24"/>
          <w:szCs w:val="24"/>
        </w:rPr>
        <w:t>werden</w:t>
      </w:r>
      <w:r w:rsidR="00230F37" w:rsidRPr="00704E00">
        <w:rPr>
          <w:sz w:val="24"/>
          <w:szCs w:val="24"/>
        </w:rPr>
        <w:t xml:space="preserve"> er</w:t>
      </w:r>
      <w:r w:rsidRPr="00704E00">
        <w:rPr>
          <w:sz w:val="24"/>
          <w:szCs w:val="24"/>
        </w:rPr>
        <w:t xml:space="preserve"> bijkomende transacties </w:t>
      </w:r>
      <w:r w:rsidR="00F215AF" w:rsidRPr="00704E00">
        <w:rPr>
          <w:sz w:val="24"/>
          <w:szCs w:val="24"/>
        </w:rPr>
        <w:t xml:space="preserve">gecreëerd, </w:t>
      </w:r>
      <w:r w:rsidRPr="00704E00">
        <w:rPr>
          <w:sz w:val="24"/>
          <w:szCs w:val="24"/>
        </w:rPr>
        <w:t>die normalerwijs niet tot stand zouden komen</w:t>
      </w:r>
      <w:r w:rsidR="00230F37" w:rsidRPr="00704E00">
        <w:rPr>
          <w:sz w:val="24"/>
          <w:szCs w:val="24"/>
        </w:rPr>
        <w:t xml:space="preserve"> </w:t>
      </w:r>
      <w:r w:rsidR="00623685" w:rsidRPr="00704E00">
        <w:rPr>
          <w:sz w:val="24"/>
          <w:szCs w:val="24"/>
        </w:rPr>
        <w:t>tijdens</w:t>
      </w:r>
      <w:r w:rsidR="00230F37" w:rsidRPr="00704E00">
        <w:rPr>
          <w:sz w:val="24"/>
          <w:szCs w:val="24"/>
        </w:rPr>
        <w:t xml:space="preserve"> het normale spelverloop</w:t>
      </w:r>
      <w:r w:rsidRPr="00704E00">
        <w:rPr>
          <w:sz w:val="24"/>
          <w:szCs w:val="24"/>
        </w:rPr>
        <w:t>.</w:t>
      </w:r>
    </w:p>
    <w:p w14:paraId="768439F1" w14:textId="77777777" w:rsidR="009F7558" w:rsidRPr="00704E00" w:rsidRDefault="009F7558" w:rsidP="0015615D">
      <w:pPr>
        <w:spacing w:line="360" w:lineRule="auto"/>
        <w:jc w:val="both"/>
        <w:rPr>
          <w:sz w:val="24"/>
          <w:szCs w:val="24"/>
        </w:rPr>
      </w:pPr>
    </w:p>
    <w:p w14:paraId="3C764E59" w14:textId="0779F1C9" w:rsidR="00872387" w:rsidRPr="00704E00" w:rsidRDefault="005419F9" w:rsidP="0015615D">
      <w:pPr>
        <w:spacing w:line="360" w:lineRule="auto"/>
        <w:jc w:val="both"/>
        <w:rPr>
          <w:color w:val="auto"/>
          <w:sz w:val="24"/>
          <w:szCs w:val="24"/>
        </w:rPr>
      </w:pPr>
      <w:r w:rsidRPr="00EA4CE3">
        <w:rPr>
          <w:color w:val="auto"/>
          <w:sz w:val="24"/>
          <w:szCs w:val="24"/>
        </w:rPr>
        <w:t>De</w:t>
      </w:r>
      <w:r w:rsidR="008C5B51" w:rsidRPr="00EA4CE3">
        <w:rPr>
          <w:color w:val="auto"/>
          <w:sz w:val="24"/>
          <w:szCs w:val="24"/>
        </w:rPr>
        <w:t>ze</w:t>
      </w:r>
      <w:r w:rsidR="00C152B4" w:rsidRPr="00EA4CE3">
        <w:rPr>
          <w:color w:val="auto"/>
          <w:sz w:val="24"/>
          <w:szCs w:val="24"/>
        </w:rPr>
        <w:t xml:space="preserve"> </w:t>
      </w:r>
      <w:r w:rsidR="00AC627C" w:rsidRPr="00EA4CE3">
        <w:rPr>
          <w:color w:val="auto"/>
          <w:sz w:val="24"/>
          <w:szCs w:val="24"/>
        </w:rPr>
        <w:t>implementatie</w:t>
      </w:r>
      <w:r w:rsidR="008C5B51" w:rsidRPr="00EA4CE3">
        <w:rPr>
          <w:color w:val="auto"/>
          <w:sz w:val="24"/>
          <w:szCs w:val="24"/>
        </w:rPr>
        <w:t>s</w:t>
      </w:r>
      <w:r w:rsidR="00AC627C" w:rsidRPr="00EA4CE3">
        <w:rPr>
          <w:color w:val="auto"/>
          <w:sz w:val="24"/>
          <w:szCs w:val="24"/>
        </w:rPr>
        <w:t xml:space="preserve"> van </w:t>
      </w:r>
      <w:r w:rsidR="008C5B51" w:rsidRPr="00EA4CE3">
        <w:rPr>
          <w:color w:val="auto"/>
          <w:sz w:val="24"/>
          <w:szCs w:val="24"/>
        </w:rPr>
        <w:t>grondstoffen,</w:t>
      </w:r>
      <w:r w:rsidR="00C152B4" w:rsidRPr="00EA4CE3">
        <w:rPr>
          <w:color w:val="auto"/>
          <w:sz w:val="24"/>
          <w:szCs w:val="24"/>
        </w:rPr>
        <w:t xml:space="preserve"> gerede producten</w:t>
      </w:r>
      <w:r w:rsidR="008C5B51" w:rsidRPr="00EA4CE3">
        <w:rPr>
          <w:color w:val="auto"/>
          <w:sz w:val="24"/>
          <w:szCs w:val="24"/>
        </w:rPr>
        <w:t xml:space="preserve"> en btw</w:t>
      </w:r>
      <w:r w:rsidR="00C152B4" w:rsidRPr="00EA4CE3">
        <w:rPr>
          <w:color w:val="auto"/>
          <w:sz w:val="24"/>
          <w:szCs w:val="24"/>
        </w:rPr>
        <w:t xml:space="preserve"> zorg</w:t>
      </w:r>
      <w:r w:rsidR="008C5B51" w:rsidRPr="00EA4CE3">
        <w:rPr>
          <w:color w:val="auto"/>
          <w:sz w:val="24"/>
          <w:szCs w:val="24"/>
        </w:rPr>
        <w:t>de</w:t>
      </w:r>
      <w:r w:rsidR="00AC627C" w:rsidRPr="00EA4CE3">
        <w:rPr>
          <w:color w:val="auto"/>
          <w:sz w:val="24"/>
          <w:szCs w:val="24"/>
        </w:rPr>
        <w:t xml:space="preserve"> </w:t>
      </w:r>
      <w:r w:rsidR="00273699" w:rsidRPr="00EA4CE3">
        <w:rPr>
          <w:color w:val="auto"/>
          <w:sz w:val="24"/>
          <w:szCs w:val="24"/>
        </w:rPr>
        <w:t>er</w:t>
      </w:r>
      <w:r w:rsidR="00C152B4" w:rsidRPr="00EA4CE3">
        <w:rPr>
          <w:color w:val="auto"/>
          <w:sz w:val="24"/>
          <w:szCs w:val="24"/>
        </w:rPr>
        <w:t xml:space="preserve">voor </w:t>
      </w:r>
      <w:r w:rsidR="00273699" w:rsidRPr="00EA4CE3">
        <w:rPr>
          <w:color w:val="auto"/>
          <w:sz w:val="24"/>
          <w:szCs w:val="24"/>
        </w:rPr>
        <w:t>dat</w:t>
      </w:r>
      <w:r w:rsidR="00273699" w:rsidRPr="00704E00">
        <w:rPr>
          <w:color w:val="auto"/>
          <w:sz w:val="24"/>
          <w:szCs w:val="24"/>
        </w:rPr>
        <w:t xml:space="preserve"> het spel </w:t>
      </w:r>
      <w:r w:rsidR="00C152B4" w:rsidRPr="00704E00">
        <w:rPr>
          <w:color w:val="auto"/>
          <w:sz w:val="24"/>
          <w:szCs w:val="24"/>
        </w:rPr>
        <w:t xml:space="preserve">een extra dimensie </w:t>
      </w:r>
      <w:r w:rsidR="00273699" w:rsidRPr="00704E00">
        <w:rPr>
          <w:color w:val="auto"/>
          <w:sz w:val="24"/>
          <w:szCs w:val="24"/>
        </w:rPr>
        <w:t xml:space="preserve">krijgt </w:t>
      </w:r>
      <w:r w:rsidR="00255289" w:rsidRPr="00704E00">
        <w:rPr>
          <w:color w:val="auto"/>
          <w:sz w:val="24"/>
          <w:szCs w:val="24"/>
        </w:rPr>
        <w:t>die</w:t>
      </w:r>
      <w:r w:rsidRPr="00704E00">
        <w:rPr>
          <w:color w:val="auto"/>
          <w:sz w:val="24"/>
          <w:szCs w:val="24"/>
        </w:rPr>
        <w:t xml:space="preserve"> </w:t>
      </w:r>
      <w:r w:rsidR="00840DDC" w:rsidRPr="00704E00">
        <w:rPr>
          <w:color w:val="auto"/>
          <w:sz w:val="24"/>
          <w:szCs w:val="24"/>
        </w:rPr>
        <w:t>de</w:t>
      </w:r>
      <w:r w:rsidR="00255289" w:rsidRPr="00704E00">
        <w:rPr>
          <w:color w:val="auto"/>
          <w:sz w:val="24"/>
          <w:szCs w:val="24"/>
        </w:rPr>
        <w:t xml:space="preserve"> wer</w:t>
      </w:r>
      <w:r w:rsidR="00C152B4" w:rsidRPr="00704E00">
        <w:rPr>
          <w:color w:val="auto"/>
          <w:sz w:val="24"/>
          <w:szCs w:val="24"/>
        </w:rPr>
        <w:t xml:space="preserve">kelijkheid op een meer volledige manier </w:t>
      </w:r>
      <w:r w:rsidR="00742E14" w:rsidRPr="00704E00">
        <w:rPr>
          <w:color w:val="auto"/>
          <w:sz w:val="24"/>
          <w:szCs w:val="24"/>
        </w:rPr>
        <w:t>benadert</w:t>
      </w:r>
      <w:r w:rsidR="00C152B4" w:rsidRPr="00704E00">
        <w:rPr>
          <w:color w:val="auto"/>
          <w:sz w:val="24"/>
          <w:szCs w:val="24"/>
        </w:rPr>
        <w:t xml:space="preserve">. </w:t>
      </w:r>
      <w:r w:rsidR="009A1943" w:rsidRPr="00704E00">
        <w:rPr>
          <w:color w:val="auto"/>
          <w:sz w:val="24"/>
          <w:szCs w:val="24"/>
        </w:rPr>
        <w:t>Daarnaast</w:t>
      </w:r>
      <w:r w:rsidR="00E11E43" w:rsidRPr="00704E00">
        <w:rPr>
          <w:color w:val="auto"/>
          <w:sz w:val="24"/>
          <w:szCs w:val="24"/>
        </w:rPr>
        <w:t xml:space="preserve"> w</w:t>
      </w:r>
      <w:r w:rsidR="009A1943" w:rsidRPr="00704E00">
        <w:rPr>
          <w:color w:val="auto"/>
          <w:sz w:val="24"/>
          <w:szCs w:val="24"/>
        </w:rPr>
        <w:t>o</w:t>
      </w:r>
      <w:r w:rsidR="00AC627C" w:rsidRPr="00704E00">
        <w:rPr>
          <w:color w:val="auto"/>
          <w:sz w:val="24"/>
          <w:szCs w:val="24"/>
        </w:rPr>
        <w:t>rd</w:t>
      </w:r>
      <w:r w:rsidR="009A1943" w:rsidRPr="00704E00">
        <w:rPr>
          <w:color w:val="auto"/>
          <w:sz w:val="24"/>
          <w:szCs w:val="24"/>
        </w:rPr>
        <w:t>t</w:t>
      </w:r>
      <w:r w:rsidR="00AC627C" w:rsidRPr="00704E00">
        <w:rPr>
          <w:color w:val="auto"/>
          <w:sz w:val="24"/>
          <w:szCs w:val="24"/>
        </w:rPr>
        <w:t xml:space="preserve"> er </w:t>
      </w:r>
      <w:r w:rsidR="009A1943" w:rsidRPr="00704E00">
        <w:rPr>
          <w:color w:val="auto"/>
          <w:sz w:val="24"/>
          <w:szCs w:val="24"/>
        </w:rPr>
        <w:t>ook</w:t>
      </w:r>
      <w:r w:rsidR="00E11E43" w:rsidRPr="00704E00">
        <w:rPr>
          <w:color w:val="auto"/>
          <w:sz w:val="24"/>
          <w:szCs w:val="24"/>
        </w:rPr>
        <w:t xml:space="preserve"> ingespeeld op het visuele as</w:t>
      </w:r>
      <w:r w:rsidR="00742E14" w:rsidRPr="00704E00">
        <w:rPr>
          <w:color w:val="auto"/>
          <w:sz w:val="24"/>
          <w:szCs w:val="24"/>
        </w:rPr>
        <w:t>pect door gebruik te maken van L</w:t>
      </w:r>
      <w:r w:rsidR="00E11E43" w:rsidRPr="00704E00">
        <w:rPr>
          <w:color w:val="auto"/>
          <w:sz w:val="24"/>
          <w:szCs w:val="24"/>
        </w:rPr>
        <w:t>ego</w:t>
      </w:r>
      <w:r w:rsidR="00AC627C" w:rsidRPr="00704E00">
        <w:rPr>
          <w:color w:val="auto"/>
          <w:sz w:val="24"/>
          <w:szCs w:val="24"/>
        </w:rPr>
        <w:t xml:space="preserve">. </w:t>
      </w:r>
      <w:r w:rsidR="009A1943" w:rsidRPr="00704E00">
        <w:rPr>
          <w:color w:val="auto"/>
          <w:sz w:val="24"/>
          <w:szCs w:val="24"/>
        </w:rPr>
        <w:t>Tot slot wordt er op</w:t>
      </w:r>
      <w:r w:rsidR="00C152B4" w:rsidRPr="00704E00">
        <w:rPr>
          <w:color w:val="auto"/>
          <w:sz w:val="24"/>
          <w:szCs w:val="24"/>
        </w:rPr>
        <w:t xml:space="preserve"> het einde van het spel</w:t>
      </w:r>
      <w:r w:rsidR="009A1943" w:rsidRPr="00704E00">
        <w:rPr>
          <w:color w:val="auto"/>
          <w:sz w:val="24"/>
          <w:szCs w:val="24"/>
        </w:rPr>
        <w:t xml:space="preserve"> </w:t>
      </w:r>
      <w:r w:rsidR="00C152B4" w:rsidRPr="00704E00">
        <w:rPr>
          <w:color w:val="auto"/>
          <w:sz w:val="24"/>
          <w:szCs w:val="24"/>
        </w:rPr>
        <w:t>overgegaan tot de afsluiting van het boekjaar. Hierin worden de aangekochte winkels en uitbreidingen afgeschreven, voorraad</w:t>
      </w:r>
      <w:r w:rsidR="009A1943" w:rsidRPr="00704E00">
        <w:rPr>
          <w:color w:val="auto"/>
          <w:sz w:val="24"/>
          <w:szCs w:val="24"/>
        </w:rPr>
        <w:t>wijzigingen geboekt</w:t>
      </w:r>
      <w:r w:rsidR="00C418BF" w:rsidRPr="00704E00">
        <w:rPr>
          <w:color w:val="auto"/>
          <w:sz w:val="24"/>
          <w:szCs w:val="24"/>
        </w:rPr>
        <w:t xml:space="preserve"> en</w:t>
      </w:r>
      <w:r w:rsidR="00C152B4" w:rsidRPr="00704E00">
        <w:rPr>
          <w:color w:val="auto"/>
          <w:sz w:val="24"/>
          <w:szCs w:val="24"/>
        </w:rPr>
        <w:t xml:space="preserve"> </w:t>
      </w:r>
      <w:r w:rsidR="00C418BF" w:rsidRPr="00704E00">
        <w:rPr>
          <w:color w:val="auto"/>
          <w:sz w:val="24"/>
          <w:szCs w:val="24"/>
        </w:rPr>
        <w:t xml:space="preserve">tot slot de winst </w:t>
      </w:r>
      <w:r w:rsidR="00255289" w:rsidRPr="00704E00">
        <w:rPr>
          <w:color w:val="auto"/>
          <w:sz w:val="24"/>
          <w:szCs w:val="24"/>
        </w:rPr>
        <w:t>berekend</w:t>
      </w:r>
      <w:r w:rsidR="00C152B4" w:rsidRPr="00704E00">
        <w:rPr>
          <w:color w:val="auto"/>
          <w:sz w:val="24"/>
          <w:szCs w:val="24"/>
        </w:rPr>
        <w:t xml:space="preserve">. </w:t>
      </w:r>
      <w:r w:rsidR="009A1943" w:rsidRPr="00704E00">
        <w:rPr>
          <w:color w:val="auto"/>
          <w:sz w:val="24"/>
          <w:szCs w:val="24"/>
        </w:rPr>
        <w:t xml:space="preserve">Het </w:t>
      </w:r>
      <w:r w:rsidR="00C152B4" w:rsidRPr="00704E00">
        <w:rPr>
          <w:color w:val="auto"/>
          <w:sz w:val="24"/>
          <w:szCs w:val="24"/>
        </w:rPr>
        <w:t xml:space="preserve">simulatiespel </w:t>
      </w:r>
      <w:r w:rsidR="009A1943" w:rsidRPr="00704E00">
        <w:rPr>
          <w:color w:val="auto"/>
          <w:sz w:val="24"/>
          <w:szCs w:val="24"/>
        </w:rPr>
        <w:t xml:space="preserve">wordt op deze manier een </w:t>
      </w:r>
      <w:r w:rsidR="00C152B4" w:rsidRPr="00704E00">
        <w:rPr>
          <w:color w:val="auto"/>
          <w:sz w:val="24"/>
          <w:szCs w:val="24"/>
        </w:rPr>
        <w:t>realistisch</w:t>
      </w:r>
      <w:r w:rsidR="009A1943" w:rsidRPr="00704E00">
        <w:rPr>
          <w:color w:val="auto"/>
          <w:sz w:val="24"/>
          <w:szCs w:val="24"/>
        </w:rPr>
        <w:t xml:space="preserve">e weergave </w:t>
      </w:r>
      <w:r w:rsidR="00C152B4" w:rsidRPr="00704E00">
        <w:rPr>
          <w:color w:val="auto"/>
          <w:sz w:val="24"/>
          <w:szCs w:val="24"/>
        </w:rPr>
        <w:t>van de werkelijkheid</w:t>
      </w:r>
      <w:r w:rsidR="009A1943" w:rsidRPr="00704E00">
        <w:rPr>
          <w:color w:val="auto"/>
          <w:sz w:val="24"/>
          <w:szCs w:val="24"/>
        </w:rPr>
        <w:t xml:space="preserve"> waarbij echter vermeld moet worden dat </w:t>
      </w:r>
      <w:r w:rsidR="00AC627C" w:rsidRPr="00704E00">
        <w:rPr>
          <w:color w:val="auto"/>
          <w:sz w:val="24"/>
          <w:szCs w:val="24"/>
        </w:rPr>
        <w:t xml:space="preserve">het nog steeds om </w:t>
      </w:r>
      <w:r w:rsidR="00C152B4" w:rsidRPr="00704E00">
        <w:rPr>
          <w:color w:val="auto"/>
          <w:sz w:val="24"/>
          <w:szCs w:val="24"/>
        </w:rPr>
        <w:t>een simplificatie</w:t>
      </w:r>
      <w:r w:rsidR="00AC627C" w:rsidRPr="00704E00">
        <w:rPr>
          <w:color w:val="auto"/>
          <w:sz w:val="24"/>
          <w:szCs w:val="24"/>
        </w:rPr>
        <w:t xml:space="preserve"> gaat</w:t>
      </w:r>
      <w:r w:rsidR="009A1943" w:rsidRPr="00704E00">
        <w:rPr>
          <w:color w:val="auto"/>
          <w:sz w:val="24"/>
          <w:szCs w:val="24"/>
        </w:rPr>
        <w:t>. Hierbij zullen n</w:t>
      </w:r>
      <w:r w:rsidR="00C152B4" w:rsidRPr="00704E00">
        <w:rPr>
          <w:color w:val="auto"/>
          <w:sz w:val="24"/>
          <w:szCs w:val="24"/>
        </w:rPr>
        <w:t xml:space="preserve">iet alle aspecten </w:t>
      </w:r>
      <w:r w:rsidR="009A1943" w:rsidRPr="00704E00">
        <w:rPr>
          <w:color w:val="auto"/>
          <w:sz w:val="24"/>
          <w:szCs w:val="24"/>
        </w:rPr>
        <w:t xml:space="preserve">van de realiteit worden </w:t>
      </w:r>
      <w:r w:rsidR="00AC627C" w:rsidRPr="00704E00">
        <w:rPr>
          <w:color w:val="auto"/>
          <w:sz w:val="24"/>
          <w:szCs w:val="24"/>
        </w:rPr>
        <w:t>geïntroduceerd</w:t>
      </w:r>
      <w:r w:rsidR="00C152B4" w:rsidRPr="00704E00">
        <w:rPr>
          <w:color w:val="auto"/>
          <w:sz w:val="24"/>
          <w:szCs w:val="24"/>
        </w:rPr>
        <w:t>.</w:t>
      </w:r>
      <w:r w:rsidR="00AC627C" w:rsidRPr="00704E00">
        <w:rPr>
          <w:color w:val="auto"/>
          <w:sz w:val="24"/>
          <w:szCs w:val="24"/>
        </w:rPr>
        <w:t xml:space="preserve"> Zo </w:t>
      </w:r>
      <w:r w:rsidR="009A1943" w:rsidRPr="00704E00">
        <w:rPr>
          <w:color w:val="auto"/>
          <w:sz w:val="24"/>
          <w:szCs w:val="24"/>
        </w:rPr>
        <w:t>zal</w:t>
      </w:r>
      <w:r w:rsidR="00E11E43" w:rsidRPr="00704E00">
        <w:rPr>
          <w:color w:val="auto"/>
          <w:sz w:val="24"/>
          <w:szCs w:val="24"/>
        </w:rPr>
        <w:t xml:space="preserve"> er abstractie genomen </w:t>
      </w:r>
      <w:r w:rsidR="009A1943" w:rsidRPr="00704E00">
        <w:rPr>
          <w:color w:val="auto"/>
          <w:sz w:val="24"/>
          <w:szCs w:val="24"/>
        </w:rPr>
        <w:t xml:space="preserve">worden </w:t>
      </w:r>
      <w:r w:rsidR="00E11E43" w:rsidRPr="00704E00">
        <w:rPr>
          <w:color w:val="auto"/>
          <w:sz w:val="24"/>
          <w:szCs w:val="24"/>
        </w:rPr>
        <w:t xml:space="preserve">van het verbod </w:t>
      </w:r>
      <w:r w:rsidR="00D5599A" w:rsidRPr="00704E00">
        <w:rPr>
          <w:color w:val="auto"/>
          <w:sz w:val="24"/>
          <w:szCs w:val="24"/>
        </w:rPr>
        <w:t xml:space="preserve">dat </w:t>
      </w:r>
      <w:r w:rsidR="00E11E43" w:rsidRPr="00704E00">
        <w:rPr>
          <w:color w:val="auto"/>
          <w:sz w:val="24"/>
          <w:szCs w:val="24"/>
        </w:rPr>
        <w:t xml:space="preserve">in België </w:t>
      </w:r>
      <w:r w:rsidR="00D5599A" w:rsidRPr="00704E00">
        <w:rPr>
          <w:color w:val="auto"/>
          <w:sz w:val="24"/>
          <w:szCs w:val="24"/>
        </w:rPr>
        <w:t xml:space="preserve">bestaat </w:t>
      </w:r>
      <w:r w:rsidR="00E11E43" w:rsidRPr="00704E00">
        <w:rPr>
          <w:color w:val="auto"/>
          <w:sz w:val="24"/>
          <w:szCs w:val="24"/>
        </w:rPr>
        <w:t>om handelsgoederen</w:t>
      </w:r>
      <w:r w:rsidR="00AC627C" w:rsidRPr="00704E00">
        <w:rPr>
          <w:color w:val="auto"/>
          <w:sz w:val="24"/>
          <w:szCs w:val="24"/>
        </w:rPr>
        <w:t xml:space="preserve"> </w:t>
      </w:r>
      <w:r w:rsidR="00D5599A" w:rsidRPr="00704E00">
        <w:rPr>
          <w:color w:val="auto"/>
          <w:sz w:val="24"/>
          <w:szCs w:val="24"/>
        </w:rPr>
        <w:t xml:space="preserve">door </w:t>
      </w:r>
      <w:r w:rsidR="00AC627C" w:rsidRPr="00704E00">
        <w:rPr>
          <w:color w:val="auto"/>
          <w:sz w:val="24"/>
          <w:szCs w:val="24"/>
        </w:rPr>
        <w:t>te</w:t>
      </w:r>
      <w:r w:rsidR="00E11E43" w:rsidRPr="00704E00">
        <w:rPr>
          <w:color w:val="auto"/>
          <w:sz w:val="24"/>
          <w:szCs w:val="24"/>
        </w:rPr>
        <w:t xml:space="preserve"> verkopen met verlies</w:t>
      </w:r>
      <w:r w:rsidR="00D5599A" w:rsidRPr="00704E00">
        <w:rPr>
          <w:color w:val="auto"/>
          <w:sz w:val="24"/>
          <w:szCs w:val="24"/>
        </w:rPr>
        <w:t xml:space="preserve">. </w:t>
      </w:r>
    </w:p>
    <w:p w14:paraId="6C3D62DD" w14:textId="77777777" w:rsidR="00872387" w:rsidRDefault="00872387">
      <w:pPr>
        <w:spacing w:after="200" w:line="276" w:lineRule="auto"/>
        <w:rPr>
          <w:color w:val="auto"/>
          <w:sz w:val="24"/>
        </w:rPr>
      </w:pPr>
      <w:r>
        <w:rPr>
          <w:color w:val="auto"/>
          <w:sz w:val="24"/>
        </w:rPr>
        <w:br w:type="page"/>
      </w:r>
    </w:p>
    <w:p w14:paraId="2E0294D3" w14:textId="5F38DE7A" w:rsidR="001115A3" w:rsidRPr="00945F8A" w:rsidRDefault="001115A3" w:rsidP="00D671A2">
      <w:pPr>
        <w:pStyle w:val="Kop2"/>
        <w:numPr>
          <w:ilvl w:val="1"/>
          <w:numId w:val="1"/>
        </w:numPr>
        <w:spacing w:line="360" w:lineRule="auto"/>
        <w:jc w:val="both"/>
      </w:pPr>
      <w:bookmarkStart w:id="170" w:name="_Toc515384734"/>
      <w:bookmarkStart w:id="171" w:name="_Toc515832603"/>
      <w:bookmarkStart w:id="172" w:name="_Hlk514851983"/>
      <w:r w:rsidRPr="00945F8A">
        <w:t>Leerdoelstellingen</w:t>
      </w:r>
      <w:bookmarkEnd w:id="170"/>
      <w:bookmarkEnd w:id="171"/>
    </w:p>
    <w:p w14:paraId="26ECBB32" w14:textId="77777777" w:rsidR="00177153" w:rsidRDefault="009D4B2E" w:rsidP="000773CC">
      <w:pPr>
        <w:spacing w:line="360" w:lineRule="auto"/>
        <w:jc w:val="both"/>
        <w:rPr>
          <w:color w:val="auto"/>
          <w:sz w:val="24"/>
        </w:rPr>
      </w:pPr>
      <w:r>
        <w:rPr>
          <w:color w:val="auto"/>
          <w:sz w:val="24"/>
        </w:rPr>
        <w:t>Bij de ontwikkeling van het spel werden e</w:t>
      </w:r>
      <w:r w:rsidR="002820AE">
        <w:rPr>
          <w:color w:val="auto"/>
          <w:sz w:val="24"/>
        </w:rPr>
        <w:t>nkele</w:t>
      </w:r>
      <w:r w:rsidR="00E11E43" w:rsidRPr="00945F8A">
        <w:rPr>
          <w:color w:val="auto"/>
          <w:sz w:val="24"/>
        </w:rPr>
        <w:t xml:space="preserve"> leerdoelstellingen</w:t>
      </w:r>
      <w:r w:rsidR="00177153">
        <w:rPr>
          <w:color w:val="auto"/>
          <w:sz w:val="24"/>
        </w:rPr>
        <w:t xml:space="preserve"> voor ogen gehouden.</w:t>
      </w:r>
    </w:p>
    <w:p w14:paraId="37EB18B6" w14:textId="77777777" w:rsidR="00177153" w:rsidRDefault="00177153" w:rsidP="000773CC">
      <w:pPr>
        <w:spacing w:line="360" w:lineRule="auto"/>
        <w:jc w:val="both"/>
        <w:rPr>
          <w:color w:val="auto"/>
          <w:sz w:val="24"/>
        </w:rPr>
      </w:pPr>
    </w:p>
    <w:p w14:paraId="0DF0B288" w14:textId="133373B8" w:rsidR="0047074F" w:rsidRPr="00177153" w:rsidRDefault="00E11E43" w:rsidP="000773CC">
      <w:pPr>
        <w:spacing w:line="360" w:lineRule="auto"/>
        <w:jc w:val="both"/>
        <w:rPr>
          <w:color w:val="auto"/>
          <w:sz w:val="24"/>
        </w:rPr>
      </w:pPr>
      <w:r w:rsidRPr="00BD75F4">
        <w:rPr>
          <w:b/>
          <w:color w:val="auto"/>
          <w:sz w:val="24"/>
          <w:szCs w:val="24"/>
        </w:rPr>
        <w:t xml:space="preserve">De </w:t>
      </w:r>
      <w:r w:rsidRPr="00177153">
        <w:rPr>
          <w:b/>
          <w:color w:val="auto"/>
          <w:sz w:val="24"/>
          <w:szCs w:val="24"/>
        </w:rPr>
        <w:t>eerste leerdoelstelling</w:t>
      </w:r>
      <w:r w:rsidR="009D4B2E">
        <w:rPr>
          <w:color w:val="auto"/>
          <w:sz w:val="24"/>
          <w:szCs w:val="24"/>
        </w:rPr>
        <w:t xml:space="preserve"> bestaat erin</w:t>
      </w:r>
      <w:r w:rsidR="002820AE">
        <w:rPr>
          <w:color w:val="auto"/>
          <w:sz w:val="24"/>
          <w:szCs w:val="24"/>
        </w:rPr>
        <w:t xml:space="preserve"> om de spelers</w:t>
      </w:r>
      <w:r w:rsidR="00945F8A" w:rsidRPr="00945F8A">
        <w:rPr>
          <w:color w:val="auto"/>
          <w:sz w:val="24"/>
          <w:szCs w:val="24"/>
        </w:rPr>
        <w:t xml:space="preserve"> op een spelende manier te laten omgaan met boekhouden en het inoefen</w:t>
      </w:r>
      <w:r w:rsidR="00161F9A">
        <w:rPr>
          <w:color w:val="auto"/>
          <w:sz w:val="24"/>
          <w:szCs w:val="24"/>
        </w:rPr>
        <w:t>en</w:t>
      </w:r>
      <w:r w:rsidR="00945F8A" w:rsidRPr="00945F8A">
        <w:rPr>
          <w:color w:val="auto"/>
          <w:sz w:val="24"/>
          <w:szCs w:val="24"/>
        </w:rPr>
        <w:t xml:space="preserve"> </w:t>
      </w:r>
      <w:r w:rsidR="00945F8A" w:rsidRPr="002E2D17">
        <w:rPr>
          <w:color w:val="auto"/>
          <w:sz w:val="24"/>
          <w:szCs w:val="24"/>
        </w:rPr>
        <w:t>ervan</w:t>
      </w:r>
      <w:r w:rsidR="0017494A" w:rsidRPr="002E2D17">
        <w:rPr>
          <w:color w:val="auto"/>
          <w:sz w:val="24"/>
          <w:szCs w:val="24"/>
        </w:rPr>
        <w:t>.</w:t>
      </w:r>
      <w:r w:rsidRPr="002E2D17">
        <w:rPr>
          <w:color w:val="auto"/>
          <w:sz w:val="24"/>
          <w:szCs w:val="24"/>
        </w:rPr>
        <w:t xml:space="preserve"> </w:t>
      </w:r>
      <w:r w:rsidR="0027487C" w:rsidRPr="002E2D17">
        <w:rPr>
          <w:color w:val="auto"/>
          <w:sz w:val="24"/>
          <w:szCs w:val="24"/>
        </w:rPr>
        <w:t xml:space="preserve">Het is hierbij belangrijk dat het spel als leuk wordt ervaren </w:t>
      </w:r>
      <w:r w:rsidR="004D0319" w:rsidRPr="002E2D17">
        <w:rPr>
          <w:color w:val="auto"/>
          <w:sz w:val="24"/>
          <w:szCs w:val="24"/>
        </w:rPr>
        <w:t>en de spelers</w:t>
      </w:r>
      <w:r w:rsidR="009D4B2E" w:rsidRPr="002E2D17">
        <w:rPr>
          <w:color w:val="auto"/>
          <w:sz w:val="24"/>
          <w:szCs w:val="24"/>
        </w:rPr>
        <w:t xml:space="preserve"> er </w:t>
      </w:r>
      <w:r w:rsidR="004D0319" w:rsidRPr="002E2D17">
        <w:rPr>
          <w:color w:val="auto"/>
          <w:sz w:val="24"/>
          <w:szCs w:val="24"/>
        </w:rPr>
        <w:t xml:space="preserve">bovendien actief </w:t>
      </w:r>
      <w:r w:rsidR="009D4B2E" w:rsidRPr="002E2D17">
        <w:rPr>
          <w:color w:val="auto"/>
          <w:sz w:val="24"/>
          <w:szCs w:val="24"/>
        </w:rPr>
        <w:t xml:space="preserve">bij </w:t>
      </w:r>
      <w:r w:rsidR="00742E14">
        <w:rPr>
          <w:color w:val="auto"/>
          <w:sz w:val="24"/>
          <w:szCs w:val="24"/>
        </w:rPr>
        <w:t>worden betrokken</w:t>
      </w:r>
      <w:r w:rsidR="004D0319" w:rsidRPr="002E2D17">
        <w:rPr>
          <w:color w:val="auto"/>
          <w:sz w:val="24"/>
          <w:szCs w:val="24"/>
        </w:rPr>
        <w:t>. Hie</w:t>
      </w:r>
      <w:r w:rsidR="0027487C" w:rsidRPr="002E2D17">
        <w:rPr>
          <w:color w:val="auto"/>
          <w:sz w:val="24"/>
          <w:szCs w:val="24"/>
        </w:rPr>
        <w:t>rdoor</w:t>
      </w:r>
      <w:r w:rsidR="004D0319" w:rsidRPr="002E2D17">
        <w:rPr>
          <w:color w:val="auto"/>
          <w:sz w:val="24"/>
          <w:szCs w:val="24"/>
        </w:rPr>
        <w:t xml:space="preserve"> zullen</w:t>
      </w:r>
      <w:r w:rsidR="0027487C" w:rsidRPr="002E2D17">
        <w:rPr>
          <w:color w:val="auto"/>
          <w:sz w:val="24"/>
          <w:szCs w:val="24"/>
        </w:rPr>
        <w:t xml:space="preserve"> de spelers zich </w:t>
      </w:r>
      <w:r w:rsidR="004D0319" w:rsidRPr="002E2D17">
        <w:rPr>
          <w:color w:val="auto"/>
          <w:sz w:val="24"/>
          <w:szCs w:val="24"/>
        </w:rPr>
        <w:t xml:space="preserve">niet enkel </w:t>
      </w:r>
      <w:r w:rsidR="0027487C" w:rsidRPr="002E2D17">
        <w:rPr>
          <w:color w:val="auto"/>
          <w:sz w:val="24"/>
          <w:szCs w:val="24"/>
        </w:rPr>
        <w:t xml:space="preserve">vermaken maar </w:t>
      </w:r>
      <w:r w:rsidR="004D0319" w:rsidRPr="002E2D17">
        <w:rPr>
          <w:color w:val="auto"/>
          <w:sz w:val="24"/>
          <w:szCs w:val="24"/>
        </w:rPr>
        <w:t>leren ze tegelijkertijd bij.</w:t>
      </w:r>
    </w:p>
    <w:p w14:paraId="4495CA29" w14:textId="67984D64" w:rsidR="00896BD7" w:rsidRDefault="00896BD7" w:rsidP="000773CC">
      <w:pPr>
        <w:spacing w:line="360" w:lineRule="auto"/>
        <w:jc w:val="both"/>
        <w:rPr>
          <w:color w:val="auto"/>
          <w:sz w:val="24"/>
          <w:szCs w:val="24"/>
        </w:rPr>
      </w:pPr>
    </w:p>
    <w:p w14:paraId="29DC10DF" w14:textId="33DB7BE9" w:rsidR="00977F5E" w:rsidRDefault="00212328" w:rsidP="000773CC">
      <w:pPr>
        <w:spacing w:line="360" w:lineRule="auto"/>
        <w:jc w:val="both"/>
        <w:rPr>
          <w:color w:val="auto"/>
          <w:sz w:val="24"/>
          <w:szCs w:val="24"/>
        </w:rPr>
      </w:pPr>
      <w:r w:rsidRPr="00BD75F4">
        <w:rPr>
          <w:b/>
          <w:sz w:val="24"/>
          <w:szCs w:val="24"/>
        </w:rPr>
        <w:t>De</w:t>
      </w:r>
      <w:r w:rsidRPr="007A0765">
        <w:rPr>
          <w:sz w:val="24"/>
          <w:szCs w:val="24"/>
        </w:rPr>
        <w:t xml:space="preserve"> </w:t>
      </w:r>
      <w:r w:rsidRPr="00177153">
        <w:rPr>
          <w:b/>
          <w:sz w:val="24"/>
          <w:szCs w:val="24"/>
        </w:rPr>
        <w:t>tweede leerdoelstelling</w:t>
      </w:r>
      <w:r w:rsidRPr="007A0765">
        <w:rPr>
          <w:sz w:val="24"/>
          <w:szCs w:val="24"/>
        </w:rPr>
        <w:t xml:space="preserve"> sluit aan bij de </w:t>
      </w:r>
      <w:r w:rsidR="009D4B2E" w:rsidRPr="007A0765">
        <w:rPr>
          <w:sz w:val="24"/>
          <w:szCs w:val="24"/>
        </w:rPr>
        <w:t>voormelde leerdoelstelling</w:t>
      </w:r>
      <w:r w:rsidR="00C10665" w:rsidRPr="007A0765">
        <w:rPr>
          <w:sz w:val="24"/>
          <w:szCs w:val="24"/>
        </w:rPr>
        <w:t xml:space="preserve">. </w:t>
      </w:r>
      <w:r w:rsidR="00D9621A" w:rsidRPr="007A0765">
        <w:rPr>
          <w:sz w:val="24"/>
          <w:szCs w:val="24"/>
        </w:rPr>
        <w:t xml:space="preserve">Hierbij is het doel dat de studenten </w:t>
      </w:r>
      <w:r w:rsidRPr="007A0765">
        <w:rPr>
          <w:sz w:val="24"/>
          <w:szCs w:val="24"/>
        </w:rPr>
        <w:t>het j</w:t>
      </w:r>
      <w:r w:rsidR="00473529" w:rsidRPr="007A0765">
        <w:rPr>
          <w:sz w:val="24"/>
          <w:szCs w:val="24"/>
        </w:rPr>
        <w:t>ournaliseren van transacties</w:t>
      </w:r>
      <w:r w:rsidR="00D9621A" w:rsidRPr="007A0765">
        <w:rPr>
          <w:sz w:val="24"/>
          <w:szCs w:val="24"/>
        </w:rPr>
        <w:t xml:space="preserve"> gaan inoefenen</w:t>
      </w:r>
      <w:r w:rsidRPr="007A0765">
        <w:rPr>
          <w:sz w:val="24"/>
          <w:szCs w:val="24"/>
        </w:rPr>
        <w:t>.</w:t>
      </w:r>
      <w:r w:rsidR="0055396E" w:rsidRPr="007A0765">
        <w:rPr>
          <w:sz w:val="24"/>
          <w:szCs w:val="24"/>
        </w:rPr>
        <w:t xml:space="preserve"> Het</w:t>
      </w:r>
      <w:r w:rsidR="0055396E">
        <w:rPr>
          <w:sz w:val="24"/>
          <w:szCs w:val="24"/>
        </w:rPr>
        <w:t xml:space="preserve"> spel </w:t>
      </w:r>
      <w:r w:rsidR="00D9621A">
        <w:rPr>
          <w:sz w:val="24"/>
          <w:szCs w:val="24"/>
        </w:rPr>
        <w:t>leent zich er</w:t>
      </w:r>
      <w:r w:rsidR="00C10665">
        <w:rPr>
          <w:sz w:val="24"/>
          <w:szCs w:val="24"/>
        </w:rPr>
        <w:t xml:space="preserve"> namelijk </w:t>
      </w:r>
      <w:r w:rsidR="00D9621A">
        <w:rPr>
          <w:sz w:val="24"/>
          <w:szCs w:val="24"/>
        </w:rPr>
        <w:t>toe</w:t>
      </w:r>
      <w:r w:rsidR="00F5387A">
        <w:rPr>
          <w:sz w:val="24"/>
          <w:szCs w:val="24"/>
        </w:rPr>
        <w:t xml:space="preserve"> </w:t>
      </w:r>
      <w:r w:rsidR="00D9621A">
        <w:rPr>
          <w:sz w:val="24"/>
          <w:szCs w:val="24"/>
        </w:rPr>
        <w:t>om ve</w:t>
      </w:r>
      <w:r w:rsidR="0055396E">
        <w:rPr>
          <w:sz w:val="24"/>
          <w:szCs w:val="24"/>
        </w:rPr>
        <w:t>rschillende situaties</w:t>
      </w:r>
      <w:r w:rsidR="00D9621A">
        <w:rPr>
          <w:sz w:val="24"/>
          <w:szCs w:val="24"/>
        </w:rPr>
        <w:t xml:space="preserve"> te creëren</w:t>
      </w:r>
      <w:r w:rsidR="0055396E">
        <w:rPr>
          <w:sz w:val="24"/>
          <w:szCs w:val="24"/>
        </w:rPr>
        <w:t xml:space="preserve"> waaruit transacties voortvloeien. Deze gegenereerde transacties moeten op een correcte manier gejournaliseerd worden. </w:t>
      </w:r>
      <w:r w:rsidR="00D9621A">
        <w:rPr>
          <w:sz w:val="24"/>
          <w:szCs w:val="24"/>
        </w:rPr>
        <w:t xml:space="preserve">Tijdens het spel </w:t>
      </w:r>
      <w:r w:rsidR="00C10665">
        <w:rPr>
          <w:sz w:val="24"/>
          <w:szCs w:val="24"/>
        </w:rPr>
        <w:t>komt</w:t>
      </w:r>
      <w:r w:rsidR="00D9621A">
        <w:rPr>
          <w:sz w:val="24"/>
          <w:szCs w:val="24"/>
        </w:rPr>
        <w:t xml:space="preserve"> men onder meer i</w:t>
      </w:r>
      <w:r w:rsidR="003169DC">
        <w:rPr>
          <w:sz w:val="24"/>
          <w:szCs w:val="24"/>
        </w:rPr>
        <w:t>n contact met volgende verrichtingen</w:t>
      </w:r>
      <w:r w:rsidR="00D9621A">
        <w:rPr>
          <w:sz w:val="24"/>
          <w:szCs w:val="24"/>
        </w:rPr>
        <w:t xml:space="preserve">: </w:t>
      </w:r>
      <w:r w:rsidR="003169DC" w:rsidRPr="00820467">
        <w:rPr>
          <w:color w:val="auto"/>
          <w:sz w:val="24"/>
          <w:szCs w:val="24"/>
        </w:rPr>
        <w:t>aan</w:t>
      </w:r>
      <w:r w:rsidR="00D9621A">
        <w:rPr>
          <w:color w:val="auto"/>
          <w:sz w:val="24"/>
          <w:szCs w:val="24"/>
        </w:rPr>
        <w:t>kopen, verkopen, diensten en diverse goederen, personeel, afschrijvingen, voorraadwijzigingen</w:t>
      </w:r>
      <w:r w:rsidR="00820467" w:rsidRPr="00820467">
        <w:rPr>
          <w:color w:val="auto"/>
          <w:sz w:val="24"/>
          <w:szCs w:val="24"/>
        </w:rPr>
        <w:t xml:space="preserve"> enz.</w:t>
      </w:r>
    </w:p>
    <w:p w14:paraId="10A0D031" w14:textId="77777777" w:rsidR="00D9621A" w:rsidRDefault="00D9621A" w:rsidP="000773CC">
      <w:pPr>
        <w:spacing w:line="360" w:lineRule="auto"/>
        <w:jc w:val="both"/>
        <w:rPr>
          <w:color w:val="auto"/>
          <w:sz w:val="24"/>
          <w:szCs w:val="24"/>
        </w:rPr>
      </w:pPr>
    </w:p>
    <w:p w14:paraId="1B4C696A" w14:textId="328FDD1C" w:rsidR="00840DDC" w:rsidRDefault="00983A88" w:rsidP="000773CC">
      <w:pPr>
        <w:spacing w:line="360" w:lineRule="auto"/>
        <w:jc w:val="both"/>
        <w:rPr>
          <w:color w:val="auto"/>
          <w:sz w:val="24"/>
        </w:rPr>
      </w:pPr>
      <w:r w:rsidRPr="00BD75F4">
        <w:rPr>
          <w:b/>
          <w:color w:val="auto"/>
          <w:sz w:val="24"/>
          <w:szCs w:val="24"/>
        </w:rPr>
        <w:t xml:space="preserve">De </w:t>
      </w:r>
      <w:r w:rsidRPr="00177153">
        <w:rPr>
          <w:b/>
          <w:color w:val="auto"/>
          <w:sz w:val="24"/>
          <w:szCs w:val="24"/>
        </w:rPr>
        <w:t>derde</w:t>
      </w:r>
      <w:r w:rsidR="00212328" w:rsidRPr="00177153">
        <w:rPr>
          <w:b/>
          <w:color w:val="auto"/>
          <w:sz w:val="24"/>
          <w:szCs w:val="24"/>
        </w:rPr>
        <w:t xml:space="preserve"> leerdoelstelling</w:t>
      </w:r>
      <w:r>
        <w:rPr>
          <w:color w:val="auto"/>
          <w:sz w:val="24"/>
          <w:szCs w:val="24"/>
        </w:rPr>
        <w:t xml:space="preserve"> </w:t>
      </w:r>
      <w:r w:rsidR="00BA0B4D">
        <w:rPr>
          <w:color w:val="auto"/>
          <w:sz w:val="24"/>
          <w:szCs w:val="24"/>
        </w:rPr>
        <w:t>bestaat uit het visual</w:t>
      </w:r>
      <w:r w:rsidR="00473529" w:rsidRPr="00977F5E">
        <w:rPr>
          <w:color w:val="auto"/>
          <w:sz w:val="24"/>
          <w:szCs w:val="24"/>
        </w:rPr>
        <w:t xml:space="preserve">iseren van de voorraadbeweging </w:t>
      </w:r>
      <w:r w:rsidR="00212328" w:rsidRPr="00977F5E">
        <w:rPr>
          <w:color w:val="auto"/>
          <w:sz w:val="24"/>
          <w:szCs w:val="24"/>
        </w:rPr>
        <w:t>van g</w:t>
      </w:r>
      <w:r w:rsidR="00473529" w:rsidRPr="00977F5E">
        <w:rPr>
          <w:color w:val="auto"/>
          <w:sz w:val="24"/>
          <w:szCs w:val="24"/>
        </w:rPr>
        <w:t xml:space="preserve">rondstoffen, </w:t>
      </w:r>
      <w:r w:rsidR="00212328" w:rsidRPr="00977F5E">
        <w:rPr>
          <w:color w:val="auto"/>
          <w:sz w:val="24"/>
          <w:szCs w:val="24"/>
        </w:rPr>
        <w:t>g</w:t>
      </w:r>
      <w:r w:rsidR="00473529" w:rsidRPr="00977F5E">
        <w:rPr>
          <w:color w:val="auto"/>
          <w:sz w:val="24"/>
          <w:szCs w:val="24"/>
        </w:rPr>
        <w:t xml:space="preserve">erede </w:t>
      </w:r>
      <w:r w:rsidR="00212328" w:rsidRPr="00977F5E">
        <w:rPr>
          <w:color w:val="auto"/>
          <w:sz w:val="24"/>
          <w:szCs w:val="24"/>
        </w:rPr>
        <w:t>producten en handelsgoederen</w:t>
      </w:r>
      <w:r w:rsidR="00473529" w:rsidRPr="00977F5E">
        <w:rPr>
          <w:color w:val="auto"/>
          <w:sz w:val="24"/>
          <w:szCs w:val="24"/>
        </w:rPr>
        <w:t>.</w:t>
      </w:r>
      <w:r w:rsidR="00196EF5" w:rsidRPr="00977F5E">
        <w:rPr>
          <w:color w:val="auto"/>
          <w:sz w:val="24"/>
          <w:szCs w:val="24"/>
        </w:rPr>
        <w:t xml:space="preserve"> </w:t>
      </w:r>
      <w:r w:rsidR="00840DDC" w:rsidRPr="00977F5E">
        <w:rPr>
          <w:color w:val="auto"/>
          <w:sz w:val="24"/>
        </w:rPr>
        <w:t>De</w:t>
      </w:r>
      <w:r w:rsidR="00977F5E" w:rsidRPr="00977F5E">
        <w:rPr>
          <w:color w:val="auto"/>
          <w:sz w:val="24"/>
        </w:rPr>
        <w:t>ze</w:t>
      </w:r>
      <w:r w:rsidR="00840DDC" w:rsidRPr="00977F5E">
        <w:rPr>
          <w:color w:val="auto"/>
          <w:sz w:val="24"/>
        </w:rPr>
        <w:t xml:space="preserve"> visuele voorstelling zal gebeuren </w:t>
      </w:r>
      <w:r w:rsidR="00977F5E" w:rsidRPr="00977F5E">
        <w:rPr>
          <w:color w:val="auto"/>
          <w:sz w:val="24"/>
        </w:rPr>
        <w:t>met behulp van legoblokjes.</w:t>
      </w:r>
      <w:r w:rsidR="00977F5E">
        <w:rPr>
          <w:color w:val="auto"/>
          <w:sz w:val="24"/>
        </w:rPr>
        <w:t xml:space="preserve"> Het is </w:t>
      </w:r>
      <w:r w:rsidR="0021586F" w:rsidRPr="00046453">
        <w:rPr>
          <w:color w:val="auto"/>
          <w:sz w:val="24"/>
        </w:rPr>
        <w:t xml:space="preserve">de bedoeling </w:t>
      </w:r>
      <w:r w:rsidR="00977F5E" w:rsidRPr="00046453">
        <w:rPr>
          <w:color w:val="auto"/>
          <w:sz w:val="24"/>
        </w:rPr>
        <w:t xml:space="preserve">dat de spelers zich </w:t>
      </w:r>
      <w:r w:rsidR="00ED18E7" w:rsidRPr="00046453">
        <w:rPr>
          <w:color w:val="auto"/>
          <w:sz w:val="24"/>
        </w:rPr>
        <w:t xml:space="preserve">hierdoor </w:t>
      </w:r>
      <w:r w:rsidR="00977F5E" w:rsidRPr="00046453">
        <w:rPr>
          <w:color w:val="auto"/>
          <w:sz w:val="24"/>
        </w:rPr>
        <w:t xml:space="preserve">een duidelijk beeld kunnen vormen </w:t>
      </w:r>
      <w:r w:rsidR="00161F9A" w:rsidRPr="00046453">
        <w:rPr>
          <w:color w:val="auto"/>
          <w:sz w:val="24"/>
        </w:rPr>
        <w:t xml:space="preserve">van </w:t>
      </w:r>
      <w:r w:rsidR="00977F5E" w:rsidRPr="00046453">
        <w:rPr>
          <w:color w:val="auto"/>
          <w:sz w:val="24"/>
        </w:rPr>
        <w:t>hoe de voorraadbeweging in elkaar zit.</w:t>
      </w:r>
    </w:p>
    <w:p w14:paraId="05EDEF94" w14:textId="2CA80E80" w:rsidR="00496414" w:rsidRDefault="00496414" w:rsidP="000773CC">
      <w:pPr>
        <w:spacing w:line="360" w:lineRule="auto"/>
        <w:jc w:val="both"/>
        <w:rPr>
          <w:color w:val="auto"/>
          <w:sz w:val="24"/>
        </w:rPr>
      </w:pPr>
    </w:p>
    <w:p w14:paraId="35BB5CF9" w14:textId="750B5389" w:rsidR="00673DCA" w:rsidRPr="00046453" w:rsidRDefault="0021586F" w:rsidP="000773CC">
      <w:pPr>
        <w:spacing w:line="360" w:lineRule="auto"/>
        <w:jc w:val="both"/>
        <w:rPr>
          <w:color w:val="auto"/>
          <w:sz w:val="24"/>
          <w:szCs w:val="24"/>
        </w:rPr>
      </w:pPr>
      <w:r w:rsidRPr="00BD75F4">
        <w:rPr>
          <w:b/>
          <w:color w:val="auto"/>
          <w:sz w:val="24"/>
          <w:szCs w:val="24"/>
        </w:rPr>
        <w:t xml:space="preserve">Als </w:t>
      </w:r>
      <w:r w:rsidRPr="00177153">
        <w:rPr>
          <w:b/>
          <w:color w:val="auto"/>
          <w:sz w:val="24"/>
          <w:szCs w:val="24"/>
        </w:rPr>
        <w:t>vierde leerdoelstelling</w:t>
      </w:r>
      <w:r w:rsidRPr="00046453">
        <w:rPr>
          <w:color w:val="auto"/>
          <w:sz w:val="24"/>
          <w:szCs w:val="24"/>
        </w:rPr>
        <w:t xml:space="preserve"> is</w:t>
      </w:r>
      <w:r w:rsidR="00673DCA" w:rsidRPr="00046453">
        <w:rPr>
          <w:color w:val="auto"/>
          <w:sz w:val="24"/>
          <w:szCs w:val="24"/>
        </w:rPr>
        <w:t xml:space="preserve"> er getracht om de voornaamste s</w:t>
      </w:r>
      <w:r w:rsidR="00473529" w:rsidRPr="00046453">
        <w:rPr>
          <w:color w:val="auto"/>
          <w:sz w:val="24"/>
          <w:szCs w:val="24"/>
        </w:rPr>
        <w:t>pelregels visueel voor</w:t>
      </w:r>
      <w:r w:rsidR="00673DCA" w:rsidRPr="00046453">
        <w:rPr>
          <w:color w:val="auto"/>
          <w:sz w:val="24"/>
          <w:szCs w:val="24"/>
        </w:rPr>
        <w:t xml:space="preserve"> te stellen aan de hand van een film.</w:t>
      </w:r>
      <w:r w:rsidR="00977F5E" w:rsidRPr="00046453">
        <w:rPr>
          <w:color w:val="auto"/>
          <w:sz w:val="24"/>
          <w:szCs w:val="24"/>
        </w:rPr>
        <w:t xml:space="preserve"> Hierbij is gebruik gemaakt van </w:t>
      </w:r>
      <w:r w:rsidR="00673DCA" w:rsidRPr="00046453">
        <w:rPr>
          <w:color w:val="auto"/>
          <w:sz w:val="24"/>
          <w:szCs w:val="24"/>
        </w:rPr>
        <w:t>digitale technologie om een introductiefilmpje te ontwikkelen</w:t>
      </w:r>
      <w:r w:rsidR="009D4B2E" w:rsidRPr="00046453">
        <w:rPr>
          <w:color w:val="auto"/>
          <w:sz w:val="24"/>
          <w:szCs w:val="24"/>
        </w:rPr>
        <w:t>, zo</w:t>
      </w:r>
      <w:r w:rsidR="00673DCA" w:rsidRPr="00046453">
        <w:rPr>
          <w:color w:val="auto"/>
          <w:sz w:val="24"/>
          <w:szCs w:val="24"/>
        </w:rPr>
        <w:t xml:space="preserve">dat </w:t>
      </w:r>
      <w:r w:rsidR="00364BF1" w:rsidRPr="00046453">
        <w:rPr>
          <w:color w:val="auto"/>
          <w:sz w:val="24"/>
          <w:szCs w:val="24"/>
        </w:rPr>
        <w:t>er</w:t>
      </w:r>
      <w:r w:rsidR="009D4B2E" w:rsidRPr="00046453">
        <w:rPr>
          <w:color w:val="auto"/>
          <w:sz w:val="24"/>
          <w:szCs w:val="24"/>
        </w:rPr>
        <w:t xml:space="preserve"> wordt ingespeeld </w:t>
      </w:r>
      <w:r w:rsidR="00673DCA" w:rsidRPr="00046453">
        <w:rPr>
          <w:color w:val="auto"/>
          <w:sz w:val="24"/>
          <w:szCs w:val="24"/>
        </w:rPr>
        <w:t>op</w:t>
      </w:r>
      <w:r w:rsidR="00364BF1" w:rsidRPr="00046453">
        <w:rPr>
          <w:color w:val="auto"/>
          <w:sz w:val="24"/>
          <w:szCs w:val="24"/>
        </w:rPr>
        <w:t xml:space="preserve"> de voorkeur van </w:t>
      </w:r>
      <w:r w:rsidR="00312FDD" w:rsidRPr="00046453">
        <w:rPr>
          <w:color w:val="auto"/>
          <w:sz w:val="24"/>
          <w:szCs w:val="24"/>
        </w:rPr>
        <w:t xml:space="preserve">de huidige generatie voor </w:t>
      </w:r>
      <w:r w:rsidR="009D4B2E" w:rsidRPr="00046453">
        <w:rPr>
          <w:color w:val="auto"/>
          <w:sz w:val="24"/>
          <w:szCs w:val="24"/>
        </w:rPr>
        <w:t>visualisering</w:t>
      </w:r>
      <w:r w:rsidR="00312FDD" w:rsidRPr="00046453">
        <w:rPr>
          <w:color w:val="auto"/>
          <w:sz w:val="24"/>
          <w:szCs w:val="24"/>
        </w:rPr>
        <w:t xml:space="preserve">. Verder wordt er ook </w:t>
      </w:r>
      <w:r w:rsidR="009D4B2E" w:rsidRPr="00046453">
        <w:rPr>
          <w:color w:val="auto"/>
          <w:sz w:val="24"/>
          <w:szCs w:val="24"/>
        </w:rPr>
        <w:t xml:space="preserve">gebruik </w:t>
      </w:r>
      <w:r w:rsidR="00312FDD" w:rsidRPr="00046453">
        <w:rPr>
          <w:color w:val="auto"/>
          <w:sz w:val="24"/>
          <w:szCs w:val="24"/>
        </w:rPr>
        <w:t>ge</w:t>
      </w:r>
      <w:r w:rsidR="009D4B2E" w:rsidRPr="00046453">
        <w:rPr>
          <w:color w:val="auto"/>
          <w:sz w:val="24"/>
          <w:szCs w:val="24"/>
        </w:rPr>
        <w:t>ma</w:t>
      </w:r>
      <w:r w:rsidR="00312FDD" w:rsidRPr="00046453">
        <w:rPr>
          <w:color w:val="auto"/>
          <w:sz w:val="24"/>
          <w:szCs w:val="24"/>
        </w:rPr>
        <w:t>a</w:t>
      </w:r>
      <w:r w:rsidR="009D4B2E" w:rsidRPr="00046453">
        <w:rPr>
          <w:color w:val="auto"/>
          <w:sz w:val="24"/>
          <w:szCs w:val="24"/>
        </w:rPr>
        <w:t>k</w:t>
      </w:r>
      <w:r w:rsidR="00312FDD" w:rsidRPr="00046453">
        <w:rPr>
          <w:color w:val="auto"/>
          <w:sz w:val="24"/>
          <w:szCs w:val="24"/>
        </w:rPr>
        <w:t>t</w:t>
      </w:r>
      <w:r w:rsidR="009D4B2E" w:rsidRPr="00046453">
        <w:rPr>
          <w:color w:val="auto"/>
          <w:sz w:val="24"/>
          <w:szCs w:val="24"/>
        </w:rPr>
        <w:t xml:space="preserve"> van </w:t>
      </w:r>
      <w:r w:rsidR="00673DCA" w:rsidRPr="00046453">
        <w:rPr>
          <w:color w:val="auto"/>
          <w:sz w:val="24"/>
          <w:szCs w:val="24"/>
        </w:rPr>
        <w:t>multimedia</w:t>
      </w:r>
      <w:r w:rsidR="00977F5E" w:rsidRPr="00046453">
        <w:rPr>
          <w:color w:val="auto"/>
          <w:sz w:val="24"/>
          <w:szCs w:val="24"/>
        </w:rPr>
        <w:t xml:space="preserve"> als versterkend hulpmiddel.</w:t>
      </w:r>
    </w:p>
    <w:p w14:paraId="77A7B3CE" w14:textId="77777777" w:rsidR="0017494A" w:rsidRPr="00046453" w:rsidRDefault="0017494A" w:rsidP="000773CC">
      <w:pPr>
        <w:spacing w:line="360" w:lineRule="auto"/>
        <w:jc w:val="both"/>
        <w:rPr>
          <w:color w:val="auto"/>
          <w:sz w:val="24"/>
          <w:szCs w:val="24"/>
        </w:rPr>
      </w:pPr>
    </w:p>
    <w:p w14:paraId="4B5A2407" w14:textId="2E35619F" w:rsidR="006055B2" w:rsidRDefault="004D0319" w:rsidP="000773CC">
      <w:pPr>
        <w:spacing w:line="360" w:lineRule="auto"/>
        <w:jc w:val="both"/>
        <w:rPr>
          <w:color w:val="auto"/>
          <w:sz w:val="24"/>
          <w:szCs w:val="24"/>
        </w:rPr>
      </w:pPr>
      <w:r w:rsidRPr="00BD75F4">
        <w:rPr>
          <w:b/>
          <w:color w:val="auto"/>
          <w:sz w:val="24"/>
          <w:szCs w:val="24"/>
        </w:rPr>
        <w:t>Tot slot volgt de</w:t>
      </w:r>
      <w:r w:rsidRPr="00046453">
        <w:rPr>
          <w:color w:val="auto"/>
          <w:sz w:val="24"/>
          <w:szCs w:val="24"/>
        </w:rPr>
        <w:t xml:space="preserve"> </w:t>
      </w:r>
      <w:r w:rsidRPr="00177153">
        <w:rPr>
          <w:b/>
          <w:color w:val="auto"/>
          <w:sz w:val="24"/>
          <w:szCs w:val="24"/>
        </w:rPr>
        <w:t xml:space="preserve">laatste </w:t>
      </w:r>
      <w:r w:rsidR="0017494A" w:rsidRPr="00177153">
        <w:rPr>
          <w:b/>
          <w:color w:val="auto"/>
          <w:sz w:val="24"/>
          <w:szCs w:val="24"/>
        </w:rPr>
        <w:t>leerdo</w:t>
      </w:r>
      <w:r w:rsidR="0021586F" w:rsidRPr="00177153">
        <w:rPr>
          <w:b/>
          <w:color w:val="auto"/>
          <w:sz w:val="24"/>
          <w:szCs w:val="24"/>
        </w:rPr>
        <w:t>elstelling</w:t>
      </w:r>
      <w:r w:rsidRPr="009D4B2E">
        <w:rPr>
          <w:sz w:val="24"/>
          <w:szCs w:val="24"/>
        </w:rPr>
        <w:t>. Deze</w:t>
      </w:r>
      <w:r w:rsidR="0021586F" w:rsidRPr="009D4B2E">
        <w:rPr>
          <w:sz w:val="24"/>
          <w:szCs w:val="24"/>
        </w:rPr>
        <w:t xml:space="preserve"> bestaat er</w:t>
      </w:r>
      <w:r w:rsidR="009D4B2E" w:rsidRPr="009D4B2E">
        <w:rPr>
          <w:sz w:val="24"/>
          <w:szCs w:val="24"/>
        </w:rPr>
        <w:t>in</w:t>
      </w:r>
      <w:r w:rsidR="00860742" w:rsidRPr="009D4B2E">
        <w:rPr>
          <w:sz w:val="24"/>
          <w:szCs w:val="24"/>
        </w:rPr>
        <w:t xml:space="preserve"> </w:t>
      </w:r>
      <w:r w:rsidR="0021586F" w:rsidRPr="009D4B2E">
        <w:rPr>
          <w:sz w:val="24"/>
          <w:szCs w:val="24"/>
        </w:rPr>
        <w:t>om het inzicht te verhogen bij</w:t>
      </w:r>
      <w:r w:rsidR="0021586F" w:rsidRPr="0021586F">
        <w:rPr>
          <w:sz w:val="24"/>
          <w:szCs w:val="24"/>
        </w:rPr>
        <w:t xml:space="preserve"> het nemen van</w:t>
      </w:r>
      <w:r w:rsidR="0021586F" w:rsidRPr="009F598E">
        <w:rPr>
          <w:sz w:val="24"/>
          <w:szCs w:val="24"/>
        </w:rPr>
        <w:t xml:space="preserve"> </w:t>
      </w:r>
      <w:r w:rsidR="0021586F" w:rsidRPr="006902F4">
        <w:rPr>
          <w:color w:val="auto"/>
          <w:sz w:val="24"/>
          <w:szCs w:val="24"/>
        </w:rPr>
        <w:t>beleidsbeslissingen. Het is</w:t>
      </w:r>
      <w:r w:rsidR="008A5E93">
        <w:rPr>
          <w:color w:val="auto"/>
          <w:sz w:val="24"/>
          <w:szCs w:val="24"/>
        </w:rPr>
        <w:t xml:space="preserve"> daarbij </w:t>
      </w:r>
      <w:r w:rsidR="0021586F" w:rsidRPr="006902F4">
        <w:rPr>
          <w:color w:val="auto"/>
          <w:sz w:val="24"/>
          <w:szCs w:val="24"/>
        </w:rPr>
        <w:t>belangrijk dat de spelers meer inzicht verwerven in de manier waarop hun beleidsbeslissingen een impact hebben op hun resultaat.</w:t>
      </w:r>
    </w:p>
    <w:p w14:paraId="50EEED5F" w14:textId="77777777" w:rsidR="006055B2" w:rsidRDefault="006055B2" w:rsidP="000773CC">
      <w:pPr>
        <w:spacing w:after="200" w:line="360" w:lineRule="auto"/>
        <w:jc w:val="both"/>
        <w:rPr>
          <w:color w:val="auto"/>
          <w:sz w:val="24"/>
          <w:szCs w:val="24"/>
        </w:rPr>
      </w:pPr>
      <w:r>
        <w:rPr>
          <w:color w:val="auto"/>
          <w:sz w:val="24"/>
          <w:szCs w:val="24"/>
        </w:rPr>
        <w:br w:type="page"/>
      </w:r>
    </w:p>
    <w:p w14:paraId="5A785F9C" w14:textId="503E9DE9" w:rsidR="006A3AE4" w:rsidRDefault="00C152B4" w:rsidP="00D671A2">
      <w:pPr>
        <w:pStyle w:val="Kop2"/>
        <w:numPr>
          <w:ilvl w:val="1"/>
          <w:numId w:val="1"/>
        </w:numPr>
        <w:spacing w:line="360" w:lineRule="auto"/>
        <w:jc w:val="both"/>
      </w:pPr>
      <w:bookmarkStart w:id="173" w:name="_Toc515384735"/>
      <w:bookmarkStart w:id="174" w:name="_Toc515832604"/>
      <w:bookmarkEnd w:id="172"/>
      <w:r>
        <w:t xml:space="preserve">Het </w:t>
      </w:r>
      <w:r w:rsidR="006A3AE4">
        <w:t>spel</w:t>
      </w:r>
      <w:bookmarkEnd w:id="173"/>
      <w:bookmarkEnd w:id="174"/>
    </w:p>
    <w:p w14:paraId="237B28D0" w14:textId="0E251EAF" w:rsidR="006A3AE4" w:rsidRPr="009C44C3" w:rsidRDefault="009C44C3" w:rsidP="00473529">
      <w:pPr>
        <w:pStyle w:val="Kop3"/>
      </w:pPr>
      <w:bookmarkStart w:id="175" w:name="_Toc515384736"/>
      <w:bookmarkStart w:id="176" w:name="_Toc515832605"/>
      <w:r w:rsidRPr="009C44C3">
        <w:t>Doelstelling</w:t>
      </w:r>
      <w:r w:rsidR="006A3AE4" w:rsidRPr="009C44C3">
        <w:t xml:space="preserve"> van het spel</w:t>
      </w:r>
      <w:bookmarkEnd w:id="175"/>
      <w:bookmarkEnd w:id="176"/>
    </w:p>
    <w:p w14:paraId="745249C2" w14:textId="63B65F36" w:rsidR="00133002" w:rsidRPr="00133002" w:rsidRDefault="009A6BB0" w:rsidP="00133002">
      <w:pPr>
        <w:spacing w:line="360" w:lineRule="auto"/>
        <w:jc w:val="both"/>
        <w:rPr>
          <w:sz w:val="24"/>
          <w:highlight w:val="yellow"/>
        </w:rPr>
      </w:pPr>
      <w:r>
        <w:rPr>
          <w:color w:val="auto"/>
          <w:sz w:val="24"/>
          <w:szCs w:val="24"/>
        </w:rPr>
        <w:t xml:space="preserve">De doelstelling van </w:t>
      </w:r>
      <w:r w:rsidR="00E57897" w:rsidRPr="00E57897">
        <w:rPr>
          <w:color w:val="auto"/>
          <w:sz w:val="24"/>
          <w:szCs w:val="24"/>
        </w:rPr>
        <w:t xml:space="preserve">het spel is om bij het afsluiten van het boekjaar de speler te zijn </w:t>
      </w:r>
      <w:r w:rsidR="00112EC7">
        <w:rPr>
          <w:color w:val="auto"/>
          <w:sz w:val="24"/>
          <w:szCs w:val="24"/>
        </w:rPr>
        <w:t>met</w:t>
      </w:r>
      <w:r w:rsidR="00E57897" w:rsidRPr="00E57897">
        <w:rPr>
          <w:color w:val="auto"/>
          <w:sz w:val="24"/>
          <w:szCs w:val="24"/>
        </w:rPr>
        <w:t xml:space="preserve"> de </w:t>
      </w:r>
      <w:r w:rsidR="00840DDC" w:rsidRPr="00E57897">
        <w:rPr>
          <w:color w:val="auto"/>
          <w:sz w:val="24"/>
          <w:szCs w:val="24"/>
        </w:rPr>
        <w:t>grootste winst</w:t>
      </w:r>
      <w:r w:rsidR="00E57897" w:rsidRPr="00E57897">
        <w:rPr>
          <w:color w:val="auto"/>
          <w:sz w:val="24"/>
          <w:szCs w:val="24"/>
        </w:rPr>
        <w:t xml:space="preserve">. Deze speler zal verkozen worden als </w:t>
      </w:r>
      <w:r w:rsidR="00840DDC" w:rsidRPr="00E57897">
        <w:rPr>
          <w:color w:val="auto"/>
          <w:sz w:val="24"/>
          <w:szCs w:val="24"/>
        </w:rPr>
        <w:t>de uiteindelijke winnaar</w:t>
      </w:r>
      <w:r w:rsidR="000D2002">
        <w:rPr>
          <w:color w:val="auto"/>
          <w:sz w:val="24"/>
          <w:szCs w:val="24"/>
        </w:rPr>
        <w:t xml:space="preserve"> van het spel</w:t>
      </w:r>
      <w:r w:rsidR="00840DDC" w:rsidRPr="00E57897">
        <w:rPr>
          <w:color w:val="auto"/>
          <w:sz w:val="24"/>
          <w:szCs w:val="24"/>
        </w:rPr>
        <w:t>.</w:t>
      </w:r>
    </w:p>
    <w:p w14:paraId="28D10B2B" w14:textId="77777777" w:rsidR="006A3AE4" w:rsidRPr="006A3AE4" w:rsidRDefault="006A3AE4" w:rsidP="00473529">
      <w:pPr>
        <w:spacing w:line="360" w:lineRule="auto"/>
      </w:pPr>
    </w:p>
    <w:bookmarkStart w:id="177" w:name="_Toc515384737"/>
    <w:bookmarkStart w:id="178" w:name="_Toc515832606"/>
    <w:p w14:paraId="6A2BF4C1" w14:textId="2D80AE72" w:rsidR="00C152B4" w:rsidRDefault="00A6244C" w:rsidP="00473529">
      <w:pPr>
        <w:pStyle w:val="Kop3"/>
      </w:pPr>
      <w:r>
        <w:rPr>
          <w:noProof/>
          <w:lang w:val="en-US" w:eastAsia="nl-NL"/>
        </w:rPr>
        <mc:AlternateContent>
          <mc:Choice Requires="wps">
            <w:drawing>
              <wp:anchor distT="0" distB="0" distL="114300" distR="114300" simplePos="0" relativeHeight="251618816" behindDoc="0" locked="0" layoutInCell="1" allowOverlap="1" wp14:anchorId="7A4A1F77" wp14:editId="501EAD9C">
                <wp:simplePos x="0" y="0"/>
                <wp:positionH relativeFrom="column">
                  <wp:posOffset>4088765</wp:posOffset>
                </wp:positionH>
                <wp:positionV relativeFrom="paragraph">
                  <wp:posOffset>1727200</wp:posOffset>
                </wp:positionV>
                <wp:extent cx="1784985" cy="302260"/>
                <wp:effectExtent l="0" t="0" r="0" b="0"/>
                <wp:wrapSquare wrapText="bothSides"/>
                <wp:docPr id="4" name="Tekstvak 4"/>
                <wp:cNvGraphicFramePr/>
                <a:graphic xmlns:a="http://schemas.openxmlformats.org/drawingml/2006/main">
                  <a:graphicData uri="http://schemas.microsoft.com/office/word/2010/wordprocessingShape">
                    <wps:wsp>
                      <wps:cNvSpPr txBox="1"/>
                      <wps:spPr>
                        <a:xfrm>
                          <a:off x="0" y="0"/>
                          <a:ext cx="1784985" cy="302260"/>
                        </a:xfrm>
                        <a:prstGeom prst="rect">
                          <a:avLst/>
                        </a:prstGeom>
                        <a:solidFill>
                          <a:prstClr val="white"/>
                        </a:solidFill>
                        <a:ln>
                          <a:noFill/>
                        </a:ln>
                      </wps:spPr>
                      <wps:txbx>
                        <w:txbxContent>
                          <w:p w14:paraId="31DEB187" w14:textId="60A5AC8B" w:rsidR="00CA06BE" w:rsidRPr="00A6244C" w:rsidRDefault="00CA06BE" w:rsidP="00E5421B">
                            <w:pPr>
                              <w:pStyle w:val="Bijschrift"/>
                              <w:jc w:val="center"/>
                              <w:rPr>
                                <w:i w:val="0"/>
                                <w:noProof/>
                                <w:color w:val="auto"/>
                                <w:sz w:val="40"/>
                                <w:szCs w:val="26"/>
                              </w:rPr>
                            </w:pPr>
                            <w:bookmarkStart w:id="179" w:name="_Ref515282932"/>
                            <w:bookmarkStart w:id="180" w:name="_Toc515832426"/>
                            <w:r w:rsidRPr="00A6244C">
                              <w:rPr>
                                <w:i w:val="0"/>
                                <w:color w:val="auto"/>
                                <w:sz w:val="24"/>
                              </w:rPr>
                              <w:t xml:space="preserve">Figuur </w:t>
                            </w:r>
                            <w:r w:rsidRPr="00A6244C">
                              <w:rPr>
                                <w:i w:val="0"/>
                                <w:color w:val="auto"/>
                                <w:sz w:val="24"/>
                              </w:rPr>
                              <w:fldChar w:fldCharType="begin"/>
                            </w:r>
                            <w:r w:rsidRPr="00A6244C">
                              <w:rPr>
                                <w:i w:val="0"/>
                                <w:color w:val="auto"/>
                                <w:sz w:val="24"/>
                              </w:rPr>
                              <w:instrText xml:space="preserve"> SEQ Figuur \* ARABIC </w:instrText>
                            </w:r>
                            <w:r w:rsidRPr="00A6244C">
                              <w:rPr>
                                <w:i w:val="0"/>
                                <w:color w:val="auto"/>
                                <w:sz w:val="24"/>
                              </w:rPr>
                              <w:fldChar w:fldCharType="separate"/>
                            </w:r>
                            <w:r>
                              <w:rPr>
                                <w:i w:val="0"/>
                                <w:noProof/>
                                <w:color w:val="auto"/>
                                <w:sz w:val="24"/>
                              </w:rPr>
                              <w:t>2</w:t>
                            </w:r>
                            <w:r w:rsidRPr="00A6244C">
                              <w:rPr>
                                <w:i w:val="0"/>
                                <w:color w:val="auto"/>
                                <w:sz w:val="24"/>
                              </w:rPr>
                              <w:fldChar w:fldCharType="end"/>
                            </w:r>
                            <w:bookmarkEnd w:id="179"/>
                            <w:r>
                              <w:rPr>
                                <w:i w:val="0"/>
                                <w:color w:val="auto"/>
                                <w:sz w:val="24"/>
                              </w:rPr>
                              <w:t>: Grondstoflogo</w:t>
                            </w:r>
                            <w:bookmarkEnd w:id="18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A4A1F77" id="_x0000_t202" coordsize="21600,21600" o:spt="202" path="m,l,21600r21600,l21600,xe">
                <v:stroke joinstyle="miter"/>
                <v:path gradientshapeok="t" o:connecttype="rect"/>
              </v:shapetype>
              <v:shape id="Tekstvak 4" o:spid="_x0000_s1026" type="#_x0000_t202" style="position:absolute;left:0;text-align:left;margin-left:321.95pt;margin-top:136pt;width:140.55pt;height:.05pt;z-index:251618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" stroked="f">
                <v:textbox style="mso-fit-shape-to-text:t" inset="0,0,0,0">
                  <w:txbxContent>
                    <w:p w14:paraId="31DEB187" w14:textId="60A5AC8B" w:rsidR="00CA06BE" w:rsidRPr="00A6244C" w:rsidRDefault="00CA06BE" w:rsidP="00E5421B">
                      <w:pPr>
                        <w:pStyle w:val="Bijschrift"/>
                        <w:jc w:val="center"/>
                        <w:rPr>
                          <w:i w:val="0"/>
                          <w:noProof/>
                          <w:color w:val="auto"/>
                          <w:sz w:val="40"/>
                          <w:szCs w:val="26"/>
                        </w:rPr>
                      </w:pPr>
                      <w:bookmarkStart w:id="181" w:name="_Ref515282932"/>
                      <w:bookmarkStart w:id="182" w:name="_Toc515832426"/>
                      <w:r w:rsidRPr="00A6244C">
                        <w:rPr>
                          <w:i w:val="0"/>
                          <w:color w:val="auto"/>
                          <w:sz w:val="24"/>
                        </w:rPr>
                        <w:t xml:space="preserve">Figuur </w:t>
                      </w:r>
                      <w:r w:rsidRPr="00A6244C">
                        <w:rPr>
                          <w:i w:val="0"/>
                          <w:color w:val="auto"/>
                          <w:sz w:val="24"/>
                        </w:rPr>
                        <w:fldChar w:fldCharType="begin"/>
                      </w:r>
                      <w:r w:rsidRPr="00A6244C">
                        <w:rPr>
                          <w:i w:val="0"/>
                          <w:color w:val="auto"/>
                          <w:sz w:val="24"/>
                        </w:rPr>
                        <w:instrText xml:space="preserve"> SEQ Figuur \* ARABIC </w:instrText>
                      </w:r>
                      <w:r w:rsidRPr="00A6244C">
                        <w:rPr>
                          <w:i w:val="0"/>
                          <w:color w:val="auto"/>
                          <w:sz w:val="24"/>
                        </w:rPr>
                        <w:fldChar w:fldCharType="separate"/>
                      </w:r>
                      <w:r>
                        <w:rPr>
                          <w:i w:val="0"/>
                          <w:noProof/>
                          <w:color w:val="auto"/>
                          <w:sz w:val="24"/>
                        </w:rPr>
                        <w:t>2</w:t>
                      </w:r>
                      <w:r w:rsidRPr="00A6244C">
                        <w:rPr>
                          <w:i w:val="0"/>
                          <w:color w:val="auto"/>
                          <w:sz w:val="24"/>
                        </w:rPr>
                        <w:fldChar w:fldCharType="end"/>
                      </w:r>
                      <w:bookmarkEnd w:id="181"/>
                      <w:r>
                        <w:rPr>
                          <w:i w:val="0"/>
                          <w:color w:val="auto"/>
                          <w:sz w:val="24"/>
                        </w:rPr>
                        <w:t>: Grondstoflogo</w:t>
                      </w:r>
                      <w:bookmarkEnd w:id="182"/>
                    </w:p>
                  </w:txbxContent>
                </v:textbox>
                <w10:wrap type="square"/>
              </v:shape>
            </w:pict>
          </mc:Fallback>
        </mc:AlternateContent>
      </w:r>
      <w:r>
        <w:rPr>
          <w:noProof/>
          <w:lang w:val="en-US" w:eastAsia="nl-NL"/>
        </w:rPr>
        <w:drawing>
          <wp:anchor distT="0" distB="0" distL="114300" distR="114300" simplePos="0" relativeHeight="251616768" behindDoc="0" locked="0" layoutInCell="1" allowOverlap="1" wp14:anchorId="74175BE5" wp14:editId="43F70D71">
            <wp:simplePos x="0" y="0"/>
            <wp:positionH relativeFrom="column">
              <wp:posOffset>4089387</wp:posOffset>
            </wp:positionH>
            <wp:positionV relativeFrom="paragraph">
              <wp:posOffset>333105</wp:posOffset>
            </wp:positionV>
            <wp:extent cx="1785298" cy="1337822"/>
            <wp:effectExtent l="0" t="0" r="0" b="0"/>
            <wp:wrapSquare wrapText="bothSides"/>
            <wp:docPr id="3"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5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1785298" cy="1337822"/>
                    </a:xfrm>
                    <a:prstGeom prst="rect">
                      <a:avLst/>
                    </a:prstGeom>
                  </pic:spPr>
                </pic:pic>
              </a:graphicData>
            </a:graphic>
          </wp:anchor>
        </w:drawing>
      </w:r>
      <w:r w:rsidR="006A3AE4">
        <w:t>S</w:t>
      </w:r>
      <w:r w:rsidR="00C152B4">
        <w:t>pelbord</w:t>
      </w:r>
      <w:bookmarkEnd w:id="177"/>
      <w:bookmarkEnd w:id="178"/>
    </w:p>
    <w:p w14:paraId="33597079" w14:textId="75221032" w:rsidR="00C152B4" w:rsidRDefault="00A03BE2" w:rsidP="0015615D">
      <w:pPr>
        <w:spacing w:line="360" w:lineRule="auto"/>
        <w:jc w:val="both"/>
        <w:rPr>
          <w:sz w:val="24"/>
        </w:rPr>
      </w:pPr>
      <w:r>
        <w:rPr>
          <w:sz w:val="24"/>
        </w:rPr>
        <w:t>Alvorens er kon gestart worden</w:t>
      </w:r>
      <w:r w:rsidR="00C152B4">
        <w:rPr>
          <w:sz w:val="24"/>
        </w:rPr>
        <w:t xml:space="preserve"> met</w:t>
      </w:r>
      <w:r w:rsidR="00E235B2">
        <w:rPr>
          <w:sz w:val="24"/>
        </w:rPr>
        <w:t xml:space="preserve"> de herwerking van het spelbord</w:t>
      </w:r>
      <w:r w:rsidR="00C152B4">
        <w:rPr>
          <w:sz w:val="24"/>
        </w:rPr>
        <w:t xml:space="preserve"> moest er in eerste instantie een korte analyse </w:t>
      </w:r>
      <w:r>
        <w:rPr>
          <w:sz w:val="24"/>
        </w:rPr>
        <w:t>uitgevoerd</w:t>
      </w:r>
      <w:r w:rsidR="00C152B4">
        <w:rPr>
          <w:sz w:val="24"/>
        </w:rPr>
        <w:t xml:space="preserve"> worden van het originele spelbord.</w:t>
      </w:r>
      <w:r w:rsidR="00C152B4" w:rsidRPr="00515C4D">
        <w:rPr>
          <w:sz w:val="24"/>
        </w:rPr>
        <w:t xml:space="preserve"> </w:t>
      </w:r>
      <w:r>
        <w:rPr>
          <w:sz w:val="24"/>
        </w:rPr>
        <w:t>Uit deze analyse</w:t>
      </w:r>
      <w:r w:rsidR="00C152B4">
        <w:rPr>
          <w:sz w:val="24"/>
        </w:rPr>
        <w:t xml:space="preserve"> moest blijken welke zaken konden worden aangepast om </w:t>
      </w:r>
      <w:r>
        <w:rPr>
          <w:sz w:val="24"/>
        </w:rPr>
        <w:t xml:space="preserve">de balans van het spel niet </w:t>
      </w:r>
      <w:r w:rsidR="00C152B4">
        <w:rPr>
          <w:sz w:val="24"/>
        </w:rPr>
        <w:t xml:space="preserve">te verstoren. </w:t>
      </w:r>
      <w:r w:rsidR="005A0141">
        <w:rPr>
          <w:sz w:val="24"/>
        </w:rPr>
        <w:t>Hierbij moest er t</w:t>
      </w:r>
      <w:r w:rsidR="00C152B4">
        <w:rPr>
          <w:sz w:val="24"/>
        </w:rPr>
        <w:t xml:space="preserve">egelijkertijd rekening gehouden worden met de </w:t>
      </w:r>
      <w:r w:rsidR="00C152B4" w:rsidRPr="00515C4D">
        <w:rPr>
          <w:sz w:val="24"/>
        </w:rPr>
        <w:t>implementatie van grondstoffen</w:t>
      </w:r>
      <w:r w:rsidR="00C152B4">
        <w:rPr>
          <w:sz w:val="24"/>
        </w:rPr>
        <w:t xml:space="preserve"> in het spel</w:t>
      </w:r>
      <w:r w:rsidR="00716585">
        <w:rPr>
          <w:sz w:val="24"/>
        </w:rPr>
        <w:t>.</w:t>
      </w:r>
    </w:p>
    <w:p w14:paraId="6DDDD42E" w14:textId="77777777" w:rsidR="0023227A" w:rsidRDefault="0023227A" w:rsidP="00C152B4">
      <w:pPr>
        <w:spacing w:line="360" w:lineRule="auto"/>
        <w:jc w:val="both"/>
        <w:rPr>
          <w:sz w:val="24"/>
        </w:rPr>
      </w:pPr>
    </w:p>
    <w:p w14:paraId="093C9C11" w14:textId="3AB7DF99" w:rsidR="00C152B4" w:rsidRDefault="00C152B4" w:rsidP="0015615D">
      <w:pPr>
        <w:spacing w:line="360" w:lineRule="auto"/>
        <w:jc w:val="both"/>
        <w:rPr>
          <w:sz w:val="24"/>
        </w:rPr>
      </w:pPr>
      <w:r>
        <w:rPr>
          <w:sz w:val="24"/>
        </w:rPr>
        <w:t xml:space="preserve">Bij de ontwikkeling van het spelbord </w:t>
      </w:r>
      <w:r w:rsidR="00053ACF">
        <w:rPr>
          <w:sz w:val="24"/>
        </w:rPr>
        <w:t xml:space="preserve">was het belangrijk ervoor te zorgen </w:t>
      </w:r>
      <w:r w:rsidRPr="00091625">
        <w:rPr>
          <w:sz w:val="24"/>
        </w:rPr>
        <w:t xml:space="preserve">dat de spelers een </w:t>
      </w:r>
      <w:r w:rsidRPr="002E2D17">
        <w:rPr>
          <w:sz w:val="24"/>
        </w:rPr>
        <w:t>recurrente keuze</w:t>
      </w:r>
      <w:r w:rsidRPr="00091625">
        <w:rPr>
          <w:sz w:val="24"/>
        </w:rPr>
        <w:t xml:space="preserve"> kregen om hun voorraad grondstoffen aan te vullen. </w:t>
      </w:r>
      <w:r w:rsidR="00053ACF">
        <w:rPr>
          <w:sz w:val="24"/>
        </w:rPr>
        <w:t>Er werd</w:t>
      </w:r>
      <w:r>
        <w:rPr>
          <w:sz w:val="24"/>
        </w:rPr>
        <w:t xml:space="preserve"> in de</w:t>
      </w:r>
      <w:r w:rsidR="00053ACF">
        <w:rPr>
          <w:sz w:val="24"/>
        </w:rPr>
        <w:t>ze</w:t>
      </w:r>
      <w:r>
        <w:rPr>
          <w:sz w:val="24"/>
        </w:rPr>
        <w:t xml:space="preserve"> </w:t>
      </w:r>
      <w:r w:rsidR="00053ACF">
        <w:rPr>
          <w:sz w:val="24"/>
        </w:rPr>
        <w:t xml:space="preserve">vereiste voorzien door in de </w:t>
      </w:r>
      <w:r>
        <w:rPr>
          <w:sz w:val="24"/>
        </w:rPr>
        <w:t>herwerkte versie</w:t>
      </w:r>
      <w:r w:rsidR="00053ACF">
        <w:rPr>
          <w:sz w:val="24"/>
        </w:rPr>
        <w:t xml:space="preserve"> </w:t>
      </w:r>
      <w:r>
        <w:rPr>
          <w:sz w:val="24"/>
        </w:rPr>
        <w:t xml:space="preserve">van het spelbord te opteren om een nieuw soort van vakjes te implementeren, namelijk het </w:t>
      </w:r>
      <w:r w:rsidRPr="00BA6CA0">
        <w:rPr>
          <w:color w:val="auto"/>
          <w:sz w:val="24"/>
        </w:rPr>
        <w:t>grondstofvakje</w:t>
      </w:r>
      <w:r w:rsidR="008F0558" w:rsidRPr="00BA6CA0">
        <w:rPr>
          <w:color w:val="auto"/>
          <w:sz w:val="24"/>
        </w:rPr>
        <w:t xml:space="preserve"> </w:t>
      </w:r>
      <w:r w:rsidR="00A6244C" w:rsidRPr="00BA6CA0">
        <w:rPr>
          <w:color w:val="auto"/>
          <w:sz w:val="24"/>
        </w:rPr>
        <w:t>(</w:t>
      </w:r>
      <w:r w:rsidR="00A6244C" w:rsidRPr="00BA6CA0">
        <w:rPr>
          <w:color w:val="auto"/>
          <w:sz w:val="24"/>
        </w:rPr>
        <w:fldChar w:fldCharType="begin"/>
      </w:r>
      <w:r w:rsidR="00A6244C" w:rsidRPr="00BA6CA0">
        <w:rPr>
          <w:color w:val="auto"/>
          <w:sz w:val="24"/>
        </w:rPr>
        <w:instrText xml:space="preserve"> REF _Ref515282932 \h  \* MERGEFORMAT </w:instrText>
      </w:r>
      <w:r w:rsidR="00A6244C" w:rsidRPr="00BA6CA0">
        <w:rPr>
          <w:color w:val="auto"/>
          <w:sz w:val="24"/>
        </w:rPr>
      </w:r>
      <w:r w:rsidR="00A6244C" w:rsidRPr="00BA6CA0">
        <w:rPr>
          <w:color w:val="auto"/>
          <w:sz w:val="24"/>
        </w:rPr>
        <w:fldChar w:fldCharType="separate"/>
      </w:r>
      <w:r w:rsidR="00CA06BE" w:rsidRPr="00CA06BE">
        <w:rPr>
          <w:color w:val="auto"/>
          <w:sz w:val="24"/>
        </w:rPr>
        <w:t xml:space="preserve">Figuur </w:t>
      </w:r>
      <w:r w:rsidR="00CA06BE" w:rsidRPr="00CA06BE">
        <w:rPr>
          <w:noProof/>
          <w:color w:val="auto"/>
          <w:sz w:val="24"/>
        </w:rPr>
        <w:t>2</w:t>
      </w:r>
      <w:r w:rsidR="00A6244C" w:rsidRPr="00BA6CA0">
        <w:rPr>
          <w:color w:val="auto"/>
          <w:sz w:val="24"/>
        </w:rPr>
        <w:fldChar w:fldCharType="end"/>
      </w:r>
      <w:r w:rsidR="00A6244C" w:rsidRPr="00BA6CA0">
        <w:rPr>
          <w:color w:val="auto"/>
          <w:sz w:val="24"/>
        </w:rPr>
        <w:t xml:space="preserve">). </w:t>
      </w:r>
      <w:r w:rsidRPr="00BA6CA0">
        <w:rPr>
          <w:sz w:val="24"/>
        </w:rPr>
        <w:t>De</w:t>
      </w:r>
      <w:r w:rsidR="00E61F10" w:rsidRPr="00BA6CA0">
        <w:rPr>
          <w:sz w:val="24"/>
        </w:rPr>
        <w:t>ze</w:t>
      </w:r>
      <w:r w:rsidRPr="008A0614">
        <w:rPr>
          <w:sz w:val="24"/>
        </w:rPr>
        <w:t xml:space="preserve"> nieuwe grondstofvakken dienen als hoofdzakelijke bron om de grondstofvoorraad van de spelers aan te vullen. Daarnaast werden er nog andere mogelijkheden aangeboden zoals</w:t>
      </w:r>
      <w:r w:rsidR="006B7DAD">
        <w:rPr>
          <w:sz w:val="24"/>
        </w:rPr>
        <w:t xml:space="preserve"> </w:t>
      </w:r>
      <w:r w:rsidRPr="008A0614">
        <w:rPr>
          <w:sz w:val="24"/>
        </w:rPr>
        <w:t>de initiële aankoop van de winkel, een nieuwe soort kans</w:t>
      </w:r>
      <w:r w:rsidR="00E61F10">
        <w:rPr>
          <w:sz w:val="24"/>
        </w:rPr>
        <w:t>- en algemeen fonds</w:t>
      </w:r>
      <w:r w:rsidRPr="008A0614">
        <w:rPr>
          <w:sz w:val="24"/>
        </w:rPr>
        <w:t xml:space="preserve">kaart en een aanpassing </w:t>
      </w:r>
      <w:r w:rsidR="00E61F10">
        <w:rPr>
          <w:sz w:val="24"/>
        </w:rPr>
        <w:t>aan</w:t>
      </w:r>
      <w:r w:rsidR="002A4AE1">
        <w:rPr>
          <w:sz w:val="24"/>
        </w:rPr>
        <w:t xml:space="preserve"> het vak</w:t>
      </w:r>
      <w:r w:rsidRPr="008A0614">
        <w:rPr>
          <w:sz w:val="24"/>
        </w:rPr>
        <w:t xml:space="preserve"> vrij parkeren. Al deze voor</w:t>
      </w:r>
      <w:r w:rsidR="00053ACF">
        <w:rPr>
          <w:sz w:val="24"/>
        </w:rPr>
        <w:t>melde</w:t>
      </w:r>
      <w:r w:rsidRPr="008A0614">
        <w:rPr>
          <w:sz w:val="24"/>
        </w:rPr>
        <w:t xml:space="preserve"> zaken geven de speler extra mogelijkhede</w:t>
      </w:r>
      <w:r>
        <w:rPr>
          <w:sz w:val="24"/>
        </w:rPr>
        <w:t>n</w:t>
      </w:r>
      <w:r w:rsidR="00E547C6">
        <w:rPr>
          <w:sz w:val="24"/>
        </w:rPr>
        <w:t xml:space="preserve"> om grondstoffen aan te kopen.</w:t>
      </w:r>
    </w:p>
    <w:p w14:paraId="16DD8E31" w14:textId="77777777" w:rsidR="0023227A" w:rsidRDefault="0023227A" w:rsidP="0015615D">
      <w:pPr>
        <w:spacing w:line="360" w:lineRule="auto"/>
        <w:jc w:val="both"/>
        <w:rPr>
          <w:sz w:val="24"/>
          <w:highlight w:val="yellow"/>
        </w:rPr>
      </w:pPr>
    </w:p>
    <w:p w14:paraId="58BEDAD9" w14:textId="59103258" w:rsidR="0023227A" w:rsidRPr="00E547C6" w:rsidRDefault="00C152B4" w:rsidP="0015615D">
      <w:pPr>
        <w:spacing w:line="360" w:lineRule="auto"/>
        <w:jc w:val="both"/>
        <w:rPr>
          <w:color w:val="auto"/>
          <w:sz w:val="24"/>
        </w:rPr>
      </w:pPr>
      <w:r w:rsidRPr="00594636">
        <w:rPr>
          <w:sz w:val="24"/>
        </w:rPr>
        <w:t xml:space="preserve">Deze </w:t>
      </w:r>
      <w:r w:rsidR="00053ACF">
        <w:rPr>
          <w:sz w:val="24"/>
        </w:rPr>
        <w:t>aanpassing</w:t>
      </w:r>
      <w:r w:rsidR="00820303">
        <w:rPr>
          <w:sz w:val="24"/>
        </w:rPr>
        <w:t xml:space="preserve">en zijn </w:t>
      </w:r>
      <w:r w:rsidRPr="00594636">
        <w:rPr>
          <w:sz w:val="24"/>
        </w:rPr>
        <w:t xml:space="preserve">essentieel voor het spel aangezien er pas kan </w:t>
      </w:r>
      <w:r>
        <w:rPr>
          <w:sz w:val="24"/>
        </w:rPr>
        <w:t xml:space="preserve">worden </w:t>
      </w:r>
      <w:r w:rsidRPr="00594636">
        <w:rPr>
          <w:sz w:val="24"/>
        </w:rPr>
        <w:t>overgaan tot de verkoop</w:t>
      </w:r>
      <w:r>
        <w:rPr>
          <w:sz w:val="24"/>
        </w:rPr>
        <w:t xml:space="preserve"> van</w:t>
      </w:r>
      <w:r w:rsidR="00CC4C4E">
        <w:rPr>
          <w:sz w:val="24"/>
        </w:rPr>
        <w:t xml:space="preserve"> handelsgoederen door twee</w:t>
      </w:r>
      <w:r w:rsidRPr="00594636">
        <w:rPr>
          <w:sz w:val="24"/>
        </w:rPr>
        <w:t xml:space="preserve"> </w:t>
      </w:r>
      <w:r w:rsidR="00053ACF">
        <w:rPr>
          <w:sz w:val="24"/>
        </w:rPr>
        <w:t>situaties. De eerste situatie doet zich voor</w:t>
      </w:r>
      <w:r w:rsidRPr="00744D8B">
        <w:rPr>
          <w:sz w:val="24"/>
        </w:rPr>
        <w:t xml:space="preserve"> wanneer een speler</w:t>
      </w:r>
      <w:r w:rsidR="002C06C7">
        <w:rPr>
          <w:sz w:val="24"/>
        </w:rPr>
        <w:t xml:space="preserve"> beslist om de gerede producten te verkopen die hij zelf heeft geproduceerd.</w:t>
      </w:r>
      <w:r w:rsidRPr="00744D8B">
        <w:rPr>
          <w:sz w:val="24"/>
        </w:rPr>
        <w:t xml:space="preserve"> </w:t>
      </w:r>
      <w:r>
        <w:rPr>
          <w:sz w:val="24"/>
        </w:rPr>
        <w:t xml:space="preserve">De </w:t>
      </w:r>
      <w:r w:rsidR="002C06C7">
        <w:rPr>
          <w:sz w:val="24"/>
        </w:rPr>
        <w:t>tweede</w:t>
      </w:r>
      <w:r>
        <w:rPr>
          <w:sz w:val="24"/>
        </w:rPr>
        <w:t xml:space="preserve"> situatie is d</w:t>
      </w:r>
      <w:r w:rsidR="00727AA5">
        <w:rPr>
          <w:sz w:val="24"/>
        </w:rPr>
        <w:t>i</w:t>
      </w:r>
      <w:r>
        <w:rPr>
          <w:sz w:val="24"/>
        </w:rPr>
        <w:t xml:space="preserve">egene waarin de speler </w:t>
      </w:r>
      <w:r w:rsidR="002C06C7" w:rsidRPr="00744D8B">
        <w:rPr>
          <w:sz w:val="24"/>
        </w:rPr>
        <w:t xml:space="preserve">ervoor opteert om de handelsgoederen die hij heeft </w:t>
      </w:r>
      <w:r w:rsidR="002C06C7" w:rsidRPr="000613FA">
        <w:rPr>
          <w:color w:val="auto"/>
          <w:sz w:val="24"/>
        </w:rPr>
        <w:t>aangekocht bij een andere speler door te verkopen.</w:t>
      </w:r>
      <w:r w:rsidRPr="000613FA">
        <w:rPr>
          <w:color w:val="auto"/>
          <w:sz w:val="24"/>
        </w:rPr>
        <w:t xml:space="preserve"> Beide situaties </w:t>
      </w:r>
      <w:r w:rsidR="00727AA5" w:rsidRPr="000613FA">
        <w:rPr>
          <w:color w:val="auto"/>
          <w:sz w:val="24"/>
        </w:rPr>
        <w:t>geven</w:t>
      </w:r>
      <w:r w:rsidRPr="000613FA">
        <w:rPr>
          <w:color w:val="auto"/>
          <w:sz w:val="24"/>
        </w:rPr>
        <w:t xml:space="preserve"> de noodzaak van grondstoffen duidelijk </w:t>
      </w:r>
      <w:r w:rsidR="00820303">
        <w:rPr>
          <w:color w:val="auto"/>
          <w:sz w:val="24"/>
        </w:rPr>
        <w:t>weer</w:t>
      </w:r>
      <w:r w:rsidRPr="000613FA">
        <w:rPr>
          <w:color w:val="auto"/>
          <w:sz w:val="24"/>
        </w:rPr>
        <w:t xml:space="preserve">. In </w:t>
      </w:r>
      <w:r w:rsidR="00CC4C4E" w:rsidRPr="000613FA">
        <w:rPr>
          <w:color w:val="auto"/>
          <w:sz w:val="24"/>
        </w:rPr>
        <w:t xml:space="preserve">de </w:t>
      </w:r>
      <w:r w:rsidR="000613FA" w:rsidRPr="000613FA">
        <w:rPr>
          <w:color w:val="auto"/>
          <w:sz w:val="24"/>
        </w:rPr>
        <w:t>eerste</w:t>
      </w:r>
      <w:r w:rsidR="00CC4C4E" w:rsidRPr="000613FA">
        <w:rPr>
          <w:color w:val="auto"/>
          <w:sz w:val="24"/>
        </w:rPr>
        <w:t xml:space="preserve"> </w:t>
      </w:r>
      <w:r w:rsidRPr="000613FA">
        <w:rPr>
          <w:color w:val="auto"/>
          <w:sz w:val="24"/>
        </w:rPr>
        <w:t xml:space="preserve">situatie moet </w:t>
      </w:r>
      <w:r w:rsidR="00D244D4">
        <w:rPr>
          <w:color w:val="auto"/>
          <w:sz w:val="24"/>
        </w:rPr>
        <w:t>de speler</w:t>
      </w:r>
      <w:r w:rsidRPr="000613FA">
        <w:rPr>
          <w:color w:val="auto"/>
          <w:sz w:val="24"/>
        </w:rPr>
        <w:t xml:space="preserve"> deze grondstoffen </w:t>
      </w:r>
      <w:r w:rsidR="000613FA" w:rsidRPr="000613FA">
        <w:rPr>
          <w:color w:val="auto"/>
          <w:sz w:val="24"/>
        </w:rPr>
        <w:t>omzetten</w:t>
      </w:r>
      <w:r w:rsidRPr="000613FA">
        <w:rPr>
          <w:color w:val="auto"/>
          <w:sz w:val="24"/>
        </w:rPr>
        <w:t xml:space="preserve"> tot gerede producten, in </w:t>
      </w:r>
      <w:r w:rsidR="00CC4C4E" w:rsidRPr="000613FA">
        <w:rPr>
          <w:color w:val="auto"/>
          <w:sz w:val="24"/>
        </w:rPr>
        <w:t xml:space="preserve">de </w:t>
      </w:r>
      <w:r w:rsidR="000613FA" w:rsidRPr="000613FA">
        <w:rPr>
          <w:color w:val="auto"/>
          <w:sz w:val="24"/>
        </w:rPr>
        <w:t>tweede</w:t>
      </w:r>
      <w:r w:rsidR="00CC4C4E" w:rsidRPr="000613FA">
        <w:rPr>
          <w:color w:val="auto"/>
          <w:sz w:val="24"/>
        </w:rPr>
        <w:t xml:space="preserve"> situatie</w:t>
      </w:r>
      <w:r w:rsidRPr="000613FA">
        <w:rPr>
          <w:color w:val="auto"/>
          <w:sz w:val="24"/>
        </w:rPr>
        <w:t xml:space="preserve"> </w:t>
      </w:r>
      <w:r w:rsidR="00CC4C4E" w:rsidRPr="000613FA">
        <w:rPr>
          <w:color w:val="auto"/>
          <w:sz w:val="24"/>
        </w:rPr>
        <w:t xml:space="preserve">heeft het </w:t>
      </w:r>
      <w:r w:rsidR="000613FA" w:rsidRPr="000613FA">
        <w:rPr>
          <w:color w:val="auto"/>
          <w:sz w:val="24"/>
        </w:rPr>
        <w:t>omzetten</w:t>
      </w:r>
      <w:r w:rsidR="00CC4C4E" w:rsidRPr="000613FA">
        <w:rPr>
          <w:color w:val="auto"/>
          <w:sz w:val="24"/>
        </w:rPr>
        <w:t xml:space="preserve"> </w:t>
      </w:r>
      <w:r w:rsidR="000613FA" w:rsidRPr="000613FA">
        <w:rPr>
          <w:color w:val="auto"/>
          <w:sz w:val="24"/>
        </w:rPr>
        <w:t>reeds</w:t>
      </w:r>
      <w:r w:rsidR="00D244D4">
        <w:rPr>
          <w:color w:val="auto"/>
          <w:sz w:val="24"/>
        </w:rPr>
        <w:t xml:space="preserve"> plaatsgevonden bij een andere speler</w:t>
      </w:r>
      <w:r w:rsidR="00E547C6">
        <w:rPr>
          <w:color w:val="auto"/>
          <w:sz w:val="24"/>
        </w:rPr>
        <w:t>.</w:t>
      </w:r>
    </w:p>
    <w:p w14:paraId="14BE2F02" w14:textId="533E1138" w:rsidR="00C152B4" w:rsidRDefault="00C152B4" w:rsidP="0015615D">
      <w:pPr>
        <w:spacing w:line="360" w:lineRule="auto"/>
        <w:jc w:val="both"/>
        <w:rPr>
          <w:sz w:val="24"/>
        </w:rPr>
      </w:pPr>
      <w:r w:rsidRPr="00A4306F">
        <w:rPr>
          <w:sz w:val="24"/>
        </w:rPr>
        <w:t xml:space="preserve">Uit bovenvermelde situaties blijkt dat de toestroom van grondstoffen uitermate belangrijk is in het spel. </w:t>
      </w:r>
      <w:r w:rsidR="00282577">
        <w:rPr>
          <w:sz w:val="24"/>
        </w:rPr>
        <w:t>Met het oog hierop</w:t>
      </w:r>
      <w:r w:rsidRPr="00F474CD">
        <w:rPr>
          <w:sz w:val="24"/>
        </w:rPr>
        <w:t xml:space="preserve"> is de keuze gevallen om</w:t>
      </w:r>
      <w:r w:rsidR="007D3D69">
        <w:rPr>
          <w:sz w:val="24"/>
        </w:rPr>
        <w:t xml:space="preserve"> voldoende opportuniteiten te voorzien tot </w:t>
      </w:r>
      <w:r w:rsidR="006E14F4">
        <w:rPr>
          <w:sz w:val="24"/>
        </w:rPr>
        <w:t xml:space="preserve">het aankopen van grondstoffen. Hiervoor werd gezorgd </w:t>
      </w:r>
      <w:r w:rsidR="007D3D69">
        <w:rPr>
          <w:sz w:val="24"/>
        </w:rPr>
        <w:t>door</w:t>
      </w:r>
      <w:r w:rsidRPr="00F474CD">
        <w:rPr>
          <w:sz w:val="24"/>
        </w:rPr>
        <w:t xml:space="preserve"> telkens</w:t>
      </w:r>
      <w:r w:rsidR="00776FE6" w:rsidRPr="00F06A21">
        <w:rPr>
          <w:sz w:val="24"/>
        </w:rPr>
        <w:t>,</w:t>
      </w:r>
      <w:r w:rsidRPr="00F06A21">
        <w:rPr>
          <w:sz w:val="24"/>
        </w:rPr>
        <w:t xml:space="preserve"> wann</w:t>
      </w:r>
      <w:r w:rsidR="00282577" w:rsidRPr="00F06A21">
        <w:rPr>
          <w:sz w:val="24"/>
        </w:rPr>
        <w:t>eer een kleurgroep bestond uit drie</w:t>
      </w:r>
      <w:r w:rsidRPr="00F06A21">
        <w:rPr>
          <w:sz w:val="24"/>
        </w:rPr>
        <w:t xml:space="preserve"> vakken</w:t>
      </w:r>
      <w:r w:rsidR="00776FE6" w:rsidRPr="00F06A21">
        <w:rPr>
          <w:sz w:val="24"/>
        </w:rPr>
        <w:t>,</w:t>
      </w:r>
      <w:r w:rsidRPr="00F06A21">
        <w:rPr>
          <w:sz w:val="24"/>
        </w:rPr>
        <w:t xml:space="preserve"> te</w:t>
      </w:r>
      <w:r w:rsidRPr="00F474CD">
        <w:rPr>
          <w:sz w:val="24"/>
        </w:rPr>
        <w:t xml:space="preserve"> kiezen om het derde vak te vervangen doo</w:t>
      </w:r>
      <w:r w:rsidR="00282577">
        <w:rPr>
          <w:sz w:val="24"/>
        </w:rPr>
        <w:t xml:space="preserve">r het nieuw ontworpen </w:t>
      </w:r>
      <w:r w:rsidR="00282577" w:rsidRPr="00910CA9">
        <w:rPr>
          <w:sz w:val="24"/>
        </w:rPr>
        <w:t>grondstof</w:t>
      </w:r>
      <w:r w:rsidRPr="00910CA9">
        <w:rPr>
          <w:sz w:val="24"/>
        </w:rPr>
        <w:t>vak</w:t>
      </w:r>
      <w:r w:rsidR="007D3D69" w:rsidRPr="00910CA9">
        <w:rPr>
          <w:sz w:val="24"/>
        </w:rPr>
        <w:t xml:space="preserve"> </w:t>
      </w:r>
      <w:r w:rsidR="00027C2A" w:rsidRPr="00910CA9">
        <w:rPr>
          <w:sz w:val="24"/>
        </w:rPr>
        <w:t>(</w:t>
      </w:r>
      <w:r w:rsidR="00027C2A" w:rsidRPr="00910CA9">
        <w:rPr>
          <w:sz w:val="24"/>
        </w:rPr>
        <w:fldChar w:fldCharType="begin"/>
      </w:r>
      <w:r w:rsidR="00027C2A" w:rsidRPr="00910CA9">
        <w:rPr>
          <w:sz w:val="24"/>
        </w:rPr>
        <w:instrText xml:space="preserve"> REF _Ref515282932 \h  \* MERGEFORMAT </w:instrText>
      </w:r>
      <w:r w:rsidR="00027C2A" w:rsidRPr="00910CA9">
        <w:rPr>
          <w:sz w:val="24"/>
        </w:rPr>
      </w:r>
      <w:r w:rsidR="00027C2A" w:rsidRPr="00910CA9">
        <w:rPr>
          <w:sz w:val="24"/>
        </w:rPr>
        <w:fldChar w:fldCharType="separate"/>
      </w:r>
      <w:r w:rsidR="00CA06BE" w:rsidRPr="00CA06BE">
        <w:rPr>
          <w:color w:val="auto"/>
          <w:sz w:val="24"/>
        </w:rPr>
        <w:t xml:space="preserve">Figuur </w:t>
      </w:r>
      <w:r w:rsidR="00CA06BE" w:rsidRPr="00CA06BE">
        <w:rPr>
          <w:noProof/>
          <w:color w:val="auto"/>
          <w:sz w:val="24"/>
        </w:rPr>
        <w:t>2</w:t>
      </w:r>
      <w:r w:rsidR="00027C2A" w:rsidRPr="00910CA9">
        <w:rPr>
          <w:sz w:val="24"/>
        </w:rPr>
        <w:fldChar w:fldCharType="end"/>
      </w:r>
      <w:r w:rsidR="00027C2A" w:rsidRPr="00910CA9">
        <w:rPr>
          <w:sz w:val="24"/>
        </w:rPr>
        <w:t>)</w:t>
      </w:r>
      <w:r w:rsidRPr="00910CA9">
        <w:rPr>
          <w:sz w:val="24"/>
        </w:rPr>
        <w:t xml:space="preserve">. </w:t>
      </w:r>
      <w:r w:rsidR="00CF56F1" w:rsidRPr="00910CA9">
        <w:rPr>
          <w:sz w:val="24"/>
        </w:rPr>
        <w:t>Er</w:t>
      </w:r>
      <w:r w:rsidR="00CF56F1">
        <w:rPr>
          <w:sz w:val="24"/>
        </w:rPr>
        <w:t xml:space="preserve"> zijn dus nog steeds acht kleurgroepen aanwezig maar </w:t>
      </w:r>
      <w:r w:rsidR="00CF56F1" w:rsidRPr="00CF56F1">
        <w:rPr>
          <w:sz w:val="24"/>
        </w:rPr>
        <w:t xml:space="preserve">deze bestaan </w:t>
      </w:r>
      <w:r w:rsidR="00CF56F1">
        <w:rPr>
          <w:sz w:val="24"/>
        </w:rPr>
        <w:t>dus</w:t>
      </w:r>
      <w:r w:rsidR="00CF56F1" w:rsidRPr="00CF56F1">
        <w:rPr>
          <w:sz w:val="24"/>
        </w:rPr>
        <w:t xml:space="preserve"> telkens uit </w:t>
      </w:r>
      <w:r w:rsidR="00282577" w:rsidRPr="00CF56F1">
        <w:rPr>
          <w:sz w:val="24"/>
        </w:rPr>
        <w:t>twee</w:t>
      </w:r>
      <w:r w:rsidRPr="00CF56F1">
        <w:rPr>
          <w:sz w:val="24"/>
        </w:rPr>
        <w:t xml:space="preserve"> winkels waarbij het nu de </w:t>
      </w:r>
      <w:r w:rsidR="00282577" w:rsidRPr="00CF56F1">
        <w:rPr>
          <w:sz w:val="24"/>
        </w:rPr>
        <w:t xml:space="preserve">tweede </w:t>
      </w:r>
      <w:r w:rsidRPr="00CF56F1">
        <w:rPr>
          <w:sz w:val="24"/>
        </w:rPr>
        <w:t xml:space="preserve">winkel </w:t>
      </w:r>
      <w:r w:rsidR="007D3D69" w:rsidRPr="00CF56F1">
        <w:rPr>
          <w:sz w:val="24"/>
        </w:rPr>
        <w:t>is die</w:t>
      </w:r>
      <w:r w:rsidR="00282577" w:rsidRPr="00CF56F1">
        <w:rPr>
          <w:sz w:val="24"/>
        </w:rPr>
        <w:t xml:space="preserve"> de duurste versie is terwijl dit in de originele versie van Monopoly de derde winkel is.</w:t>
      </w:r>
    </w:p>
    <w:p w14:paraId="3351F8D8" w14:textId="77777777" w:rsidR="0023227A" w:rsidRPr="00C715CC" w:rsidRDefault="0023227A" w:rsidP="0015615D">
      <w:pPr>
        <w:spacing w:line="360" w:lineRule="auto"/>
        <w:jc w:val="both"/>
        <w:rPr>
          <w:sz w:val="24"/>
          <w:highlight w:val="yellow"/>
        </w:rPr>
      </w:pPr>
    </w:p>
    <w:p w14:paraId="238DD8A1" w14:textId="400544EA" w:rsidR="00C152B4" w:rsidRDefault="00C152B4" w:rsidP="0015615D">
      <w:pPr>
        <w:spacing w:line="360" w:lineRule="auto"/>
        <w:jc w:val="both"/>
        <w:rPr>
          <w:noProof/>
          <w:sz w:val="24"/>
          <w:szCs w:val="24"/>
        </w:rPr>
      </w:pPr>
      <w:r w:rsidRPr="00B4172F">
        <w:rPr>
          <w:noProof/>
          <w:sz w:val="24"/>
          <w:szCs w:val="24"/>
        </w:rPr>
        <w:t xml:space="preserve">Naast deze </w:t>
      </w:r>
      <w:r w:rsidR="00A8036D">
        <w:rPr>
          <w:noProof/>
          <w:sz w:val="24"/>
          <w:szCs w:val="24"/>
        </w:rPr>
        <w:t>drastische</w:t>
      </w:r>
      <w:r w:rsidRPr="00B4172F">
        <w:rPr>
          <w:noProof/>
          <w:sz w:val="24"/>
          <w:szCs w:val="24"/>
        </w:rPr>
        <w:t xml:space="preserve"> wijzigin</w:t>
      </w:r>
      <w:r>
        <w:rPr>
          <w:noProof/>
          <w:sz w:val="24"/>
          <w:szCs w:val="24"/>
        </w:rPr>
        <w:t>g</w:t>
      </w:r>
      <w:r w:rsidRPr="00B4172F">
        <w:rPr>
          <w:noProof/>
          <w:sz w:val="24"/>
          <w:szCs w:val="24"/>
        </w:rPr>
        <w:t xml:space="preserve"> </w:t>
      </w:r>
      <w:r w:rsidR="007D3D69">
        <w:rPr>
          <w:noProof/>
          <w:sz w:val="24"/>
          <w:szCs w:val="24"/>
        </w:rPr>
        <w:t xml:space="preserve">zijn er bij </w:t>
      </w:r>
      <w:r w:rsidRPr="00B4172F">
        <w:rPr>
          <w:noProof/>
          <w:sz w:val="24"/>
          <w:szCs w:val="24"/>
        </w:rPr>
        <w:t xml:space="preserve">de herwerking nog enkele kleinere aanpassingen doorgevoerd met betrekking tot de naamgeving van de verschillende winkels. Deze aanpassingen zijn niet nodig om het spel te spelen en kunnen overgeslagen </w:t>
      </w:r>
      <w:r w:rsidRPr="00BB7B91">
        <w:rPr>
          <w:noProof/>
          <w:sz w:val="24"/>
          <w:szCs w:val="24"/>
        </w:rPr>
        <w:t>worden door de originele naamgeving te behouden. Deze wijzigingen hebben geen enkel</w:t>
      </w:r>
      <w:r>
        <w:rPr>
          <w:noProof/>
          <w:sz w:val="24"/>
          <w:szCs w:val="24"/>
        </w:rPr>
        <w:t xml:space="preserve"> </w:t>
      </w:r>
      <w:r w:rsidRPr="00BB7B91">
        <w:rPr>
          <w:noProof/>
          <w:sz w:val="24"/>
          <w:szCs w:val="24"/>
        </w:rPr>
        <w:t>effect op het spel</w:t>
      </w:r>
      <w:r>
        <w:rPr>
          <w:noProof/>
          <w:sz w:val="24"/>
          <w:szCs w:val="24"/>
        </w:rPr>
        <w:t>verloop</w:t>
      </w:r>
      <w:r w:rsidRPr="00BB7B91">
        <w:rPr>
          <w:noProof/>
          <w:sz w:val="24"/>
          <w:szCs w:val="24"/>
        </w:rPr>
        <w:t xml:space="preserve"> en </w:t>
      </w:r>
      <w:r w:rsidR="00570FFC">
        <w:rPr>
          <w:noProof/>
          <w:sz w:val="24"/>
          <w:szCs w:val="24"/>
        </w:rPr>
        <w:t xml:space="preserve">zijn er om voor een </w:t>
      </w:r>
      <w:r w:rsidRPr="00BB7B91">
        <w:rPr>
          <w:noProof/>
          <w:sz w:val="24"/>
          <w:szCs w:val="24"/>
        </w:rPr>
        <w:t>leuker</w:t>
      </w:r>
      <w:r>
        <w:rPr>
          <w:noProof/>
          <w:sz w:val="24"/>
          <w:szCs w:val="24"/>
        </w:rPr>
        <w:t xml:space="preserve"> geheel</w:t>
      </w:r>
      <w:r w:rsidR="00A8036D">
        <w:rPr>
          <w:noProof/>
          <w:sz w:val="24"/>
          <w:szCs w:val="24"/>
        </w:rPr>
        <w:t xml:space="preserve"> te zorgen</w:t>
      </w:r>
      <w:r>
        <w:rPr>
          <w:noProof/>
          <w:sz w:val="24"/>
          <w:szCs w:val="24"/>
        </w:rPr>
        <w:t xml:space="preserve">. </w:t>
      </w:r>
      <w:r w:rsidR="00570FFC">
        <w:rPr>
          <w:noProof/>
          <w:sz w:val="24"/>
          <w:szCs w:val="24"/>
        </w:rPr>
        <w:t xml:space="preserve">Zo </w:t>
      </w:r>
      <w:r w:rsidR="00A8036D">
        <w:rPr>
          <w:noProof/>
          <w:sz w:val="24"/>
          <w:szCs w:val="24"/>
        </w:rPr>
        <w:t>zal er een soort van mini-monopol</w:t>
      </w:r>
      <w:r w:rsidR="009D2F3F">
        <w:rPr>
          <w:noProof/>
          <w:sz w:val="24"/>
          <w:szCs w:val="24"/>
        </w:rPr>
        <w:t>ie</w:t>
      </w:r>
      <w:r w:rsidR="00A8036D">
        <w:rPr>
          <w:noProof/>
          <w:sz w:val="24"/>
          <w:szCs w:val="24"/>
        </w:rPr>
        <w:t xml:space="preserve"> bestaan binnen een stad wanneer een speler de</w:t>
      </w:r>
      <w:r w:rsidR="00570FFC">
        <w:rPr>
          <w:noProof/>
          <w:sz w:val="24"/>
          <w:szCs w:val="24"/>
        </w:rPr>
        <w:t xml:space="preserve"> twee</w:t>
      </w:r>
      <w:r w:rsidRPr="00BB7B91">
        <w:rPr>
          <w:noProof/>
          <w:sz w:val="24"/>
          <w:szCs w:val="24"/>
        </w:rPr>
        <w:t xml:space="preserve"> winkels </w:t>
      </w:r>
      <w:r>
        <w:rPr>
          <w:noProof/>
          <w:sz w:val="24"/>
          <w:szCs w:val="24"/>
        </w:rPr>
        <w:t xml:space="preserve">van </w:t>
      </w:r>
      <w:r w:rsidR="00A8036D">
        <w:rPr>
          <w:noProof/>
          <w:sz w:val="24"/>
          <w:szCs w:val="24"/>
        </w:rPr>
        <w:t xml:space="preserve">deze stad </w:t>
      </w:r>
      <w:r>
        <w:rPr>
          <w:noProof/>
          <w:sz w:val="24"/>
          <w:szCs w:val="24"/>
        </w:rPr>
        <w:t>bezit</w:t>
      </w:r>
      <w:r w:rsidRPr="00BB7B91">
        <w:rPr>
          <w:noProof/>
          <w:sz w:val="24"/>
          <w:szCs w:val="24"/>
        </w:rPr>
        <w:t>.</w:t>
      </w:r>
    </w:p>
    <w:p w14:paraId="04C1CCC0" w14:textId="77777777" w:rsidR="00C472CB" w:rsidRDefault="00C472CB" w:rsidP="0015615D">
      <w:pPr>
        <w:spacing w:line="360" w:lineRule="auto"/>
        <w:jc w:val="both"/>
        <w:rPr>
          <w:noProof/>
          <w:sz w:val="24"/>
          <w:szCs w:val="24"/>
        </w:rPr>
      </w:pPr>
    </w:p>
    <w:p w14:paraId="78B9D7B8" w14:textId="44A8D5BC" w:rsidR="0023227A" w:rsidRDefault="00D90D82" w:rsidP="0015615D">
      <w:pPr>
        <w:spacing w:line="360" w:lineRule="auto"/>
        <w:jc w:val="both"/>
        <w:rPr>
          <w:noProof/>
          <w:sz w:val="24"/>
          <w:szCs w:val="24"/>
        </w:rPr>
      </w:pPr>
      <w:r w:rsidRPr="00F044C5">
        <w:rPr>
          <w:noProof/>
          <w:sz w:val="24"/>
          <w:szCs w:val="24"/>
        </w:rPr>
        <w:t>A</w:t>
      </w:r>
      <w:r w:rsidR="00C472CB" w:rsidRPr="00F044C5">
        <w:rPr>
          <w:noProof/>
          <w:sz w:val="24"/>
          <w:szCs w:val="24"/>
        </w:rPr>
        <w:t>an elke kleurgroep</w:t>
      </w:r>
      <w:r w:rsidR="00C152B4" w:rsidRPr="00F044C5">
        <w:rPr>
          <w:noProof/>
          <w:sz w:val="24"/>
          <w:szCs w:val="24"/>
        </w:rPr>
        <w:t xml:space="preserve"> </w:t>
      </w:r>
      <w:r w:rsidRPr="00F044C5">
        <w:rPr>
          <w:noProof/>
          <w:sz w:val="24"/>
          <w:szCs w:val="24"/>
        </w:rPr>
        <w:t xml:space="preserve">werd vervolgens </w:t>
      </w:r>
      <w:r w:rsidR="00C152B4" w:rsidRPr="00F044C5">
        <w:rPr>
          <w:noProof/>
          <w:sz w:val="24"/>
          <w:szCs w:val="24"/>
        </w:rPr>
        <w:t>een bepaalde stad</w:t>
      </w:r>
      <w:r w:rsidR="00570FFC" w:rsidRPr="00F044C5">
        <w:rPr>
          <w:noProof/>
          <w:sz w:val="24"/>
          <w:szCs w:val="24"/>
        </w:rPr>
        <w:t xml:space="preserve"> </w:t>
      </w:r>
      <w:r w:rsidRPr="00F044C5">
        <w:rPr>
          <w:noProof/>
          <w:sz w:val="24"/>
          <w:szCs w:val="24"/>
        </w:rPr>
        <w:t>verbonden</w:t>
      </w:r>
      <w:r w:rsidR="00C152B4" w:rsidRPr="00F044C5">
        <w:rPr>
          <w:noProof/>
          <w:sz w:val="24"/>
          <w:szCs w:val="24"/>
        </w:rPr>
        <w:t>. Binnen elke stad werden</w:t>
      </w:r>
      <w:r w:rsidR="00C472CB" w:rsidRPr="00F044C5">
        <w:rPr>
          <w:noProof/>
          <w:sz w:val="24"/>
          <w:szCs w:val="24"/>
        </w:rPr>
        <w:t xml:space="preserve"> er vervolgens twee</w:t>
      </w:r>
      <w:r w:rsidR="00C152B4" w:rsidRPr="00F044C5">
        <w:rPr>
          <w:noProof/>
          <w:sz w:val="24"/>
          <w:szCs w:val="24"/>
        </w:rPr>
        <w:t xml:space="preserve"> van de belangrijk</w:t>
      </w:r>
      <w:r w:rsidR="00C472CB" w:rsidRPr="00F044C5">
        <w:rPr>
          <w:noProof/>
          <w:sz w:val="24"/>
          <w:szCs w:val="24"/>
        </w:rPr>
        <w:t>st</w:t>
      </w:r>
      <w:r w:rsidR="00C152B4" w:rsidRPr="00F044C5">
        <w:rPr>
          <w:noProof/>
          <w:sz w:val="24"/>
          <w:szCs w:val="24"/>
        </w:rPr>
        <w:t xml:space="preserve">e straten gekozen </w:t>
      </w:r>
      <w:r w:rsidR="00C472CB" w:rsidRPr="00F044C5">
        <w:rPr>
          <w:noProof/>
          <w:sz w:val="24"/>
          <w:szCs w:val="24"/>
        </w:rPr>
        <w:t>waar</w:t>
      </w:r>
      <w:r w:rsidR="00C152B4" w:rsidRPr="00F044C5">
        <w:rPr>
          <w:noProof/>
          <w:sz w:val="24"/>
          <w:szCs w:val="24"/>
        </w:rPr>
        <w:t xml:space="preserve"> de winkels zich bevinden. Om deze namen van straten te vinden is er gebruik gemaakt van een combinatie tussen enerzijds de reeds bestaande straatnamen op de originele versie van Monopoly en anderzijds de </w:t>
      </w:r>
      <w:r w:rsidR="00C472CB" w:rsidRPr="00F044C5">
        <w:rPr>
          <w:noProof/>
          <w:sz w:val="24"/>
          <w:szCs w:val="24"/>
        </w:rPr>
        <w:t>andere</w:t>
      </w:r>
      <w:r w:rsidR="00C152B4" w:rsidRPr="00F044C5">
        <w:rPr>
          <w:noProof/>
          <w:sz w:val="24"/>
          <w:szCs w:val="24"/>
        </w:rPr>
        <w:t xml:space="preserve"> namen </w:t>
      </w:r>
      <w:r w:rsidR="00C472CB" w:rsidRPr="00F044C5">
        <w:rPr>
          <w:noProof/>
          <w:sz w:val="24"/>
          <w:szCs w:val="24"/>
        </w:rPr>
        <w:t>in</w:t>
      </w:r>
      <w:r w:rsidR="00C152B4" w:rsidRPr="00F044C5">
        <w:rPr>
          <w:noProof/>
          <w:sz w:val="24"/>
          <w:szCs w:val="24"/>
        </w:rPr>
        <w:t xml:space="preserve"> te vullen met straatnamen die </w:t>
      </w:r>
      <w:r w:rsidR="00C472CB" w:rsidRPr="00F044C5">
        <w:rPr>
          <w:noProof/>
          <w:sz w:val="24"/>
          <w:szCs w:val="24"/>
        </w:rPr>
        <w:t xml:space="preserve">werden </w:t>
      </w:r>
      <w:r w:rsidR="00C152B4" w:rsidRPr="00F044C5">
        <w:rPr>
          <w:noProof/>
          <w:sz w:val="24"/>
          <w:szCs w:val="24"/>
        </w:rPr>
        <w:t>gekozen om dit stad</w:t>
      </w:r>
      <w:r w:rsidR="00570FFC" w:rsidRPr="00F044C5">
        <w:rPr>
          <w:noProof/>
          <w:sz w:val="24"/>
          <w:szCs w:val="24"/>
        </w:rPr>
        <w:t>s</w:t>
      </w:r>
      <w:r w:rsidR="00C152B4" w:rsidRPr="00F044C5">
        <w:rPr>
          <w:noProof/>
          <w:sz w:val="24"/>
          <w:szCs w:val="24"/>
        </w:rPr>
        <w:t>thema te vervolledigen. Voor de beslissing van de straatnaam is er gekeken naar het belang voor hun stad. Hierbij is er gebruik gemaakt van volgende steden: Leuven, Aalst, Brugge, Oostende, Gent, Knokke, Antwerpen en Brussel.</w:t>
      </w:r>
    </w:p>
    <w:p w14:paraId="13BC5868" w14:textId="31507B16" w:rsidR="00C152B4" w:rsidRDefault="00C152B4" w:rsidP="0015615D">
      <w:pPr>
        <w:spacing w:line="360" w:lineRule="auto"/>
        <w:jc w:val="both"/>
        <w:rPr>
          <w:noProof/>
          <w:sz w:val="24"/>
          <w:szCs w:val="24"/>
        </w:rPr>
      </w:pPr>
    </w:p>
    <w:p w14:paraId="778ECE29" w14:textId="573079C0" w:rsidR="00873748" w:rsidRPr="00934A0A" w:rsidRDefault="007D3D69" w:rsidP="0015615D">
      <w:pPr>
        <w:spacing w:line="360" w:lineRule="auto"/>
        <w:jc w:val="both"/>
        <w:rPr>
          <w:color w:val="auto"/>
          <w:sz w:val="24"/>
          <w:szCs w:val="24"/>
        </w:rPr>
      </w:pPr>
      <w:r w:rsidRPr="00A13504">
        <w:rPr>
          <w:color w:val="auto"/>
          <w:sz w:val="24"/>
        </w:rPr>
        <w:t xml:space="preserve">Het eindresultaat van het </w:t>
      </w:r>
      <w:r w:rsidRPr="00A13504">
        <w:rPr>
          <w:color w:val="auto"/>
          <w:sz w:val="24"/>
          <w:szCs w:val="24"/>
        </w:rPr>
        <w:t xml:space="preserve">herwerkte spelbord is terug te vinden </w:t>
      </w:r>
      <w:r w:rsidR="0026055D" w:rsidRPr="00A13504">
        <w:rPr>
          <w:color w:val="auto"/>
          <w:sz w:val="24"/>
          <w:szCs w:val="24"/>
        </w:rPr>
        <w:t xml:space="preserve">onder </w:t>
      </w:r>
      <w:r w:rsidR="0026055D" w:rsidRPr="00A13504">
        <w:rPr>
          <w:color w:val="auto"/>
          <w:sz w:val="24"/>
          <w:szCs w:val="24"/>
        </w:rPr>
        <w:br/>
      </w:r>
      <w:r w:rsidR="00A33E56" w:rsidRPr="00A13504">
        <w:rPr>
          <w:color w:val="auto"/>
          <w:sz w:val="24"/>
          <w:szCs w:val="24"/>
        </w:rPr>
        <w:fldChar w:fldCharType="begin"/>
      </w:r>
      <w:r w:rsidR="00A33E56" w:rsidRPr="00A13504">
        <w:rPr>
          <w:color w:val="auto"/>
          <w:sz w:val="24"/>
          <w:szCs w:val="24"/>
        </w:rPr>
        <w:instrText xml:space="preserve"> REF _Ref515547988 \h  \* MERGEFORMAT </w:instrText>
      </w:r>
      <w:r w:rsidR="00A33E56" w:rsidRPr="00A13504">
        <w:rPr>
          <w:color w:val="auto"/>
          <w:sz w:val="24"/>
          <w:szCs w:val="24"/>
        </w:rPr>
      </w:r>
      <w:r w:rsidR="00A33E56" w:rsidRPr="00A13504">
        <w:rPr>
          <w:color w:val="auto"/>
          <w:sz w:val="24"/>
          <w:szCs w:val="24"/>
        </w:rPr>
        <w:fldChar w:fldCharType="separate"/>
      </w:r>
      <w:r w:rsidR="00CA06BE" w:rsidRPr="00CA06BE">
        <w:rPr>
          <w:color w:val="auto"/>
          <w:sz w:val="24"/>
          <w:szCs w:val="24"/>
        </w:rPr>
        <w:t>Bijlage 2: Spelbord</w:t>
      </w:r>
      <w:r w:rsidR="00A33E56" w:rsidRPr="00A13504">
        <w:rPr>
          <w:color w:val="auto"/>
          <w:sz w:val="24"/>
          <w:szCs w:val="24"/>
        </w:rPr>
        <w:fldChar w:fldCharType="end"/>
      </w:r>
      <w:r w:rsidRPr="00A13504">
        <w:rPr>
          <w:color w:val="auto"/>
          <w:sz w:val="24"/>
          <w:szCs w:val="24"/>
        </w:rPr>
        <w:t>.</w:t>
      </w:r>
    </w:p>
    <w:p w14:paraId="08A29E4C" w14:textId="77777777" w:rsidR="00873748" w:rsidRDefault="00873748">
      <w:pPr>
        <w:spacing w:after="200" w:line="276" w:lineRule="auto"/>
        <w:rPr>
          <w:sz w:val="24"/>
          <w:szCs w:val="24"/>
        </w:rPr>
      </w:pPr>
      <w:r>
        <w:rPr>
          <w:sz w:val="24"/>
          <w:szCs w:val="24"/>
        </w:rPr>
        <w:br w:type="page"/>
      </w:r>
    </w:p>
    <w:p w14:paraId="3B983EEF" w14:textId="6C0350CA" w:rsidR="00C152B4" w:rsidRPr="00516D29" w:rsidRDefault="002826A2" w:rsidP="00E11E17">
      <w:pPr>
        <w:pStyle w:val="Kop3"/>
      </w:pPr>
      <w:bookmarkStart w:id="181" w:name="_Toc515384738"/>
      <w:bookmarkStart w:id="182" w:name="_Toc515832607"/>
      <w:r w:rsidRPr="00516D29">
        <w:t>E</w:t>
      </w:r>
      <w:r w:rsidR="00C152B4" w:rsidRPr="00516D29">
        <w:t>igendoms</w:t>
      </w:r>
      <w:r w:rsidR="001F3EA8" w:rsidRPr="00516D29">
        <w:t>bewijzen</w:t>
      </w:r>
      <w:bookmarkEnd w:id="181"/>
      <w:bookmarkEnd w:id="182"/>
      <w:r w:rsidR="001F3EA8" w:rsidRPr="00516D29">
        <w:t xml:space="preserve"> </w:t>
      </w:r>
    </w:p>
    <w:p w14:paraId="5AB336A8" w14:textId="4914A251" w:rsidR="00C152B4" w:rsidRPr="00DD02CE" w:rsidRDefault="00E96ACA" w:rsidP="0015615D">
      <w:pPr>
        <w:spacing w:line="360" w:lineRule="auto"/>
        <w:jc w:val="both"/>
        <w:rPr>
          <w:sz w:val="24"/>
          <w:szCs w:val="24"/>
        </w:rPr>
      </w:pPr>
      <w:r>
        <w:rPr>
          <w:noProof/>
          <w:lang w:val="en-US" w:eastAsia="nl-NL"/>
        </w:rPr>
        <mc:AlternateContent>
          <mc:Choice Requires="wps">
            <w:drawing>
              <wp:anchor distT="0" distB="0" distL="114300" distR="114300" simplePos="0" relativeHeight="251619840" behindDoc="0" locked="0" layoutInCell="1" allowOverlap="1" wp14:anchorId="4297716B" wp14:editId="77CB84BC">
                <wp:simplePos x="0" y="0"/>
                <wp:positionH relativeFrom="column">
                  <wp:posOffset>3745230</wp:posOffset>
                </wp:positionH>
                <wp:positionV relativeFrom="paragraph">
                  <wp:posOffset>3538220</wp:posOffset>
                </wp:positionV>
                <wp:extent cx="2272030" cy="302260"/>
                <wp:effectExtent l="0" t="0" r="0" b="0"/>
                <wp:wrapSquare wrapText="bothSides"/>
                <wp:docPr id="6" name="Tekstvak 6"/>
                <wp:cNvGraphicFramePr/>
                <a:graphic xmlns:a="http://schemas.openxmlformats.org/drawingml/2006/main">
                  <a:graphicData uri="http://schemas.microsoft.com/office/word/2010/wordprocessingShape">
                    <wps:wsp>
                      <wps:cNvSpPr txBox="1"/>
                      <wps:spPr>
                        <a:xfrm>
                          <a:off x="0" y="0"/>
                          <a:ext cx="2272030" cy="302260"/>
                        </a:xfrm>
                        <a:prstGeom prst="rect">
                          <a:avLst/>
                        </a:prstGeom>
                        <a:solidFill>
                          <a:prstClr val="white"/>
                        </a:solidFill>
                        <a:ln>
                          <a:noFill/>
                        </a:ln>
                      </wps:spPr>
                      <wps:txbx>
                        <w:txbxContent>
                          <w:p w14:paraId="14249399" w14:textId="298E6175" w:rsidR="00CA06BE" w:rsidRPr="00E96ACA" w:rsidRDefault="00CA06BE" w:rsidP="00E5421B">
                            <w:pPr>
                              <w:pStyle w:val="Bijschrift"/>
                              <w:jc w:val="center"/>
                              <w:rPr>
                                <w:i w:val="0"/>
                                <w:noProof/>
                                <w:color w:val="000000" w:themeColor="text1"/>
                                <w:sz w:val="24"/>
                                <w:szCs w:val="24"/>
                              </w:rPr>
                            </w:pPr>
                            <w:bookmarkStart w:id="183" w:name="_Ref515283084"/>
                            <w:bookmarkStart w:id="184" w:name="_Toc515832427"/>
                            <w:r w:rsidRPr="00E96ACA">
                              <w:rPr>
                                <w:i w:val="0"/>
                                <w:color w:val="000000" w:themeColor="text1"/>
                                <w:sz w:val="24"/>
                              </w:rPr>
                              <w:t xml:space="preserve">Figuur </w:t>
                            </w:r>
                            <w:r w:rsidRPr="00E96ACA">
                              <w:rPr>
                                <w:i w:val="0"/>
                                <w:color w:val="000000" w:themeColor="text1"/>
                                <w:sz w:val="24"/>
                              </w:rPr>
                              <w:fldChar w:fldCharType="begin"/>
                            </w:r>
                            <w:r w:rsidRPr="00E96ACA">
                              <w:rPr>
                                <w:i w:val="0"/>
                                <w:color w:val="000000" w:themeColor="text1"/>
                                <w:sz w:val="24"/>
                              </w:rPr>
                              <w:instrText xml:space="preserve"> SEQ Figuur \* ARABIC </w:instrText>
                            </w:r>
                            <w:r w:rsidRPr="00E96ACA">
                              <w:rPr>
                                <w:i w:val="0"/>
                                <w:color w:val="000000" w:themeColor="text1"/>
                                <w:sz w:val="24"/>
                              </w:rPr>
                              <w:fldChar w:fldCharType="separate"/>
                            </w:r>
                            <w:r>
                              <w:rPr>
                                <w:i w:val="0"/>
                                <w:noProof/>
                                <w:color w:val="000000" w:themeColor="text1"/>
                                <w:sz w:val="24"/>
                              </w:rPr>
                              <w:t>3</w:t>
                            </w:r>
                            <w:r w:rsidRPr="00E96ACA">
                              <w:rPr>
                                <w:i w:val="0"/>
                                <w:color w:val="000000" w:themeColor="text1"/>
                                <w:sz w:val="24"/>
                              </w:rPr>
                              <w:fldChar w:fldCharType="end"/>
                            </w:r>
                            <w:bookmarkEnd w:id="183"/>
                            <w:r>
                              <w:rPr>
                                <w:i w:val="0"/>
                                <w:color w:val="000000" w:themeColor="text1"/>
                                <w:sz w:val="24"/>
                              </w:rPr>
                              <w:t>: Eigendomsbewijs</w:t>
                            </w:r>
                            <w:bookmarkEnd w:id="18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97716B" id="Tekstvak 6" o:spid="_x0000_s1027" type="#_x0000_t202" style="position:absolute;left:0;text-align:left;margin-left:294.9pt;margin-top:278.6pt;width:178.9pt;height:.05pt;z-index:25161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" stroked="f">
                <v:textbox style="mso-fit-shape-to-text:t" inset="0,0,0,0">
                  <w:txbxContent>
                    <w:p w14:paraId="14249399" w14:textId="298E6175" w:rsidR="00CA06BE" w:rsidRPr="00E96ACA" w:rsidRDefault="00CA06BE" w:rsidP="00E5421B">
                      <w:pPr>
                        <w:pStyle w:val="Bijschrift"/>
                        <w:jc w:val="center"/>
                        <w:rPr>
                          <w:i w:val="0"/>
                          <w:noProof/>
                          <w:color w:val="000000" w:themeColor="text1"/>
                          <w:sz w:val="24"/>
                          <w:szCs w:val="24"/>
                        </w:rPr>
                      </w:pPr>
                      <w:bookmarkStart w:id="187" w:name="_Ref515283084"/>
                      <w:bookmarkStart w:id="188" w:name="_Toc515832427"/>
                      <w:r w:rsidRPr="00E96ACA">
                        <w:rPr>
                          <w:i w:val="0"/>
                          <w:color w:val="000000" w:themeColor="text1"/>
                          <w:sz w:val="24"/>
                        </w:rPr>
                        <w:t xml:space="preserve">Figuur </w:t>
                      </w:r>
                      <w:r w:rsidRPr="00E96ACA">
                        <w:rPr>
                          <w:i w:val="0"/>
                          <w:color w:val="000000" w:themeColor="text1"/>
                          <w:sz w:val="24"/>
                        </w:rPr>
                        <w:fldChar w:fldCharType="begin"/>
                      </w:r>
                      <w:r w:rsidRPr="00E96ACA">
                        <w:rPr>
                          <w:i w:val="0"/>
                          <w:color w:val="000000" w:themeColor="text1"/>
                          <w:sz w:val="24"/>
                        </w:rPr>
                        <w:instrText xml:space="preserve"> SEQ Figuur \* ARABIC </w:instrText>
                      </w:r>
                      <w:r w:rsidRPr="00E96ACA">
                        <w:rPr>
                          <w:i w:val="0"/>
                          <w:color w:val="000000" w:themeColor="text1"/>
                          <w:sz w:val="24"/>
                        </w:rPr>
                        <w:fldChar w:fldCharType="separate"/>
                      </w:r>
                      <w:r>
                        <w:rPr>
                          <w:i w:val="0"/>
                          <w:noProof/>
                          <w:color w:val="000000" w:themeColor="text1"/>
                          <w:sz w:val="24"/>
                        </w:rPr>
                        <w:t>3</w:t>
                      </w:r>
                      <w:r w:rsidRPr="00E96ACA">
                        <w:rPr>
                          <w:i w:val="0"/>
                          <w:color w:val="000000" w:themeColor="text1"/>
                          <w:sz w:val="24"/>
                        </w:rPr>
                        <w:fldChar w:fldCharType="end"/>
                      </w:r>
                      <w:bookmarkEnd w:id="187"/>
                      <w:r>
                        <w:rPr>
                          <w:i w:val="0"/>
                          <w:color w:val="000000" w:themeColor="text1"/>
                          <w:sz w:val="24"/>
                        </w:rPr>
                        <w:t>: Eigendomsbewijs</w:t>
                      </w:r>
                      <w:bookmarkEnd w:id="188"/>
                    </w:p>
                  </w:txbxContent>
                </v:textbox>
                <w10:wrap type="square"/>
              </v:shape>
            </w:pict>
          </mc:Fallback>
        </mc:AlternateContent>
      </w:r>
      <w:r>
        <w:rPr>
          <w:noProof/>
          <w:sz w:val="24"/>
          <w:szCs w:val="24"/>
          <w:lang w:val="en-US" w:eastAsia="nl-NL"/>
        </w:rPr>
        <mc:AlternateContent>
          <mc:Choice Requires="wpg">
            <w:drawing>
              <wp:anchor distT="0" distB="0" distL="114300" distR="114300" simplePos="0" relativeHeight="251617792" behindDoc="0" locked="0" layoutInCell="1" allowOverlap="1" wp14:anchorId="08A45264" wp14:editId="55B01496">
                <wp:simplePos x="0" y="0"/>
                <wp:positionH relativeFrom="column">
                  <wp:posOffset>3745356</wp:posOffset>
                </wp:positionH>
                <wp:positionV relativeFrom="paragraph">
                  <wp:posOffset>7117</wp:posOffset>
                </wp:positionV>
                <wp:extent cx="2272030" cy="3474087"/>
                <wp:effectExtent l="0" t="0" r="13970" b="12065"/>
                <wp:wrapSquare wrapText="bothSides"/>
                <wp:docPr id="26" name="Groep 26"/>
                <wp:cNvGraphicFramePr/>
                <a:graphic xmlns:a="http://schemas.openxmlformats.org/drawingml/2006/main">
                  <a:graphicData uri="http://schemas.microsoft.com/office/word/2010/wordprocessingGroup">
                    <wpg:wgp>
                      <wpg:cNvGrpSpPr/>
                      <wpg:grpSpPr>
                        <a:xfrm>
                          <a:off x="0" y="0"/>
                          <a:ext cx="2272030" cy="3474087"/>
                          <a:chOff x="0" y="0"/>
                          <a:chExt cx="2159635" cy="3239770"/>
                        </a:xfrm>
                      </wpg:grpSpPr>
                      <wpg:grpSp>
                        <wpg:cNvPr id="27" name="Groep 27"/>
                        <wpg:cNvGrpSpPr/>
                        <wpg:grpSpPr>
                          <a:xfrm>
                            <a:off x="0" y="0"/>
                            <a:ext cx="2159635" cy="3239770"/>
                            <a:chOff x="0" y="0"/>
                            <a:chExt cx="2159635" cy="3239770"/>
                          </a:xfrm>
                        </wpg:grpSpPr>
                        <wps:wsp>
                          <wps:cNvPr id="28" name="Rechthoek 28"/>
                          <wps:cNvSpPr/>
                          <wps:spPr>
                            <a:xfrm>
                              <a:off x="0" y="0"/>
                              <a:ext cx="2159635" cy="323977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ekstvak 29"/>
                          <wps:cNvSpPr txBox="1"/>
                          <wps:spPr>
                            <a:xfrm>
                              <a:off x="82550" y="88900"/>
                              <a:ext cx="1980000" cy="3060000"/>
                            </a:xfrm>
                            <a:prstGeom prst="rect">
                              <a:avLst/>
                            </a:prstGeom>
                            <a:solidFill>
                              <a:sysClr val="window" lastClr="FFFFFF"/>
                            </a:solidFill>
                            <a:ln w="6350">
                              <a:solidFill>
                                <a:prstClr val="black"/>
                              </a:solidFill>
                            </a:ln>
                          </wps:spPr>
                          <wps:txbx>
                            <w:txbxContent>
                              <w:p w14:paraId="7EE867BF" w14:textId="1CC4322D" w:rsidR="00CA06BE" w:rsidRDefault="00CA06BE" w:rsidP="00A30212">
                                <w:pPr>
                                  <w:rPr>
                                    <w:sz w:val="18"/>
                                  </w:rPr>
                                </w:pPr>
                              </w:p>
                              <w:p w14:paraId="2DC597EE" w14:textId="7E0505C4" w:rsidR="00CA06BE" w:rsidRDefault="00CA06BE" w:rsidP="00A30212">
                                <w:pPr>
                                  <w:rPr>
                                    <w:sz w:val="18"/>
                                  </w:rPr>
                                </w:pPr>
                              </w:p>
                              <w:p w14:paraId="21BB277E" w14:textId="77777777" w:rsidR="00CA06BE" w:rsidRPr="00925203" w:rsidRDefault="00CA06BE" w:rsidP="00A30212">
                                <w:pPr>
                                  <w:rPr>
                                    <w:sz w:val="18"/>
                                  </w:rPr>
                                </w:pPr>
                              </w:p>
                              <w:p w14:paraId="34E10831" w14:textId="77777777" w:rsidR="00CA06BE" w:rsidRDefault="00CA06BE" w:rsidP="00A30212">
                                <w:pPr>
                                  <w:rPr>
                                    <w:sz w:val="18"/>
                                  </w:rPr>
                                </w:pPr>
                              </w:p>
                              <w:p w14:paraId="380418BE" w14:textId="2619F26D" w:rsidR="00CA06BE" w:rsidRDefault="00CA06BE" w:rsidP="00A30212">
                                <w:pPr>
                                  <w:ind w:firstLine="708"/>
                                  <w:rPr>
                                    <w:sz w:val="18"/>
                                  </w:rPr>
                                </w:pPr>
                                <w:r w:rsidRPr="000B45FD">
                                  <w:rPr>
                                    <w:b/>
                                    <w:sz w:val="18"/>
                                  </w:rPr>
                                  <w:t>EIGENDOMSBEWIJS</w:t>
                                </w:r>
                                <w:r>
                                  <w:rPr>
                                    <w:sz w:val="18"/>
                                  </w:rPr>
                                  <w:br/>
                                </w:r>
                                <w:r w:rsidRPr="00E2718D">
                                  <w:rPr>
                                    <w:i/>
                                    <w:sz w:val="18"/>
                                    <w:u w:val="single"/>
                                  </w:rPr>
                                  <w:t>NIVEAU</w:t>
                                </w:r>
                                <w:r>
                                  <w:rPr>
                                    <w:sz w:val="18"/>
                                  </w:rPr>
                                  <w:tab/>
                                </w:r>
                                <w:r>
                                  <w:rPr>
                                    <w:sz w:val="18"/>
                                  </w:rPr>
                                  <w:tab/>
                                </w:r>
                                <w:r>
                                  <w:rPr>
                                    <w:sz w:val="18"/>
                                  </w:rPr>
                                  <w:tab/>
                                </w:r>
                                <w:r w:rsidRPr="00E2718D">
                                  <w:rPr>
                                    <w:sz w:val="18"/>
                                    <w:u w:val="single"/>
                                  </w:rPr>
                                  <w:t>#GP</w:t>
                                </w:r>
                                <w:r>
                                  <w:rPr>
                                    <w:sz w:val="18"/>
                                  </w:rPr>
                                  <w:br/>
                                  <w:t>Standaard</w:t>
                                </w:r>
                                <w:r w:rsidRPr="008070E9">
                                  <w:rPr>
                                    <w:sz w:val="18"/>
                                  </w:rPr>
                                  <w:tab/>
                                </w:r>
                                <w:r w:rsidRPr="008070E9">
                                  <w:rPr>
                                    <w:sz w:val="18"/>
                                  </w:rPr>
                                  <w:tab/>
                                </w:r>
                                <w:r>
                                  <w:rPr>
                                    <w:sz w:val="18"/>
                                  </w:rPr>
                                  <w:t>1</w:t>
                                </w:r>
                                <w:r>
                                  <w:rPr>
                                    <w:sz w:val="18"/>
                                  </w:rPr>
                                  <w:br/>
                                  <w:t>1 Ster</w:t>
                                </w:r>
                                <w:r>
                                  <w:rPr>
                                    <w:sz w:val="18"/>
                                  </w:rPr>
                                  <w:tab/>
                                </w:r>
                                <w:r>
                                  <w:rPr>
                                    <w:sz w:val="18"/>
                                  </w:rPr>
                                  <w:tab/>
                                </w:r>
                                <w:r>
                                  <w:rPr>
                                    <w:sz w:val="18"/>
                                  </w:rPr>
                                  <w:tab/>
                                  <w:t>2</w:t>
                                </w:r>
                                <w:r>
                                  <w:rPr>
                                    <w:sz w:val="18"/>
                                  </w:rPr>
                                  <w:br/>
                                  <w:t>2 Sterren</w:t>
                                </w:r>
                                <w:r>
                                  <w:rPr>
                                    <w:sz w:val="18"/>
                                  </w:rPr>
                                  <w:tab/>
                                </w:r>
                                <w:r>
                                  <w:rPr>
                                    <w:sz w:val="18"/>
                                  </w:rPr>
                                  <w:tab/>
                                  <w:t>6</w:t>
                                </w:r>
                                <w:r>
                                  <w:rPr>
                                    <w:sz w:val="18"/>
                                  </w:rPr>
                                  <w:br/>
                                  <w:t>3 Sterren</w:t>
                                </w:r>
                                <w:r>
                                  <w:rPr>
                                    <w:sz w:val="18"/>
                                  </w:rPr>
                                  <w:tab/>
                                </w:r>
                                <w:r>
                                  <w:rPr>
                                    <w:sz w:val="18"/>
                                  </w:rPr>
                                  <w:tab/>
                                  <w:t>18</w:t>
                                </w:r>
                              </w:p>
                              <w:p w14:paraId="2E14B2CE" w14:textId="77777777" w:rsidR="00CA06BE" w:rsidRPr="008070E9" w:rsidRDefault="00CA06BE" w:rsidP="00A30212">
                                <w:pPr>
                                  <w:rPr>
                                    <w:sz w:val="18"/>
                                  </w:rPr>
                                </w:pPr>
                              </w:p>
                              <w:p w14:paraId="202A2307" w14:textId="77777777" w:rsidR="00CA06BE" w:rsidRDefault="00CA06BE" w:rsidP="00A30212">
                                <w:pPr>
                                  <w:jc w:val="center"/>
                                  <w:rPr>
                                    <w:rFonts w:cstheme="minorHAnsi"/>
                                    <w:color w:val="222222"/>
                                    <w:sz w:val="18"/>
                                  </w:rPr>
                                </w:pPr>
                                <w:r w:rsidRPr="008070E9">
                                  <w:rPr>
                                    <w:sz w:val="18"/>
                                  </w:rPr>
                                  <w:t xml:space="preserve">Prijs van </w:t>
                                </w:r>
                                <w:r w:rsidRPr="0063142E">
                                  <w:rPr>
                                    <w:b/>
                                    <w:sz w:val="18"/>
                                  </w:rPr>
                                  <w:t>1 GP</w:t>
                                </w:r>
                                <w:r w:rsidRPr="008070E9">
                                  <w:rPr>
                                    <w:sz w:val="18"/>
                                  </w:rPr>
                                  <w:t xml:space="preserve"> is </w:t>
                                </w:r>
                                <w:r>
                                  <w:rPr>
                                    <w:b/>
                                    <w:sz w:val="18"/>
                                  </w:rPr>
                                  <w:t>10</w:t>
                                </w:r>
                                <w:r w:rsidRPr="0063142E">
                                  <w:rPr>
                                    <w:b/>
                                    <w:sz w:val="18"/>
                                  </w:rPr>
                                  <w:t xml:space="preserve"> </w:t>
                                </w:r>
                                <w:r w:rsidRPr="0063142E">
                                  <w:rPr>
                                    <w:rFonts w:cstheme="minorHAnsi"/>
                                    <w:b/>
                                    <w:caps/>
                                    <w:color w:val="222222"/>
                                    <w:sz w:val="18"/>
                                  </w:rPr>
                                  <w:t>€</w:t>
                                </w:r>
                                <w:r>
                                  <w:rPr>
                                    <w:rFonts w:cstheme="minorHAnsi"/>
                                    <w:caps/>
                                    <w:color w:val="222222"/>
                                    <w:sz w:val="18"/>
                                  </w:rPr>
                                  <w:br/>
                                </w:r>
                                <w:r>
                                  <w:rPr>
                                    <w:rFonts w:cstheme="minorHAnsi"/>
                                    <w:caps/>
                                    <w:color w:val="222222"/>
                                    <w:sz w:val="18"/>
                                  </w:rPr>
                                  <w:br/>
                                </w:r>
                                <w:r>
                                  <w:rPr>
                                    <w:rFonts w:cstheme="minorHAnsi"/>
                                    <w:caps/>
                                    <w:color w:val="222222"/>
                                    <w:sz w:val="18"/>
                                  </w:rPr>
                                  <w:br/>
                                </w:r>
                                <w:r>
                                  <w:rPr>
                                    <w:rFonts w:cstheme="minorHAnsi"/>
                                    <w:caps/>
                                    <w:color w:val="222222"/>
                                    <w:sz w:val="18"/>
                                  </w:rPr>
                                  <w:br/>
                                </w:r>
                                <w:r>
                                  <w:rPr>
                                    <w:rFonts w:cstheme="minorHAnsi"/>
                                    <w:caps/>
                                    <w:color w:val="222222"/>
                                    <w:sz w:val="18"/>
                                  </w:rPr>
                                  <w:br/>
                                </w:r>
                                <w:r>
                                  <w:rPr>
                                    <w:rFonts w:cstheme="minorHAnsi"/>
                                    <w:caps/>
                                    <w:color w:val="222222"/>
                                    <w:sz w:val="18"/>
                                  </w:rPr>
                                  <w:br/>
                                </w:r>
                              </w:p>
                              <w:p w14:paraId="495D539B" w14:textId="705CF980" w:rsidR="00CA06BE" w:rsidRDefault="00CA06BE" w:rsidP="00A30212">
                                <w:pPr>
                                  <w:jc w:val="center"/>
                                  <w:rPr>
                                    <w:rFonts w:cstheme="minorHAnsi"/>
                                    <w:b/>
                                    <w:caps/>
                                    <w:color w:val="222222"/>
                                    <w:sz w:val="18"/>
                                  </w:rPr>
                                </w:pPr>
                                <w:r w:rsidRPr="002105FA">
                                  <w:rPr>
                                    <w:rFonts w:cstheme="minorHAnsi"/>
                                    <w:color w:val="222222"/>
                                    <w:sz w:val="18"/>
                                  </w:rPr>
                                  <w:t>Prijs van een ster</w:t>
                                </w:r>
                                <w:r>
                                  <w:rPr>
                                    <w:rFonts w:cstheme="minorHAnsi"/>
                                    <w:caps/>
                                    <w:color w:val="222222"/>
                                    <w:sz w:val="18"/>
                                  </w:rPr>
                                  <w:t xml:space="preserve">: </w:t>
                                </w:r>
                                <w:r>
                                  <w:rPr>
                                    <w:rFonts w:cstheme="minorHAnsi"/>
                                    <w:b/>
                                    <w:caps/>
                                    <w:color w:val="222222"/>
                                    <w:sz w:val="18"/>
                                  </w:rPr>
                                  <w:t>50</w:t>
                                </w:r>
                                <w:r w:rsidRPr="002105FA">
                                  <w:rPr>
                                    <w:rFonts w:cstheme="minorHAnsi"/>
                                    <w:b/>
                                    <w:caps/>
                                    <w:color w:val="222222"/>
                                    <w:sz w:val="18"/>
                                  </w:rPr>
                                  <w:t xml:space="preserve"> €</w:t>
                                </w:r>
                                <w:r>
                                  <w:rPr>
                                    <w:rFonts w:cstheme="minorHAnsi"/>
                                    <w:b/>
                                    <w:caps/>
                                    <w:color w:val="222222"/>
                                    <w:sz w:val="18"/>
                                  </w:rPr>
                                  <w:br/>
                                </w:r>
                              </w:p>
                              <w:p w14:paraId="0209CBF5" w14:textId="1C50230C" w:rsidR="00CA06BE" w:rsidRPr="00925203" w:rsidRDefault="00CA06BE" w:rsidP="00A30212">
                                <w:pPr>
                                  <w:jc w:val="center"/>
                                </w:pPr>
                                <w:r w:rsidRPr="00925203">
                                  <w:rPr>
                                    <w:rFonts w:cstheme="minorHAnsi"/>
                                    <w:b/>
                                    <w:caps/>
                                    <w:color w:val="222222"/>
                                  </w:rPr>
                                  <w:t>DIESTSESTRAAT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Rechthoek 30"/>
                          <wps:cNvSpPr/>
                          <wps:spPr>
                            <a:xfrm>
                              <a:off x="88900" y="95250"/>
                              <a:ext cx="1980000" cy="539750"/>
                            </a:xfrm>
                            <a:prstGeom prst="rect">
                              <a:avLst/>
                            </a:prstGeom>
                            <a:solidFill>
                              <a:srgbClr val="75552D"/>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ekstvak 31"/>
                          <wps:cNvSpPr txBox="1"/>
                          <wps:spPr>
                            <a:xfrm>
                              <a:off x="82550" y="1860550"/>
                              <a:ext cx="1980000" cy="576000"/>
                            </a:xfrm>
                            <a:prstGeom prst="rect">
                              <a:avLst/>
                            </a:prstGeom>
                            <a:solidFill>
                              <a:sysClr val="window" lastClr="FFFFFF"/>
                            </a:solidFill>
                            <a:ln w="6350">
                              <a:solidFill>
                                <a:prstClr val="black"/>
                              </a:solidFill>
                            </a:ln>
                          </wps:spPr>
                          <wps:txbx>
                            <w:txbxContent>
                              <w:p w14:paraId="4CE2195F" w14:textId="77777777" w:rsidR="00CA06BE" w:rsidRPr="008070E9" w:rsidRDefault="00CA06BE" w:rsidP="00A30212">
                                <w:pPr>
                                  <w:jc w:val="center"/>
                                  <w:rPr>
                                    <w:sz w:val="18"/>
                                  </w:rPr>
                                </w:pPr>
                                <w:r w:rsidRPr="008070E9">
                                  <w:rPr>
                                    <w:sz w:val="18"/>
                                  </w:rPr>
                                  <w:t xml:space="preserve">Als een speler </w:t>
                                </w:r>
                                <w:r w:rsidRPr="008070E9">
                                  <w:rPr>
                                    <w:b/>
                                    <w:sz w:val="18"/>
                                  </w:rPr>
                                  <w:t>alle</w:t>
                                </w:r>
                                <w:r w:rsidRPr="008070E9">
                                  <w:rPr>
                                    <w:sz w:val="18"/>
                                  </w:rPr>
                                  <w:t xml:space="preserve"> vakjes van één kleurgroep bezit, wordt het aantal GP voor </w:t>
                                </w:r>
                                <w:r w:rsidRPr="00964D71">
                                  <w:rPr>
                                    <w:b/>
                                    <w:sz w:val="18"/>
                                  </w:rPr>
                                  <w:t>“Standaard”</w:t>
                                </w:r>
                                <w:r w:rsidRPr="008070E9">
                                  <w:rPr>
                                    <w:b/>
                                    <w:sz w:val="18"/>
                                  </w:rPr>
                                  <w:t xml:space="preserve"> verdubbeld.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2" name="Tekstvak 32"/>
                        <wps:cNvSpPr txBox="1"/>
                        <wps:spPr>
                          <a:xfrm>
                            <a:off x="85061" y="95693"/>
                            <a:ext cx="1980000" cy="546100"/>
                          </a:xfrm>
                          <a:prstGeom prst="rect">
                            <a:avLst/>
                          </a:prstGeom>
                          <a:noFill/>
                          <a:ln w="6350">
                            <a:noFill/>
                          </a:ln>
                        </wps:spPr>
                        <wps:txbx>
                          <w:txbxContent>
                            <w:p w14:paraId="18F4212A" w14:textId="77777777" w:rsidR="00CA06BE" w:rsidRPr="00925203" w:rsidRDefault="00CA06BE" w:rsidP="00A30212">
                              <w:pPr>
                                <w:jc w:val="center"/>
                                <w:rPr>
                                  <w:sz w:val="32"/>
                                </w:rPr>
                              </w:pPr>
                              <w:r w:rsidRPr="00925203">
                                <w:rPr>
                                  <w:sz w:val="48"/>
                                </w:rPr>
                                <w:t>LEUVEN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8A45264" id="Groep 26" o:spid="_x0000_s1028" style="position:absolute;left:0;text-align:left;margin-left:294.9pt;margin-top:.55pt;width:178.9pt;height:273.55pt;z-index:251617792" coordsize="21596,32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">
                <v:group id="Groep 27" o:spid="_x0000_s1029" style="position:absolute;width:21596;height:32397" coordsize="21596,3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Rechthoek 28" o:spid="_x0000_s1030" style="position:absolute;width:21596;height:32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" fillcolor="window" strokecolor="#2f528f" strokeweight="1pt"/>
                  <v:shape id="Tekstvak 29" o:spid="_x0000_s1031" type="#_x0000_t202" style="position:absolute;left:825;top:889;width:19800;height:30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" fillcolor="window" strokeweight=".5pt">
                    <v:textbox>
                      <w:txbxContent>
                        <w:p w14:paraId="7EE867BF" w14:textId="1CC4322D" w:rsidR="00CA06BE" w:rsidRDefault="00CA06BE" w:rsidP="00A30212">
                          <w:pPr>
                            <w:rPr>
                              <w:sz w:val="18"/>
                            </w:rPr>
                          </w:pPr>
                        </w:p>
                        <w:p w14:paraId="2DC597EE" w14:textId="7E0505C4" w:rsidR="00CA06BE" w:rsidRDefault="00CA06BE" w:rsidP="00A30212">
                          <w:pPr>
                            <w:rPr>
                              <w:sz w:val="18"/>
                            </w:rPr>
                          </w:pPr>
                        </w:p>
                        <w:p w14:paraId="21BB277E" w14:textId="77777777" w:rsidR="00CA06BE" w:rsidRPr="00925203" w:rsidRDefault="00CA06BE" w:rsidP="00A30212">
                          <w:pPr>
                            <w:rPr>
                              <w:sz w:val="18"/>
                            </w:rPr>
                          </w:pPr>
                        </w:p>
                        <w:p w14:paraId="34E10831" w14:textId="77777777" w:rsidR="00CA06BE" w:rsidRDefault="00CA06BE" w:rsidP="00A30212">
                          <w:pPr>
                            <w:rPr>
                              <w:sz w:val="18"/>
                            </w:rPr>
                          </w:pPr>
                        </w:p>
                        <w:p w14:paraId="380418BE" w14:textId="2619F26D" w:rsidR="00CA06BE" w:rsidRDefault="00CA06BE" w:rsidP="00A30212">
                          <w:pPr>
                            <w:ind w:firstLine="708"/>
                            <w:rPr>
                              <w:sz w:val="18"/>
                            </w:rPr>
                          </w:pPr>
                          <w:r w:rsidRPr="000B45FD">
                            <w:rPr>
                              <w:b/>
                              <w:sz w:val="18"/>
                            </w:rPr>
                            <w:t>EIGENDOMSBEWIJS</w:t>
                          </w:r>
                          <w:r>
                            <w:rPr>
                              <w:sz w:val="18"/>
                            </w:rPr>
                            <w:br/>
                          </w:r>
                          <w:r w:rsidRPr="00E2718D">
                            <w:rPr>
                              <w:i/>
                              <w:sz w:val="18"/>
                              <w:u w:val="single"/>
                            </w:rPr>
                            <w:t>NIVEAU</w:t>
                          </w:r>
                          <w:r>
                            <w:rPr>
                              <w:sz w:val="18"/>
                            </w:rPr>
                            <w:tab/>
                          </w:r>
                          <w:r>
                            <w:rPr>
                              <w:sz w:val="18"/>
                            </w:rPr>
                            <w:tab/>
                          </w:r>
                          <w:r>
                            <w:rPr>
                              <w:sz w:val="18"/>
                            </w:rPr>
                            <w:tab/>
                          </w:r>
                          <w:r w:rsidRPr="00E2718D">
                            <w:rPr>
                              <w:sz w:val="18"/>
                              <w:u w:val="single"/>
                            </w:rPr>
                            <w:t>#GP</w:t>
                          </w:r>
                          <w:r>
                            <w:rPr>
                              <w:sz w:val="18"/>
                            </w:rPr>
                            <w:br/>
                            <w:t>Standaard</w:t>
                          </w:r>
                          <w:r w:rsidRPr="008070E9">
                            <w:rPr>
                              <w:sz w:val="18"/>
                            </w:rPr>
                            <w:tab/>
                          </w:r>
                          <w:r w:rsidRPr="008070E9">
                            <w:rPr>
                              <w:sz w:val="18"/>
                            </w:rPr>
                            <w:tab/>
                          </w:r>
                          <w:r>
                            <w:rPr>
                              <w:sz w:val="18"/>
                            </w:rPr>
                            <w:t>1</w:t>
                          </w:r>
                          <w:r>
                            <w:rPr>
                              <w:sz w:val="18"/>
                            </w:rPr>
                            <w:br/>
                            <w:t>1 Ster</w:t>
                          </w:r>
                          <w:r>
                            <w:rPr>
                              <w:sz w:val="18"/>
                            </w:rPr>
                            <w:tab/>
                          </w:r>
                          <w:r>
                            <w:rPr>
                              <w:sz w:val="18"/>
                            </w:rPr>
                            <w:tab/>
                          </w:r>
                          <w:r>
                            <w:rPr>
                              <w:sz w:val="18"/>
                            </w:rPr>
                            <w:tab/>
                            <w:t>2</w:t>
                          </w:r>
                          <w:r>
                            <w:rPr>
                              <w:sz w:val="18"/>
                            </w:rPr>
                            <w:br/>
                            <w:t>2 Sterren</w:t>
                          </w:r>
                          <w:r>
                            <w:rPr>
                              <w:sz w:val="18"/>
                            </w:rPr>
                            <w:tab/>
                          </w:r>
                          <w:r>
                            <w:rPr>
                              <w:sz w:val="18"/>
                            </w:rPr>
                            <w:tab/>
                            <w:t>6</w:t>
                          </w:r>
                          <w:r>
                            <w:rPr>
                              <w:sz w:val="18"/>
                            </w:rPr>
                            <w:br/>
                            <w:t>3 Sterren</w:t>
                          </w:r>
                          <w:r>
                            <w:rPr>
                              <w:sz w:val="18"/>
                            </w:rPr>
                            <w:tab/>
                          </w:r>
                          <w:r>
                            <w:rPr>
                              <w:sz w:val="18"/>
                            </w:rPr>
                            <w:tab/>
                            <w:t>18</w:t>
                          </w:r>
                        </w:p>
                        <w:p w14:paraId="2E14B2CE" w14:textId="77777777" w:rsidR="00CA06BE" w:rsidRPr="008070E9" w:rsidRDefault="00CA06BE" w:rsidP="00A30212">
                          <w:pPr>
                            <w:rPr>
                              <w:sz w:val="18"/>
                            </w:rPr>
                          </w:pPr>
                        </w:p>
                        <w:p w14:paraId="202A2307" w14:textId="77777777" w:rsidR="00CA06BE" w:rsidRDefault="00CA06BE" w:rsidP="00A30212">
                          <w:pPr>
                            <w:jc w:val="center"/>
                            <w:rPr>
                              <w:rFonts w:cstheme="minorHAnsi"/>
                              <w:color w:val="222222"/>
                              <w:sz w:val="18"/>
                            </w:rPr>
                          </w:pPr>
                          <w:r w:rsidRPr="008070E9">
                            <w:rPr>
                              <w:sz w:val="18"/>
                            </w:rPr>
                            <w:t xml:space="preserve">Prijs van </w:t>
                          </w:r>
                          <w:r w:rsidRPr="0063142E">
                            <w:rPr>
                              <w:b/>
                              <w:sz w:val="18"/>
                            </w:rPr>
                            <w:t>1 GP</w:t>
                          </w:r>
                          <w:r w:rsidRPr="008070E9">
                            <w:rPr>
                              <w:sz w:val="18"/>
                            </w:rPr>
                            <w:t xml:space="preserve"> is </w:t>
                          </w:r>
                          <w:r>
                            <w:rPr>
                              <w:b/>
                              <w:sz w:val="18"/>
                            </w:rPr>
                            <w:t>10</w:t>
                          </w:r>
                          <w:r w:rsidRPr="0063142E">
                            <w:rPr>
                              <w:b/>
                              <w:sz w:val="18"/>
                            </w:rPr>
                            <w:t xml:space="preserve"> </w:t>
                          </w:r>
                          <w:r w:rsidRPr="0063142E">
                            <w:rPr>
                              <w:rFonts w:cstheme="minorHAnsi"/>
                              <w:b/>
                              <w:caps/>
                              <w:color w:val="222222"/>
                              <w:sz w:val="18"/>
                            </w:rPr>
                            <w:t>€</w:t>
                          </w:r>
                          <w:r>
                            <w:rPr>
                              <w:rFonts w:cstheme="minorHAnsi"/>
                              <w:caps/>
                              <w:color w:val="222222"/>
                              <w:sz w:val="18"/>
                            </w:rPr>
                            <w:br/>
                          </w:r>
                          <w:r>
                            <w:rPr>
                              <w:rFonts w:cstheme="minorHAnsi"/>
                              <w:caps/>
                              <w:color w:val="222222"/>
                              <w:sz w:val="18"/>
                            </w:rPr>
                            <w:br/>
                          </w:r>
                          <w:r>
                            <w:rPr>
                              <w:rFonts w:cstheme="minorHAnsi"/>
                              <w:caps/>
                              <w:color w:val="222222"/>
                              <w:sz w:val="18"/>
                            </w:rPr>
                            <w:br/>
                          </w:r>
                          <w:r>
                            <w:rPr>
                              <w:rFonts w:cstheme="minorHAnsi"/>
                              <w:caps/>
                              <w:color w:val="222222"/>
                              <w:sz w:val="18"/>
                            </w:rPr>
                            <w:br/>
                          </w:r>
                          <w:r>
                            <w:rPr>
                              <w:rFonts w:cstheme="minorHAnsi"/>
                              <w:caps/>
                              <w:color w:val="222222"/>
                              <w:sz w:val="18"/>
                            </w:rPr>
                            <w:br/>
                          </w:r>
                          <w:r>
                            <w:rPr>
                              <w:rFonts w:cstheme="minorHAnsi"/>
                              <w:caps/>
                              <w:color w:val="222222"/>
                              <w:sz w:val="18"/>
                            </w:rPr>
                            <w:br/>
                          </w:r>
                        </w:p>
                        <w:p w14:paraId="495D539B" w14:textId="705CF980" w:rsidR="00CA06BE" w:rsidRDefault="00CA06BE" w:rsidP="00A30212">
                          <w:pPr>
                            <w:jc w:val="center"/>
                            <w:rPr>
                              <w:rFonts w:cstheme="minorHAnsi"/>
                              <w:b/>
                              <w:caps/>
                              <w:color w:val="222222"/>
                              <w:sz w:val="18"/>
                            </w:rPr>
                          </w:pPr>
                          <w:r w:rsidRPr="002105FA">
                            <w:rPr>
                              <w:rFonts w:cstheme="minorHAnsi"/>
                              <w:color w:val="222222"/>
                              <w:sz w:val="18"/>
                            </w:rPr>
                            <w:t>Prijs van een ster</w:t>
                          </w:r>
                          <w:r>
                            <w:rPr>
                              <w:rFonts w:cstheme="minorHAnsi"/>
                              <w:caps/>
                              <w:color w:val="222222"/>
                              <w:sz w:val="18"/>
                            </w:rPr>
                            <w:t xml:space="preserve">: </w:t>
                          </w:r>
                          <w:r>
                            <w:rPr>
                              <w:rFonts w:cstheme="minorHAnsi"/>
                              <w:b/>
                              <w:caps/>
                              <w:color w:val="222222"/>
                              <w:sz w:val="18"/>
                            </w:rPr>
                            <w:t>50</w:t>
                          </w:r>
                          <w:r w:rsidRPr="002105FA">
                            <w:rPr>
                              <w:rFonts w:cstheme="minorHAnsi"/>
                              <w:b/>
                              <w:caps/>
                              <w:color w:val="222222"/>
                              <w:sz w:val="18"/>
                            </w:rPr>
                            <w:t xml:space="preserve"> €</w:t>
                          </w:r>
                          <w:r>
                            <w:rPr>
                              <w:rFonts w:cstheme="minorHAnsi"/>
                              <w:b/>
                              <w:caps/>
                              <w:color w:val="222222"/>
                              <w:sz w:val="18"/>
                            </w:rPr>
                            <w:br/>
                          </w:r>
                        </w:p>
                        <w:p w14:paraId="0209CBF5" w14:textId="1C50230C" w:rsidR="00CA06BE" w:rsidRPr="00925203" w:rsidRDefault="00CA06BE" w:rsidP="00A30212">
                          <w:pPr>
                            <w:jc w:val="center"/>
                          </w:pPr>
                          <w:r w:rsidRPr="00925203">
                            <w:rPr>
                              <w:rFonts w:cstheme="minorHAnsi"/>
                              <w:b/>
                              <w:caps/>
                              <w:color w:val="222222"/>
                            </w:rPr>
                            <w:t>DIESTSESTRAAT</w:t>
                          </w:r>
                        </w:p>
                      </w:txbxContent>
                    </v:textbox>
                  </v:shape>
                  <v:rect id="Rechthoek 30" o:spid="_x0000_s1032" style="position:absolute;left:889;top:952;width:19800;height: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" fillcolor="#75552d" strokecolor="windowText" strokeweight="1pt"/>
                  <v:shape id="Tekstvak 31" o:spid="_x0000_s1033" type="#_x0000_t202" style="position:absolute;left:825;top:18605;width:1980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" fillcolor="window" strokeweight=".5pt">
                    <v:textbox>
                      <w:txbxContent>
                        <w:p w14:paraId="4CE2195F" w14:textId="77777777" w:rsidR="00CA06BE" w:rsidRPr="008070E9" w:rsidRDefault="00CA06BE" w:rsidP="00A30212">
                          <w:pPr>
                            <w:jc w:val="center"/>
                            <w:rPr>
                              <w:sz w:val="18"/>
                            </w:rPr>
                          </w:pPr>
                          <w:r w:rsidRPr="008070E9">
                            <w:rPr>
                              <w:sz w:val="18"/>
                            </w:rPr>
                            <w:t xml:space="preserve">Als een speler </w:t>
                          </w:r>
                          <w:r w:rsidRPr="008070E9">
                            <w:rPr>
                              <w:b/>
                              <w:sz w:val="18"/>
                            </w:rPr>
                            <w:t>alle</w:t>
                          </w:r>
                          <w:r w:rsidRPr="008070E9">
                            <w:rPr>
                              <w:sz w:val="18"/>
                            </w:rPr>
                            <w:t xml:space="preserve"> vakjes van één kleurgroep bezit, wordt het aantal GP voor </w:t>
                          </w:r>
                          <w:r w:rsidRPr="00964D71">
                            <w:rPr>
                              <w:b/>
                              <w:sz w:val="18"/>
                            </w:rPr>
                            <w:t>“Standaard”</w:t>
                          </w:r>
                          <w:r w:rsidRPr="008070E9">
                            <w:rPr>
                              <w:b/>
                              <w:sz w:val="18"/>
                            </w:rPr>
                            <w:t xml:space="preserve"> verdubbeld.</w:t>
                          </w:r>
                        </w:p>
                      </w:txbxContent>
                    </v:textbox>
                  </v:shape>
                </v:group>
                <v:shape id="Tekstvak 32" o:spid="_x0000_s1034" type="#_x0000_t202" style="position:absolute;left:850;top:956;width:19800;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18F4212A" w14:textId="77777777" w:rsidR="00CA06BE" w:rsidRPr="00925203" w:rsidRDefault="00CA06BE" w:rsidP="00A30212">
                        <w:pPr>
                          <w:jc w:val="center"/>
                          <w:rPr>
                            <w:sz w:val="32"/>
                          </w:rPr>
                        </w:pPr>
                        <w:r w:rsidRPr="00925203">
                          <w:rPr>
                            <w:sz w:val="48"/>
                          </w:rPr>
                          <w:t>LEUVEN</w:t>
                        </w:r>
                      </w:p>
                    </w:txbxContent>
                  </v:textbox>
                </v:shape>
                <w10:wrap type="square"/>
              </v:group>
            </w:pict>
          </mc:Fallback>
        </mc:AlternateContent>
      </w:r>
      <w:r w:rsidR="008E0398">
        <w:rPr>
          <w:sz w:val="24"/>
          <w:szCs w:val="24"/>
        </w:rPr>
        <w:t>Voor d</w:t>
      </w:r>
      <w:r w:rsidR="00C152B4" w:rsidRPr="00DD02CE">
        <w:rPr>
          <w:sz w:val="24"/>
          <w:szCs w:val="24"/>
        </w:rPr>
        <w:t>eze herwerking</w:t>
      </w:r>
      <w:r w:rsidR="00C152B4">
        <w:rPr>
          <w:sz w:val="24"/>
          <w:szCs w:val="24"/>
        </w:rPr>
        <w:t xml:space="preserve"> </w:t>
      </w:r>
      <w:r w:rsidR="008E0398">
        <w:rPr>
          <w:sz w:val="24"/>
          <w:szCs w:val="24"/>
        </w:rPr>
        <w:t xml:space="preserve">werd </w:t>
      </w:r>
      <w:r w:rsidR="00545C4A">
        <w:rPr>
          <w:sz w:val="24"/>
          <w:szCs w:val="24"/>
        </w:rPr>
        <w:t xml:space="preserve">er </w:t>
      </w:r>
      <w:r w:rsidR="008E0398">
        <w:rPr>
          <w:sz w:val="24"/>
          <w:szCs w:val="24"/>
        </w:rPr>
        <w:t xml:space="preserve">afgestapt van </w:t>
      </w:r>
      <w:r w:rsidR="00C152B4" w:rsidRPr="00DD02CE">
        <w:rPr>
          <w:sz w:val="24"/>
          <w:szCs w:val="24"/>
        </w:rPr>
        <w:t>het traditionele huurprincipe</w:t>
      </w:r>
      <w:r w:rsidR="00C152B4">
        <w:rPr>
          <w:sz w:val="24"/>
          <w:szCs w:val="24"/>
        </w:rPr>
        <w:t xml:space="preserve"> en </w:t>
      </w:r>
      <w:r w:rsidR="008E0398">
        <w:rPr>
          <w:sz w:val="24"/>
          <w:szCs w:val="24"/>
        </w:rPr>
        <w:t>werd dit vervangen door h</w:t>
      </w:r>
      <w:r w:rsidR="00C152B4">
        <w:rPr>
          <w:sz w:val="24"/>
          <w:szCs w:val="24"/>
        </w:rPr>
        <w:t>et aan</w:t>
      </w:r>
      <w:r w:rsidR="008E0398">
        <w:rPr>
          <w:sz w:val="24"/>
          <w:szCs w:val="24"/>
        </w:rPr>
        <w:t>-</w:t>
      </w:r>
      <w:r w:rsidR="00C152B4">
        <w:rPr>
          <w:sz w:val="24"/>
          <w:szCs w:val="24"/>
        </w:rPr>
        <w:t xml:space="preserve"> en verkopen van producten.</w:t>
      </w:r>
      <w:r w:rsidR="00C152B4" w:rsidRPr="00DD02CE">
        <w:rPr>
          <w:sz w:val="24"/>
          <w:szCs w:val="24"/>
        </w:rPr>
        <w:t xml:space="preserve"> De </w:t>
      </w:r>
      <w:r w:rsidR="000C0CD8">
        <w:rPr>
          <w:sz w:val="24"/>
          <w:szCs w:val="24"/>
        </w:rPr>
        <w:t>traditioneel vermelde</w:t>
      </w:r>
      <w:r w:rsidR="00C152B4">
        <w:rPr>
          <w:sz w:val="24"/>
          <w:szCs w:val="24"/>
        </w:rPr>
        <w:t xml:space="preserve"> </w:t>
      </w:r>
      <w:r w:rsidR="00C152B4" w:rsidRPr="00DD02CE">
        <w:rPr>
          <w:sz w:val="24"/>
          <w:szCs w:val="24"/>
        </w:rPr>
        <w:t>huur</w:t>
      </w:r>
      <w:r w:rsidR="00C152B4">
        <w:rPr>
          <w:sz w:val="24"/>
          <w:szCs w:val="24"/>
        </w:rPr>
        <w:t>pr</w:t>
      </w:r>
      <w:r w:rsidR="008E0398">
        <w:rPr>
          <w:sz w:val="24"/>
          <w:szCs w:val="24"/>
        </w:rPr>
        <w:t xml:space="preserve">ijzen </w:t>
      </w:r>
      <w:r w:rsidR="000C0CD8">
        <w:rPr>
          <w:sz w:val="24"/>
          <w:szCs w:val="24"/>
        </w:rPr>
        <w:t>op</w:t>
      </w:r>
      <w:r w:rsidR="008E0398">
        <w:rPr>
          <w:sz w:val="24"/>
          <w:szCs w:val="24"/>
        </w:rPr>
        <w:t xml:space="preserve"> de eigendomsbewijzen werden</w:t>
      </w:r>
      <w:r w:rsidR="00C152B4">
        <w:rPr>
          <w:sz w:val="24"/>
          <w:szCs w:val="24"/>
        </w:rPr>
        <w:t xml:space="preserve"> hierdoor vervangen</w:t>
      </w:r>
      <w:r w:rsidR="00545C4A">
        <w:rPr>
          <w:sz w:val="24"/>
          <w:szCs w:val="24"/>
        </w:rPr>
        <w:t xml:space="preserve"> door een aantal </w:t>
      </w:r>
      <w:r w:rsidR="000C0CD8">
        <w:rPr>
          <w:sz w:val="24"/>
          <w:szCs w:val="24"/>
        </w:rPr>
        <w:t xml:space="preserve">uitgedrukt in </w:t>
      </w:r>
      <w:r w:rsidR="00545C4A">
        <w:rPr>
          <w:sz w:val="24"/>
          <w:szCs w:val="24"/>
        </w:rPr>
        <w:t>gerede producten</w:t>
      </w:r>
      <w:r w:rsidR="00C152B4" w:rsidRPr="00DD02CE">
        <w:rPr>
          <w:sz w:val="24"/>
          <w:szCs w:val="24"/>
        </w:rPr>
        <w:t>.</w:t>
      </w:r>
      <w:r w:rsidR="00C152B4">
        <w:rPr>
          <w:sz w:val="24"/>
          <w:szCs w:val="24"/>
        </w:rPr>
        <w:t xml:space="preserve"> </w:t>
      </w:r>
      <w:r w:rsidR="00545C4A">
        <w:rPr>
          <w:sz w:val="24"/>
          <w:szCs w:val="24"/>
        </w:rPr>
        <w:t xml:space="preserve">Dit </w:t>
      </w:r>
      <w:r w:rsidR="000C0CD8">
        <w:rPr>
          <w:sz w:val="24"/>
          <w:szCs w:val="24"/>
        </w:rPr>
        <w:t xml:space="preserve">omdat in de herwerkte versie </w:t>
      </w:r>
      <w:r w:rsidR="00545C4A">
        <w:rPr>
          <w:sz w:val="24"/>
          <w:szCs w:val="24"/>
        </w:rPr>
        <w:t xml:space="preserve">goederen worden </w:t>
      </w:r>
      <w:r w:rsidR="00C152B4">
        <w:rPr>
          <w:sz w:val="24"/>
          <w:szCs w:val="24"/>
        </w:rPr>
        <w:t>aan</w:t>
      </w:r>
      <w:r w:rsidR="00545C4A">
        <w:rPr>
          <w:sz w:val="24"/>
          <w:szCs w:val="24"/>
        </w:rPr>
        <w:t>ge</w:t>
      </w:r>
      <w:r w:rsidR="008E0398">
        <w:rPr>
          <w:sz w:val="24"/>
          <w:szCs w:val="24"/>
        </w:rPr>
        <w:t>ko</w:t>
      </w:r>
      <w:r w:rsidR="00545C4A">
        <w:rPr>
          <w:sz w:val="24"/>
          <w:szCs w:val="24"/>
        </w:rPr>
        <w:t xml:space="preserve">cht en verkocht </w:t>
      </w:r>
      <w:r w:rsidR="00C152B4" w:rsidRPr="00DD02CE">
        <w:rPr>
          <w:sz w:val="24"/>
          <w:szCs w:val="24"/>
        </w:rPr>
        <w:t xml:space="preserve">wanneer een speler op een winkel </w:t>
      </w:r>
      <w:r w:rsidR="000C0CD8">
        <w:rPr>
          <w:sz w:val="24"/>
          <w:szCs w:val="24"/>
        </w:rPr>
        <w:t>terecht</w:t>
      </w:r>
      <w:r w:rsidR="00C152B4" w:rsidRPr="00DD02CE">
        <w:rPr>
          <w:sz w:val="24"/>
          <w:szCs w:val="24"/>
        </w:rPr>
        <w:t xml:space="preserve">komt die toebehoort </w:t>
      </w:r>
      <w:r w:rsidR="00BF70D8">
        <w:rPr>
          <w:sz w:val="24"/>
          <w:szCs w:val="24"/>
        </w:rPr>
        <w:t>aan</w:t>
      </w:r>
      <w:r w:rsidR="00C152B4" w:rsidRPr="00DD02CE">
        <w:rPr>
          <w:sz w:val="24"/>
          <w:szCs w:val="24"/>
        </w:rPr>
        <w:t xml:space="preserve"> een andere speler.</w:t>
      </w:r>
    </w:p>
    <w:p w14:paraId="481733D2" w14:textId="33725144" w:rsidR="00C152B4" w:rsidRDefault="00C152B4" w:rsidP="0015615D">
      <w:pPr>
        <w:spacing w:line="360" w:lineRule="auto"/>
        <w:jc w:val="both"/>
        <w:rPr>
          <w:sz w:val="24"/>
          <w:szCs w:val="24"/>
        </w:rPr>
      </w:pPr>
    </w:p>
    <w:p w14:paraId="60F407DA" w14:textId="1C195926" w:rsidR="007C48E6" w:rsidRDefault="00C152B4" w:rsidP="0015615D">
      <w:pPr>
        <w:spacing w:line="360" w:lineRule="auto"/>
        <w:jc w:val="both"/>
        <w:rPr>
          <w:color w:val="auto"/>
          <w:sz w:val="24"/>
          <w:szCs w:val="24"/>
        </w:rPr>
      </w:pPr>
      <w:r w:rsidRPr="00C90C83">
        <w:rPr>
          <w:sz w:val="24"/>
          <w:szCs w:val="24"/>
        </w:rPr>
        <w:t>Bij het herontwerpen van de eigendoms</w:t>
      </w:r>
      <w:r w:rsidR="00DC1BA8">
        <w:rPr>
          <w:sz w:val="24"/>
          <w:szCs w:val="24"/>
        </w:rPr>
        <w:t xml:space="preserve">bewijzen </w:t>
      </w:r>
      <w:r w:rsidRPr="00C90C83">
        <w:rPr>
          <w:sz w:val="24"/>
          <w:szCs w:val="24"/>
        </w:rPr>
        <w:t xml:space="preserve">is ervoor </w:t>
      </w:r>
      <w:r w:rsidR="00DC1BA8">
        <w:rPr>
          <w:sz w:val="24"/>
          <w:szCs w:val="24"/>
        </w:rPr>
        <w:t>geopteerd</w:t>
      </w:r>
      <w:r w:rsidRPr="00C90C83">
        <w:rPr>
          <w:sz w:val="24"/>
          <w:szCs w:val="24"/>
        </w:rPr>
        <w:t xml:space="preserve"> om gebruik te maken van een vaste prijs per gereed product (GP) en deze vaste prijs per kleurgroep te laten wijzigen. Zo zal een gereed product </w:t>
      </w:r>
      <w:r w:rsidR="00DC1BA8">
        <w:rPr>
          <w:sz w:val="24"/>
          <w:szCs w:val="24"/>
        </w:rPr>
        <w:t xml:space="preserve">bijvoorbeeld </w:t>
      </w:r>
      <w:r w:rsidRPr="00C90C83">
        <w:rPr>
          <w:sz w:val="24"/>
          <w:szCs w:val="24"/>
        </w:rPr>
        <w:t xml:space="preserve">10 euro kosten </w:t>
      </w:r>
      <w:r>
        <w:rPr>
          <w:sz w:val="24"/>
          <w:szCs w:val="24"/>
        </w:rPr>
        <w:t xml:space="preserve">wanneer een speler </w:t>
      </w:r>
      <w:r w:rsidR="002F2FA2">
        <w:rPr>
          <w:sz w:val="24"/>
          <w:szCs w:val="24"/>
        </w:rPr>
        <w:t>dit</w:t>
      </w:r>
      <w:r>
        <w:rPr>
          <w:sz w:val="24"/>
          <w:szCs w:val="24"/>
        </w:rPr>
        <w:t xml:space="preserve"> moet aankopen </w:t>
      </w:r>
      <w:r w:rsidR="001C49AB">
        <w:rPr>
          <w:sz w:val="24"/>
          <w:szCs w:val="24"/>
        </w:rPr>
        <w:t xml:space="preserve">bij </w:t>
      </w:r>
      <w:r w:rsidR="00DC1BA8">
        <w:rPr>
          <w:sz w:val="24"/>
          <w:szCs w:val="24"/>
        </w:rPr>
        <w:t xml:space="preserve">een winkel van </w:t>
      </w:r>
      <w:r>
        <w:rPr>
          <w:sz w:val="24"/>
          <w:szCs w:val="24"/>
        </w:rPr>
        <w:t xml:space="preserve">de bruine </w:t>
      </w:r>
      <w:r w:rsidRPr="00FF7F6A">
        <w:rPr>
          <w:color w:val="auto"/>
          <w:sz w:val="24"/>
          <w:szCs w:val="24"/>
        </w:rPr>
        <w:t>kleurgroep</w:t>
      </w:r>
      <w:r w:rsidR="00E96ACA" w:rsidRPr="00FF7F6A">
        <w:rPr>
          <w:color w:val="auto"/>
          <w:sz w:val="24"/>
          <w:szCs w:val="24"/>
        </w:rPr>
        <w:t xml:space="preserve"> (</w:t>
      </w:r>
      <w:r w:rsidR="00E96ACA" w:rsidRPr="00FF7F6A">
        <w:rPr>
          <w:color w:val="auto"/>
          <w:sz w:val="24"/>
          <w:szCs w:val="24"/>
        </w:rPr>
        <w:fldChar w:fldCharType="begin"/>
      </w:r>
      <w:r w:rsidR="00E96ACA" w:rsidRPr="00FF7F6A">
        <w:rPr>
          <w:color w:val="auto"/>
          <w:sz w:val="24"/>
          <w:szCs w:val="24"/>
        </w:rPr>
        <w:instrText xml:space="preserve"> REF _Ref515283084 \h  \* MERGEFORMAT </w:instrText>
      </w:r>
      <w:r w:rsidR="00E96ACA" w:rsidRPr="00FF7F6A">
        <w:rPr>
          <w:color w:val="auto"/>
          <w:sz w:val="24"/>
          <w:szCs w:val="24"/>
        </w:rPr>
      </w:r>
      <w:r w:rsidR="00E96ACA" w:rsidRPr="00FF7F6A">
        <w:rPr>
          <w:color w:val="auto"/>
          <w:sz w:val="24"/>
          <w:szCs w:val="24"/>
        </w:rPr>
        <w:fldChar w:fldCharType="separate"/>
      </w:r>
      <w:r w:rsidR="00CA06BE" w:rsidRPr="00CA06BE">
        <w:rPr>
          <w:color w:val="auto"/>
          <w:sz w:val="24"/>
        </w:rPr>
        <w:t xml:space="preserve">Figuur </w:t>
      </w:r>
      <w:r w:rsidR="00CA06BE" w:rsidRPr="00CA06BE">
        <w:rPr>
          <w:noProof/>
          <w:color w:val="auto"/>
          <w:sz w:val="24"/>
        </w:rPr>
        <w:t>3</w:t>
      </w:r>
      <w:r w:rsidR="00E96ACA" w:rsidRPr="00FF7F6A">
        <w:rPr>
          <w:color w:val="auto"/>
          <w:sz w:val="24"/>
          <w:szCs w:val="24"/>
        </w:rPr>
        <w:fldChar w:fldCharType="end"/>
      </w:r>
      <w:r w:rsidR="00E96ACA" w:rsidRPr="00FF7F6A">
        <w:rPr>
          <w:color w:val="auto"/>
          <w:sz w:val="24"/>
          <w:szCs w:val="24"/>
        </w:rPr>
        <w:t>)</w:t>
      </w:r>
      <w:r w:rsidR="003837A4" w:rsidRPr="00FF7F6A">
        <w:rPr>
          <w:color w:val="auto"/>
          <w:sz w:val="24"/>
          <w:szCs w:val="24"/>
        </w:rPr>
        <w:t>.</w:t>
      </w:r>
    </w:p>
    <w:p w14:paraId="7279A7D7" w14:textId="48F883A1" w:rsidR="003837A4" w:rsidRDefault="003837A4" w:rsidP="0015615D">
      <w:pPr>
        <w:spacing w:line="360" w:lineRule="auto"/>
        <w:jc w:val="both"/>
        <w:rPr>
          <w:color w:val="auto"/>
          <w:sz w:val="24"/>
          <w:szCs w:val="24"/>
        </w:rPr>
      </w:pPr>
    </w:p>
    <w:p w14:paraId="2844B116" w14:textId="5DAEAEAF" w:rsidR="00C152B4" w:rsidRDefault="00FD7858" w:rsidP="0015615D">
      <w:pPr>
        <w:spacing w:line="360" w:lineRule="auto"/>
        <w:jc w:val="both"/>
        <w:rPr>
          <w:sz w:val="24"/>
          <w:szCs w:val="24"/>
        </w:rPr>
      </w:pPr>
      <w:r>
        <w:rPr>
          <w:sz w:val="24"/>
          <w:szCs w:val="24"/>
        </w:rPr>
        <w:t>Zoals zonet vermeld zullen de</w:t>
      </w:r>
      <w:r w:rsidR="00C152B4">
        <w:rPr>
          <w:sz w:val="24"/>
          <w:szCs w:val="24"/>
        </w:rPr>
        <w:t xml:space="preserve"> vaste prijzen verschillen</w:t>
      </w:r>
      <w:r w:rsidR="007C48E6">
        <w:rPr>
          <w:sz w:val="24"/>
          <w:szCs w:val="24"/>
        </w:rPr>
        <w:t xml:space="preserve"> </w:t>
      </w:r>
      <w:r w:rsidR="00C152B4" w:rsidRPr="007F4987">
        <w:rPr>
          <w:sz w:val="24"/>
          <w:szCs w:val="24"/>
        </w:rPr>
        <w:t>per</w:t>
      </w:r>
      <w:r w:rsidR="00C152B4">
        <w:rPr>
          <w:sz w:val="24"/>
          <w:szCs w:val="24"/>
        </w:rPr>
        <w:t xml:space="preserve"> kleurgroep. </w:t>
      </w:r>
      <w:r>
        <w:rPr>
          <w:sz w:val="24"/>
          <w:szCs w:val="24"/>
        </w:rPr>
        <w:t>De keuze hier</w:t>
      </w:r>
      <w:r w:rsidR="008E0398">
        <w:rPr>
          <w:sz w:val="24"/>
          <w:szCs w:val="24"/>
        </w:rPr>
        <w:t>voor</w:t>
      </w:r>
      <w:r w:rsidR="00C152B4">
        <w:rPr>
          <w:sz w:val="24"/>
          <w:szCs w:val="24"/>
        </w:rPr>
        <w:t xml:space="preserve"> </w:t>
      </w:r>
      <w:r>
        <w:rPr>
          <w:sz w:val="24"/>
          <w:szCs w:val="24"/>
        </w:rPr>
        <w:t>werd gemaakt m</w:t>
      </w:r>
      <w:r w:rsidR="00C152B4" w:rsidRPr="007F4987">
        <w:rPr>
          <w:sz w:val="24"/>
          <w:szCs w:val="24"/>
        </w:rPr>
        <w:t>et als achterliggende gedachte om bij de afsluiting van het boekjaar beroep te kunnen doen</w:t>
      </w:r>
      <w:r w:rsidR="00C152B4">
        <w:rPr>
          <w:sz w:val="24"/>
          <w:szCs w:val="24"/>
        </w:rPr>
        <w:t xml:space="preserve"> op de verschillende kleuren</w:t>
      </w:r>
      <w:r w:rsidR="00C152B4" w:rsidRPr="007F4987">
        <w:rPr>
          <w:sz w:val="24"/>
          <w:szCs w:val="24"/>
        </w:rPr>
        <w:t xml:space="preserve">. </w:t>
      </w:r>
      <w:r w:rsidR="00C152B4" w:rsidRPr="00772976">
        <w:rPr>
          <w:sz w:val="24"/>
          <w:szCs w:val="24"/>
        </w:rPr>
        <w:t xml:space="preserve">In deze fase van het spel zullen de spelers hun overgebleven voorraad moeten waarderen </w:t>
      </w:r>
      <w:r w:rsidR="00C152B4">
        <w:rPr>
          <w:sz w:val="24"/>
          <w:szCs w:val="24"/>
        </w:rPr>
        <w:t xml:space="preserve">en </w:t>
      </w:r>
      <w:r>
        <w:rPr>
          <w:sz w:val="24"/>
          <w:szCs w:val="24"/>
        </w:rPr>
        <w:t>de</w:t>
      </w:r>
      <w:r w:rsidR="00C152B4">
        <w:rPr>
          <w:sz w:val="24"/>
          <w:szCs w:val="24"/>
        </w:rPr>
        <w:t xml:space="preserve"> voorraadswijziging</w:t>
      </w:r>
      <w:r>
        <w:rPr>
          <w:sz w:val="24"/>
          <w:szCs w:val="24"/>
        </w:rPr>
        <w:t>en</w:t>
      </w:r>
      <w:r w:rsidR="00C152B4">
        <w:rPr>
          <w:sz w:val="24"/>
          <w:szCs w:val="24"/>
        </w:rPr>
        <w:t xml:space="preserve"> boeken. </w:t>
      </w:r>
      <w:r w:rsidR="007C48E6">
        <w:rPr>
          <w:sz w:val="24"/>
          <w:szCs w:val="24"/>
        </w:rPr>
        <w:t>Daarbij</w:t>
      </w:r>
      <w:r w:rsidR="00C152B4">
        <w:rPr>
          <w:sz w:val="24"/>
          <w:szCs w:val="24"/>
        </w:rPr>
        <w:t xml:space="preserve"> is het belangrijk dat de spelers kunnen nagaan aan welke prijs ze </w:t>
      </w:r>
      <w:r w:rsidR="00C152B4" w:rsidRPr="00772976">
        <w:rPr>
          <w:sz w:val="24"/>
          <w:szCs w:val="24"/>
        </w:rPr>
        <w:t xml:space="preserve">deze handelsgoederen </w:t>
      </w:r>
      <w:r w:rsidR="000B7AA4">
        <w:rPr>
          <w:sz w:val="24"/>
          <w:szCs w:val="24"/>
        </w:rPr>
        <w:t xml:space="preserve">oorspronkelijk </w:t>
      </w:r>
      <w:r w:rsidR="00C152B4">
        <w:rPr>
          <w:sz w:val="24"/>
          <w:szCs w:val="24"/>
        </w:rPr>
        <w:t>hebben</w:t>
      </w:r>
      <w:r w:rsidR="00C152B4" w:rsidRPr="00772976">
        <w:rPr>
          <w:sz w:val="24"/>
          <w:szCs w:val="24"/>
        </w:rPr>
        <w:t xml:space="preserve"> aangekocht.</w:t>
      </w:r>
    </w:p>
    <w:p w14:paraId="435F64C9" w14:textId="77777777" w:rsidR="00C152B4" w:rsidRDefault="00C152B4" w:rsidP="0015615D">
      <w:pPr>
        <w:spacing w:line="360" w:lineRule="auto"/>
        <w:jc w:val="both"/>
        <w:rPr>
          <w:sz w:val="24"/>
          <w:szCs w:val="24"/>
          <w:highlight w:val="yellow"/>
        </w:rPr>
      </w:pPr>
    </w:p>
    <w:p w14:paraId="18284C68" w14:textId="522F587F" w:rsidR="00660E7C" w:rsidRDefault="000B7AA4" w:rsidP="000773CC">
      <w:pPr>
        <w:spacing w:line="360" w:lineRule="auto"/>
        <w:jc w:val="both"/>
        <w:rPr>
          <w:sz w:val="24"/>
          <w:szCs w:val="24"/>
        </w:rPr>
      </w:pPr>
      <w:r>
        <w:rPr>
          <w:sz w:val="24"/>
          <w:szCs w:val="24"/>
        </w:rPr>
        <w:t>Bovendien</w:t>
      </w:r>
      <w:r w:rsidR="00C152B4" w:rsidRPr="00827960">
        <w:rPr>
          <w:sz w:val="24"/>
          <w:szCs w:val="24"/>
        </w:rPr>
        <w:t xml:space="preserve"> laat deze herwerkte versie ook toe dat een speler zijn aangekochte handelsgoederen </w:t>
      </w:r>
      <w:r>
        <w:rPr>
          <w:sz w:val="24"/>
          <w:szCs w:val="24"/>
        </w:rPr>
        <w:t xml:space="preserve">kan </w:t>
      </w:r>
      <w:r w:rsidR="00C152B4" w:rsidRPr="00827960">
        <w:rPr>
          <w:sz w:val="24"/>
          <w:szCs w:val="24"/>
        </w:rPr>
        <w:t>doorverkopen aan een andere speler</w:t>
      </w:r>
      <w:r>
        <w:rPr>
          <w:sz w:val="24"/>
          <w:szCs w:val="24"/>
        </w:rPr>
        <w:t xml:space="preserve"> door deze handelsgoederen te herverpakken. </w:t>
      </w:r>
      <w:r w:rsidR="00C152B4" w:rsidRPr="00827960">
        <w:rPr>
          <w:sz w:val="24"/>
          <w:szCs w:val="24"/>
        </w:rPr>
        <w:t xml:space="preserve">Het </w:t>
      </w:r>
      <w:r>
        <w:rPr>
          <w:sz w:val="24"/>
          <w:szCs w:val="24"/>
        </w:rPr>
        <w:t xml:space="preserve">is hierbij </w:t>
      </w:r>
      <w:r w:rsidR="00C152B4" w:rsidRPr="00827960">
        <w:rPr>
          <w:sz w:val="24"/>
          <w:szCs w:val="24"/>
        </w:rPr>
        <w:t xml:space="preserve">belangrijk dat wanneer er handelsgoederen worden aangekocht bij een andere speler, deze handelsgoederen de kleur behouden van de winkels waarbij ze werden aangekocht. Het is pas op het moment dat deze goederen worden doorverkocht dat </w:t>
      </w:r>
      <w:r w:rsidR="000E4241">
        <w:rPr>
          <w:sz w:val="24"/>
          <w:szCs w:val="24"/>
        </w:rPr>
        <w:t>ze</w:t>
      </w:r>
      <w:r w:rsidR="00C152B4" w:rsidRPr="00827960">
        <w:rPr>
          <w:sz w:val="24"/>
          <w:szCs w:val="24"/>
        </w:rPr>
        <w:t xml:space="preserve"> worden herverpakt naar de kleur van de winkel die ze doorverkoopt.</w:t>
      </w:r>
    </w:p>
    <w:p w14:paraId="569A4EEE" w14:textId="77777777" w:rsidR="001C49AB" w:rsidRDefault="001C49AB" w:rsidP="000773CC">
      <w:pPr>
        <w:spacing w:after="200" w:line="360" w:lineRule="auto"/>
        <w:jc w:val="both"/>
        <w:rPr>
          <w:sz w:val="24"/>
          <w:szCs w:val="24"/>
        </w:rPr>
      </w:pPr>
      <w:r>
        <w:rPr>
          <w:sz w:val="24"/>
          <w:szCs w:val="24"/>
        </w:rPr>
        <w:br w:type="page"/>
      </w:r>
    </w:p>
    <w:p w14:paraId="6E4A5B9A" w14:textId="15DC3072" w:rsidR="00C152B4" w:rsidRDefault="00C152B4" w:rsidP="000773CC">
      <w:pPr>
        <w:spacing w:line="360" w:lineRule="auto"/>
        <w:jc w:val="both"/>
        <w:rPr>
          <w:sz w:val="24"/>
          <w:szCs w:val="24"/>
        </w:rPr>
      </w:pPr>
      <w:r w:rsidRPr="00827960">
        <w:rPr>
          <w:sz w:val="24"/>
          <w:szCs w:val="24"/>
        </w:rPr>
        <w:t xml:space="preserve">Hierdoor kan </w:t>
      </w:r>
      <w:r w:rsidR="00671526">
        <w:rPr>
          <w:sz w:val="24"/>
          <w:szCs w:val="24"/>
        </w:rPr>
        <w:t>na</w:t>
      </w:r>
      <w:r w:rsidRPr="00827960">
        <w:rPr>
          <w:sz w:val="24"/>
          <w:szCs w:val="24"/>
        </w:rPr>
        <w:t xml:space="preserve"> het doorverkopen telkens teruggegaan worden naar de aankoopprijs die nodig is voor de bovenvermelde voorraadwaardering.</w:t>
      </w:r>
      <w:r>
        <w:rPr>
          <w:sz w:val="24"/>
          <w:szCs w:val="24"/>
        </w:rPr>
        <w:t xml:space="preserve"> </w:t>
      </w:r>
      <w:r w:rsidR="00113918">
        <w:rPr>
          <w:sz w:val="24"/>
          <w:szCs w:val="24"/>
        </w:rPr>
        <w:t>Verder</w:t>
      </w:r>
      <w:r>
        <w:rPr>
          <w:sz w:val="24"/>
          <w:szCs w:val="24"/>
        </w:rPr>
        <w:t xml:space="preserve"> is het ook mogelijk om aangekochte handelsgoederen met verlies door te verkopen</w:t>
      </w:r>
      <w:r w:rsidR="00113918">
        <w:rPr>
          <w:sz w:val="24"/>
          <w:szCs w:val="24"/>
        </w:rPr>
        <w:t xml:space="preserve"> wat </w:t>
      </w:r>
      <w:r>
        <w:rPr>
          <w:sz w:val="24"/>
          <w:szCs w:val="24"/>
        </w:rPr>
        <w:t xml:space="preserve">beschouwd </w:t>
      </w:r>
      <w:r w:rsidR="00113918">
        <w:rPr>
          <w:sz w:val="24"/>
          <w:szCs w:val="24"/>
        </w:rPr>
        <w:t xml:space="preserve">wordt als het hanteren van dumpingprijzen </w:t>
      </w:r>
      <w:r w:rsidR="0030432F">
        <w:rPr>
          <w:sz w:val="24"/>
          <w:szCs w:val="24"/>
        </w:rPr>
        <w:t>wat</w:t>
      </w:r>
      <w:r w:rsidR="00113918">
        <w:rPr>
          <w:sz w:val="24"/>
          <w:szCs w:val="24"/>
        </w:rPr>
        <w:t xml:space="preserve"> </w:t>
      </w:r>
      <w:r>
        <w:rPr>
          <w:sz w:val="24"/>
          <w:szCs w:val="24"/>
        </w:rPr>
        <w:t xml:space="preserve">in België verboden </w:t>
      </w:r>
      <w:r w:rsidR="00113918">
        <w:rPr>
          <w:sz w:val="24"/>
          <w:szCs w:val="24"/>
        </w:rPr>
        <w:t>is. Het is belangrijk om hier</w:t>
      </w:r>
      <w:r w:rsidR="00074876">
        <w:rPr>
          <w:sz w:val="24"/>
          <w:szCs w:val="24"/>
        </w:rPr>
        <w:t>bij</w:t>
      </w:r>
      <w:r>
        <w:rPr>
          <w:sz w:val="24"/>
          <w:szCs w:val="24"/>
        </w:rPr>
        <w:t xml:space="preserve"> duidelijk te vermelden dat dit om een simulatie gaat en dat er </w:t>
      </w:r>
      <w:r w:rsidR="00113918">
        <w:rPr>
          <w:sz w:val="24"/>
          <w:szCs w:val="24"/>
        </w:rPr>
        <w:t>met dit verbod geen rekening wordt gehouden in het spel.</w:t>
      </w:r>
    </w:p>
    <w:p w14:paraId="6B48B8BD" w14:textId="77777777" w:rsidR="00C152B4" w:rsidRPr="00827960" w:rsidRDefault="00C152B4" w:rsidP="000773CC">
      <w:pPr>
        <w:spacing w:line="360" w:lineRule="auto"/>
        <w:jc w:val="both"/>
        <w:rPr>
          <w:sz w:val="24"/>
          <w:szCs w:val="24"/>
        </w:rPr>
      </w:pPr>
    </w:p>
    <w:p w14:paraId="35A90F25" w14:textId="0883492F" w:rsidR="00C152B4" w:rsidRDefault="00C152B4" w:rsidP="000773CC">
      <w:pPr>
        <w:spacing w:line="360" w:lineRule="auto"/>
        <w:jc w:val="both"/>
        <w:rPr>
          <w:sz w:val="24"/>
          <w:szCs w:val="24"/>
        </w:rPr>
      </w:pPr>
      <w:r w:rsidRPr="00F6213E">
        <w:rPr>
          <w:sz w:val="24"/>
          <w:szCs w:val="24"/>
        </w:rPr>
        <w:t xml:space="preserve">Bij de herwerking van de </w:t>
      </w:r>
      <w:r w:rsidRPr="003908BA">
        <w:rPr>
          <w:sz w:val="24"/>
          <w:szCs w:val="24"/>
        </w:rPr>
        <w:t>eigendoms</w:t>
      </w:r>
      <w:r w:rsidR="007B1B45" w:rsidRPr="003908BA">
        <w:rPr>
          <w:sz w:val="24"/>
          <w:szCs w:val="24"/>
        </w:rPr>
        <w:t>bewijzen</w:t>
      </w:r>
      <w:r w:rsidRPr="003908BA">
        <w:rPr>
          <w:sz w:val="24"/>
          <w:szCs w:val="24"/>
        </w:rPr>
        <w:t xml:space="preserve"> </w:t>
      </w:r>
      <w:r w:rsidR="00660E7C" w:rsidRPr="003908BA">
        <w:rPr>
          <w:sz w:val="24"/>
          <w:szCs w:val="24"/>
        </w:rPr>
        <w:t>(</w:t>
      </w:r>
      <w:r w:rsidR="00660E7C" w:rsidRPr="003908BA">
        <w:rPr>
          <w:sz w:val="24"/>
          <w:szCs w:val="24"/>
        </w:rPr>
        <w:fldChar w:fldCharType="begin"/>
      </w:r>
      <w:r w:rsidR="00660E7C" w:rsidRPr="003908BA">
        <w:rPr>
          <w:sz w:val="24"/>
          <w:szCs w:val="24"/>
        </w:rPr>
        <w:instrText xml:space="preserve"> REF _Ref515716649 \h  \* MERGEFORMAT </w:instrText>
      </w:r>
      <w:r w:rsidR="00660E7C" w:rsidRPr="003908BA">
        <w:rPr>
          <w:sz w:val="24"/>
          <w:szCs w:val="24"/>
        </w:rPr>
      </w:r>
      <w:r w:rsidR="00660E7C" w:rsidRPr="003908BA">
        <w:rPr>
          <w:sz w:val="24"/>
          <w:szCs w:val="24"/>
        </w:rPr>
        <w:fldChar w:fldCharType="separate"/>
      </w:r>
      <w:r w:rsidR="00CA06BE" w:rsidRPr="00CA06BE">
        <w:rPr>
          <w:sz w:val="24"/>
          <w:szCs w:val="24"/>
        </w:rPr>
        <w:t>Bijlage 3: Eigendomsbewijzen</w:t>
      </w:r>
      <w:r w:rsidR="00660E7C" w:rsidRPr="003908BA">
        <w:rPr>
          <w:sz w:val="24"/>
          <w:szCs w:val="24"/>
        </w:rPr>
        <w:fldChar w:fldCharType="end"/>
      </w:r>
      <w:r w:rsidR="00660E7C" w:rsidRPr="003908BA">
        <w:rPr>
          <w:sz w:val="24"/>
          <w:szCs w:val="24"/>
        </w:rPr>
        <w:t>)</w:t>
      </w:r>
      <w:r w:rsidR="000F5721" w:rsidRPr="003908BA">
        <w:rPr>
          <w:sz w:val="24"/>
          <w:szCs w:val="24"/>
        </w:rPr>
        <w:t xml:space="preserve"> </w:t>
      </w:r>
      <w:r w:rsidRPr="003908BA">
        <w:rPr>
          <w:sz w:val="24"/>
          <w:szCs w:val="24"/>
        </w:rPr>
        <w:t>is</w:t>
      </w:r>
      <w:r>
        <w:rPr>
          <w:sz w:val="24"/>
          <w:szCs w:val="24"/>
        </w:rPr>
        <w:t xml:space="preserve"> er getracht om zoveel mogelijk de originele verhoudingen van het spel te behouden. Er is een vaste prijs van 10 euro per gereed product vooropgesteld voor de goedkoopste grond. Deze vaste prijs zal vervolgens</w:t>
      </w:r>
      <w:r w:rsidR="00F92556">
        <w:rPr>
          <w:sz w:val="24"/>
          <w:szCs w:val="24"/>
        </w:rPr>
        <w:t xml:space="preserve"> telkens toenemen met vijf</w:t>
      </w:r>
      <w:r>
        <w:rPr>
          <w:sz w:val="24"/>
          <w:szCs w:val="24"/>
        </w:rPr>
        <w:t xml:space="preserve"> euro voor een </w:t>
      </w:r>
      <w:r w:rsidRPr="00833CB7">
        <w:rPr>
          <w:sz w:val="24"/>
          <w:szCs w:val="24"/>
        </w:rPr>
        <w:t xml:space="preserve">eerstvolgende kleurgroep op het spelbord. </w:t>
      </w:r>
      <w:r w:rsidR="00D02B65" w:rsidRPr="00833CB7">
        <w:rPr>
          <w:sz w:val="24"/>
          <w:szCs w:val="24"/>
        </w:rPr>
        <w:t>De prijzen die op de eigendoms</w:t>
      </w:r>
      <w:r w:rsidR="005E3C84" w:rsidRPr="00833CB7">
        <w:rPr>
          <w:sz w:val="24"/>
          <w:szCs w:val="24"/>
        </w:rPr>
        <w:t>bewijzen</w:t>
      </w:r>
      <w:r w:rsidR="00D02B65" w:rsidRPr="00833CB7">
        <w:rPr>
          <w:sz w:val="24"/>
          <w:szCs w:val="24"/>
        </w:rPr>
        <w:t xml:space="preserve"> vermeld staan zijn inclusief 21 procent btw.</w:t>
      </w:r>
      <w:r w:rsidR="003C0BBF" w:rsidRPr="00833CB7">
        <w:rPr>
          <w:sz w:val="24"/>
          <w:szCs w:val="24"/>
        </w:rPr>
        <w:t xml:space="preserve"> </w:t>
      </w:r>
      <w:r w:rsidR="003D7AA0" w:rsidRPr="00833CB7">
        <w:rPr>
          <w:sz w:val="24"/>
          <w:szCs w:val="24"/>
        </w:rPr>
        <w:t>Deze btw wordt</w:t>
      </w:r>
      <w:r w:rsidR="003C0BBF" w:rsidRPr="00833CB7">
        <w:rPr>
          <w:sz w:val="24"/>
          <w:szCs w:val="24"/>
        </w:rPr>
        <w:t xml:space="preserve"> zowel bij de verkoop als </w:t>
      </w:r>
      <w:r w:rsidR="003D7AA0" w:rsidRPr="00833CB7">
        <w:rPr>
          <w:sz w:val="24"/>
          <w:szCs w:val="24"/>
        </w:rPr>
        <w:t xml:space="preserve">bij </w:t>
      </w:r>
      <w:r w:rsidR="003C0BBF" w:rsidRPr="00833CB7">
        <w:rPr>
          <w:sz w:val="24"/>
          <w:szCs w:val="24"/>
        </w:rPr>
        <w:t xml:space="preserve">de aankoop </w:t>
      </w:r>
      <w:r w:rsidR="003D7AA0" w:rsidRPr="00833CB7">
        <w:rPr>
          <w:sz w:val="24"/>
          <w:szCs w:val="24"/>
        </w:rPr>
        <w:t>geïntroduceerd</w:t>
      </w:r>
      <w:r w:rsidR="003C0BBF" w:rsidRPr="00833CB7">
        <w:rPr>
          <w:sz w:val="24"/>
          <w:szCs w:val="24"/>
        </w:rPr>
        <w:t>.</w:t>
      </w:r>
    </w:p>
    <w:p w14:paraId="4B90141A" w14:textId="77777777" w:rsidR="00C152B4" w:rsidRDefault="00C152B4" w:rsidP="000773CC">
      <w:pPr>
        <w:spacing w:line="360" w:lineRule="auto"/>
        <w:jc w:val="both"/>
        <w:rPr>
          <w:sz w:val="24"/>
          <w:szCs w:val="24"/>
        </w:rPr>
      </w:pPr>
    </w:p>
    <w:p w14:paraId="31B6BD02" w14:textId="00B400A7" w:rsidR="00C152B4" w:rsidRDefault="00C152B4" w:rsidP="000773CC">
      <w:pPr>
        <w:spacing w:line="360" w:lineRule="auto"/>
        <w:jc w:val="both"/>
        <w:rPr>
          <w:sz w:val="24"/>
          <w:szCs w:val="24"/>
        </w:rPr>
      </w:pPr>
      <w:r w:rsidRPr="000213D4">
        <w:rPr>
          <w:sz w:val="24"/>
          <w:szCs w:val="24"/>
        </w:rPr>
        <w:t>De vaste p</w:t>
      </w:r>
      <w:r w:rsidR="00113918" w:rsidRPr="000213D4">
        <w:rPr>
          <w:sz w:val="24"/>
          <w:szCs w:val="24"/>
        </w:rPr>
        <w:t>rijs van 10 euro</w:t>
      </w:r>
      <w:r w:rsidR="00D379F2" w:rsidRPr="000213D4">
        <w:rPr>
          <w:sz w:val="24"/>
          <w:szCs w:val="24"/>
        </w:rPr>
        <w:t xml:space="preserve"> </w:t>
      </w:r>
      <w:r w:rsidR="000213D4" w:rsidRPr="000213D4">
        <w:rPr>
          <w:sz w:val="24"/>
          <w:szCs w:val="24"/>
        </w:rPr>
        <w:t>(</w:t>
      </w:r>
      <w:r w:rsidR="00D379F2" w:rsidRPr="000213D4">
        <w:rPr>
          <w:sz w:val="24"/>
          <w:szCs w:val="24"/>
        </w:rPr>
        <w:t>inclusief btw</w:t>
      </w:r>
      <w:r w:rsidR="000213D4" w:rsidRPr="000213D4">
        <w:rPr>
          <w:sz w:val="24"/>
          <w:szCs w:val="24"/>
        </w:rPr>
        <w:t>)</w:t>
      </w:r>
      <w:r w:rsidR="00113918" w:rsidRPr="000213D4">
        <w:rPr>
          <w:sz w:val="24"/>
          <w:szCs w:val="24"/>
        </w:rPr>
        <w:t xml:space="preserve"> is gekozen om </w:t>
      </w:r>
      <w:r w:rsidR="0046763D" w:rsidRPr="000213D4">
        <w:rPr>
          <w:sz w:val="24"/>
          <w:szCs w:val="24"/>
        </w:rPr>
        <w:t>hierna vermelde</w:t>
      </w:r>
      <w:r w:rsidRPr="000213D4">
        <w:rPr>
          <w:sz w:val="24"/>
          <w:szCs w:val="24"/>
        </w:rPr>
        <w:t xml:space="preserve"> reden</w:t>
      </w:r>
      <w:r w:rsidR="00D30F05" w:rsidRPr="000213D4">
        <w:rPr>
          <w:sz w:val="24"/>
          <w:szCs w:val="24"/>
        </w:rPr>
        <w:t>. Het</w:t>
      </w:r>
      <w:r w:rsidRPr="000213D4">
        <w:rPr>
          <w:sz w:val="24"/>
          <w:szCs w:val="24"/>
        </w:rPr>
        <w:t xml:space="preserve"> produceren van een gereed product </w:t>
      </w:r>
      <w:r w:rsidR="00B748FA" w:rsidRPr="000213D4">
        <w:rPr>
          <w:sz w:val="24"/>
          <w:szCs w:val="24"/>
        </w:rPr>
        <w:t xml:space="preserve">brengt </w:t>
      </w:r>
      <w:r w:rsidRPr="000213D4">
        <w:rPr>
          <w:sz w:val="24"/>
          <w:szCs w:val="24"/>
        </w:rPr>
        <w:t>kosten</w:t>
      </w:r>
      <w:r w:rsidR="00653161" w:rsidRPr="000213D4">
        <w:rPr>
          <w:sz w:val="24"/>
          <w:szCs w:val="24"/>
        </w:rPr>
        <w:t xml:space="preserve"> met zich mee. Er zullen twee</w:t>
      </w:r>
      <w:r w:rsidRPr="000213D4">
        <w:rPr>
          <w:sz w:val="24"/>
          <w:szCs w:val="24"/>
        </w:rPr>
        <w:t xml:space="preserve"> grondstofblokjes moeten worden a</w:t>
      </w:r>
      <w:r w:rsidR="00653161" w:rsidRPr="000213D4">
        <w:rPr>
          <w:sz w:val="24"/>
          <w:szCs w:val="24"/>
        </w:rPr>
        <w:t>angekocht waarvan de kostprijs één</w:t>
      </w:r>
      <w:r w:rsidRPr="000213D4">
        <w:rPr>
          <w:sz w:val="24"/>
          <w:szCs w:val="24"/>
        </w:rPr>
        <w:t xml:space="preserve"> euro </w:t>
      </w:r>
      <w:r w:rsidR="000213D4" w:rsidRPr="000213D4">
        <w:rPr>
          <w:sz w:val="24"/>
          <w:szCs w:val="24"/>
        </w:rPr>
        <w:t>(</w:t>
      </w:r>
      <w:r w:rsidR="00E742DA" w:rsidRPr="000213D4">
        <w:rPr>
          <w:sz w:val="24"/>
          <w:szCs w:val="24"/>
        </w:rPr>
        <w:t>inclusief btw</w:t>
      </w:r>
      <w:r w:rsidR="000213D4" w:rsidRPr="000213D4">
        <w:rPr>
          <w:sz w:val="24"/>
          <w:szCs w:val="24"/>
        </w:rPr>
        <w:t>)</w:t>
      </w:r>
      <w:r w:rsidR="00E742DA" w:rsidRPr="000213D4">
        <w:rPr>
          <w:sz w:val="24"/>
          <w:szCs w:val="24"/>
        </w:rPr>
        <w:t xml:space="preserve"> </w:t>
      </w:r>
      <w:r w:rsidRPr="000213D4">
        <w:rPr>
          <w:sz w:val="24"/>
          <w:szCs w:val="24"/>
        </w:rPr>
        <w:t>bedraagt per blokje. Vervolgens zullen deze losse grondstofblokjes moeten</w:t>
      </w:r>
      <w:r w:rsidRPr="0025148E">
        <w:rPr>
          <w:sz w:val="24"/>
          <w:szCs w:val="24"/>
        </w:rPr>
        <w:t xml:space="preserve"> worden omgezet tot een gereed product waarvoor er een productiekost</w:t>
      </w:r>
      <w:r w:rsidR="00653161">
        <w:rPr>
          <w:sz w:val="24"/>
          <w:szCs w:val="24"/>
        </w:rPr>
        <w:t xml:space="preserve"> zal worden aangerekend van drie</w:t>
      </w:r>
      <w:r w:rsidRPr="0025148E">
        <w:rPr>
          <w:sz w:val="24"/>
          <w:szCs w:val="24"/>
        </w:rPr>
        <w:t xml:space="preserve"> euro. </w:t>
      </w:r>
      <w:r>
        <w:rPr>
          <w:sz w:val="24"/>
          <w:szCs w:val="24"/>
        </w:rPr>
        <w:t>Deze kost</w:t>
      </w:r>
      <w:r w:rsidR="00653161">
        <w:rPr>
          <w:sz w:val="24"/>
          <w:szCs w:val="24"/>
        </w:rPr>
        <w:t xml:space="preserve"> van drie euro</w:t>
      </w:r>
      <w:r>
        <w:rPr>
          <w:sz w:val="24"/>
          <w:szCs w:val="24"/>
        </w:rPr>
        <w:t xml:space="preserve"> moet gezien worden als een personeelskost om de arbeiders te betalen. </w:t>
      </w:r>
      <w:r w:rsidRPr="0025148E">
        <w:rPr>
          <w:sz w:val="24"/>
          <w:szCs w:val="24"/>
        </w:rPr>
        <w:t>Door deze kost</w:t>
      </w:r>
      <w:r w:rsidR="00653161">
        <w:rPr>
          <w:sz w:val="24"/>
          <w:szCs w:val="24"/>
        </w:rPr>
        <w:t>en zal de totale kostprijs van één gereed product vijf</w:t>
      </w:r>
      <w:r w:rsidRPr="0025148E">
        <w:rPr>
          <w:sz w:val="24"/>
          <w:szCs w:val="24"/>
        </w:rPr>
        <w:t xml:space="preserve"> euro bedragen voor </w:t>
      </w:r>
      <w:r w:rsidR="00653161">
        <w:rPr>
          <w:sz w:val="24"/>
          <w:szCs w:val="24"/>
        </w:rPr>
        <w:t>om het even</w:t>
      </w:r>
      <w:r w:rsidRPr="0025148E">
        <w:rPr>
          <w:sz w:val="24"/>
          <w:szCs w:val="24"/>
        </w:rPr>
        <w:t xml:space="preserve"> welke kleurgroep. </w:t>
      </w:r>
      <w:r w:rsidRPr="00E7517E">
        <w:rPr>
          <w:sz w:val="24"/>
          <w:szCs w:val="24"/>
        </w:rPr>
        <w:t>Bijgevolg zal de winst toenemen naarmate</w:t>
      </w:r>
      <w:r w:rsidR="00653161">
        <w:rPr>
          <w:sz w:val="24"/>
          <w:szCs w:val="24"/>
        </w:rPr>
        <w:t xml:space="preserve"> er</w:t>
      </w:r>
      <w:r w:rsidRPr="00E7517E">
        <w:rPr>
          <w:sz w:val="24"/>
          <w:szCs w:val="24"/>
        </w:rPr>
        <w:t xml:space="preserve"> een verkoop</w:t>
      </w:r>
      <w:r w:rsidR="00653161">
        <w:rPr>
          <w:sz w:val="24"/>
          <w:szCs w:val="24"/>
        </w:rPr>
        <w:t xml:space="preserve"> gerealiseerd</w:t>
      </w:r>
      <w:r w:rsidRPr="00E7517E">
        <w:rPr>
          <w:sz w:val="24"/>
          <w:szCs w:val="24"/>
        </w:rPr>
        <w:t xml:space="preserve"> </w:t>
      </w:r>
      <w:r w:rsidR="00653161">
        <w:rPr>
          <w:sz w:val="24"/>
          <w:szCs w:val="24"/>
        </w:rPr>
        <w:t xml:space="preserve">wordt </w:t>
      </w:r>
      <w:r w:rsidRPr="00E7517E">
        <w:rPr>
          <w:sz w:val="24"/>
          <w:szCs w:val="24"/>
        </w:rPr>
        <w:t>in een</w:t>
      </w:r>
      <w:r>
        <w:rPr>
          <w:sz w:val="24"/>
          <w:szCs w:val="24"/>
        </w:rPr>
        <w:t xml:space="preserve"> duurdere</w:t>
      </w:r>
      <w:r w:rsidRPr="00E7517E">
        <w:rPr>
          <w:sz w:val="24"/>
          <w:szCs w:val="24"/>
        </w:rPr>
        <w:t xml:space="preserve"> kleurgroep. Deze</w:t>
      </w:r>
      <w:r w:rsidR="00653161">
        <w:rPr>
          <w:sz w:val="24"/>
          <w:szCs w:val="24"/>
        </w:rPr>
        <w:t xml:space="preserve"> duurdere</w:t>
      </w:r>
      <w:r w:rsidRPr="00E7517E">
        <w:rPr>
          <w:sz w:val="24"/>
          <w:szCs w:val="24"/>
        </w:rPr>
        <w:t xml:space="preserve"> </w:t>
      </w:r>
      <w:r>
        <w:rPr>
          <w:sz w:val="24"/>
          <w:szCs w:val="24"/>
        </w:rPr>
        <w:t xml:space="preserve">kleurgroep </w:t>
      </w:r>
      <w:r w:rsidRPr="00E7517E">
        <w:rPr>
          <w:sz w:val="24"/>
          <w:szCs w:val="24"/>
        </w:rPr>
        <w:t>verko</w:t>
      </w:r>
      <w:r>
        <w:rPr>
          <w:sz w:val="24"/>
          <w:szCs w:val="24"/>
        </w:rPr>
        <w:t>o</w:t>
      </w:r>
      <w:r w:rsidRPr="00E7517E">
        <w:rPr>
          <w:sz w:val="24"/>
          <w:szCs w:val="24"/>
        </w:rPr>
        <w:t>p</w:t>
      </w:r>
      <w:r>
        <w:rPr>
          <w:sz w:val="24"/>
          <w:szCs w:val="24"/>
        </w:rPr>
        <w:t>t de gerede producten</w:t>
      </w:r>
      <w:r w:rsidRPr="00E7517E">
        <w:rPr>
          <w:sz w:val="24"/>
          <w:szCs w:val="24"/>
        </w:rPr>
        <w:t xml:space="preserve"> aan een hogere prijs waardoor de winst per verkocht gereed product hoger zal </w:t>
      </w:r>
      <w:r w:rsidRPr="000C0BA5">
        <w:rPr>
          <w:sz w:val="24"/>
          <w:szCs w:val="24"/>
        </w:rPr>
        <w:t>liggen.</w:t>
      </w:r>
      <w:r>
        <w:rPr>
          <w:sz w:val="24"/>
          <w:szCs w:val="24"/>
        </w:rPr>
        <w:t xml:space="preserve"> </w:t>
      </w:r>
      <w:r w:rsidRPr="000C0BA5">
        <w:rPr>
          <w:sz w:val="24"/>
          <w:szCs w:val="24"/>
        </w:rPr>
        <w:t xml:space="preserve">Dit is ook het geval bij de originele versie van Monopoly waarbij de goedkopere gronden </w:t>
      </w:r>
      <w:r>
        <w:rPr>
          <w:sz w:val="24"/>
          <w:szCs w:val="24"/>
        </w:rPr>
        <w:t xml:space="preserve">een </w:t>
      </w:r>
      <w:r w:rsidRPr="000C0BA5">
        <w:rPr>
          <w:sz w:val="24"/>
          <w:szCs w:val="24"/>
        </w:rPr>
        <w:t>prijs aanreken</w:t>
      </w:r>
      <w:r>
        <w:rPr>
          <w:sz w:val="24"/>
          <w:szCs w:val="24"/>
        </w:rPr>
        <w:t xml:space="preserve">en die lager ligt </w:t>
      </w:r>
      <w:r w:rsidRPr="000C0BA5">
        <w:rPr>
          <w:sz w:val="24"/>
          <w:szCs w:val="24"/>
        </w:rPr>
        <w:t>dan de</w:t>
      </w:r>
      <w:r>
        <w:rPr>
          <w:sz w:val="24"/>
          <w:szCs w:val="24"/>
        </w:rPr>
        <w:t xml:space="preserve"> prijs bij de </w:t>
      </w:r>
      <w:r w:rsidR="00FB0500">
        <w:rPr>
          <w:sz w:val="24"/>
          <w:szCs w:val="24"/>
        </w:rPr>
        <w:t>duurdere gronden.</w:t>
      </w:r>
    </w:p>
    <w:p w14:paraId="1B644918" w14:textId="67512CA4" w:rsidR="00660E7C" w:rsidRDefault="00660E7C" w:rsidP="000773CC">
      <w:pPr>
        <w:spacing w:line="360" w:lineRule="auto"/>
        <w:jc w:val="both"/>
        <w:rPr>
          <w:sz w:val="24"/>
          <w:szCs w:val="24"/>
        </w:rPr>
      </w:pPr>
    </w:p>
    <w:p w14:paraId="5CDA05B8" w14:textId="41141378" w:rsidR="00660E7C" w:rsidRDefault="00C152B4" w:rsidP="000773CC">
      <w:pPr>
        <w:spacing w:line="360" w:lineRule="auto"/>
        <w:jc w:val="both"/>
        <w:rPr>
          <w:sz w:val="24"/>
          <w:szCs w:val="24"/>
        </w:rPr>
      </w:pPr>
      <w:r>
        <w:rPr>
          <w:sz w:val="24"/>
          <w:szCs w:val="24"/>
        </w:rPr>
        <w:t>Voor de</w:t>
      </w:r>
      <w:r w:rsidRPr="00B10FA1">
        <w:rPr>
          <w:sz w:val="24"/>
          <w:szCs w:val="24"/>
        </w:rPr>
        <w:t xml:space="preserve"> </w:t>
      </w:r>
      <w:r>
        <w:rPr>
          <w:sz w:val="24"/>
          <w:szCs w:val="24"/>
        </w:rPr>
        <w:t>omvorming</w:t>
      </w:r>
      <w:r w:rsidRPr="00B10FA1">
        <w:rPr>
          <w:sz w:val="24"/>
          <w:szCs w:val="24"/>
        </w:rPr>
        <w:t xml:space="preserve"> van de huurprijzen naar ee</w:t>
      </w:r>
      <w:r>
        <w:rPr>
          <w:sz w:val="24"/>
          <w:szCs w:val="24"/>
        </w:rPr>
        <w:t xml:space="preserve">n aantal in gerede producten is </w:t>
      </w:r>
      <w:r w:rsidRPr="00B10FA1">
        <w:rPr>
          <w:sz w:val="24"/>
          <w:szCs w:val="24"/>
        </w:rPr>
        <w:t>er gebruik gemaakt van de originele huurprijzen. Hierbij is er getracht om</w:t>
      </w:r>
      <w:r w:rsidR="00BD646A">
        <w:rPr>
          <w:sz w:val="24"/>
          <w:szCs w:val="24"/>
        </w:rPr>
        <w:t xml:space="preserve"> in de mate van het mogelijke </w:t>
      </w:r>
      <w:r w:rsidRPr="00B10FA1">
        <w:rPr>
          <w:sz w:val="24"/>
          <w:szCs w:val="24"/>
        </w:rPr>
        <w:t xml:space="preserve">het evenwicht te behouden. </w:t>
      </w:r>
      <w:r w:rsidR="00066BC5">
        <w:rPr>
          <w:sz w:val="24"/>
          <w:szCs w:val="24"/>
        </w:rPr>
        <w:t xml:space="preserve">Bij </w:t>
      </w:r>
      <w:r>
        <w:rPr>
          <w:sz w:val="24"/>
          <w:szCs w:val="24"/>
        </w:rPr>
        <w:t xml:space="preserve">de herwerking was het behouden van de exacte </w:t>
      </w:r>
      <w:r w:rsidRPr="002F6E12">
        <w:rPr>
          <w:sz w:val="24"/>
          <w:szCs w:val="24"/>
        </w:rPr>
        <w:t>verhoudingen niet mogelijk om</w:t>
      </w:r>
      <w:r w:rsidR="00047C7D">
        <w:rPr>
          <w:sz w:val="24"/>
          <w:szCs w:val="24"/>
        </w:rPr>
        <w:t xml:space="preserve">wille van de twee hierna vermelde </w:t>
      </w:r>
      <w:r w:rsidRPr="002F6E12">
        <w:rPr>
          <w:sz w:val="24"/>
          <w:szCs w:val="24"/>
        </w:rPr>
        <w:t>redenen.</w:t>
      </w:r>
    </w:p>
    <w:p w14:paraId="694174EA" w14:textId="77777777" w:rsidR="00C152B4" w:rsidRPr="00D97FB5" w:rsidRDefault="00C152B4" w:rsidP="0015615D">
      <w:pPr>
        <w:spacing w:line="360" w:lineRule="auto"/>
        <w:jc w:val="both"/>
        <w:rPr>
          <w:sz w:val="24"/>
          <w:szCs w:val="24"/>
        </w:rPr>
      </w:pPr>
    </w:p>
    <w:p w14:paraId="47ED9F2A" w14:textId="7072C4A7" w:rsidR="00C152B4" w:rsidRDefault="005506CF" w:rsidP="0015615D">
      <w:pPr>
        <w:spacing w:line="360" w:lineRule="auto"/>
        <w:jc w:val="both"/>
        <w:rPr>
          <w:sz w:val="24"/>
          <w:szCs w:val="24"/>
        </w:rPr>
      </w:pPr>
      <w:r>
        <w:rPr>
          <w:sz w:val="24"/>
          <w:szCs w:val="24"/>
        </w:rPr>
        <w:t>In</w:t>
      </w:r>
      <w:r w:rsidR="00C152B4" w:rsidRPr="00BE1619">
        <w:rPr>
          <w:sz w:val="24"/>
          <w:szCs w:val="24"/>
        </w:rPr>
        <w:t xml:space="preserve"> eerste instantie</w:t>
      </w:r>
      <w:r>
        <w:rPr>
          <w:sz w:val="24"/>
          <w:szCs w:val="24"/>
        </w:rPr>
        <w:t xml:space="preserve"> was er</w:t>
      </w:r>
      <w:r w:rsidR="00C152B4" w:rsidRPr="00BE1619">
        <w:rPr>
          <w:sz w:val="24"/>
          <w:szCs w:val="24"/>
        </w:rPr>
        <w:t xml:space="preserve"> een probleem met onder andere de duurdere brui</w:t>
      </w:r>
      <w:r>
        <w:rPr>
          <w:sz w:val="24"/>
          <w:szCs w:val="24"/>
        </w:rPr>
        <w:t>ne grond. Wanneer de prijs van twee</w:t>
      </w:r>
      <w:r w:rsidR="00C152B4" w:rsidRPr="00BE1619">
        <w:rPr>
          <w:sz w:val="24"/>
          <w:szCs w:val="24"/>
        </w:rPr>
        <w:t xml:space="preserve"> euro werd genomen zoals vermeld </w:t>
      </w:r>
      <w:r w:rsidR="00C152B4">
        <w:rPr>
          <w:sz w:val="24"/>
          <w:szCs w:val="24"/>
        </w:rPr>
        <w:t xml:space="preserve">staat </w:t>
      </w:r>
      <w:r w:rsidR="00C152B4" w:rsidRPr="00BE1619">
        <w:rPr>
          <w:sz w:val="24"/>
          <w:szCs w:val="24"/>
        </w:rPr>
        <w:t>op het originele eigendomsbewijs</w:t>
      </w:r>
      <w:r w:rsidR="00C152B4">
        <w:rPr>
          <w:sz w:val="24"/>
          <w:szCs w:val="24"/>
        </w:rPr>
        <w:t xml:space="preserve"> onder “onbebouwd”</w:t>
      </w:r>
      <w:r w:rsidR="00C152B4" w:rsidRPr="00BE1619">
        <w:rPr>
          <w:sz w:val="24"/>
          <w:szCs w:val="24"/>
        </w:rPr>
        <w:t xml:space="preserve"> </w:t>
      </w:r>
      <w:r w:rsidR="00C152B4">
        <w:rPr>
          <w:sz w:val="24"/>
          <w:szCs w:val="24"/>
        </w:rPr>
        <w:t xml:space="preserve">dan </w:t>
      </w:r>
      <w:r w:rsidR="00C152B4" w:rsidRPr="00BE1619">
        <w:rPr>
          <w:sz w:val="24"/>
          <w:szCs w:val="24"/>
        </w:rPr>
        <w:t xml:space="preserve">zou het aantal gerede producten uitdraaien op een verrichting van 90 gerede producten </w:t>
      </w:r>
      <w:r w:rsidR="000213D4">
        <w:rPr>
          <w:sz w:val="24"/>
          <w:szCs w:val="24"/>
        </w:rPr>
        <w:t>indien</w:t>
      </w:r>
      <w:r w:rsidR="00F92556">
        <w:rPr>
          <w:sz w:val="24"/>
          <w:szCs w:val="24"/>
        </w:rPr>
        <w:t xml:space="preserve"> de winkel drie</w:t>
      </w:r>
      <w:r w:rsidR="00C152B4">
        <w:rPr>
          <w:sz w:val="24"/>
          <w:szCs w:val="24"/>
        </w:rPr>
        <w:t xml:space="preserve"> sterren had. Dit </w:t>
      </w:r>
      <w:r>
        <w:rPr>
          <w:sz w:val="24"/>
          <w:szCs w:val="24"/>
        </w:rPr>
        <w:t xml:space="preserve">resultaat werd bekomen door de huurprijs van </w:t>
      </w:r>
      <w:r w:rsidR="00C152B4">
        <w:rPr>
          <w:sz w:val="24"/>
          <w:szCs w:val="24"/>
        </w:rPr>
        <w:t xml:space="preserve">drie huizen </w:t>
      </w:r>
      <w:r w:rsidR="007D7AF5">
        <w:rPr>
          <w:sz w:val="24"/>
          <w:szCs w:val="24"/>
        </w:rPr>
        <w:t xml:space="preserve">te delen door de </w:t>
      </w:r>
      <w:r w:rsidR="00C152B4">
        <w:rPr>
          <w:sz w:val="24"/>
          <w:szCs w:val="24"/>
        </w:rPr>
        <w:t>prijs van</w:t>
      </w:r>
      <w:r w:rsidR="007D7AF5">
        <w:rPr>
          <w:sz w:val="24"/>
          <w:szCs w:val="24"/>
        </w:rPr>
        <w:t xml:space="preserve"> twee euro voor</w:t>
      </w:r>
      <w:r w:rsidR="00C152B4">
        <w:rPr>
          <w:sz w:val="24"/>
          <w:szCs w:val="24"/>
        </w:rPr>
        <w:t xml:space="preserve"> “onbebouwd”. </w:t>
      </w:r>
      <w:r w:rsidR="00C152B4" w:rsidRPr="00BE1619">
        <w:rPr>
          <w:sz w:val="24"/>
          <w:szCs w:val="24"/>
        </w:rPr>
        <w:t>Hiervoor zouden er 180 grondstofblokjes in he</w:t>
      </w:r>
      <w:r>
        <w:rPr>
          <w:sz w:val="24"/>
          <w:szCs w:val="24"/>
        </w:rPr>
        <w:t>t totaal nodig geweest zijn om één</w:t>
      </w:r>
      <w:r w:rsidR="00C152B4" w:rsidRPr="00BE1619">
        <w:rPr>
          <w:sz w:val="24"/>
          <w:szCs w:val="24"/>
        </w:rPr>
        <w:t xml:space="preserve"> enkele verrichting te maken. </w:t>
      </w:r>
      <w:r w:rsidR="00F92556">
        <w:rPr>
          <w:sz w:val="24"/>
          <w:szCs w:val="24"/>
        </w:rPr>
        <w:t xml:space="preserve">Op deze manier </w:t>
      </w:r>
      <w:r w:rsidR="004D1CF2">
        <w:rPr>
          <w:sz w:val="24"/>
          <w:szCs w:val="24"/>
        </w:rPr>
        <w:t>zou</w:t>
      </w:r>
      <w:r>
        <w:rPr>
          <w:sz w:val="24"/>
          <w:szCs w:val="24"/>
        </w:rPr>
        <w:t xml:space="preserve"> </w:t>
      </w:r>
      <w:r w:rsidR="00F92556">
        <w:rPr>
          <w:sz w:val="24"/>
          <w:szCs w:val="24"/>
        </w:rPr>
        <w:t xml:space="preserve">het </w:t>
      </w:r>
      <w:r>
        <w:rPr>
          <w:sz w:val="24"/>
          <w:szCs w:val="24"/>
        </w:rPr>
        <w:t>on</w:t>
      </w:r>
      <w:r w:rsidR="00C152B4" w:rsidRPr="00BE1619">
        <w:rPr>
          <w:sz w:val="24"/>
          <w:szCs w:val="24"/>
        </w:rPr>
        <w:t>overzicht</w:t>
      </w:r>
      <w:r>
        <w:rPr>
          <w:sz w:val="24"/>
          <w:szCs w:val="24"/>
        </w:rPr>
        <w:t>elijk worden door de g</w:t>
      </w:r>
      <w:r w:rsidR="00C152B4" w:rsidRPr="00BE1619">
        <w:rPr>
          <w:sz w:val="24"/>
          <w:szCs w:val="24"/>
        </w:rPr>
        <w:t>rote hoeveelheid lego</w:t>
      </w:r>
      <w:r>
        <w:rPr>
          <w:sz w:val="24"/>
          <w:szCs w:val="24"/>
        </w:rPr>
        <w:t>blokjes</w:t>
      </w:r>
      <w:r w:rsidR="00C152B4" w:rsidRPr="00BE1619">
        <w:rPr>
          <w:sz w:val="24"/>
          <w:szCs w:val="24"/>
        </w:rPr>
        <w:t xml:space="preserve">. Bovendien zou de speler een groot deel van </w:t>
      </w:r>
      <w:r>
        <w:rPr>
          <w:sz w:val="24"/>
          <w:szCs w:val="24"/>
        </w:rPr>
        <w:t>zijn</w:t>
      </w:r>
      <w:r w:rsidR="00C152B4" w:rsidRPr="00BE1619">
        <w:rPr>
          <w:sz w:val="24"/>
          <w:szCs w:val="24"/>
        </w:rPr>
        <w:t xml:space="preserve"> tijd besteden om deze 90 gerede producten te produceren en door te geven. </w:t>
      </w:r>
      <w:r>
        <w:rPr>
          <w:sz w:val="24"/>
          <w:szCs w:val="24"/>
        </w:rPr>
        <w:t>Daarom</w:t>
      </w:r>
      <w:r w:rsidR="00C152B4" w:rsidRPr="00BE1619">
        <w:rPr>
          <w:sz w:val="24"/>
          <w:szCs w:val="24"/>
        </w:rPr>
        <w:t xml:space="preserve"> is </w:t>
      </w:r>
      <w:r w:rsidR="004D1CF2">
        <w:rPr>
          <w:sz w:val="24"/>
          <w:szCs w:val="24"/>
        </w:rPr>
        <w:t xml:space="preserve">er </w:t>
      </w:r>
      <w:r>
        <w:rPr>
          <w:sz w:val="24"/>
          <w:szCs w:val="24"/>
        </w:rPr>
        <w:t xml:space="preserve">gekozen </w:t>
      </w:r>
      <w:r w:rsidR="00C152B4" w:rsidRPr="00BE1619">
        <w:rPr>
          <w:sz w:val="24"/>
          <w:szCs w:val="24"/>
        </w:rPr>
        <w:t xml:space="preserve">om de gerede producten te </w:t>
      </w:r>
      <w:r w:rsidR="00C152B4" w:rsidRPr="00806CB4">
        <w:rPr>
          <w:sz w:val="24"/>
          <w:szCs w:val="24"/>
        </w:rPr>
        <w:t>beperken tot een</w:t>
      </w:r>
      <w:r w:rsidR="00806CB4" w:rsidRPr="00806CB4">
        <w:rPr>
          <w:sz w:val="24"/>
          <w:szCs w:val="24"/>
        </w:rPr>
        <w:t xml:space="preserve"> maximum van 36 per verrichting </w:t>
      </w:r>
      <w:r w:rsidR="00C152B4" w:rsidRPr="00806CB4">
        <w:rPr>
          <w:sz w:val="24"/>
          <w:szCs w:val="24"/>
        </w:rPr>
        <w:t>wat de prijs van de bruine kleurgroep bracht op 10 euro per gereed product.</w:t>
      </w:r>
    </w:p>
    <w:p w14:paraId="0C405876" w14:textId="77777777" w:rsidR="00C152B4" w:rsidRPr="00D97FB5" w:rsidRDefault="00C152B4" w:rsidP="0015615D">
      <w:pPr>
        <w:spacing w:line="360" w:lineRule="auto"/>
        <w:jc w:val="both"/>
        <w:rPr>
          <w:sz w:val="24"/>
          <w:szCs w:val="24"/>
        </w:rPr>
      </w:pPr>
    </w:p>
    <w:p w14:paraId="01FFEDB8" w14:textId="7E621236" w:rsidR="00C152B4" w:rsidRDefault="00C152B4" w:rsidP="0015615D">
      <w:pPr>
        <w:spacing w:line="360" w:lineRule="auto"/>
        <w:jc w:val="both"/>
        <w:rPr>
          <w:sz w:val="24"/>
          <w:szCs w:val="24"/>
        </w:rPr>
      </w:pPr>
      <w:r w:rsidRPr="00BE1619">
        <w:rPr>
          <w:sz w:val="24"/>
          <w:szCs w:val="24"/>
        </w:rPr>
        <w:t xml:space="preserve">Vervolgens </w:t>
      </w:r>
      <w:r w:rsidR="003B6EA8">
        <w:rPr>
          <w:sz w:val="24"/>
          <w:szCs w:val="24"/>
        </w:rPr>
        <w:t xml:space="preserve">stelde zich nog een </w:t>
      </w:r>
      <w:r w:rsidRPr="00BE1619">
        <w:rPr>
          <w:sz w:val="24"/>
          <w:szCs w:val="24"/>
        </w:rPr>
        <w:t>probleem</w:t>
      </w:r>
      <w:r w:rsidR="003B6EA8">
        <w:rPr>
          <w:sz w:val="24"/>
          <w:szCs w:val="24"/>
        </w:rPr>
        <w:t xml:space="preserve">, namelijk toen de </w:t>
      </w:r>
      <w:r w:rsidRPr="00BE1619">
        <w:rPr>
          <w:sz w:val="24"/>
          <w:szCs w:val="24"/>
        </w:rPr>
        <w:t xml:space="preserve">vooropgestelde vaste prijs werd genomen om de originele huurprijzen te delen. Soms werd er </w:t>
      </w:r>
      <w:r w:rsidR="003B6EA8">
        <w:rPr>
          <w:sz w:val="24"/>
          <w:szCs w:val="24"/>
        </w:rPr>
        <w:t xml:space="preserve">immers </w:t>
      </w:r>
      <w:r w:rsidRPr="00BE1619">
        <w:rPr>
          <w:sz w:val="24"/>
          <w:szCs w:val="24"/>
        </w:rPr>
        <w:t xml:space="preserve">een kommagetal bekomen wanneer de originele huurprijzen werden gedeeld door de vooropgestelde vaste prijzen. </w:t>
      </w:r>
      <w:r w:rsidR="003B6EA8">
        <w:rPr>
          <w:sz w:val="24"/>
          <w:szCs w:val="24"/>
        </w:rPr>
        <w:t xml:space="preserve">Telkens wanneer deze situatie zich voordeed is daarom gekozen om </w:t>
      </w:r>
      <w:r w:rsidRPr="00BE1619">
        <w:rPr>
          <w:sz w:val="24"/>
          <w:szCs w:val="24"/>
        </w:rPr>
        <w:t xml:space="preserve">het getal af te ronden naar het </w:t>
      </w:r>
      <w:r w:rsidRPr="00A163F3">
        <w:rPr>
          <w:sz w:val="24"/>
          <w:szCs w:val="24"/>
        </w:rPr>
        <w:t>eerstvolgende ronde getal. Dit</w:t>
      </w:r>
      <w:r w:rsidR="00A163F3" w:rsidRPr="00A163F3">
        <w:rPr>
          <w:sz w:val="24"/>
          <w:szCs w:val="24"/>
        </w:rPr>
        <w:t xml:space="preserve"> </w:t>
      </w:r>
      <w:r w:rsidR="00311AD4" w:rsidRPr="00A163F3">
        <w:rPr>
          <w:sz w:val="24"/>
          <w:szCs w:val="24"/>
        </w:rPr>
        <w:t xml:space="preserve">door afronding bekomen </w:t>
      </w:r>
      <w:r w:rsidRPr="00A163F3">
        <w:rPr>
          <w:sz w:val="24"/>
          <w:szCs w:val="24"/>
        </w:rPr>
        <w:t>getal</w:t>
      </w:r>
      <w:r w:rsidR="004F0D02" w:rsidRPr="00A163F3">
        <w:rPr>
          <w:sz w:val="24"/>
          <w:szCs w:val="24"/>
        </w:rPr>
        <w:t>,</w:t>
      </w:r>
      <w:r w:rsidRPr="00A163F3">
        <w:rPr>
          <w:sz w:val="24"/>
          <w:szCs w:val="24"/>
        </w:rPr>
        <w:t xml:space="preserve"> zijn de gerede producten die worden aangekocht.</w:t>
      </w:r>
    </w:p>
    <w:p w14:paraId="3E523D78" w14:textId="77777777" w:rsidR="00C152B4" w:rsidRPr="00BE1619" w:rsidRDefault="00C152B4" w:rsidP="0015615D">
      <w:pPr>
        <w:spacing w:line="360" w:lineRule="auto"/>
        <w:jc w:val="both"/>
        <w:rPr>
          <w:sz w:val="24"/>
          <w:szCs w:val="24"/>
        </w:rPr>
      </w:pPr>
    </w:p>
    <w:p w14:paraId="524F6F0E" w14:textId="48D9F8F5" w:rsidR="00C152B4" w:rsidRPr="00A971FF" w:rsidRDefault="00C152B4" w:rsidP="0015615D">
      <w:pPr>
        <w:spacing w:line="360" w:lineRule="auto"/>
        <w:jc w:val="both"/>
        <w:rPr>
          <w:color w:val="auto"/>
          <w:sz w:val="24"/>
          <w:szCs w:val="24"/>
        </w:rPr>
      </w:pPr>
      <w:r w:rsidRPr="00DB2FE8">
        <w:rPr>
          <w:color w:val="auto"/>
          <w:sz w:val="24"/>
          <w:szCs w:val="24"/>
        </w:rPr>
        <w:t xml:space="preserve">Ondanks </w:t>
      </w:r>
      <w:r w:rsidR="008D6DCC" w:rsidRPr="00DB2FE8">
        <w:rPr>
          <w:color w:val="auto"/>
          <w:sz w:val="24"/>
          <w:szCs w:val="24"/>
        </w:rPr>
        <w:t xml:space="preserve">het feit </w:t>
      </w:r>
      <w:r w:rsidRPr="00DB2FE8">
        <w:rPr>
          <w:color w:val="auto"/>
          <w:sz w:val="24"/>
          <w:szCs w:val="24"/>
        </w:rPr>
        <w:t xml:space="preserve">dat er </w:t>
      </w:r>
      <w:r w:rsidR="00DB2FE8" w:rsidRPr="00DB2FE8">
        <w:rPr>
          <w:color w:val="auto"/>
          <w:sz w:val="24"/>
          <w:szCs w:val="24"/>
        </w:rPr>
        <w:t>in bepaalde gevallen</w:t>
      </w:r>
      <w:r w:rsidR="00A971FF" w:rsidRPr="00DB2FE8">
        <w:rPr>
          <w:color w:val="auto"/>
          <w:sz w:val="24"/>
          <w:szCs w:val="24"/>
        </w:rPr>
        <w:t xml:space="preserve"> </w:t>
      </w:r>
      <w:r w:rsidRPr="00DB2FE8">
        <w:rPr>
          <w:color w:val="auto"/>
          <w:sz w:val="24"/>
          <w:szCs w:val="24"/>
        </w:rPr>
        <w:t xml:space="preserve">meer gevraagd wordt </w:t>
      </w:r>
      <w:r w:rsidR="008D6DCC" w:rsidRPr="00DB2FE8">
        <w:rPr>
          <w:color w:val="auto"/>
          <w:sz w:val="24"/>
          <w:szCs w:val="24"/>
        </w:rPr>
        <w:t xml:space="preserve">in </w:t>
      </w:r>
      <w:r w:rsidR="00A971FF" w:rsidRPr="00DB2FE8">
        <w:rPr>
          <w:color w:val="auto"/>
          <w:sz w:val="24"/>
          <w:szCs w:val="24"/>
        </w:rPr>
        <w:t>geld</w:t>
      </w:r>
      <w:r w:rsidR="008D6DCC" w:rsidRPr="00DB2FE8">
        <w:rPr>
          <w:color w:val="auto"/>
          <w:sz w:val="24"/>
          <w:szCs w:val="24"/>
        </w:rPr>
        <w:t>h</w:t>
      </w:r>
      <w:r w:rsidRPr="00DB2FE8">
        <w:rPr>
          <w:color w:val="auto"/>
          <w:sz w:val="24"/>
          <w:szCs w:val="24"/>
        </w:rPr>
        <w:t>oeveelheid dan bij de originele huurprijzen</w:t>
      </w:r>
      <w:r w:rsidR="008D6DCC" w:rsidRPr="00DB2FE8">
        <w:rPr>
          <w:color w:val="auto"/>
          <w:sz w:val="24"/>
          <w:szCs w:val="24"/>
        </w:rPr>
        <w:t xml:space="preserve"> (</w:t>
      </w:r>
      <w:r w:rsidR="00A971FF" w:rsidRPr="00DB2FE8">
        <w:rPr>
          <w:color w:val="auto"/>
          <w:sz w:val="24"/>
          <w:szCs w:val="24"/>
        </w:rPr>
        <w:t xml:space="preserve">bijvoorbeeld </w:t>
      </w:r>
      <w:r w:rsidR="008D6DCC" w:rsidRPr="00DB2FE8">
        <w:rPr>
          <w:color w:val="auto"/>
          <w:sz w:val="24"/>
          <w:szCs w:val="24"/>
        </w:rPr>
        <w:t xml:space="preserve">door </w:t>
      </w:r>
      <w:r w:rsidR="00A971FF" w:rsidRPr="00DB2FE8">
        <w:rPr>
          <w:color w:val="auto"/>
          <w:sz w:val="24"/>
          <w:szCs w:val="24"/>
        </w:rPr>
        <w:t xml:space="preserve">bij een kommagetal </w:t>
      </w:r>
      <w:r w:rsidR="008D6DCC" w:rsidRPr="00DB2FE8">
        <w:rPr>
          <w:color w:val="auto"/>
          <w:sz w:val="24"/>
          <w:szCs w:val="24"/>
        </w:rPr>
        <w:t>naar boven af te ronden</w:t>
      </w:r>
      <w:r w:rsidR="00A971FF" w:rsidRPr="00DB2FE8">
        <w:rPr>
          <w:color w:val="auto"/>
          <w:sz w:val="24"/>
          <w:szCs w:val="24"/>
        </w:rPr>
        <w:t>)</w:t>
      </w:r>
      <w:r w:rsidR="00E12DF3" w:rsidRPr="00DB2FE8">
        <w:rPr>
          <w:color w:val="auto"/>
          <w:sz w:val="24"/>
          <w:szCs w:val="24"/>
        </w:rPr>
        <w:t>,</w:t>
      </w:r>
      <w:r w:rsidR="008D6DCC" w:rsidRPr="00DB2FE8">
        <w:rPr>
          <w:color w:val="auto"/>
          <w:sz w:val="24"/>
          <w:szCs w:val="24"/>
        </w:rPr>
        <w:t xml:space="preserve"> </w:t>
      </w:r>
      <w:r w:rsidR="00A971FF" w:rsidRPr="00DB2FE8">
        <w:rPr>
          <w:color w:val="auto"/>
          <w:sz w:val="24"/>
          <w:szCs w:val="24"/>
        </w:rPr>
        <w:t>bleven de originele prijsverhoudingen zoveel mogelijk behouden wanneer de eigendomsbewijzen dit toelieten.</w:t>
      </w:r>
    </w:p>
    <w:p w14:paraId="423BA5A2" w14:textId="77777777" w:rsidR="00185193" w:rsidRDefault="00185193" w:rsidP="00185193">
      <w:pPr>
        <w:spacing w:line="360" w:lineRule="auto"/>
        <w:jc w:val="both"/>
        <w:rPr>
          <w:sz w:val="24"/>
          <w:szCs w:val="24"/>
        </w:rPr>
      </w:pPr>
    </w:p>
    <w:p w14:paraId="16B2FCB2" w14:textId="2911969C" w:rsidR="00185193" w:rsidRDefault="00185193" w:rsidP="00185193">
      <w:pPr>
        <w:spacing w:line="360" w:lineRule="auto"/>
        <w:jc w:val="both"/>
        <w:rPr>
          <w:sz w:val="24"/>
          <w:szCs w:val="24"/>
        </w:rPr>
      </w:pPr>
      <w:r>
        <w:rPr>
          <w:sz w:val="24"/>
          <w:szCs w:val="24"/>
        </w:rPr>
        <w:t>Verder zijn de huizen vervangen door uitbreidingen die sterren opleveren. Een ster kan dus beschouwd worden als een huis bij de originele Monopoly. Hierbij is er wel een aanpassing doorgevoerd, namelijk dat het aantal sterren is verminderd tot drie in plaats van vijf huizen (bij het originele spelbord).</w:t>
      </w:r>
      <w:r w:rsidRPr="00B86429">
        <w:rPr>
          <w:sz w:val="24"/>
          <w:szCs w:val="24"/>
        </w:rPr>
        <w:t xml:space="preserve"> </w:t>
      </w:r>
      <w:r>
        <w:rPr>
          <w:sz w:val="24"/>
          <w:szCs w:val="24"/>
        </w:rPr>
        <w:t>Er zijn dus slechts vier</w:t>
      </w:r>
      <w:r w:rsidRPr="0025148E">
        <w:rPr>
          <w:sz w:val="24"/>
          <w:szCs w:val="24"/>
        </w:rPr>
        <w:t xml:space="preserve"> niveaus aanwezig op de kaartjes</w:t>
      </w:r>
      <w:r w:rsidR="005E1568">
        <w:rPr>
          <w:sz w:val="24"/>
          <w:szCs w:val="24"/>
        </w:rPr>
        <w:t>, namelijk</w:t>
      </w:r>
      <w:r>
        <w:rPr>
          <w:sz w:val="24"/>
          <w:szCs w:val="24"/>
        </w:rPr>
        <w:t xml:space="preserve"> </w:t>
      </w:r>
      <w:r w:rsidR="00ED7AC6">
        <w:rPr>
          <w:sz w:val="24"/>
          <w:szCs w:val="24"/>
        </w:rPr>
        <w:t>“</w:t>
      </w:r>
      <w:r>
        <w:rPr>
          <w:sz w:val="24"/>
          <w:szCs w:val="24"/>
        </w:rPr>
        <w:t>s</w:t>
      </w:r>
      <w:r w:rsidRPr="0025148E">
        <w:rPr>
          <w:sz w:val="24"/>
          <w:szCs w:val="24"/>
        </w:rPr>
        <w:t>tandaard</w:t>
      </w:r>
      <w:r w:rsidR="00ED7AC6">
        <w:rPr>
          <w:sz w:val="24"/>
          <w:szCs w:val="24"/>
        </w:rPr>
        <w:t>”</w:t>
      </w:r>
      <w:r w:rsidRPr="0025148E">
        <w:rPr>
          <w:sz w:val="24"/>
          <w:szCs w:val="24"/>
        </w:rPr>
        <w:t xml:space="preserve"> wat overeenkomt met </w:t>
      </w:r>
      <w:r w:rsidR="00ED7AC6">
        <w:rPr>
          <w:sz w:val="24"/>
          <w:szCs w:val="24"/>
        </w:rPr>
        <w:t>“</w:t>
      </w:r>
      <w:r w:rsidRPr="00066BC5">
        <w:rPr>
          <w:color w:val="auto"/>
          <w:sz w:val="24"/>
          <w:szCs w:val="24"/>
        </w:rPr>
        <w:t>onbebouwd</w:t>
      </w:r>
      <w:r w:rsidR="00ED7AC6">
        <w:rPr>
          <w:color w:val="auto"/>
          <w:sz w:val="24"/>
          <w:szCs w:val="24"/>
        </w:rPr>
        <w:t>”</w:t>
      </w:r>
      <w:r w:rsidRPr="00066BC5">
        <w:rPr>
          <w:color w:val="auto"/>
          <w:sz w:val="24"/>
          <w:szCs w:val="24"/>
        </w:rPr>
        <w:t xml:space="preserve"> op de originele versie. Eén ster wat overeenkomt met één huis enz</w:t>
      </w:r>
      <w:r w:rsidRPr="000079BF">
        <w:rPr>
          <w:color w:val="auto"/>
          <w:sz w:val="24"/>
          <w:szCs w:val="24"/>
        </w:rPr>
        <w:t xml:space="preserve">. </w:t>
      </w:r>
      <w:r w:rsidR="00066BC5" w:rsidRPr="000079BF">
        <w:rPr>
          <w:color w:val="auto"/>
          <w:sz w:val="24"/>
          <w:szCs w:val="24"/>
        </w:rPr>
        <w:t>(</w:t>
      </w:r>
      <w:r w:rsidR="00066BC5" w:rsidRPr="000079BF">
        <w:rPr>
          <w:color w:val="auto"/>
          <w:sz w:val="24"/>
          <w:szCs w:val="24"/>
        </w:rPr>
        <w:fldChar w:fldCharType="begin"/>
      </w:r>
      <w:r w:rsidR="00066BC5" w:rsidRPr="000079BF">
        <w:rPr>
          <w:color w:val="auto"/>
          <w:sz w:val="24"/>
          <w:szCs w:val="24"/>
        </w:rPr>
        <w:instrText xml:space="preserve"> REF _Ref515283084 \h  \* MERGEFORMAT </w:instrText>
      </w:r>
      <w:r w:rsidR="00066BC5" w:rsidRPr="000079BF">
        <w:rPr>
          <w:color w:val="auto"/>
          <w:sz w:val="24"/>
          <w:szCs w:val="24"/>
        </w:rPr>
      </w:r>
      <w:r w:rsidR="00066BC5" w:rsidRPr="000079BF">
        <w:rPr>
          <w:color w:val="auto"/>
          <w:sz w:val="24"/>
          <w:szCs w:val="24"/>
        </w:rPr>
        <w:fldChar w:fldCharType="separate"/>
      </w:r>
      <w:r w:rsidR="00CA06BE" w:rsidRPr="00CA06BE">
        <w:rPr>
          <w:color w:val="auto"/>
          <w:sz w:val="24"/>
        </w:rPr>
        <w:t xml:space="preserve">Figuur </w:t>
      </w:r>
      <w:r w:rsidR="00CA06BE" w:rsidRPr="00CA06BE">
        <w:rPr>
          <w:noProof/>
          <w:color w:val="auto"/>
          <w:sz w:val="24"/>
        </w:rPr>
        <w:t>3</w:t>
      </w:r>
      <w:r w:rsidR="00066BC5" w:rsidRPr="000079BF">
        <w:rPr>
          <w:color w:val="auto"/>
          <w:sz w:val="24"/>
          <w:szCs w:val="24"/>
        </w:rPr>
        <w:fldChar w:fldCharType="end"/>
      </w:r>
      <w:r w:rsidR="00066BC5" w:rsidRPr="000079BF">
        <w:rPr>
          <w:color w:val="auto"/>
          <w:sz w:val="24"/>
          <w:szCs w:val="24"/>
        </w:rPr>
        <w:t>)</w:t>
      </w:r>
      <w:r w:rsidR="00066BC5" w:rsidRPr="00066BC5">
        <w:rPr>
          <w:color w:val="auto"/>
          <w:sz w:val="24"/>
          <w:szCs w:val="24"/>
        </w:rPr>
        <w:t xml:space="preserve"> </w:t>
      </w:r>
      <w:r w:rsidRPr="00066BC5">
        <w:rPr>
          <w:color w:val="auto"/>
          <w:sz w:val="24"/>
          <w:szCs w:val="24"/>
        </w:rPr>
        <w:t xml:space="preserve">De prijs om een </w:t>
      </w:r>
      <w:r w:rsidRPr="000C0BA5">
        <w:rPr>
          <w:sz w:val="24"/>
          <w:szCs w:val="24"/>
        </w:rPr>
        <w:t xml:space="preserve">uitbreiding door te voeren </w:t>
      </w:r>
      <w:r>
        <w:rPr>
          <w:sz w:val="24"/>
          <w:szCs w:val="24"/>
        </w:rPr>
        <w:t xml:space="preserve">is wel </w:t>
      </w:r>
      <w:r w:rsidRPr="000C0BA5">
        <w:rPr>
          <w:sz w:val="24"/>
          <w:szCs w:val="24"/>
        </w:rPr>
        <w:t>behouden gebleven waardoor de goedkopere winkels zichzelf aan een hoger tempo kunnen ontwi</w:t>
      </w:r>
      <w:r w:rsidR="00D379F2">
        <w:rPr>
          <w:sz w:val="24"/>
          <w:szCs w:val="24"/>
        </w:rPr>
        <w:t xml:space="preserve">kkelen dan de duurdere winkels. </w:t>
      </w:r>
      <w:r w:rsidR="00D379F2" w:rsidRPr="00ED7AC6">
        <w:rPr>
          <w:sz w:val="24"/>
          <w:szCs w:val="24"/>
        </w:rPr>
        <w:t>De prijzen voor de aankoop van een uitbreiding zijn eveneens inclusief 21 procent btw.</w:t>
      </w:r>
    </w:p>
    <w:p w14:paraId="4C64434E" w14:textId="79AFCC38" w:rsidR="00C152B4" w:rsidRPr="00686328" w:rsidRDefault="00C152B4" w:rsidP="00E11E17">
      <w:pPr>
        <w:pStyle w:val="Kop3"/>
      </w:pPr>
      <w:bookmarkStart w:id="185" w:name="_Toc515384739"/>
      <w:bookmarkStart w:id="186" w:name="_Toc515832608"/>
      <w:r w:rsidRPr="00686328">
        <w:t>Kans</w:t>
      </w:r>
      <w:r w:rsidR="00955E44">
        <w:t>-</w:t>
      </w:r>
      <w:r w:rsidRPr="00686328">
        <w:t xml:space="preserve"> en algemeen fondskaarten</w:t>
      </w:r>
      <w:bookmarkEnd w:id="185"/>
      <w:bookmarkEnd w:id="186"/>
    </w:p>
    <w:p w14:paraId="3D76E24D" w14:textId="51B12D55" w:rsidR="00C152B4" w:rsidRDefault="00C152B4" w:rsidP="0015615D">
      <w:pPr>
        <w:spacing w:line="360" w:lineRule="auto"/>
        <w:jc w:val="both"/>
        <w:rPr>
          <w:sz w:val="24"/>
        </w:rPr>
      </w:pPr>
      <w:r>
        <w:rPr>
          <w:sz w:val="24"/>
        </w:rPr>
        <w:t>De</w:t>
      </w:r>
      <w:r w:rsidRPr="0008181B">
        <w:rPr>
          <w:sz w:val="24"/>
        </w:rPr>
        <w:t xml:space="preserve"> kans</w:t>
      </w:r>
      <w:r w:rsidR="00BE5618">
        <w:rPr>
          <w:sz w:val="24"/>
        </w:rPr>
        <w:t>-</w:t>
      </w:r>
      <w:r w:rsidRPr="0008181B">
        <w:rPr>
          <w:sz w:val="24"/>
        </w:rPr>
        <w:t xml:space="preserve"> en algemeen fondskaarten </w:t>
      </w:r>
      <w:r>
        <w:rPr>
          <w:sz w:val="24"/>
        </w:rPr>
        <w:t xml:space="preserve">bestaan uit </w:t>
      </w:r>
      <w:r w:rsidRPr="0008181B">
        <w:rPr>
          <w:sz w:val="24"/>
        </w:rPr>
        <w:t xml:space="preserve">een mix van </w:t>
      </w:r>
      <w:r w:rsidR="00F92556">
        <w:rPr>
          <w:sz w:val="24"/>
        </w:rPr>
        <w:t>enerzijds originele kaarten en</w:t>
      </w:r>
      <w:r>
        <w:rPr>
          <w:sz w:val="24"/>
        </w:rPr>
        <w:t xml:space="preserve"> anderzijds nieuw ontworpen ka</w:t>
      </w:r>
      <w:r w:rsidRPr="0008181B">
        <w:rPr>
          <w:sz w:val="24"/>
        </w:rPr>
        <w:t>arten.</w:t>
      </w:r>
      <w:r>
        <w:rPr>
          <w:sz w:val="24"/>
        </w:rPr>
        <w:t xml:space="preserve"> Deze kaarten zijn herschreven geweest </w:t>
      </w:r>
      <w:r w:rsidRPr="0008181B">
        <w:rPr>
          <w:sz w:val="24"/>
        </w:rPr>
        <w:t xml:space="preserve">om nieuwe boekhoudkundige opgaven te creëren die uit </w:t>
      </w:r>
      <w:r w:rsidR="00F55AFC">
        <w:rPr>
          <w:sz w:val="24"/>
        </w:rPr>
        <w:t xml:space="preserve">het </w:t>
      </w:r>
      <w:r w:rsidRPr="0008181B">
        <w:rPr>
          <w:sz w:val="24"/>
        </w:rPr>
        <w:t>normale spel</w:t>
      </w:r>
      <w:r w:rsidR="00F55AFC">
        <w:rPr>
          <w:sz w:val="24"/>
        </w:rPr>
        <w:t>verloop zouden voortvloeien</w:t>
      </w:r>
      <w:r w:rsidR="00A8321F">
        <w:rPr>
          <w:sz w:val="24"/>
        </w:rPr>
        <w:t>.</w:t>
      </w:r>
    </w:p>
    <w:p w14:paraId="2BF25B96" w14:textId="77777777" w:rsidR="00C152B4" w:rsidRPr="0008181B" w:rsidRDefault="00C152B4" w:rsidP="0015615D">
      <w:pPr>
        <w:spacing w:line="360" w:lineRule="auto"/>
        <w:jc w:val="both"/>
        <w:rPr>
          <w:sz w:val="24"/>
        </w:rPr>
      </w:pPr>
    </w:p>
    <w:p w14:paraId="14D46B15" w14:textId="36E63BE4" w:rsidR="00C152B4" w:rsidRDefault="00B416FF" w:rsidP="0015615D">
      <w:pPr>
        <w:spacing w:line="360" w:lineRule="auto"/>
        <w:jc w:val="both"/>
        <w:rPr>
          <w:sz w:val="24"/>
        </w:rPr>
      </w:pPr>
      <w:r>
        <w:rPr>
          <w:sz w:val="24"/>
        </w:rPr>
        <w:t xml:space="preserve">In de twee onderstaande tabellen kan er </w:t>
      </w:r>
      <w:r w:rsidR="004B4E08">
        <w:rPr>
          <w:sz w:val="24"/>
        </w:rPr>
        <w:t>ee</w:t>
      </w:r>
      <w:r w:rsidR="00C152B4" w:rsidRPr="0008181B">
        <w:rPr>
          <w:sz w:val="24"/>
        </w:rPr>
        <w:t>n overzicht</w:t>
      </w:r>
      <w:r w:rsidR="004B4E08">
        <w:rPr>
          <w:sz w:val="24"/>
        </w:rPr>
        <w:t xml:space="preserve"> teruggevonden worden van </w:t>
      </w:r>
      <w:r w:rsidR="00C152B4">
        <w:rPr>
          <w:sz w:val="24"/>
        </w:rPr>
        <w:t xml:space="preserve">hoe de </w:t>
      </w:r>
      <w:r w:rsidR="00C152B4" w:rsidRPr="00360626">
        <w:rPr>
          <w:sz w:val="24"/>
        </w:rPr>
        <w:t>kaarten eruitzien</w:t>
      </w:r>
      <w:r w:rsidR="00C152B4" w:rsidRPr="0008181B">
        <w:rPr>
          <w:sz w:val="24"/>
        </w:rPr>
        <w:t xml:space="preserve"> </w:t>
      </w:r>
      <w:r w:rsidR="00C152B4" w:rsidRPr="00AF4779">
        <w:rPr>
          <w:sz w:val="24"/>
        </w:rPr>
        <w:t xml:space="preserve">in de originele versie </w:t>
      </w:r>
      <w:r w:rsidRPr="00AF4779">
        <w:rPr>
          <w:sz w:val="24"/>
        </w:rPr>
        <w:t xml:space="preserve">van Monopoly </w:t>
      </w:r>
      <w:r w:rsidR="00C152B4" w:rsidRPr="00AF4779">
        <w:rPr>
          <w:sz w:val="24"/>
        </w:rPr>
        <w:t xml:space="preserve">en </w:t>
      </w:r>
      <w:r w:rsidR="00BC60D7" w:rsidRPr="00AF4779">
        <w:rPr>
          <w:sz w:val="24"/>
        </w:rPr>
        <w:t xml:space="preserve">of ze al dan niet behouden zijn gebleven </w:t>
      </w:r>
      <w:r w:rsidR="00C152B4" w:rsidRPr="00AF4779">
        <w:rPr>
          <w:sz w:val="24"/>
        </w:rPr>
        <w:t>in de herwerkte versie.</w:t>
      </w:r>
      <w:r w:rsidR="00EE62D9" w:rsidRPr="00AF4779">
        <w:rPr>
          <w:sz w:val="24"/>
          <w:szCs w:val="24"/>
        </w:rPr>
        <w:t xml:space="preserve"> </w:t>
      </w:r>
      <w:r w:rsidR="00F558B5" w:rsidRPr="00AF4779">
        <w:rPr>
          <w:sz w:val="24"/>
          <w:szCs w:val="24"/>
        </w:rPr>
        <w:t>Deze kaarten kunnen</w:t>
      </w:r>
      <w:r w:rsidR="00EE62D9" w:rsidRPr="00AF4779">
        <w:rPr>
          <w:sz w:val="24"/>
          <w:szCs w:val="24"/>
        </w:rPr>
        <w:t xml:space="preserve"> teruggevonden worden onder </w:t>
      </w:r>
      <w:r w:rsidR="00EE62D9" w:rsidRPr="00AF4779">
        <w:rPr>
          <w:sz w:val="24"/>
          <w:szCs w:val="24"/>
        </w:rPr>
        <w:fldChar w:fldCharType="begin"/>
      </w:r>
      <w:r w:rsidR="00EE62D9" w:rsidRPr="00AF4779">
        <w:rPr>
          <w:sz w:val="24"/>
          <w:szCs w:val="24"/>
        </w:rPr>
        <w:instrText xml:space="preserve"> REF _Ref515716765 \h  \* MERGEFORMAT </w:instrText>
      </w:r>
      <w:r w:rsidR="00EE62D9" w:rsidRPr="00AF4779">
        <w:rPr>
          <w:sz w:val="24"/>
          <w:szCs w:val="24"/>
        </w:rPr>
      </w:r>
      <w:r w:rsidR="00EE62D9" w:rsidRPr="00AF4779">
        <w:rPr>
          <w:sz w:val="24"/>
          <w:szCs w:val="24"/>
        </w:rPr>
        <w:fldChar w:fldCharType="separate"/>
      </w:r>
      <w:r w:rsidR="00CA06BE" w:rsidRPr="00CA06BE">
        <w:rPr>
          <w:sz w:val="24"/>
          <w:szCs w:val="24"/>
        </w:rPr>
        <w:t>Bijlage 4: Kans- en algemeen fondskaarten</w:t>
      </w:r>
      <w:r w:rsidR="00EE62D9" w:rsidRPr="00AF4779">
        <w:rPr>
          <w:sz w:val="24"/>
          <w:szCs w:val="24"/>
        </w:rPr>
        <w:fldChar w:fldCharType="end"/>
      </w:r>
      <w:r w:rsidR="00EE62D9" w:rsidRPr="00AF4779">
        <w:rPr>
          <w:sz w:val="24"/>
          <w:szCs w:val="24"/>
        </w:rPr>
        <w:t>.</w:t>
      </w:r>
    </w:p>
    <w:p w14:paraId="05D76879" w14:textId="4AAE300F" w:rsidR="00C152B4" w:rsidRPr="00684BA2" w:rsidRDefault="00C152B4" w:rsidP="00C152B4">
      <w:pPr>
        <w:spacing w:line="360" w:lineRule="auto"/>
        <w:rPr>
          <w:i/>
          <w:sz w:val="24"/>
        </w:rPr>
      </w:pPr>
    </w:p>
    <w:p w14:paraId="2E32D0EC" w14:textId="4509E55A" w:rsidR="00D1218D" w:rsidRPr="00D1218D" w:rsidRDefault="00D1218D" w:rsidP="00D1218D">
      <w:pPr>
        <w:pStyle w:val="Bijschrift"/>
        <w:keepNext/>
        <w:rPr>
          <w:i w:val="0"/>
          <w:color w:val="auto"/>
          <w:sz w:val="24"/>
          <w:szCs w:val="24"/>
        </w:rPr>
      </w:pPr>
      <w:bookmarkStart w:id="187" w:name="_Toc515832398"/>
      <w:r w:rsidRPr="00D1218D">
        <w:rPr>
          <w:i w:val="0"/>
          <w:color w:val="auto"/>
          <w:sz w:val="24"/>
          <w:szCs w:val="24"/>
        </w:rPr>
        <w:t xml:space="preserve">Tabel </w:t>
      </w:r>
      <w:r w:rsidRPr="00D1218D">
        <w:rPr>
          <w:i w:val="0"/>
          <w:color w:val="auto"/>
          <w:sz w:val="24"/>
          <w:szCs w:val="24"/>
        </w:rPr>
        <w:fldChar w:fldCharType="begin"/>
      </w:r>
      <w:r w:rsidRPr="00D1218D">
        <w:rPr>
          <w:i w:val="0"/>
          <w:color w:val="auto"/>
          <w:sz w:val="24"/>
          <w:szCs w:val="24"/>
        </w:rPr>
        <w:instrText xml:space="preserve"> SEQ Tabel \* ARABIC </w:instrText>
      </w:r>
      <w:r w:rsidRPr="00D1218D">
        <w:rPr>
          <w:i w:val="0"/>
          <w:color w:val="auto"/>
          <w:sz w:val="24"/>
          <w:szCs w:val="24"/>
        </w:rPr>
        <w:fldChar w:fldCharType="separate"/>
      </w:r>
      <w:r w:rsidR="00CA06BE">
        <w:rPr>
          <w:i w:val="0"/>
          <w:noProof/>
          <w:color w:val="auto"/>
          <w:sz w:val="24"/>
          <w:szCs w:val="24"/>
        </w:rPr>
        <w:t>2</w:t>
      </w:r>
      <w:r w:rsidRPr="00D1218D">
        <w:rPr>
          <w:i w:val="0"/>
          <w:color w:val="auto"/>
          <w:sz w:val="24"/>
          <w:szCs w:val="24"/>
        </w:rPr>
        <w:fldChar w:fldCharType="end"/>
      </w:r>
      <w:r w:rsidRPr="00D1218D">
        <w:rPr>
          <w:i w:val="0"/>
          <w:color w:val="auto"/>
          <w:sz w:val="24"/>
          <w:szCs w:val="24"/>
        </w:rPr>
        <w:t xml:space="preserve">: </w:t>
      </w:r>
      <w:r w:rsidR="006228B2">
        <w:rPr>
          <w:i w:val="0"/>
          <w:color w:val="auto"/>
          <w:sz w:val="24"/>
          <w:szCs w:val="24"/>
        </w:rPr>
        <w:t>Overzicht van de algemeen f</w:t>
      </w:r>
      <w:r w:rsidRPr="00D1218D">
        <w:rPr>
          <w:i w:val="0"/>
          <w:color w:val="auto"/>
          <w:sz w:val="24"/>
          <w:szCs w:val="24"/>
        </w:rPr>
        <w:t>ondskaarten</w:t>
      </w:r>
      <w:bookmarkEnd w:id="187"/>
    </w:p>
    <w:tbl>
      <w:tblPr>
        <w:tblStyle w:val="Tabelraster"/>
        <w:tblW w:w="9411" w:type="dxa"/>
        <w:tblLook w:val="04A0" w:firstRow="1" w:lastRow="0" w:firstColumn="1" w:lastColumn="0" w:noHBand="0" w:noVBand="1"/>
      </w:tblPr>
      <w:tblGrid>
        <w:gridCol w:w="1247"/>
        <w:gridCol w:w="4082"/>
        <w:gridCol w:w="4082"/>
      </w:tblGrid>
      <w:tr w:rsidR="00C152B4" w:rsidRPr="00A8321F" w14:paraId="51FBD808" w14:textId="77777777" w:rsidTr="00895434">
        <w:trPr>
          <w:trHeight w:val="680"/>
        </w:trPr>
        <w:tc>
          <w:tcPr>
            <w:tcW w:w="1247" w:type="dxa"/>
          </w:tcPr>
          <w:p w14:paraId="4EFA7C85" w14:textId="77777777" w:rsidR="00C152B4" w:rsidRPr="00A8321F" w:rsidRDefault="00C152B4" w:rsidP="0059435D">
            <w:pPr>
              <w:jc w:val="both"/>
              <w:rPr>
                <w:b/>
                <w:color w:val="auto"/>
                <w:sz w:val="24"/>
                <w:szCs w:val="24"/>
              </w:rPr>
            </w:pPr>
            <w:r w:rsidRPr="00A8321F">
              <w:rPr>
                <w:b/>
                <w:color w:val="auto"/>
                <w:sz w:val="24"/>
                <w:szCs w:val="24"/>
              </w:rPr>
              <w:t>Nummer</w:t>
            </w:r>
          </w:p>
        </w:tc>
        <w:tc>
          <w:tcPr>
            <w:tcW w:w="4082" w:type="dxa"/>
          </w:tcPr>
          <w:p w14:paraId="7A87DDF8" w14:textId="77777777" w:rsidR="00C152B4" w:rsidRPr="00A8321F" w:rsidRDefault="00C152B4" w:rsidP="0059435D">
            <w:pPr>
              <w:jc w:val="both"/>
              <w:rPr>
                <w:b/>
                <w:color w:val="auto"/>
                <w:sz w:val="24"/>
                <w:szCs w:val="24"/>
              </w:rPr>
            </w:pPr>
            <w:r w:rsidRPr="00A8321F">
              <w:rPr>
                <w:b/>
                <w:color w:val="auto"/>
                <w:sz w:val="24"/>
                <w:szCs w:val="24"/>
              </w:rPr>
              <w:t>Oorspronkelijke versie</w:t>
            </w:r>
          </w:p>
        </w:tc>
        <w:tc>
          <w:tcPr>
            <w:tcW w:w="4082" w:type="dxa"/>
          </w:tcPr>
          <w:p w14:paraId="495B6343" w14:textId="77777777" w:rsidR="00C152B4" w:rsidRPr="00A8321F" w:rsidRDefault="00C152B4" w:rsidP="0059435D">
            <w:pPr>
              <w:jc w:val="both"/>
              <w:rPr>
                <w:b/>
                <w:color w:val="auto"/>
                <w:sz w:val="24"/>
                <w:szCs w:val="24"/>
              </w:rPr>
            </w:pPr>
            <w:r w:rsidRPr="00A8321F">
              <w:rPr>
                <w:b/>
                <w:color w:val="auto"/>
                <w:sz w:val="24"/>
                <w:szCs w:val="24"/>
              </w:rPr>
              <w:t>Herwerkte versie</w:t>
            </w:r>
          </w:p>
        </w:tc>
      </w:tr>
      <w:tr w:rsidR="00C152B4" w:rsidRPr="00A8321F" w14:paraId="7EFE6C55" w14:textId="77777777" w:rsidTr="00895434">
        <w:trPr>
          <w:trHeight w:val="1134"/>
        </w:trPr>
        <w:tc>
          <w:tcPr>
            <w:tcW w:w="1247" w:type="dxa"/>
          </w:tcPr>
          <w:p w14:paraId="459B8AD0" w14:textId="77777777" w:rsidR="00C152B4" w:rsidRPr="00A8321F" w:rsidRDefault="00C152B4" w:rsidP="0059435D">
            <w:pPr>
              <w:jc w:val="both"/>
              <w:rPr>
                <w:b/>
                <w:color w:val="auto"/>
                <w:sz w:val="24"/>
                <w:szCs w:val="24"/>
              </w:rPr>
            </w:pPr>
            <w:r w:rsidRPr="00A8321F">
              <w:rPr>
                <w:b/>
                <w:color w:val="auto"/>
                <w:sz w:val="24"/>
                <w:szCs w:val="24"/>
              </w:rPr>
              <w:t>1</w:t>
            </w:r>
          </w:p>
        </w:tc>
        <w:tc>
          <w:tcPr>
            <w:tcW w:w="4082" w:type="dxa"/>
          </w:tcPr>
          <w:p w14:paraId="7B293A94" w14:textId="77777777" w:rsidR="00C152B4" w:rsidRPr="00A8321F" w:rsidRDefault="00C152B4" w:rsidP="00D6727C">
            <w:pPr>
              <w:jc w:val="center"/>
              <w:rPr>
                <w:color w:val="auto"/>
                <w:sz w:val="24"/>
                <w:szCs w:val="24"/>
              </w:rPr>
            </w:pPr>
            <w:r w:rsidRPr="00A8321F">
              <w:rPr>
                <w:color w:val="auto"/>
                <w:sz w:val="24"/>
                <w:szCs w:val="24"/>
              </w:rPr>
              <w:t>Ga verder naar “start”.</w:t>
            </w:r>
          </w:p>
        </w:tc>
        <w:tc>
          <w:tcPr>
            <w:tcW w:w="4082" w:type="dxa"/>
          </w:tcPr>
          <w:p w14:paraId="77B94AFB" w14:textId="60A356A4" w:rsidR="00C152B4" w:rsidRPr="00A8321F" w:rsidRDefault="006E316A" w:rsidP="00D6727C">
            <w:pPr>
              <w:jc w:val="center"/>
              <w:rPr>
                <w:color w:val="auto"/>
                <w:sz w:val="24"/>
                <w:szCs w:val="24"/>
              </w:rPr>
            </w:pPr>
            <w:r w:rsidRPr="00A8321F">
              <w:rPr>
                <w:color w:val="auto"/>
                <w:sz w:val="24"/>
                <w:szCs w:val="24"/>
              </w:rPr>
              <w:t>Ga verder naar “S</w:t>
            </w:r>
            <w:r w:rsidR="00C152B4" w:rsidRPr="00A8321F">
              <w:rPr>
                <w:color w:val="auto"/>
                <w:sz w:val="24"/>
                <w:szCs w:val="24"/>
              </w:rPr>
              <w:t>tart”.</w:t>
            </w:r>
          </w:p>
          <w:p w14:paraId="1A7E6BE8" w14:textId="77777777" w:rsidR="00C152B4" w:rsidRPr="00A8321F" w:rsidRDefault="00C152B4" w:rsidP="00D6727C">
            <w:pPr>
              <w:jc w:val="center"/>
              <w:rPr>
                <w:color w:val="auto"/>
                <w:sz w:val="24"/>
                <w:szCs w:val="24"/>
              </w:rPr>
            </w:pPr>
          </w:p>
        </w:tc>
      </w:tr>
      <w:tr w:rsidR="00C152B4" w:rsidRPr="00A8321F" w14:paraId="6BC07047" w14:textId="77777777" w:rsidTr="00895434">
        <w:trPr>
          <w:trHeight w:val="1134"/>
        </w:trPr>
        <w:tc>
          <w:tcPr>
            <w:tcW w:w="1247" w:type="dxa"/>
          </w:tcPr>
          <w:p w14:paraId="018EFCE8" w14:textId="77777777" w:rsidR="00C152B4" w:rsidRPr="00A8321F" w:rsidRDefault="00C152B4" w:rsidP="0059435D">
            <w:pPr>
              <w:jc w:val="both"/>
              <w:rPr>
                <w:b/>
                <w:color w:val="auto"/>
                <w:sz w:val="24"/>
                <w:szCs w:val="24"/>
              </w:rPr>
            </w:pPr>
            <w:r w:rsidRPr="00A8321F">
              <w:rPr>
                <w:b/>
                <w:color w:val="auto"/>
                <w:sz w:val="24"/>
                <w:szCs w:val="24"/>
              </w:rPr>
              <w:t>2</w:t>
            </w:r>
          </w:p>
        </w:tc>
        <w:tc>
          <w:tcPr>
            <w:tcW w:w="4082" w:type="dxa"/>
          </w:tcPr>
          <w:p w14:paraId="658905DA" w14:textId="202D563A" w:rsidR="00C152B4" w:rsidRPr="00A8321F" w:rsidRDefault="008B5BE9" w:rsidP="00D6727C">
            <w:pPr>
              <w:jc w:val="center"/>
              <w:rPr>
                <w:color w:val="auto"/>
                <w:sz w:val="24"/>
                <w:szCs w:val="24"/>
              </w:rPr>
            </w:pPr>
            <w:r w:rsidRPr="00A8321F">
              <w:rPr>
                <w:color w:val="auto"/>
                <w:sz w:val="24"/>
                <w:szCs w:val="24"/>
              </w:rPr>
              <w:t>Ga terug</w:t>
            </w:r>
            <w:r w:rsidR="0057330B" w:rsidRPr="00A8321F">
              <w:rPr>
                <w:color w:val="auto"/>
                <w:sz w:val="24"/>
                <w:szCs w:val="24"/>
              </w:rPr>
              <w:t xml:space="preserve"> naar Rue Grande (Dinant)</w:t>
            </w:r>
            <w:r w:rsidR="00C152B4" w:rsidRPr="00A8321F">
              <w:rPr>
                <w:color w:val="auto"/>
                <w:sz w:val="24"/>
                <w:szCs w:val="24"/>
              </w:rPr>
              <w:t>.</w:t>
            </w:r>
          </w:p>
        </w:tc>
        <w:tc>
          <w:tcPr>
            <w:tcW w:w="4082" w:type="dxa"/>
          </w:tcPr>
          <w:p w14:paraId="54B27787" w14:textId="77777777" w:rsidR="00C152B4" w:rsidRPr="00A8321F" w:rsidRDefault="00C152B4" w:rsidP="00D6727C">
            <w:pPr>
              <w:jc w:val="center"/>
              <w:rPr>
                <w:color w:val="auto"/>
                <w:sz w:val="24"/>
                <w:szCs w:val="24"/>
              </w:rPr>
            </w:pPr>
            <w:r w:rsidRPr="00A8321F">
              <w:rPr>
                <w:color w:val="auto"/>
                <w:sz w:val="24"/>
                <w:szCs w:val="24"/>
              </w:rPr>
              <w:t>Ga terug naar de Diestsestraat in Leuven.</w:t>
            </w:r>
          </w:p>
          <w:p w14:paraId="5DA05A98" w14:textId="77777777" w:rsidR="00C152B4" w:rsidRPr="00A8321F" w:rsidRDefault="00C152B4" w:rsidP="00D6727C">
            <w:pPr>
              <w:jc w:val="center"/>
              <w:rPr>
                <w:color w:val="auto"/>
                <w:sz w:val="24"/>
                <w:szCs w:val="24"/>
              </w:rPr>
            </w:pPr>
          </w:p>
        </w:tc>
      </w:tr>
      <w:tr w:rsidR="00C152B4" w:rsidRPr="00A8321F" w14:paraId="6A63CB67" w14:textId="77777777" w:rsidTr="00895434">
        <w:trPr>
          <w:trHeight w:val="1134"/>
        </w:trPr>
        <w:tc>
          <w:tcPr>
            <w:tcW w:w="1247" w:type="dxa"/>
          </w:tcPr>
          <w:p w14:paraId="50A045AF" w14:textId="77777777" w:rsidR="00C152B4" w:rsidRPr="00A8321F" w:rsidRDefault="00C152B4" w:rsidP="0059435D">
            <w:pPr>
              <w:jc w:val="both"/>
              <w:rPr>
                <w:b/>
                <w:color w:val="auto"/>
                <w:sz w:val="24"/>
                <w:szCs w:val="24"/>
              </w:rPr>
            </w:pPr>
            <w:r w:rsidRPr="00A8321F">
              <w:rPr>
                <w:b/>
                <w:color w:val="auto"/>
                <w:sz w:val="24"/>
                <w:szCs w:val="24"/>
              </w:rPr>
              <w:t>3</w:t>
            </w:r>
          </w:p>
        </w:tc>
        <w:tc>
          <w:tcPr>
            <w:tcW w:w="4082" w:type="dxa"/>
          </w:tcPr>
          <w:p w14:paraId="2F9E2803" w14:textId="48908387" w:rsidR="00C152B4" w:rsidRPr="00A8321F" w:rsidRDefault="00C152B4" w:rsidP="00D6727C">
            <w:pPr>
              <w:jc w:val="center"/>
              <w:rPr>
                <w:color w:val="auto"/>
                <w:sz w:val="24"/>
                <w:szCs w:val="24"/>
              </w:rPr>
            </w:pPr>
            <w:r w:rsidRPr="00A8321F">
              <w:rPr>
                <w:color w:val="auto"/>
                <w:sz w:val="24"/>
                <w:szCs w:val="24"/>
              </w:rPr>
              <w:t>Ga direct naar de gevangenis.</w:t>
            </w:r>
            <w:r w:rsidR="0057330B" w:rsidRPr="00A8321F">
              <w:rPr>
                <w:color w:val="auto"/>
                <w:sz w:val="24"/>
                <w:szCs w:val="24"/>
              </w:rPr>
              <w:t xml:space="preserve"> Ga niet langs “start”, u</w:t>
            </w:r>
            <w:r w:rsidRPr="00A8321F">
              <w:rPr>
                <w:color w:val="auto"/>
                <w:sz w:val="24"/>
                <w:szCs w:val="24"/>
              </w:rPr>
              <w:t xml:space="preserve"> ontvangt geen </w:t>
            </w:r>
            <w:r w:rsidR="0057330B" w:rsidRPr="00A8321F">
              <w:rPr>
                <w:color w:val="auto"/>
                <w:sz w:val="24"/>
                <w:szCs w:val="24"/>
              </w:rPr>
              <w:br/>
            </w:r>
            <w:r w:rsidRPr="00A8321F">
              <w:rPr>
                <w:color w:val="auto"/>
                <w:sz w:val="24"/>
                <w:szCs w:val="24"/>
              </w:rPr>
              <w:t>200</w:t>
            </w:r>
            <w:r w:rsidR="0057330B" w:rsidRPr="00A8321F">
              <w:rPr>
                <w:color w:val="auto"/>
                <w:sz w:val="24"/>
                <w:szCs w:val="24"/>
              </w:rPr>
              <w:t xml:space="preserve"> </w:t>
            </w:r>
            <w:r w:rsidR="0057330B" w:rsidRPr="00A8321F">
              <w:rPr>
                <w:caps/>
                <w:color w:val="auto"/>
                <w:sz w:val="24"/>
                <w:szCs w:val="24"/>
              </w:rPr>
              <w:t>€.</w:t>
            </w:r>
          </w:p>
        </w:tc>
        <w:tc>
          <w:tcPr>
            <w:tcW w:w="4082" w:type="dxa"/>
          </w:tcPr>
          <w:p w14:paraId="6171C1F8" w14:textId="078FD30E" w:rsidR="00C152B4" w:rsidRPr="00A8321F" w:rsidRDefault="000948E6" w:rsidP="00D6727C">
            <w:pPr>
              <w:jc w:val="center"/>
              <w:rPr>
                <w:color w:val="auto"/>
                <w:sz w:val="24"/>
                <w:szCs w:val="24"/>
              </w:rPr>
            </w:pPr>
            <w:r w:rsidRPr="00A8321F">
              <w:rPr>
                <w:color w:val="auto"/>
                <w:sz w:val="24"/>
                <w:szCs w:val="24"/>
              </w:rPr>
              <w:t>U wordt beschuldigd</w:t>
            </w:r>
            <w:r w:rsidR="00C152B4" w:rsidRPr="00A8321F">
              <w:rPr>
                <w:color w:val="auto"/>
                <w:sz w:val="24"/>
                <w:szCs w:val="24"/>
              </w:rPr>
              <w:t xml:space="preserve"> van Beursfraude . Ga direct naar</w:t>
            </w:r>
            <w:r w:rsidR="006E316A" w:rsidRPr="00A8321F">
              <w:rPr>
                <w:color w:val="auto"/>
                <w:sz w:val="24"/>
                <w:szCs w:val="24"/>
              </w:rPr>
              <w:t xml:space="preserve"> de gevangenis. Ga niet langs “S</w:t>
            </w:r>
            <w:r w:rsidR="00C152B4" w:rsidRPr="00A8321F">
              <w:rPr>
                <w:color w:val="auto"/>
                <w:sz w:val="24"/>
                <w:szCs w:val="24"/>
              </w:rPr>
              <w:t>tart”.</w:t>
            </w:r>
          </w:p>
          <w:p w14:paraId="05DB191F" w14:textId="77777777" w:rsidR="00C152B4" w:rsidRPr="00A8321F" w:rsidRDefault="00C152B4" w:rsidP="00D6727C">
            <w:pPr>
              <w:jc w:val="center"/>
              <w:rPr>
                <w:color w:val="auto"/>
                <w:sz w:val="24"/>
                <w:szCs w:val="24"/>
              </w:rPr>
            </w:pPr>
            <w:r w:rsidRPr="00A8321F">
              <w:rPr>
                <w:color w:val="auto"/>
                <w:sz w:val="24"/>
                <w:szCs w:val="24"/>
              </w:rPr>
              <w:t xml:space="preserve">U ontvangt geen 200 </w:t>
            </w:r>
            <w:bookmarkStart w:id="188" w:name="_Hlk510464147"/>
            <w:r w:rsidRPr="00A8321F">
              <w:rPr>
                <w:caps/>
                <w:color w:val="auto"/>
                <w:sz w:val="24"/>
                <w:szCs w:val="24"/>
              </w:rPr>
              <w:t>€</w:t>
            </w:r>
            <w:bookmarkEnd w:id="188"/>
            <w:r w:rsidRPr="00A8321F">
              <w:rPr>
                <w:color w:val="auto"/>
                <w:sz w:val="24"/>
                <w:szCs w:val="24"/>
              </w:rPr>
              <w:t>.</w:t>
            </w:r>
          </w:p>
          <w:p w14:paraId="642B40DA" w14:textId="202D5323" w:rsidR="002814BA" w:rsidRPr="00A8321F" w:rsidRDefault="002814BA" w:rsidP="00D6727C">
            <w:pPr>
              <w:jc w:val="center"/>
              <w:rPr>
                <w:color w:val="auto"/>
                <w:sz w:val="24"/>
                <w:szCs w:val="24"/>
              </w:rPr>
            </w:pPr>
          </w:p>
        </w:tc>
      </w:tr>
      <w:tr w:rsidR="00C152B4" w:rsidRPr="00A8321F" w14:paraId="5F7E3162" w14:textId="77777777" w:rsidTr="00895434">
        <w:trPr>
          <w:trHeight w:val="1134"/>
        </w:trPr>
        <w:tc>
          <w:tcPr>
            <w:tcW w:w="1247" w:type="dxa"/>
          </w:tcPr>
          <w:p w14:paraId="117F10F4" w14:textId="77777777" w:rsidR="00C152B4" w:rsidRPr="00A8321F" w:rsidRDefault="00C152B4" w:rsidP="0059435D">
            <w:pPr>
              <w:jc w:val="both"/>
              <w:rPr>
                <w:b/>
                <w:color w:val="auto"/>
                <w:sz w:val="24"/>
                <w:szCs w:val="24"/>
              </w:rPr>
            </w:pPr>
            <w:r w:rsidRPr="00A8321F">
              <w:rPr>
                <w:b/>
                <w:color w:val="auto"/>
                <w:sz w:val="24"/>
                <w:szCs w:val="24"/>
              </w:rPr>
              <w:t>4</w:t>
            </w:r>
          </w:p>
        </w:tc>
        <w:tc>
          <w:tcPr>
            <w:tcW w:w="4082" w:type="dxa"/>
          </w:tcPr>
          <w:p w14:paraId="52BA0EA5" w14:textId="2196200E" w:rsidR="00C152B4" w:rsidRPr="00A8321F" w:rsidRDefault="00C152B4" w:rsidP="00D6727C">
            <w:pPr>
              <w:jc w:val="center"/>
              <w:rPr>
                <w:color w:val="auto"/>
                <w:sz w:val="24"/>
                <w:szCs w:val="24"/>
              </w:rPr>
            </w:pPr>
            <w:r w:rsidRPr="00A8321F">
              <w:rPr>
                <w:color w:val="auto"/>
                <w:sz w:val="24"/>
                <w:szCs w:val="24"/>
              </w:rPr>
              <w:t>Verlaat de gevangenis zonder betalen.</w:t>
            </w:r>
          </w:p>
        </w:tc>
        <w:tc>
          <w:tcPr>
            <w:tcW w:w="4082" w:type="dxa"/>
          </w:tcPr>
          <w:p w14:paraId="745A0802" w14:textId="77777777" w:rsidR="002814BA" w:rsidRPr="00A8321F" w:rsidRDefault="00C152B4" w:rsidP="00D6727C">
            <w:pPr>
              <w:jc w:val="center"/>
              <w:rPr>
                <w:color w:val="auto"/>
                <w:sz w:val="24"/>
                <w:szCs w:val="24"/>
              </w:rPr>
            </w:pPr>
            <w:bookmarkStart w:id="189" w:name="_Hlk510464278"/>
            <w:r w:rsidRPr="00A8321F">
              <w:rPr>
                <w:color w:val="auto"/>
                <w:sz w:val="24"/>
                <w:szCs w:val="24"/>
              </w:rPr>
              <w:t>Verlaat de gevangenis zonder betalen. U mag deze kaart bewaren voor eigen gebruik of doorverkopen.</w:t>
            </w:r>
          </w:p>
          <w:bookmarkEnd w:id="189"/>
          <w:p w14:paraId="51164C69" w14:textId="175881B2" w:rsidR="00C152B4" w:rsidRPr="00A8321F" w:rsidRDefault="00C152B4" w:rsidP="00D6727C">
            <w:pPr>
              <w:jc w:val="center"/>
              <w:rPr>
                <w:color w:val="auto"/>
                <w:sz w:val="24"/>
                <w:szCs w:val="24"/>
              </w:rPr>
            </w:pPr>
          </w:p>
        </w:tc>
      </w:tr>
      <w:tr w:rsidR="00C152B4" w:rsidRPr="00A8321F" w14:paraId="23FB340D" w14:textId="77777777" w:rsidTr="00895434">
        <w:trPr>
          <w:trHeight w:val="1134"/>
        </w:trPr>
        <w:tc>
          <w:tcPr>
            <w:tcW w:w="1247" w:type="dxa"/>
          </w:tcPr>
          <w:p w14:paraId="07396342" w14:textId="77777777" w:rsidR="00C152B4" w:rsidRPr="00A8321F" w:rsidRDefault="00C152B4" w:rsidP="0059435D">
            <w:pPr>
              <w:jc w:val="both"/>
              <w:rPr>
                <w:b/>
                <w:color w:val="auto"/>
                <w:sz w:val="24"/>
                <w:szCs w:val="24"/>
              </w:rPr>
            </w:pPr>
            <w:r w:rsidRPr="00A8321F">
              <w:rPr>
                <w:b/>
                <w:color w:val="auto"/>
                <w:sz w:val="24"/>
                <w:szCs w:val="24"/>
              </w:rPr>
              <w:t>5</w:t>
            </w:r>
          </w:p>
        </w:tc>
        <w:tc>
          <w:tcPr>
            <w:tcW w:w="4082" w:type="dxa"/>
          </w:tcPr>
          <w:p w14:paraId="3FA1889C" w14:textId="39F4D3E7" w:rsidR="00C152B4" w:rsidRPr="00A8321F" w:rsidRDefault="004B6839" w:rsidP="00D6727C">
            <w:pPr>
              <w:jc w:val="center"/>
              <w:rPr>
                <w:color w:val="auto"/>
                <w:sz w:val="24"/>
                <w:szCs w:val="24"/>
              </w:rPr>
            </w:pPr>
            <w:r w:rsidRPr="00A8321F">
              <w:rPr>
                <w:color w:val="auto"/>
                <w:sz w:val="24"/>
                <w:szCs w:val="24"/>
              </w:rPr>
              <w:t xml:space="preserve">U ontvangt rente van 7% preferente aandelen 25 </w:t>
            </w:r>
            <w:r w:rsidRPr="00A8321F">
              <w:rPr>
                <w:caps/>
                <w:color w:val="auto"/>
                <w:sz w:val="24"/>
                <w:szCs w:val="24"/>
              </w:rPr>
              <w:t>€</w:t>
            </w:r>
            <w:r w:rsidRPr="00A8321F">
              <w:rPr>
                <w:color w:val="auto"/>
                <w:sz w:val="24"/>
                <w:szCs w:val="24"/>
              </w:rPr>
              <w:t>.</w:t>
            </w:r>
          </w:p>
        </w:tc>
        <w:tc>
          <w:tcPr>
            <w:tcW w:w="4082" w:type="dxa"/>
          </w:tcPr>
          <w:p w14:paraId="330293E7" w14:textId="77777777" w:rsidR="00C152B4" w:rsidRPr="00A8321F" w:rsidRDefault="00C152B4" w:rsidP="00D6727C">
            <w:pPr>
              <w:jc w:val="center"/>
              <w:rPr>
                <w:color w:val="auto"/>
                <w:sz w:val="24"/>
                <w:szCs w:val="24"/>
              </w:rPr>
            </w:pPr>
            <w:r w:rsidRPr="00A8321F">
              <w:rPr>
                <w:color w:val="auto"/>
                <w:sz w:val="24"/>
                <w:szCs w:val="24"/>
              </w:rPr>
              <w:t>Commerciële korting! 10%</w:t>
            </w:r>
            <w:r w:rsidRPr="00A8321F">
              <w:rPr>
                <w:color w:val="auto"/>
                <w:sz w:val="24"/>
                <w:szCs w:val="24"/>
              </w:rPr>
              <w:br/>
              <w:t>U mag deze kaart bewaren voor eigen gebruik of doorverkopen.</w:t>
            </w:r>
          </w:p>
          <w:p w14:paraId="04F0C67C" w14:textId="77777777" w:rsidR="00C152B4" w:rsidRPr="00A8321F" w:rsidRDefault="00C152B4" w:rsidP="00D6727C">
            <w:pPr>
              <w:jc w:val="center"/>
              <w:rPr>
                <w:color w:val="auto"/>
                <w:sz w:val="24"/>
                <w:szCs w:val="24"/>
              </w:rPr>
            </w:pPr>
          </w:p>
        </w:tc>
      </w:tr>
      <w:tr w:rsidR="00C152B4" w:rsidRPr="00A8321F" w14:paraId="68DD3725" w14:textId="77777777" w:rsidTr="00895434">
        <w:trPr>
          <w:trHeight w:val="1134"/>
        </w:trPr>
        <w:tc>
          <w:tcPr>
            <w:tcW w:w="1247" w:type="dxa"/>
          </w:tcPr>
          <w:p w14:paraId="7708A89E" w14:textId="77777777" w:rsidR="00C152B4" w:rsidRPr="00A8321F" w:rsidRDefault="00C152B4" w:rsidP="0059435D">
            <w:pPr>
              <w:tabs>
                <w:tab w:val="left" w:pos="290"/>
                <w:tab w:val="center" w:pos="811"/>
              </w:tabs>
              <w:jc w:val="both"/>
              <w:rPr>
                <w:b/>
                <w:color w:val="auto"/>
                <w:sz w:val="24"/>
                <w:szCs w:val="24"/>
              </w:rPr>
            </w:pPr>
            <w:r w:rsidRPr="00A8321F">
              <w:rPr>
                <w:b/>
                <w:color w:val="auto"/>
                <w:sz w:val="24"/>
                <w:szCs w:val="24"/>
              </w:rPr>
              <w:t>6</w:t>
            </w:r>
          </w:p>
        </w:tc>
        <w:tc>
          <w:tcPr>
            <w:tcW w:w="4082" w:type="dxa"/>
          </w:tcPr>
          <w:p w14:paraId="2239A3B2" w14:textId="3C2DDA46" w:rsidR="00C152B4" w:rsidRPr="00A8321F" w:rsidRDefault="004B6839" w:rsidP="00D6727C">
            <w:pPr>
              <w:jc w:val="center"/>
              <w:rPr>
                <w:color w:val="auto"/>
                <w:sz w:val="24"/>
                <w:szCs w:val="24"/>
              </w:rPr>
            </w:pPr>
            <w:r w:rsidRPr="00A8321F">
              <w:rPr>
                <w:color w:val="auto"/>
                <w:sz w:val="24"/>
                <w:szCs w:val="24"/>
              </w:rPr>
              <w:t xml:space="preserve">Terugbetaling inkomstenbelasting, u ontvangt 20 </w:t>
            </w:r>
            <w:r w:rsidRPr="00A8321F">
              <w:rPr>
                <w:caps/>
                <w:color w:val="auto"/>
                <w:sz w:val="24"/>
                <w:szCs w:val="24"/>
              </w:rPr>
              <w:t>€</w:t>
            </w:r>
            <w:r w:rsidRPr="00A8321F">
              <w:rPr>
                <w:color w:val="auto"/>
                <w:sz w:val="24"/>
                <w:szCs w:val="24"/>
              </w:rPr>
              <w:t>.</w:t>
            </w:r>
          </w:p>
        </w:tc>
        <w:tc>
          <w:tcPr>
            <w:tcW w:w="4082" w:type="dxa"/>
          </w:tcPr>
          <w:p w14:paraId="1849A587" w14:textId="77777777" w:rsidR="00C152B4" w:rsidRPr="00A8321F" w:rsidRDefault="00C152B4" w:rsidP="00D6727C">
            <w:pPr>
              <w:jc w:val="center"/>
              <w:rPr>
                <w:color w:val="auto"/>
                <w:sz w:val="24"/>
                <w:szCs w:val="24"/>
              </w:rPr>
            </w:pPr>
            <w:r w:rsidRPr="00A8321F">
              <w:rPr>
                <w:color w:val="auto"/>
                <w:sz w:val="24"/>
                <w:szCs w:val="24"/>
              </w:rPr>
              <w:t>Commerciële korting! 10%</w:t>
            </w:r>
            <w:r w:rsidRPr="00A8321F">
              <w:rPr>
                <w:color w:val="auto"/>
                <w:sz w:val="24"/>
                <w:szCs w:val="24"/>
              </w:rPr>
              <w:br/>
              <w:t>U mag deze kaart bewaren voor eigen gebruik of doorverkopen.</w:t>
            </w:r>
          </w:p>
          <w:p w14:paraId="5C5FF8EB" w14:textId="2D287523" w:rsidR="0075624F" w:rsidRPr="00A8321F" w:rsidRDefault="0075624F" w:rsidP="00D6727C">
            <w:pPr>
              <w:jc w:val="center"/>
              <w:rPr>
                <w:color w:val="auto"/>
                <w:sz w:val="24"/>
                <w:szCs w:val="24"/>
              </w:rPr>
            </w:pPr>
          </w:p>
        </w:tc>
      </w:tr>
      <w:tr w:rsidR="00C152B4" w:rsidRPr="00A8321F" w14:paraId="5B14286A" w14:textId="77777777" w:rsidTr="00895434">
        <w:trPr>
          <w:trHeight w:val="1134"/>
        </w:trPr>
        <w:tc>
          <w:tcPr>
            <w:tcW w:w="1247" w:type="dxa"/>
          </w:tcPr>
          <w:p w14:paraId="0999763D" w14:textId="2DBC1952" w:rsidR="00C152B4" w:rsidRPr="00A8321F" w:rsidRDefault="00C152B4" w:rsidP="0059435D">
            <w:pPr>
              <w:tabs>
                <w:tab w:val="left" w:pos="290"/>
                <w:tab w:val="center" w:pos="811"/>
              </w:tabs>
              <w:jc w:val="both"/>
              <w:rPr>
                <w:b/>
                <w:color w:val="auto"/>
                <w:sz w:val="24"/>
                <w:szCs w:val="24"/>
              </w:rPr>
            </w:pPr>
            <w:r w:rsidRPr="00A8321F">
              <w:rPr>
                <w:b/>
                <w:color w:val="auto"/>
                <w:sz w:val="24"/>
                <w:szCs w:val="24"/>
              </w:rPr>
              <w:t>7</w:t>
            </w:r>
          </w:p>
        </w:tc>
        <w:tc>
          <w:tcPr>
            <w:tcW w:w="4082" w:type="dxa"/>
          </w:tcPr>
          <w:p w14:paraId="33DEFAE1" w14:textId="77777777" w:rsidR="00C152B4" w:rsidRPr="00A8321F" w:rsidRDefault="004B6839" w:rsidP="00D6727C">
            <w:pPr>
              <w:jc w:val="center"/>
              <w:rPr>
                <w:caps/>
                <w:color w:val="auto"/>
                <w:sz w:val="24"/>
                <w:szCs w:val="24"/>
              </w:rPr>
            </w:pPr>
            <w:r w:rsidRPr="00A8321F">
              <w:rPr>
                <w:color w:val="auto"/>
                <w:sz w:val="24"/>
                <w:szCs w:val="24"/>
              </w:rPr>
              <w:t xml:space="preserve">Betaal uw verzekeringspremie 50 </w:t>
            </w:r>
            <w:r w:rsidRPr="00A8321F">
              <w:rPr>
                <w:caps/>
                <w:color w:val="auto"/>
                <w:sz w:val="24"/>
                <w:szCs w:val="24"/>
              </w:rPr>
              <w:t>€.</w:t>
            </w:r>
          </w:p>
          <w:p w14:paraId="5F59B5EF" w14:textId="278BA8FF" w:rsidR="00D6727C" w:rsidRPr="00A8321F" w:rsidRDefault="00D6727C" w:rsidP="00D6727C">
            <w:pPr>
              <w:jc w:val="center"/>
              <w:rPr>
                <w:color w:val="auto"/>
                <w:sz w:val="24"/>
                <w:szCs w:val="24"/>
              </w:rPr>
            </w:pPr>
          </w:p>
        </w:tc>
        <w:tc>
          <w:tcPr>
            <w:tcW w:w="4082" w:type="dxa"/>
          </w:tcPr>
          <w:p w14:paraId="0FA57F5F" w14:textId="7D7A2652" w:rsidR="00C152B4" w:rsidRPr="00A8321F" w:rsidRDefault="00C152B4" w:rsidP="00D6727C">
            <w:pPr>
              <w:jc w:val="center"/>
              <w:rPr>
                <w:caps/>
                <w:color w:val="auto"/>
                <w:sz w:val="24"/>
                <w:szCs w:val="24"/>
              </w:rPr>
            </w:pPr>
            <w:r w:rsidRPr="00A8321F">
              <w:rPr>
                <w:color w:val="auto"/>
                <w:sz w:val="24"/>
                <w:szCs w:val="24"/>
              </w:rPr>
              <w:t xml:space="preserve">Betaal uw brandverzekering 250 </w:t>
            </w:r>
            <w:r w:rsidRPr="00A8321F">
              <w:rPr>
                <w:caps/>
                <w:color w:val="auto"/>
                <w:sz w:val="24"/>
                <w:szCs w:val="24"/>
              </w:rPr>
              <w:t>€.</w:t>
            </w:r>
          </w:p>
        </w:tc>
      </w:tr>
      <w:tr w:rsidR="00C152B4" w:rsidRPr="00A8321F" w14:paraId="741DD448" w14:textId="77777777" w:rsidTr="00895434">
        <w:trPr>
          <w:trHeight w:val="1134"/>
        </w:trPr>
        <w:tc>
          <w:tcPr>
            <w:tcW w:w="1247" w:type="dxa"/>
          </w:tcPr>
          <w:p w14:paraId="2F5F6099" w14:textId="77777777" w:rsidR="00C152B4" w:rsidRPr="00A8321F" w:rsidRDefault="00C152B4" w:rsidP="0059435D">
            <w:pPr>
              <w:tabs>
                <w:tab w:val="left" w:pos="290"/>
                <w:tab w:val="center" w:pos="811"/>
              </w:tabs>
              <w:jc w:val="both"/>
              <w:rPr>
                <w:b/>
                <w:color w:val="auto"/>
                <w:sz w:val="24"/>
                <w:szCs w:val="24"/>
              </w:rPr>
            </w:pPr>
            <w:r w:rsidRPr="00A8321F">
              <w:rPr>
                <w:b/>
                <w:color w:val="auto"/>
                <w:sz w:val="24"/>
                <w:szCs w:val="24"/>
              </w:rPr>
              <w:t>8</w:t>
            </w:r>
          </w:p>
        </w:tc>
        <w:tc>
          <w:tcPr>
            <w:tcW w:w="4082" w:type="dxa"/>
          </w:tcPr>
          <w:p w14:paraId="79098B3F" w14:textId="24562FCD" w:rsidR="00C152B4" w:rsidRPr="00A8321F" w:rsidRDefault="002814BA" w:rsidP="00D6727C">
            <w:pPr>
              <w:jc w:val="center"/>
              <w:rPr>
                <w:color w:val="auto"/>
                <w:sz w:val="24"/>
                <w:szCs w:val="24"/>
              </w:rPr>
            </w:pPr>
            <w:r w:rsidRPr="00A8321F">
              <w:rPr>
                <w:color w:val="auto"/>
                <w:sz w:val="24"/>
                <w:szCs w:val="24"/>
              </w:rPr>
              <w:t>Betaal 10 € boet</w:t>
            </w:r>
            <w:r w:rsidR="00C7351A" w:rsidRPr="00A8321F">
              <w:rPr>
                <w:color w:val="auto"/>
                <w:sz w:val="24"/>
                <w:szCs w:val="24"/>
              </w:rPr>
              <w:t>e</w:t>
            </w:r>
            <w:r w:rsidRPr="00A8321F">
              <w:rPr>
                <w:color w:val="auto"/>
                <w:sz w:val="24"/>
                <w:szCs w:val="24"/>
              </w:rPr>
              <w:t xml:space="preserve"> of neem een “kanskaart”.</w:t>
            </w:r>
          </w:p>
        </w:tc>
        <w:tc>
          <w:tcPr>
            <w:tcW w:w="4082" w:type="dxa"/>
          </w:tcPr>
          <w:p w14:paraId="7E2FDC87" w14:textId="77777777" w:rsidR="00C152B4" w:rsidRPr="00A8321F" w:rsidRDefault="00C152B4" w:rsidP="00D6727C">
            <w:pPr>
              <w:jc w:val="center"/>
              <w:rPr>
                <w:color w:val="auto"/>
                <w:sz w:val="24"/>
                <w:szCs w:val="24"/>
              </w:rPr>
            </w:pPr>
            <w:r w:rsidRPr="00A8321F">
              <w:rPr>
                <w:color w:val="auto"/>
                <w:sz w:val="24"/>
                <w:szCs w:val="24"/>
              </w:rPr>
              <w:t>Betaal 100 € voor een abonnement op een vaktijdschrift of neem een kanskaart.</w:t>
            </w:r>
          </w:p>
          <w:p w14:paraId="0D2C35EF" w14:textId="77777777" w:rsidR="00C152B4" w:rsidRPr="00A8321F" w:rsidRDefault="00C152B4" w:rsidP="00D6727C">
            <w:pPr>
              <w:jc w:val="center"/>
              <w:rPr>
                <w:color w:val="auto"/>
                <w:sz w:val="24"/>
                <w:szCs w:val="24"/>
              </w:rPr>
            </w:pPr>
          </w:p>
        </w:tc>
      </w:tr>
      <w:tr w:rsidR="00C152B4" w:rsidRPr="00A8321F" w14:paraId="77A30EFB" w14:textId="77777777" w:rsidTr="00895434">
        <w:trPr>
          <w:trHeight w:val="1134"/>
        </w:trPr>
        <w:tc>
          <w:tcPr>
            <w:tcW w:w="1247" w:type="dxa"/>
          </w:tcPr>
          <w:p w14:paraId="3765D2C8" w14:textId="77777777" w:rsidR="00C152B4" w:rsidRPr="00A8321F" w:rsidRDefault="00C152B4" w:rsidP="0059435D">
            <w:pPr>
              <w:tabs>
                <w:tab w:val="left" w:pos="290"/>
                <w:tab w:val="center" w:pos="811"/>
              </w:tabs>
              <w:jc w:val="both"/>
              <w:rPr>
                <w:b/>
                <w:color w:val="auto"/>
                <w:sz w:val="24"/>
                <w:szCs w:val="24"/>
              </w:rPr>
            </w:pPr>
            <w:r w:rsidRPr="00A8321F">
              <w:rPr>
                <w:b/>
                <w:color w:val="auto"/>
                <w:sz w:val="24"/>
                <w:szCs w:val="24"/>
              </w:rPr>
              <w:t>9</w:t>
            </w:r>
          </w:p>
        </w:tc>
        <w:tc>
          <w:tcPr>
            <w:tcW w:w="4082" w:type="dxa"/>
          </w:tcPr>
          <w:p w14:paraId="5854099D" w14:textId="3DA22C95" w:rsidR="00C152B4" w:rsidRPr="00A8321F" w:rsidRDefault="00C152B4" w:rsidP="00D6727C">
            <w:pPr>
              <w:jc w:val="center"/>
              <w:rPr>
                <w:color w:val="auto"/>
                <w:sz w:val="24"/>
                <w:szCs w:val="24"/>
              </w:rPr>
            </w:pPr>
            <w:r w:rsidRPr="00A8321F">
              <w:rPr>
                <w:color w:val="auto"/>
                <w:sz w:val="24"/>
                <w:szCs w:val="24"/>
              </w:rPr>
              <w:t xml:space="preserve">U bent jarig en ontvangt van iedere speler 10 </w:t>
            </w:r>
            <w:r w:rsidRPr="00A8321F">
              <w:rPr>
                <w:caps/>
                <w:color w:val="auto"/>
                <w:sz w:val="24"/>
                <w:szCs w:val="24"/>
              </w:rPr>
              <w:t>€.</w:t>
            </w:r>
          </w:p>
        </w:tc>
        <w:tc>
          <w:tcPr>
            <w:tcW w:w="4082" w:type="dxa"/>
          </w:tcPr>
          <w:p w14:paraId="6DE16D7A" w14:textId="77777777" w:rsidR="00C152B4" w:rsidRPr="00A8321F" w:rsidRDefault="004D0A90" w:rsidP="004D0A90">
            <w:pPr>
              <w:jc w:val="center"/>
              <w:rPr>
                <w:color w:val="auto"/>
                <w:sz w:val="24"/>
                <w:szCs w:val="24"/>
              </w:rPr>
            </w:pPr>
            <w:bookmarkStart w:id="190" w:name="_Hlk515291553"/>
            <w:r w:rsidRPr="00A8321F">
              <w:rPr>
                <w:color w:val="auto"/>
                <w:sz w:val="24"/>
                <w:szCs w:val="24"/>
              </w:rPr>
              <w:t>U plant een grote gevelreiniging. Leg hiervoor een voorziening van 100 € aan.</w:t>
            </w:r>
            <w:bookmarkEnd w:id="190"/>
          </w:p>
          <w:p w14:paraId="79597323" w14:textId="62583B22" w:rsidR="00895434" w:rsidRPr="00A8321F" w:rsidRDefault="00895434" w:rsidP="004D0A90">
            <w:pPr>
              <w:jc w:val="center"/>
              <w:rPr>
                <w:color w:val="auto"/>
                <w:sz w:val="24"/>
                <w:szCs w:val="24"/>
                <w:highlight w:val="yellow"/>
              </w:rPr>
            </w:pPr>
          </w:p>
        </w:tc>
      </w:tr>
      <w:tr w:rsidR="00C152B4" w:rsidRPr="00A8321F" w14:paraId="43FCF385" w14:textId="77777777" w:rsidTr="00895434">
        <w:trPr>
          <w:trHeight w:val="1134"/>
        </w:trPr>
        <w:tc>
          <w:tcPr>
            <w:tcW w:w="1247" w:type="dxa"/>
          </w:tcPr>
          <w:p w14:paraId="4582AA65" w14:textId="77777777" w:rsidR="00C152B4" w:rsidRPr="00A8321F" w:rsidRDefault="00C152B4" w:rsidP="0059435D">
            <w:pPr>
              <w:tabs>
                <w:tab w:val="left" w:pos="290"/>
                <w:tab w:val="center" w:pos="811"/>
              </w:tabs>
              <w:jc w:val="both"/>
              <w:rPr>
                <w:b/>
                <w:color w:val="auto"/>
                <w:sz w:val="24"/>
                <w:szCs w:val="24"/>
              </w:rPr>
            </w:pPr>
            <w:r w:rsidRPr="00A8321F">
              <w:rPr>
                <w:b/>
                <w:color w:val="auto"/>
                <w:sz w:val="24"/>
                <w:szCs w:val="24"/>
              </w:rPr>
              <w:t>10</w:t>
            </w:r>
          </w:p>
        </w:tc>
        <w:tc>
          <w:tcPr>
            <w:tcW w:w="4082" w:type="dxa"/>
          </w:tcPr>
          <w:p w14:paraId="40CFBE3B" w14:textId="4C062408" w:rsidR="00C152B4" w:rsidRPr="00A8321F" w:rsidRDefault="0087743D" w:rsidP="00D6727C">
            <w:pPr>
              <w:jc w:val="center"/>
              <w:rPr>
                <w:color w:val="auto"/>
                <w:sz w:val="24"/>
                <w:szCs w:val="24"/>
              </w:rPr>
            </w:pPr>
            <w:r w:rsidRPr="00A8321F">
              <w:rPr>
                <w:color w:val="auto"/>
                <w:sz w:val="24"/>
                <w:szCs w:val="24"/>
              </w:rPr>
              <w:t xml:space="preserve">Betaal het hospitaal 100 </w:t>
            </w:r>
            <w:r w:rsidRPr="00A8321F">
              <w:rPr>
                <w:caps/>
                <w:color w:val="auto"/>
                <w:sz w:val="24"/>
                <w:szCs w:val="24"/>
              </w:rPr>
              <w:t>€</w:t>
            </w:r>
            <w:r w:rsidRPr="00A8321F">
              <w:rPr>
                <w:color w:val="auto"/>
                <w:sz w:val="24"/>
                <w:szCs w:val="24"/>
              </w:rPr>
              <w:t>.</w:t>
            </w:r>
          </w:p>
        </w:tc>
        <w:tc>
          <w:tcPr>
            <w:tcW w:w="4082" w:type="dxa"/>
          </w:tcPr>
          <w:p w14:paraId="7CC1B998" w14:textId="7FA4EB8C" w:rsidR="00C152B4" w:rsidRPr="00A8321F" w:rsidRDefault="0089142E" w:rsidP="00D6727C">
            <w:pPr>
              <w:jc w:val="center"/>
              <w:rPr>
                <w:color w:val="auto"/>
                <w:sz w:val="24"/>
                <w:szCs w:val="24"/>
              </w:rPr>
            </w:pPr>
            <w:r w:rsidRPr="00A8321F">
              <w:rPr>
                <w:color w:val="auto"/>
                <w:sz w:val="24"/>
                <w:szCs w:val="24"/>
              </w:rPr>
              <w:t>U huurt het A</w:t>
            </w:r>
            <w:r w:rsidR="00C152B4" w:rsidRPr="00A8321F">
              <w:rPr>
                <w:color w:val="auto"/>
                <w:sz w:val="24"/>
                <w:szCs w:val="24"/>
              </w:rPr>
              <w:t>tomium af voor een bedrijfsfeestje. Betaal 100 €.</w:t>
            </w:r>
          </w:p>
          <w:p w14:paraId="2EF9E618" w14:textId="77777777" w:rsidR="00C152B4" w:rsidRPr="00A8321F" w:rsidRDefault="00C152B4" w:rsidP="00D6727C">
            <w:pPr>
              <w:jc w:val="center"/>
              <w:rPr>
                <w:color w:val="auto"/>
                <w:sz w:val="24"/>
                <w:szCs w:val="24"/>
              </w:rPr>
            </w:pPr>
          </w:p>
        </w:tc>
      </w:tr>
      <w:tr w:rsidR="00C152B4" w:rsidRPr="00A8321F" w14:paraId="15AF03AC" w14:textId="77777777" w:rsidTr="00895434">
        <w:trPr>
          <w:trHeight w:val="1134"/>
        </w:trPr>
        <w:tc>
          <w:tcPr>
            <w:tcW w:w="1247" w:type="dxa"/>
          </w:tcPr>
          <w:p w14:paraId="5A17161F" w14:textId="77777777" w:rsidR="00C152B4" w:rsidRPr="00A8321F" w:rsidRDefault="00C152B4" w:rsidP="0059435D">
            <w:pPr>
              <w:tabs>
                <w:tab w:val="left" w:pos="290"/>
                <w:tab w:val="center" w:pos="811"/>
              </w:tabs>
              <w:jc w:val="both"/>
              <w:rPr>
                <w:b/>
                <w:color w:val="auto"/>
                <w:sz w:val="24"/>
                <w:szCs w:val="24"/>
              </w:rPr>
            </w:pPr>
            <w:r w:rsidRPr="00A8321F">
              <w:rPr>
                <w:b/>
                <w:color w:val="auto"/>
                <w:sz w:val="24"/>
                <w:szCs w:val="24"/>
              </w:rPr>
              <w:t>11</w:t>
            </w:r>
          </w:p>
        </w:tc>
        <w:tc>
          <w:tcPr>
            <w:tcW w:w="4082" w:type="dxa"/>
          </w:tcPr>
          <w:p w14:paraId="42B8972D" w14:textId="3507F39A" w:rsidR="00C152B4" w:rsidRPr="00A8321F" w:rsidRDefault="004B6839" w:rsidP="00D6727C">
            <w:pPr>
              <w:jc w:val="center"/>
              <w:rPr>
                <w:color w:val="auto"/>
                <w:sz w:val="24"/>
                <w:szCs w:val="24"/>
              </w:rPr>
            </w:pPr>
            <w:r w:rsidRPr="00A8321F">
              <w:rPr>
                <w:color w:val="auto"/>
                <w:sz w:val="24"/>
                <w:szCs w:val="24"/>
              </w:rPr>
              <w:t>Betaal uw doktersrekening 50 €.</w:t>
            </w:r>
          </w:p>
        </w:tc>
        <w:tc>
          <w:tcPr>
            <w:tcW w:w="4082" w:type="dxa"/>
          </w:tcPr>
          <w:p w14:paraId="3E8C731D" w14:textId="39DF1420" w:rsidR="00C152B4" w:rsidRPr="00A8321F" w:rsidRDefault="00C152B4" w:rsidP="00D6727C">
            <w:pPr>
              <w:jc w:val="center"/>
              <w:rPr>
                <w:color w:val="auto"/>
                <w:sz w:val="24"/>
                <w:szCs w:val="24"/>
              </w:rPr>
            </w:pPr>
            <w:r w:rsidRPr="00A8321F">
              <w:rPr>
                <w:color w:val="auto"/>
                <w:sz w:val="24"/>
                <w:szCs w:val="24"/>
              </w:rPr>
              <w:t>Een klant is door jouw zetel gezakt. Je ben</w:t>
            </w:r>
            <w:r w:rsidR="000948E6" w:rsidRPr="00A8321F">
              <w:rPr>
                <w:color w:val="auto"/>
                <w:sz w:val="24"/>
                <w:szCs w:val="24"/>
              </w:rPr>
              <w:t>t</w:t>
            </w:r>
            <w:r w:rsidRPr="00A8321F">
              <w:rPr>
                <w:color w:val="auto"/>
                <w:sz w:val="24"/>
                <w:szCs w:val="24"/>
              </w:rPr>
              <w:t xml:space="preserve"> genoodzaakt om deze te herstellen en betaalt hiervoor 50 € herstellingskosten.</w:t>
            </w:r>
          </w:p>
          <w:p w14:paraId="2D28EA3D" w14:textId="77777777" w:rsidR="00C152B4" w:rsidRPr="00A8321F" w:rsidRDefault="00C152B4" w:rsidP="00D6727C">
            <w:pPr>
              <w:jc w:val="center"/>
              <w:rPr>
                <w:color w:val="auto"/>
                <w:sz w:val="24"/>
                <w:szCs w:val="24"/>
              </w:rPr>
            </w:pPr>
          </w:p>
        </w:tc>
      </w:tr>
      <w:tr w:rsidR="00C152B4" w:rsidRPr="00A8321F" w14:paraId="2C7E9734" w14:textId="77777777" w:rsidTr="00895434">
        <w:trPr>
          <w:trHeight w:val="1134"/>
        </w:trPr>
        <w:tc>
          <w:tcPr>
            <w:tcW w:w="1247" w:type="dxa"/>
          </w:tcPr>
          <w:p w14:paraId="762CAB55" w14:textId="77777777" w:rsidR="00C152B4" w:rsidRPr="00A8321F" w:rsidRDefault="00C152B4" w:rsidP="0059435D">
            <w:pPr>
              <w:tabs>
                <w:tab w:val="left" w:pos="290"/>
                <w:tab w:val="center" w:pos="811"/>
              </w:tabs>
              <w:jc w:val="both"/>
              <w:rPr>
                <w:b/>
                <w:color w:val="auto"/>
                <w:sz w:val="24"/>
                <w:szCs w:val="24"/>
              </w:rPr>
            </w:pPr>
            <w:r w:rsidRPr="00A8321F">
              <w:rPr>
                <w:b/>
                <w:color w:val="auto"/>
                <w:sz w:val="24"/>
                <w:szCs w:val="24"/>
              </w:rPr>
              <w:t>12</w:t>
            </w:r>
          </w:p>
        </w:tc>
        <w:tc>
          <w:tcPr>
            <w:tcW w:w="4082" w:type="dxa"/>
          </w:tcPr>
          <w:p w14:paraId="2AB5D185" w14:textId="075002A6" w:rsidR="00C152B4" w:rsidRPr="00A8321F" w:rsidRDefault="004B6839" w:rsidP="00D6727C">
            <w:pPr>
              <w:jc w:val="center"/>
              <w:rPr>
                <w:color w:val="auto"/>
                <w:sz w:val="24"/>
                <w:szCs w:val="24"/>
              </w:rPr>
            </w:pPr>
            <w:r w:rsidRPr="00A8321F">
              <w:rPr>
                <w:color w:val="auto"/>
                <w:sz w:val="24"/>
                <w:szCs w:val="24"/>
              </w:rPr>
              <w:t>Door verkoop van uw effecten ontvangt u 50 €.</w:t>
            </w:r>
          </w:p>
        </w:tc>
        <w:tc>
          <w:tcPr>
            <w:tcW w:w="4082" w:type="dxa"/>
          </w:tcPr>
          <w:p w14:paraId="1C3395B0" w14:textId="5518226C" w:rsidR="00C152B4" w:rsidRPr="00A8321F" w:rsidRDefault="000948E6" w:rsidP="00D6727C">
            <w:pPr>
              <w:jc w:val="center"/>
              <w:rPr>
                <w:color w:val="auto"/>
                <w:sz w:val="24"/>
                <w:szCs w:val="24"/>
              </w:rPr>
            </w:pPr>
            <w:r w:rsidRPr="00A8321F">
              <w:rPr>
                <w:color w:val="auto"/>
                <w:sz w:val="24"/>
                <w:szCs w:val="24"/>
              </w:rPr>
              <w:t>Er is een r</w:t>
            </w:r>
            <w:r w:rsidR="00C152B4" w:rsidRPr="00A8321F">
              <w:rPr>
                <w:color w:val="auto"/>
                <w:sz w:val="24"/>
                <w:szCs w:val="24"/>
              </w:rPr>
              <w:t xml:space="preserve">egularisering van uw  betaalde Belgische belastingen.  </w:t>
            </w:r>
            <w:r w:rsidR="00C152B4" w:rsidRPr="00A8321F">
              <w:rPr>
                <w:color w:val="auto"/>
                <w:sz w:val="24"/>
                <w:szCs w:val="24"/>
              </w:rPr>
              <w:br/>
              <w:t>U ontvangt 50 €.</w:t>
            </w:r>
          </w:p>
          <w:p w14:paraId="02024786" w14:textId="77777777" w:rsidR="00C152B4" w:rsidRPr="00A8321F" w:rsidRDefault="00C152B4" w:rsidP="00D6727C">
            <w:pPr>
              <w:jc w:val="center"/>
              <w:rPr>
                <w:color w:val="auto"/>
                <w:sz w:val="24"/>
                <w:szCs w:val="24"/>
              </w:rPr>
            </w:pPr>
          </w:p>
        </w:tc>
      </w:tr>
      <w:tr w:rsidR="00C152B4" w:rsidRPr="00A8321F" w14:paraId="69E1DC3B" w14:textId="77777777" w:rsidTr="00895434">
        <w:trPr>
          <w:trHeight w:val="1134"/>
        </w:trPr>
        <w:tc>
          <w:tcPr>
            <w:tcW w:w="1247" w:type="dxa"/>
          </w:tcPr>
          <w:p w14:paraId="0F7B703A" w14:textId="77777777" w:rsidR="00C152B4" w:rsidRPr="00A8321F" w:rsidRDefault="00C152B4" w:rsidP="0059435D">
            <w:pPr>
              <w:tabs>
                <w:tab w:val="left" w:pos="290"/>
                <w:tab w:val="center" w:pos="811"/>
              </w:tabs>
              <w:jc w:val="both"/>
              <w:rPr>
                <w:b/>
                <w:color w:val="auto"/>
                <w:sz w:val="24"/>
                <w:szCs w:val="24"/>
              </w:rPr>
            </w:pPr>
            <w:r w:rsidRPr="00A8321F">
              <w:rPr>
                <w:b/>
                <w:color w:val="auto"/>
                <w:sz w:val="24"/>
                <w:szCs w:val="24"/>
              </w:rPr>
              <w:t>13</w:t>
            </w:r>
          </w:p>
        </w:tc>
        <w:tc>
          <w:tcPr>
            <w:tcW w:w="4082" w:type="dxa"/>
          </w:tcPr>
          <w:p w14:paraId="0D8D0C62" w14:textId="41485BC7" w:rsidR="00C152B4" w:rsidRPr="00A8321F" w:rsidRDefault="00A01192" w:rsidP="00D6727C">
            <w:pPr>
              <w:jc w:val="center"/>
              <w:rPr>
                <w:color w:val="auto"/>
                <w:sz w:val="24"/>
                <w:szCs w:val="24"/>
              </w:rPr>
            </w:pPr>
            <w:r w:rsidRPr="00A8321F">
              <w:rPr>
                <w:color w:val="auto"/>
                <w:sz w:val="24"/>
                <w:szCs w:val="24"/>
              </w:rPr>
              <w:t xml:space="preserve">U erft 100 </w:t>
            </w:r>
            <w:r w:rsidRPr="00A8321F">
              <w:rPr>
                <w:caps/>
                <w:color w:val="auto"/>
                <w:sz w:val="24"/>
                <w:szCs w:val="24"/>
              </w:rPr>
              <w:t>€</w:t>
            </w:r>
            <w:r w:rsidRPr="00A8321F">
              <w:rPr>
                <w:color w:val="auto"/>
                <w:sz w:val="24"/>
                <w:szCs w:val="24"/>
              </w:rPr>
              <w:t>.</w:t>
            </w:r>
          </w:p>
        </w:tc>
        <w:tc>
          <w:tcPr>
            <w:tcW w:w="4082" w:type="dxa"/>
          </w:tcPr>
          <w:p w14:paraId="7720BEA0" w14:textId="5AD60C72" w:rsidR="00C152B4" w:rsidRPr="00A8321F" w:rsidRDefault="00C152B4" w:rsidP="00D6727C">
            <w:pPr>
              <w:jc w:val="center"/>
              <w:rPr>
                <w:color w:val="auto"/>
                <w:sz w:val="24"/>
                <w:szCs w:val="24"/>
              </w:rPr>
            </w:pPr>
            <w:r w:rsidRPr="00A8321F">
              <w:rPr>
                <w:color w:val="auto"/>
                <w:sz w:val="24"/>
                <w:szCs w:val="24"/>
              </w:rPr>
              <w:t>U verdient</w:t>
            </w:r>
            <w:r w:rsidR="002235DD" w:rsidRPr="00A8321F">
              <w:rPr>
                <w:color w:val="auto"/>
                <w:sz w:val="24"/>
                <w:szCs w:val="24"/>
              </w:rPr>
              <w:t xml:space="preserve"> 2</w:t>
            </w:r>
            <w:r w:rsidRPr="00A8321F">
              <w:rPr>
                <w:color w:val="auto"/>
                <w:sz w:val="24"/>
                <w:szCs w:val="24"/>
              </w:rPr>
              <w:t>00</w:t>
            </w:r>
            <w:r w:rsidR="002235DD" w:rsidRPr="00A8321F">
              <w:rPr>
                <w:color w:val="auto"/>
                <w:sz w:val="24"/>
                <w:szCs w:val="24"/>
              </w:rPr>
              <w:t xml:space="preserve"> </w:t>
            </w:r>
            <w:r w:rsidRPr="00A8321F">
              <w:rPr>
                <w:color w:val="auto"/>
                <w:sz w:val="24"/>
                <w:szCs w:val="24"/>
              </w:rPr>
              <w:t xml:space="preserve">€ met de verhuur van uw 3 sterren winkel voor een evenement. </w:t>
            </w:r>
            <w:bookmarkStart w:id="191" w:name="_Hlk512612526"/>
            <w:r w:rsidRPr="00A8321F">
              <w:rPr>
                <w:color w:val="auto"/>
                <w:sz w:val="24"/>
                <w:szCs w:val="24"/>
              </w:rPr>
              <w:t>(Indien u dit niet bezit, ontvangt u 0 €.)</w:t>
            </w:r>
            <w:bookmarkEnd w:id="191"/>
          </w:p>
          <w:p w14:paraId="3E3DF4B7" w14:textId="77777777" w:rsidR="00C152B4" w:rsidRPr="00A8321F" w:rsidRDefault="00C152B4" w:rsidP="00D6727C">
            <w:pPr>
              <w:jc w:val="center"/>
              <w:rPr>
                <w:color w:val="auto"/>
                <w:sz w:val="24"/>
                <w:szCs w:val="24"/>
              </w:rPr>
            </w:pPr>
          </w:p>
        </w:tc>
      </w:tr>
      <w:tr w:rsidR="00C152B4" w:rsidRPr="00A8321F" w14:paraId="3638F895" w14:textId="77777777" w:rsidTr="00895434">
        <w:trPr>
          <w:trHeight w:val="1134"/>
        </w:trPr>
        <w:tc>
          <w:tcPr>
            <w:tcW w:w="1247" w:type="dxa"/>
          </w:tcPr>
          <w:p w14:paraId="18CAB5C7" w14:textId="77777777" w:rsidR="00C152B4" w:rsidRPr="00A8321F" w:rsidRDefault="00C152B4" w:rsidP="0059435D">
            <w:pPr>
              <w:tabs>
                <w:tab w:val="left" w:pos="290"/>
                <w:tab w:val="center" w:pos="811"/>
              </w:tabs>
              <w:jc w:val="both"/>
              <w:rPr>
                <w:b/>
                <w:color w:val="auto"/>
                <w:sz w:val="24"/>
                <w:szCs w:val="24"/>
              </w:rPr>
            </w:pPr>
            <w:r w:rsidRPr="00A8321F">
              <w:rPr>
                <w:b/>
                <w:color w:val="auto"/>
                <w:sz w:val="24"/>
                <w:szCs w:val="24"/>
              </w:rPr>
              <w:t>14</w:t>
            </w:r>
          </w:p>
        </w:tc>
        <w:tc>
          <w:tcPr>
            <w:tcW w:w="4082" w:type="dxa"/>
          </w:tcPr>
          <w:p w14:paraId="33AC4DD0" w14:textId="3807C9D3" w:rsidR="00C152B4" w:rsidRPr="00A8321F" w:rsidRDefault="004B6839" w:rsidP="00D6727C">
            <w:pPr>
              <w:jc w:val="center"/>
              <w:rPr>
                <w:color w:val="auto"/>
                <w:sz w:val="24"/>
                <w:szCs w:val="24"/>
              </w:rPr>
            </w:pPr>
            <w:r w:rsidRPr="00A8321F">
              <w:rPr>
                <w:color w:val="auto"/>
                <w:sz w:val="24"/>
                <w:szCs w:val="24"/>
              </w:rPr>
              <w:t>Lijfrente vervalt, u ontvangt 100 €.</w:t>
            </w:r>
          </w:p>
        </w:tc>
        <w:tc>
          <w:tcPr>
            <w:tcW w:w="4082" w:type="dxa"/>
          </w:tcPr>
          <w:p w14:paraId="7431F914" w14:textId="64BC3AF5" w:rsidR="00C152B4" w:rsidRPr="00A8321F" w:rsidRDefault="00C152B4" w:rsidP="00D6727C">
            <w:pPr>
              <w:jc w:val="center"/>
              <w:rPr>
                <w:color w:val="auto"/>
                <w:sz w:val="24"/>
                <w:szCs w:val="24"/>
              </w:rPr>
            </w:pPr>
            <w:r w:rsidRPr="00A8321F">
              <w:rPr>
                <w:color w:val="auto"/>
                <w:sz w:val="24"/>
                <w:szCs w:val="24"/>
              </w:rPr>
              <w:t>U verhuurt uw winkel en ontvangt</w:t>
            </w:r>
            <w:r w:rsidR="002235DD" w:rsidRPr="00A8321F">
              <w:rPr>
                <w:color w:val="auto"/>
                <w:sz w:val="24"/>
                <w:szCs w:val="24"/>
              </w:rPr>
              <w:t xml:space="preserve"> hiervoor 1</w:t>
            </w:r>
            <w:r w:rsidRPr="00A8321F">
              <w:rPr>
                <w:color w:val="auto"/>
                <w:sz w:val="24"/>
                <w:szCs w:val="24"/>
              </w:rPr>
              <w:t>00 €.</w:t>
            </w:r>
          </w:p>
          <w:p w14:paraId="3C2D7046" w14:textId="77777777" w:rsidR="00C152B4" w:rsidRPr="00A8321F" w:rsidRDefault="00C152B4" w:rsidP="00D6727C">
            <w:pPr>
              <w:jc w:val="center"/>
              <w:rPr>
                <w:color w:val="auto"/>
                <w:sz w:val="24"/>
                <w:szCs w:val="24"/>
              </w:rPr>
            </w:pPr>
          </w:p>
        </w:tc>
      </w:tr>
      <w:tr w:rsidR="00C152B4" w:rsidRPr="00A8321F" w14:paraId="79192238" w14:textId="77777777" w:rsidTr="00895434">
        <w:trPr>
          <w:trHeight w:val="1134"/>
        </w:trPr>
        <w:tc>
          <w:tcPr>
            <w:tcW w:w="1247" w:type="dxa"/>
          </w:tcPr>
          <w:p w14:paraId="42A54D16" w14:textId="77777777" w:rsidR="00C152B4" w:rsidRPr="00A8321F" w:rsidRDefault="00C152B4" w:rsidP="0059435D">
            <w:pPr>
              <w:tabs>
                <w:tab w:val="left" w:pos="290"/>
                <w:tab w:val="center" w:pos="811"/>
              </w:tabs>
              <w:jc w:val="both"/>
              <w:rPr>
                <w:b/>
                <w:color w:val="auto"/>
                <w:sz w:val="24"/>
                <w:szCs w:val="24"/>
              </w:rPr>
            </w:pPr>
            <w:r w:rsidRPr="00A8321F">
              <w:rPr>
                <w:b/>
                <w:color w:val="auto"/>
                <w:sz w:val="24"/>
                <w:szCs w:val="24"/>
              </w:rPr>
              <w:t>15</w:t>
            </w:r>
          </w:p>
        </w:tc>
        <w:tc>
          <w:tcPr>
            <w:tcW w:w="4082" w:type="dxa"/>
          </w:tcPr>
          <w:p w14:paraId="14FFC9CF" w14:textId="77777777" w:rsidR="00C152B4" w:rsidRPr="00A8321F" w:rsidRDefault="00A01192" w:rsidP="00D6727C">
            <w:pPr>
              <w:jc w:val="center"/>
              <w:rPr>
                <w:color w:val="auto"/>
                <w:sz w:val="24"/>
                <w:szCs w:val="24"/>
              </w:rPr>
            </w:pPr>
            <w:r w:rsidRPr="00A8321F">
              <w:rPr>
                <w:color w:val="auto"/>
                <w:sz w:val="24"/>
                <w:szCs w:val="24"/>
              </w:rPr>
              <w:t>Een vergissing van de bank in uw voordeel, u ontvangt 200 €.</w:t>
            </w:r>
          </w:p>
          <w:p w14:paraId="5A8B207A" w14:textId="34E01E86" w:rsidR="00D6727C" w:rsidRPr="00A8321F" w:rsidRDefault="00D6727C" w:rsidP="00D6727C">
            <w:pPr>
              <w:jc w:val="center"/>
              <w:rPr>
                <w:color w:val="auto"/>
                <w:sz w:val="24"/>
                <w:szCs w:val="24"/>
              </w:rPr>
            </w:pPr>
          </w:p>
        </w:tc>
        <w:tc>
          <w:tcPr>
            <w:tcW w:w="4082" w:type="dxa"/>
          </w:tcPr>
          <w:p w14:paraId="2669E035" w14:textId="77E7C240" w:rsidR="00C152B4" w:rsidRPr="00A8321F" w:rsidRDefault="00C152B4" w:rsidP="00D6727C">
            <w:pPr>
              <w:jc w:val="center"/>
              <w:rPr>
                <w:color w:val="auto"/>
                <w:sz w:val="24"/>
                <w:szCs w:val="24"/>
              </w:rPr>
            </w:pPr>
            <w:r w:rsidRPr="00A8321F">
              <w:rPr>
                <w:color w:val="auto"/>
                <w:sz w:val="24"/>
                <w:szCs w:val="24"/>
              </w:rPr>
              <w:t>Uw winkel ontvangt een E</w:t>
            </w:r>
            <w:r w:rsidR="002235DD" w:rsidRPr="00A8321F">
              <w:rPr>
                <w:color w:val="auto"/>
                <w:sz w:val="24"/>
                <w:szCs w:val="24"/>
              </w:rPr>
              <w:t>cologie</w:t>
            </w:r>
            <w:r w:rsidRPr="00A8321F">
              <w:rPr>
                <w:color w:val="auto"/>
                <w:sz w:val="24"/>
                <w:szCs w:val="24"/>
              </w:rPr>
              <w:t>premie</w:t>
            </w:r>
            <w:r w:rsidR="00A01192" w:rsidRPr="00A8321F">
              <w:rPr>
                <w:color w:val="auto"/>
                <w:sz w:val="24"/>
                <w:szCs w:val="24"/>
              </w:rPr>
              <w:t xml:space="preserve"> van 200 </w:t>
            </w:r>
            <w:r w:rsidRPr="00A8321F">
              <w:rPr>
                <w:color w:val="auto"/>
                <w:sz w:val="24"/>
                <w:szCs w:val="24"/>
              </w:rPr>
              <w:t>€.</w:t>
            </w:r>
          </w:p>
          <w:p w14:paraId="46CB1CB5" w14:textId="77777777" w:rsidR="00C152B4" w:rsidRPr="00A8321F" w:rsidRDefault="00C152B4" w:rsidP="00D6727C">
            <w:pPr>
              <w:jc w:val="center"/>
              <w:rPr>
                <w:color w:val="auto"/>
                <w:sz w:val="24"/>
                <w:szCs w:val="24"/>
              </w:rPr>
            </w:pPr>
          </w:p>
        </w:tc>
      </w:tr>
      <w:tr w:rsidR="00C152B4" w:rsidRPr="00A8321F" w14:paraId="5FE1F022" w14:textId="77777777" w:rsidTr="00895434">
        <w:trPr>
          <w:trHeight w:val="1134"/>
        </w:trPr>
        <w:tc>
          <w:tcPr>
            <w:tcW w:w="1247" w:type="dxa"/>
          </w:tcPr>
          <w:p w14:paraId="5442AFB6" w14:textId="77777777" w:rsidR="00C152B4" w:rsidRPr="00A8321F" w:rsidRDefault="00C152B4" w:rsidP="0059435D">
            <w:pPr>
              <w:tabs>
                <w:tab w:val="left" w:pos="290"/>
                <w:tab w:val="center" w:pos="811"/>
              </w:tabs>
              <w:jc w:val="both"/>
              <w:rPr>
                <w:b/>
                <w:color w:val="auto"/>
                <w:sz w:val="24"/>
                <w:szCs w:val="24"/>
              </w:rPr>
            </w:pPr>
            <w:r w:rsidRPr="00A8321F">
              <w:rPr>
                <w:b/>
                <w:color w:val="auto"/>
                <w:sz w:val="24"/>
                <w:szCs w:val="24"/>
              </w:rPr>
              <w:t>16</w:t>
            </w:r>
          </w:p>
        </w:tc>
        <w:tc>
          <w:tcPr>
            <w:tcW w:w="4082" w:type="dxa"/>
          </w:tcPr>
          <w:p w14:paraId="1D5BAC37" w14:textId="59FC18BD" w:rsidR="00C152B4" w:rsidRPr="00A8321F" w:rsidRDefault="00277FAA" w:rsidP="00D6727C">
            <w:pPr>
              <w:jc w:val="center"/>
              <w:rPr>
                <w:color w:val="auto"/>
                <w:sz w:val="24"/>
                <w:szCs w:val="24"/>
              </w:rPr>
            </w:pPr>
            <w:r w:rsidRPr="00A8321F">
              <w:rPr>
                <w:color w:val="auto"/>
                <w:sz w:val="24"/>
                <w:szCs w:val="24"/>
              </w:rPr>
              <w:t>U hebt de tweede prijs in een schoonheidswedstrijd gewonnen en ontvangt 10 €.</w:t>
            </w:r>
          </w:p>
        </w:tc>
        <w:tc>
          <w:tcPr>
            <w:tcW w:w="4082" w:type="dxa"/>
          </w:tcPr>
          <w:p w14:paraId="60EA7E50" w14:textId="398053D3" w:rsidR="00C152B4" w:rsidRPr="00A8321F" w:rsidRDefault="00C152B4" w:rsidP="00D6727C">
            <w:pPr>
              <w:jc w:val="center"/>
              <w:rPr>
                <w:color w:val="auto"/>
                <w:sz w:val="24"/>
                <w:szCs w:val="24"/>
              </w:rPr>
            </w:pPr>
            <w:r w:rsidRPr="00A8321F">
              <w:rPr>
                <w:color w:val="auto"/>
                <w:sz w:val="24"/>
                <w:szCs w:val="24"/>
              </w:rPr>
              <w:t xml:space="preserve">U besluit om grondstoffen te gaan inkopen. </w:t>
            </w:r>
            <w:r w:rsidR="002235DD" w:rsidRPr="00A8321F">
              <w:rPr>
                <w:color w:val="auto"/>
                <w:sz w:val="24"/>
                <w:szCs w:val="24"/>
              </w:rPr>
              <w:t>U mag deze kaart bewaren voor eigen gebruik of doorverkopen.</w:t>
            </w:r>
          </w:p>
          <w:p w14:paraId="1EFCB614" w14:textId="77777777" w:rsidR="00C152B4" w:rsidRPr="00A8321F" w:rsidRDefault="00C152B4" w:rsidP="00D6727C">
            <w:pPr>
              <w:jc w:val="center"/>
              <w:rPr>
                <w:color w:val="auto"/>
                <w:sz w:val="24"/>
                <w:szCs w:val="24"/>
              </w:rPr>
            </w:pPr>
          </w:p>
        </w:tc>
      </w:tr>
    </w:tbl>
    <w:p w14:paraId="25A8DBDF" w14:textId="0637DE6E" w:rsidR="00242F99" w:rsidRPr="00A8321F" w:rsidRDefault="00242F99">
      <w:pPr>
        <w:spacing w:after="200" w:line="276" w:lineRule="auto"/>
        <w:rPr>
          <w:i/>
          <w:color w:val="auto"/>
          <w:sz w:val="24"/>
          <w:highlight w:val="yellow"/>
        </w:rPr>
      </w:pPr>
    </w:p>
    <w:p w14:paraId="388EBD6B" w14:textId="77777777" w:rsidR="00895434" w:rsidRPr="00A8321F" w:rsidRDefault="00895434">
      <w:pPr>
        <w:spacing w:after="200" w:line="276" w:lineRule="auto"/>
        <w:rPr>
          <w:iCs/>
          <w:color w:val="auto"/>
          <w:sz w:val="24"/>
          <w:szCs w:val="24"/>
        </w:rPr>
      </w:pPr>
      <w:r w:rsidRPr="00A8321F">
        <w:rPr>
          <w:i/>
          <w:color w:val="auto"/>
          <w:sz w:val="24"/>
          <w:szCs w:val="24"/>
        </w:rPr>
        <w:br w:type="page"/>
      </w:r>
    </w:p>
    <w:p w14:paraId="37D7A6C0" w14:textId="69085D34" w:rsidR="006228B2" w:rsidRPr="00A8321F" w:rsidRDefault="006228B2" w:rsidP="006228B2">
      <w:pPr>
        <w:pStyle w:val="Bijschrift"/>
        <w:keepNext/>
        <w:rPr>
          <w:i w:val="0"/>
          <w:color w:val="auto"/>
          <w:sz w:val="24"/>
          <w:szCs w:val="24"/>
        </w:rPr>
      </w:pPr>
      <w:bookmarkStart w:id="192" w:name="_Toc515832399"/>
      <w:r w:rsidRPr="00A8321F">
        <w:rPr>
          <w:i w:val="0"/>
          <w:color w:val="auto"/>
          <w:sz w:val="24"/>
          <w:szCs w:val="24"/>
        </w:rPr>
        <w:t xml:space="preserve">Tabel </w:t>
      </w:r>
      <w:r w:rsidRPr="00A8321F">
        <w:rPr>
          <w:i w:val="0"/>
          <w:color w:val="auto"/>
          <w:sz w:val="24"/>
          <w:szCs w:val="24"/>
        </w:rPr>
        <w:fldChar w:fldCharType="begin"/>
      </w:r>
      <w:r w:rsidRPr="00A8321F">
        <w:rPr>
          <w:i w:val="0"/>
          <w:color w:val="auto"/>
          <w:sz w:val="24"/>
          <w:szCs w:val="24"/>
        </w:rPr>
        <w:instrText xml:space="preserve"> SEQ Tabel \* ARABIC </w:instrText>
      </w:r>
      <w:r w:rsidRPr="00A8321F">
        <w:rPr>
          <w:i w:val="0"/>
          <w:color w:val="auto"/>
          <w:sz w:val="24"/>
          <w:szCs w:val="24"/>
        </w:rPr>
        <w:fldChar w:fldCharType="separate"/>
      </w:r>
      <w:r w:rsidR="00CA06BE">
        <w:rPr>
          <w:i w:val="0"/>
          <w:noProof/>
          <w:color w:val="auto"/>
          <w:sz w:val="24"/>
          <w:szCs w:val="24"/>
        </w:rPr>
        <w:t>3</w:t>
      </w:r>
      <w:r w:rsidRPr="00A8321F">
        <w:rPr>
          <w:i w:val="0"/>
          <w:color w:val="auto"/>
          <w:sz w:val="24"/>
          <w:szCs w:val="24"/>
        </w:rPr>
        <w:fldChar w:fldCharType="end"/>
      </w:r>
      <w:r w:rsidR="00BB5E48" w:rsidRPr="00A8321F">
        <w:rPr>
          <w:i w:val="0"/>
          <w:color w:val="auto"/>
          <w:sz w:val="24"/>
          <w:szCs w:val="24"/>
        </w:rPr>
        <w:t>: Overzicht van de kanskaarten</w:t>
      </w:r>
      <w:bookmarkEnd w:id="192"/>
    </w:p>
    <w:tbl>
      <w:tblPr>
        <w:tblStyle w:val="Tabelraster"/>
        <w:tblW w:w="9411" w:type="dxa"/>
        <w:tblLook w:val="04A0" w:firstRow="1" w:lastRow="0" w:firstColumn="1" w:lastColumn="0" w:noHBand="0" w:noVBand="1"/>
      </w:tblPr>
      <w:tblGrid>
        <w:gridCol w:w="1247"/>
        <w:gridCol w:w="4082"/>
        <w:gridCol w:w="4082"/>
      </w:tblGrid>
      <w:tr w:rsidR="00684E3C" w:rsidRPr="00A8321F" w14:paraId="502D0B42" w14:textId="77777777" w:rsidTr="00684E3C">
        <w:trPr>
          <w:trHeight w:val="680"/>
        </w:trPr>
        <w:tc>
          <w:tcPr>
            <w:tcW w:w="1247" w:type="dxa"/>
          </w:tcPr>
          <w:p w14:paraId="7B2C0444" w14:textId="77777777" w:rsidR="00C152B4" w:rsidRPr="00A8321F" w:rsidRDefault="00C152B4" w:rsidP="00895434">
            <w:pPr>
              <w:jc w:val="both"/>
              <w:rPr>
                <w:b/>
                <w:color w:val="auto"/>
                <w:sz w:val="24"/>
                <w:szCs w:val="24"/>
              </w:rPr>
            </w:pPr>
            <w:r w:rsidRPr="00A8321F">
              <w:rPr>
                <w:b/>
                <w:color w:val="auto"/>
                <w:sz w:val="24"/>
                <w:szCs w:val="24"/>
              </w:rPr>
              <w:t>Nummer</w:t>
            </w:r>
          </w:p>
        </w:tc>
        <w:tc>
          <w:tcPr>
            <w:tcW w:w="4082" w:type="dxa"/>
          </w:tcPr>
          <w:p w14:paraId="62ACAB6C" w14:textId="77777777" w:rsidR="00C152B4" w:rsidRPr="00A8321F" w:rsidRDefault="00C152B4" w:rsidP="00895434">
            <w:pPr>
              <w:jc w:val="both"/>
              <w:rPr>
                <w:b/>
                <w:color w:val="auto"/>
                <w:sz w:val="24"/>
                <w:szCs w:val="24"/>
              </w:rPr>
            </w:pPr>
            <w:r w:rsidRPr="00A8321F">
              <w:rPr>
                <w:b/>
                <w:color w:val="auto"/>
                <w:sz w:val="24"/>
                <w:szCs w:val="24"/>
              </w:rPr>
              <w:t>Oorspronkelijke versie</w:t>
            </w:r>
          </w:p>
        </w:tc>
        <w:tc>
          <w:tcPr>
            <w:tcW w:w="4082" w:type="dxa"/>
          </w:tcPr>
          <w:p w14:paraId="15393EDB" w14:textId="77777777" w:rsidR="00C152B4" w:rsidRPr="00A8321F" w:rsidRDefault="00C152B4" w:rsidP="00895434">
            <w:pPr>
              <w:jc w:val="both"/>
              <w:rPr>
                <w:b/>
                <w:color w:val="auto"/>
                <w:sz w:val="24"/>
                <w:szCs w:val="24"/>
              </w:rPr>
            </w:pPr>
            <w:r w:rsidRPr="00A8321F">
              <w:rPr>
                <w:b/>
                <w:color w:val="auto"/>
                <w:sz w:val="24"/>
                <w:szCs w:val="24"/>
              </w:rPr>
              <w:t>Herwerkte versie</w:t>
            </w:r>
          </w:p>
        </w:tc>
      </w:tr>
      <w:tr w:rsidR="00684E3C" w:rsidRPr="00A8321F" w14:paraId="721BAC96" w14:textId="77777777" w:rsidTr="00684E3C">
        <w:trPr>
          <w:trHeight w:val="1134"/>
        </w:trPr>
        <w:tc>
          <w:tcPr>
            <w:tcW w:w="1247" w:type="dxa"/>
          </w:tcPr>
          <w:p w14:paraId="6B15C98D" w14:textId="77777777" w:rsidR="00C152B4" w:rsidRPr="00A8321F" w:rsidRDefault="00C152B4" w:rsidP="00895434">
            <w:pPr>
              <w:jc w:val="both"/>
              <w:rPr>
                <w:b/>
                <w:color w:val="auto"/>
                <w:sz w:val="24"/>
                <w:szCs w:val="24"/>
              </w:rPr>
            </w:pPr>
            <w:r w:rsidRPr="00A8321F">
              <w:rPr>
                <w:b/>
                <w:color w:val="auto"/>
                <w:sz w:val="24"/>
                <w:szCs w:val="24"/>
              </w:rPr>
              <w:t>1</w:t>
            </w:r>
          </w:p>
        </w:tc>
        <w:tc>
          <w:tcPr>
            <w:tcW w:w="4082" w:type="dxa"/>
          </w:tcPr>
          <w:p w14:paraId="3DE2199D" w14:textId="77777777" w:rsidR="00C152B4" w:rsidRPr="00A8321F" w:rsidRDefault="00C152B4" w:rsidP="00A62414">
            <w:pPr>
              <w:jc w:val="center"/>
              <w:rPr>
                <w:color w:val="auto"/>
                <w:sz w:val="24"/>
                <w:szCs w:val="24"/>
              </w:rPr>
            </w:pPr>
            <w:r w:rsidRPr="00A8321F">
              <w:rPr>
                <w:color w:val="auto"/>
                <w:sz w:val="24"/>
                <w:szCs w:val="24"/>
              </w:rPr>
              <w:t>Ga verder naar “start”.</w:t>
            </w:r>
          </w:p>
          <w:p w14:paraId="25FD6B63" w14:textId="77777777" w:rsidR="00C152B4" w:rsidRPr="00A8321F" w:rsidRDefault="00C152B4" w:rsidP="00A62414">
            <w:pPr>
              <w:jc w:val="center"/>
              <w:rPr>
                <w:color w:val="auto"/>
                <w:sz w:val="24"/>
                <w:szCs w:val="24"/>
              </w:rPr>
            </w:pPr>
          </w:p>
        </w:tc>
        <w:tc>
          <w:tcPr>
            <w:tcW w:w="4082" w:type="dxa"/>
          </w:tcPr>
          <w:p w14:paraId="060D7628" w14:textId="77777777" w:rsidR="00C152B4" w:rsidRPr="00A8321F" w:rsidRDefault="00C152B4" w:rsidP="00A62414">
            <w:pPr>
              <w:jc w:val="center"/>
              <w:rPr>
                <w:color w:val="auto"/>
                <w:sz w:val="24"/>
                <w:szCs w:val="24"/>
              </w:rPr>
            </w:pPr>
            <w:r w:rsidRPr="00A8321F">
              <w:rPr>
                <w:color w:val="auto"/>
                <w:sz w:val="24"/>
                <w:szCs w:val="24"/>
              </w:rPr>
              <w:t>Ga verder naar “start”.</w:t>
            </w:r>
          </w:p>
          <w:p w14:paraId="4D7A910E" w14:textId="77777777" w:rsidR="00C152B4" w:rsidRPr="00A8321F" w:rsidRDefault="00C152B4" w:rsidP="00A62414">
            <w:pPr>
              <w:jc w:val="center"/>
              <w:rPr>
                <w:color w:val="auto"/>
                <w:sz w:val="24"/>
                <w:szCs w:val="24"/>
              </w:rPr>
            </w:pPr>
          </w:p>
        </w:tc>
      </w:tr>
      <w:tr w:rsidR="00684E3C" w:rsidRPr="00A8321F" w14:paraId="60CED16F" w14:textId="77777777" w:rsidTr="00684E3C">
        <w:trPr>
          <w:trHeight w:val="1134"/>
        </w:trPr>
        <w:tc>
          <w:tcPr>
            <w:tcW w:w="1247" w:type="dxa"/>
          </w:tcPr>
          <w:p w14:paraId="2AB8E2EA" w14:textId="77777777" w:rsidR="00C152B4" w:rsidRPr="00A8321F" w:rsidRDefault="00C152B4" w:rsidP="00895434">
            <w:pPr>
              <w:jc w:val="both"/>
              <w:rPr>
                <w:b/>
                <w:color w:val="auto"/>
                <w:sz w:val="24"/>
                <w:szCs w:val="24"/>
              </w:rPr>
            </w:pPr>
            <w:r w:rsidRPr="00A8321F">
              <w:rPr>
                <w:b/>
                <w:color w:val="auto"/>
                <w:sz w:val="24"/>
                <w:szCs w:val="24"/>
              </w:rPr>
              <w:t>2</w:t>
            </w:r>
          </w:p>
        </w:tc>
        <w:tc>
          <w:tcPr>
            <w:tcW w:w="4082" w:type="dxa"/>
          </w:tcPr>
          <w:p w14:paraId="11E5FE8E" w14:textId="304D8751" w:rsidR="00C152B4" w:rsidRPr="00A8321F" w:rsidRDefault="00C152B4" w:rsidP="00A62414">
            <w:pPr>
              <w:jc w:val="center"/>
              <w:rPr>
                <w:color w:val="auto"/>
                <w:sz w:val="24"/>
                <w:szCs w:val="24"/>
              </w:rPr>
            </w:pPr>
            <w:r w:rsidRPr="00A8321F">
              <w:rPr>
                <w:color w:val="auto"/>
                <w:sz w:val="24"/>
                <w:szCs w:val="24"/>
              </w:rPr>
              <w:t xml:space="preserve">Ga verder naar </w:t>
            </w:r>
            <w:r w:rsidR="00E12970" w:rsidRPr="00A8321F">
              <w:rPr>
                <w:color w:val="auto"/>
                <w:sz w:val="24"/>
                <w:szCs w:val="24"/>
              </w:rPr>
              <w:t>Grand Place (Mons)</w:t>
            </w:r>
            <w:r w:rsidRPr="00A8321F">
              <w:rPr>
                <w:color w:val="auto"/>
                <w:sz w:val="24"/>
                <w:szCs w:val="24"/>
              </w:rPr>
              <w:t xml:space="preserve">. Indien u langs </w:t>
            </w:r>
            <w:r w:rsidR="00E12970" w:rsidRPr="00A8321F">
              <w:rPr>
                <w:color w:val="auto"/>
                <w:sz w:val="24"/>
                <w:szCs w:val="24"/>
              </w:rPr>
              <w:t>“</w:t>
            </w:r>
            <w:r w:rsidRPr="00A8321F">
              <w:rPr>
                <w:color w:val="auto"/>
                <w:sz w:val="24"/>
                <w:szCs w:val="24"/>
              </w:rPr>
              <w:t>start</w:t>
            </w:r>
            <w:r w:rsidR="00E12970" w:rsidRPr="00A8321F">
              <w:rPr>
                <w:color w:val="auto"/>
                <w:sz w:val="24"/>
                <w:szCs w:val="24"/>
              </w:rPr>
              <w:t>”</w:t>
            </w:r>
            <w:r w:rsidRPr="00A8321F">
              <w:rPr>
                <w:color w:val="auto"/>
                <w:sz w:val="24"/>
                <w:szCs w:val="24"/>
              </w:rPr>
              <w:t xml:space="preserve"> komt</w:t>
            </w:r>
            <w:r w:rsidR="00E12970" w:rsidRPr="00A8321F">
              <w:rPr>
                <w:color w:val="auto"/>
                <w:sz w:val="24"/>
                <w:szCs w:val="24"/>
              </w:rPr>
              <w:t>,</w:t>
            </w:r>
            <w:r w:rsidRPr="00A8321F">
              <w:rPr>
                <w:color w:val="auto"/>
                <w:sz w:val="24"/>
                <w:szCs w:val="24"/>
              </w:rPr>
              <w:t xml:space="preserve"> ontvangt u </w:t>
            </w:r>
            <w:r w:rsidR="00E12970" w:rsidRPr="00A8321F">
              <w:rPr>
                <w:color w:val="auto"/>
                <w:sz w:val="24"/>
                <w:szCs w:val="24"/>
              </w:rPr>
              <w:br/>
            </w:r>
            <w:r w:rsidRPr="00A8321F">
              <w:rPr>
                <w:color w:val="auto"/>
                <w:sz w:val="24"/>
                <w:szCs w:val="24"/>
              </w:rPr>
              <w:t>200</w:t>
            </w:r>
            <w:r w:rsidR="00E12970" w:rsidRPr="00A8321F">
              <w:rPr>
                <w:color w:val="auto"/>
                <w:sz w:val="24"/>
                <w:szCs w:val="24"/>
              </w:rPr>
              <w:t xml:space="preserve"> €.</w:t>
            </w:r>
          </w:p>
        </w:tc>
        <w:tc>
          <w:tcPr>
            <w:tcW w:w="4082" w:type="dxa"/>
          </w:tcPr>
          <w:p w14:paraId="130ABCC2" w14:textId="3CEB40E2" w:rsidR="00C152B4" w:rsidRPr="00A8321F" w:rsidRDefault="00C152B4" w:rsidP="00A62414">
            <w:pPr>
              <w:jc w:val="center"/>
              <w:rPr>
                <w:color w:val="auto"/>
                <w:sz w:val="24"/>
                <w:szCs w:val="24"/>
              </w:rPr>
            </w:pPr>
            <w:r w:rsidRPr="00A8321F">
              <w:rPr>
                <w:color w:val="auto"/>
                <w:sz w:val="24"/>
                <w:szCs w:val="24"/>
              </w:rPr>
              <w:t>Ga verder naar de Vlaanderenstraat in Gent. Indien u langs "</w:t>
            </w:r>
            <w:r w:rsidR="006E316A" w:rsidRPr="00A8321F">
              <w:rPr>
                <w:color w:val="auto"/>
                <w:sz w:val="24"/>
                <w:szCs w:val="24"/>
              </w:rPr>
              <w:t>S</w:t>
            </w:r>
            <w:r w:rsidRPr="00A8321F">
              <w:rPr>
                <w:color w:val="auto"/>
                <w:sz w:val="24"/>
                <w:szCs w:val="24"/>
              </w:rPr>
              <w:t>tart" komt, ontvangt u 200 €.</w:t>
            </w:r>
          </w:p>
          <w:p w14:paraId="3F63555E" w14:textId="5FCE93D8" w:rsidR="00560B9F" w:rsidRPr="00A8321F" w:rsidRDefault="00560B9F" w:rsidP="00A62414">
            <w:pPr>
              <w:jc w:val="center"/>
              <w:rPr>
                <w:color w:val="auto"/>
                <w:sz w:val="24"/>
                <w:szCs w:val="24"/>
              </w:rPr>
            </w:pPr>
          </w:p>
        </w:tc>
      </w:tr>
      <w:tr w:rsidR="00684E3C" w:rsidRPr="00A8321F" w14:paraId="5D2AA468" w14:textId="77777777" w:rsidTr="00684E3C">
        <w:trPr>
          <w:trHeight w:val="1134"/>
        </w:trPr>
        <w:tc>
          <w:tcPr>
            <w:tcW w:w="1247" w:type="dxa"/>
          </w:tcPr>
          <w:p w14:paraId="79458ACE" w14:textId="77777777" w:rsidR="00C152B4" w:rsidRPr="00A8321F" w:rsidRDefault="00C152B4" w:rsidP="00895434">
            <w:pPr>
              <w:jc w:val="both"/>
              <w:rPr>
                <w:b/>
                <w:color w:val="auto"/>
                <w:sz w:val="24"/>
                <w:szCs w:val="24"/>
              </w:rPr>
            </w:pPr>
            <w:r w:rsidRPr="00A8321F">
              <w:rPr>
                <w:b/>
                <w:color w:val="auto"/>
                <w:sz w:val="24"/>
                <w:szCs w:val="24"/>
              </w:rPr>
              <w:t>3</w:t>
            </w:r>
          </w:p>
        </w:tc>
        <w:tc>
          <w:tcPr>
            <w:tcW w:w="4082" w:type="dxa"/>
          </w:tcPr>
          <w:p w14:paraId="7BEAE7DC" w14:textId="38BFC032" w:rsidR="00C152B4" w:rsidRPr="00A8321F" w:rsidRDefault="00E12970" w:rsidP="00A62414">
            <w:pPr>
              <w:jc w:val="center"/>
              <w:rPr>
                <w:color w:val="auto"/>
                <w:sz w:val="24"/>
                <w:szCs w:val="24"/>
              </w:rPr>
            </w:pPr>
            <w:r w:rsidRPr="00A8321F">
              <w:rPr>
                <w:color w:val="auto"/>
                <w:sz w:val="24"/>
                <w:szCs w:val="24"/>
              </w:rPr>
              <w:t>Ga verder naar de Nieuwstraat in (Brussel)</w:t>
            </w:r>
          </w:p>
        </w:tc>
        <w:tc>
          <w:tcPr>
            <w:tcW w:w="4082" w:type="dxa"/>
          </w:tcPr>
          <w:p w14:paraId="0B8288B6" w14:textId="77777777" w:rsidR="00C152B4" w:rsidRPr="00A8321F" w:rsidRDefault="00C152B4" w:rsidP="00A62414">
            <w:pPr>
              <w:jc w:val="center"/>
              <w:rPr>
                <w:color w:val="auto"/>
                <w:sz w:val="24"/>
                <w:szCs w:val="24"/>
              </w:rPr>
            </w:pPr>
            <w:r w:rsidRPr="00A8321F">
              <w:rPr>
                <w:color w:val="auto"/>
                <w:sz w:val="24"/>
                <w:szCs w:val="24"/>
              </w:rPr>
              <w:t>U besluit een dagje te gaan winkelen. Ga verder naar de Meir in Antwerpen.</w:t>
            </w:r>
          </w:p>
          <w:p w14:paraId="7DCDD9D4" w14:textId="4328B3B2" w:rsidR="00560B9F" w:rsidRPr="00A8321F" w:rsidRDefault="00560B9F" w:rsidP="00A62414">
            <w:pPr>
              <w:jc w:val="center"/>
              <w:rPr>
                <w:color w:val="auto"/>
                <w:sz w:val="24"/>
                <w:szCs w:val="24"/>
              </w:rPr>
            </w:pPr>
          </w:p>
        </w:tc>
      </w:tr>
      <w:tr w:rsidR="00684E3C" w:rsidRPr="00A8321F" w14:paraId="4CCDEFB4" w14:textId="77777777" w:rsidTr="00684E3C">
        <w:trPr>
          <w:trHeight w:val="1134"/>
        </w:trPr>
        <w:tc>
          <w:tcPr>
            <w:tcW w:w="1247" w:type="dxa"/>
          </w:tcPr>
          <w:p w14:paraId="47F21681" w14:textId="77777777" w:rsidR="00C152B4" w:rsidRPr="00A8321F" w:rsidRDefault="00C152B4" w:rsidP="00895434">
            <w:pPr>
              <w:jc w:val="both"/>
              <w:rPr>
                <w:b/>
                <w:color w:val="auto"/>
                <w:sz w:val="24"/>
                <w:szCs w:val="24"/>
              </w:rPr>
            </w:pPr>
            <w:r w:rsidRPr="00A8321F">
              <w:rPr>
                <w:b/>
                <w:color w:val="auto"/>
                <w:sz w:val="24"/>
                <w:szCs w:val="24"/>
              </w:rPr>
              <w:t>4</w:t>
            </w:r>
          </w:p>
        </w:tc>
        <w:tc>
          <w:tcPr>
            <w:tcW w:w="4082" w:type="dxa"/>
          </w:tcPr>
          <w:p w14:paraId="2D561BD8" w14:textId="2731C4A4" w:rsidR="00C152B4" w:rsidRPr="00A8321F" w:rsidRDefault="00E12970" w:rsidP="00A62414">
            <w:pPr>
              <w:jc w:val="center"/>
              <w:rPr>
                <w:color w:val="auto"/>
                <w:sz w:val="24"/>
                <w:szCs w:val="24"/>
              </w:rPr>
            </w:pPr>
            <w:r w:rsidRPr="00A8321F">
              <w:rPr>
                <w:color w:val="auto"/>
                <w:sz w:val="24"/>
                <w:szCs w:val="24"/>
              </w:rPr>
              <w:t>Ga verder naar Rue de Diekirch (Arlon). Indien u langs “start” komt, ontvangt u 200 €.</w:t>
            </w:r>
          </w:p>
        </w:tc>
        <w:tc>
          <w:tcPr>
            <w:tcW w:w="4082" w:type="dxa"/>
          </w:tcPr>
          <w:p w14:paraId="7FE778CD" w14:textId="55EBFBE2" w:rsidR="00C152B4" w:rsidRPr="00A8321F" w:rsidRDefault="00C152B4" w:rsidP="00A62414">
            <w:pPr>
              <w:jc w:val="center"/>
              <w:rPr>
                <w:color w:val="auto"/>
                <w:sz w:val="24"/>
                <w:szCs w:val="24"/>
              </w:rPr>
            </w:pPr>
            <w:r w:rsidRPr="00A8321F">
              <w:rPr>
                <w:color w:val="auto"/>
                <w:sz w:val="24"/>
                <w:szCs w:val="24"/>
              </w:rPr>
              <w:t>Ga verder naar de Vlamingstraat in Brugge.</w:t>
            </w:r>
            <w:r w:rsidR="00A62414">
              <w:rPr>
                <w:color w:val="auto"/>
                <w:sz w:val="24"/>
                <w:szCs w:val="24"/>
              </w:rPr>
              <w:t xml:space="preserve"> </w:t>
            </w:r>
            <w:r w:rsidRPr="00A8321F">
              <w:rPr>
                <w:color w:val="auto"/>
                <w:sz w:val="24"/>
                <w:szCs w:val="24"/>
              </w:rPr>
              <w:t>Indien u langs “Start” komt, ontvangt u 200 €.</w:t>
            </w:r>
          </w:p>
          <w:p w14:paraId="6E123D7E" w14:textId="77777777" w:rsidR="00C152B4" w:rsidRPr="00A8321F" w:rsidRDefault="00C152B4" w:rsidP="00A62414">
            <w:pPr>
              <w:jc w:val="center"/>
              <w:rPr>
                <w:color w:val="auto"/>
                <w:sz w:val="24"/>
                <w:szCs w:val="24"/>
              </w:rPr>
            </w:pPr>
          </w:p>
        </w:tc>
      </w:tr>
      <w:tr w:rsidR="00684E3C" w:rsidRPr="00A8321F" w14:paraId="4D516BE0" w14:textId="77777777" w:rsidTr="00684E3C">
        <w:trPr>
          <w:trHeight w:val="1134"/>
        </w:trPr>
        <w:tc>
          <w:tcPr>
            <w:tcW w:w="1247" w:type="dxa"/>
          </w:tcPr>
          <w:p w14:paraId="137199A5" w14:textId="77777777" w:rsidR="00C152B4" w:rsidRPr="00A8321F" w:rsidRDefault="00C152B4" w:rsidP="00895434">
            <w:pPr>
              <w:jc w:val="both"/>
              <w:rPr>
                <w:b/>
                <w:color w:val="auto"/>
                <w:sz w:val="24"/>
                <w:szCs w:val="24"/>
              </w:rPr>
            </w:pPr>
            <w:r w:rsidRPr="00A8321F">
              <w:rPr>
                <w:b/>
                <w:color w:val="auto"/>
                <w:sz w:val="24"/>
                <w:szCs w:val="24"/>
              </w:rPr>
              <w:t>5</w:t>
            </w:r>
          </w:p>
        </w:tc>
        <w:tc>
          <w:tcPr>
            <w:tcW w:w="4082" w:type="dxa"/>
          </w:tcPr>
          <w:p w14:paraId="08200CD6" w14:textId="389AB787" w:rsidR="00C152B4" w:rsidRPr="00A8321F" w:rsidRDefault="00E12970" w:rsidP="00A62414">
            <w:pPr>
              <w:jc w:val="center"/>
              <w:rPr>
                <w:color w:val="auto"/>
                <w:sz w:val="24"/>
                <w:szCs w:val="24"/>
              </w:rPr>
            </w:pPr>
            <w:r w:rsidRPr="00A8321F">
              <w:rPr>
                <w:color w:val="auto"/>
                <w:sz w:val="24"/>
                <w:szCs w:val="24"/>
              </w:rPr>
              <w:t>Reis naar Centraal Station. Indien u langs “start” komt, ontvangt u 200 €.</w:t>
            </w:r>
          </w:p>
        </w:tc>
        <w:tc>
          <w:tcPr>
            <w:tcW w:w="4082" w:type="dxa"/>
          </w:tcPr>
          <w:p w14:paraId="50992291" w14:textId="77777777" w:rsidR="00C152B4" w:rsidRPr="00A8321F" w:rsidRDefault="00C152B4" w:rsidP="00A62414">
            <w:pPr>
              <w:jc w:val="center"/>
              <w:rPr>
                <w:color w:val="auto"/>
                <w:sz w:val="24"/>
                <w:szCs w:val="24"/>
              </w:rPr>
            </w:pPr>
            <w:r w:rsidRPr="00A8321F">
              <w:rPr>
                <w:color w:val="auto"/>
                <w:sz w:val="24"/>
                <w:szCs w:val="24"/>
              </w:rPr>
              <w:t>U maakt gebruik van het Transportbedrijf West. Indien u langs “Start” komt, ontvangt u 200 €.</w:t>
            </w:r>
          </w:p>
          <w:p w14:paraId="1DCFF0B1" w14:textId="77777777" w:rsidR="00C152B4" w:rsidRPr="00A8321F" w:rsidRDefault="00C152B4" w:rsidP="00A62414">
            <w:pPr>
              <w:jc w:val="center"/>
              <w:rPr>
                <w:color w:val="auto"/>
                <w:sz w:val="24"/>
                <w:szCs w:val="24"/>
              </w:rPr>
            </w:pPr>
          </w:p>
        </w:tc>
      </w:tr>
      <w:tr w:rsidR="00684E3C" w:rsidRPr="00A8321F" w14:paraId="12DA579E" w14:textId="77777777" w:rsidTr="00684E3C">
        <w:trPr>
          <w:trHeight w:val="1134"/>
        </w:trPr>
        <w:tc>
          <w:tcPr>
            <w:tcW w:w="1247" w:type="dxa"/>
          </w:tcPr>
          <w:p w14:paraId="47A44558" w14:textId="77777777" w:rsidR="00C152B4" w:rsidRPr="00A8321F" w:rsidRDefault="00C152B4" w:rsidP="00895434">
            <w:pPr>
              <w:jc w:val="both"/>
              <w:rPr>
                <w:b/>
                <w:color w:val="auto"/>
                <w:sz w:val="24"/>
                <w:szCs w:val="24"/>
              </w:rPr>
            </w:pPr>
            <w:r w:rsidRPr="00A8321F">
              <w:rPr>
                <w:b/>
                <w:color w:val="auto"/>
                <w:sz w:val="24"/>
                <w:szCs w:val="24"/>
              </w:rPr>
              <w:t>6</w:t>
            </w:r>
          </w:p>
        </w:tc>
        <w:tc>
          <w:tcPr>
            <w:tcW w:w="4082" w:type="dxa"/>
          </w:tcPr>
          <w:p w14:paraId="04051A10" w14:textId="53B8D552" w:rsidR="00C152B4" w:rsidRPr="00A8321F" w:rsidRDefault="00BB6BD2" w:rsidP="00A62414">
            <w:pPr>
              <w:jc w:val="center"/>
              <w:rPr>
                <w:color w:val="auto"/>
                <w:sz w:val="24"/>
                <w:szCs w:val="24"/>
              </w:rPr>
            </w:pPr>
            <w:r w:rsidRPr="00A8321F">
              <w:rPr>
                <w:color w:val="auto"/>
                <w:sz w:val="24"/>
                <w:szCs w:val="24"/>
              </w:rPr>
              <w:t>Opgebracht wegens dronkenschap: 20 € boete.</w:t>
            </w:r>
          </w:p>
        </w:tc>
        <w:tc>
          <w:tcPr>
            <w:tcW w:w="4082" w:type="dxa"/>
          </w:tcPr>
          <w:p w14:paraId="52C58A2A" w14:textId="77777777" w:rsidR="00C152B4" w:rsidRPr="00A8321F" w:rsidRDefault="00C152B4" w:rsidP="00A62414">
            <w:pPr>
              <w:jc w:val="center"/>
              <w:rPr>
                <w:color w:val="auto"/>
                <w:sz w:val="24"/>
                <w:szCs w:val="24"/>
              </w:rPr>
            </w:pPr>
            <w:r w:rsidRPr="00A8321F">
              <w:rPr>
                <w:color w:val="auto"/>
                <w:sz w:val="24"/>
                <w:szCs w:val="24"/>
              </w:rPr>
              <w:t>U besluit om grondstoffen te gaan inkopen. Ga verder naar het eerstvolgende grondstofvakje.</w:t>
            </w:r>
          </w:p>
          <w:p w14:paraId="7F52497E" w14:textId="77777777" w:rsidR="00C152B4" w:rsidRPr="00A8321F" w:rsidRDefault="00C152B4" w:rsidP="00A62414">
            <w:pPr>
              <w:jc w:val="center"/>
              <w:rPr>
                <w:color w:val="auto"/>
                <w:sz w:val="24"/>
                <w:szCs w:val="24"/>
              </w:rPr>
            </w:pPr>
          </w:p>
        </w:tc>
      </w:tr>
      <w:tr w:rsidR="00684E3C" w:rsidRPr="00A8321F" w14:paraId="4076FD5E" w14:textId="77777777" w:rsidTr="00684E3C">
        <w:trPr>
          <w:trHeight w:val="1134"/>
        </w:trPr>
        <w:tc>
          <w:tcPr>
            <w:tcW w:w="1247" w:type="dxa"/>
          </w:tcPr>
          <w:p w14:paraId="5D601127" w14:textId="77777777" w:rsidR="00C152B4" w:rsidRPr="00A8321F" w:rsidRDefault="00C152B4" w:rsidP="00895434">
            <w:pPr>
              <w:jc w:val="both"/>
              <w:rPr>
                <w:b/>
                <w:color w:val="auto"/>
                <w:sz w:val="24"/>
                <w:szCs w:val="24"/>
              </w:rPr>
            </w:pPr>
            <w:r w:rsidRPr="00A8321F">
              <w:rPr>
                <w:b/>
                <w:color w:val="auto"/>
                <w:sz w:val="24"/>
                <w:szCs w:val="24"/>
              </w:rPr>
              <w:t>7</w:t>
            </w:r>
          </w:p>
        </w:tc>
        <w:tc>
          <w:tcPr>
            <w:tcW w:w="4082" w:type="dxa"/>
          </w:tcPr>
          <w:p w14:paraId="497EED51" w14:textId="77777777" w:rsidR="00C152B4" w:rsidRPr="00A8321F" w:rsidRDefault="00C152B4" w:rsidP="00A62414">
            <w:pPr>
              <w:jc w:val="center"/>
              <w:rPr>
                <w:color w:val="auto"/>
                <w:sz w:val="24"/>
                <w:szCs w:val="24"/>
              </w:rPr>
            </w:pPr>
            <w:r w:rsidRPr="00A8321F">
              <w:rPr>
                <w:color w:val="auto"/>
                <w:sz w:val="24"/>
                <w:szCs w:val="24"/>
              </w:rPr>
              <w:t>Ga drie plaatsen terug.</w:t>
            </w:r>
          </w:p>
        </w:tc>
        <w:tc>
          <w:tcPr>
            <w:tcW w:w="4082" w:type="dxa"/>
          </w:tcPr>
          <w:p w14:paraId="256328B3" w14:textId="77777777" w:rsidR="00C152B4" w:rsidRPr="00A8321F" w:rsidRDefault="00C152B4" w:rsidP="00A62414">
            <w:pPr>
              <w:jc w:val="center"/>
              <w:rPr>
                <w:color w:val="auto"/>
                <w:sz w:val="24"/>
                <w:szCs w:val="24"/>
              </w:rPr>
            </w:pPr>
            <w:r w:rsidRPr="00A8321F">
              <w:rPr>
                <w:color w:val="auto"/>
                <w:sz w:val="24"/>
                <w:szCs w:val="24"/>
              </w:rPr>
              <w:t>Avondspits… File! Ga drie plaatsen terug.</w:t>
            </w:r>
          </w:p>
          <w:p w14:paraId="681D208F" w14:textId="77777777" w:rsidR="00C152B4" w:rsidRPr="00A8321F" w:rsidRDefault="00C152B4" w:rsidP="00A62414">
            <w:pPr>
              <w:jc w:val="center"/>
              <w:rPr>
                <w:color w:val="auto"/>
                <w:sz w:val="24"/>
                <w:szCs w:val="24"/>
              </w:rPr>
            </w:pPr>
          </w:p>
        </w:tc>
      </w:tr>
      <w:tr w:rsidR="00684E3C" w:rsidRPr="00A8321F" w14:paraId="26002812" w14:textId="77777777" w:rsidTr="00684E3C">
        <w:trPr>
          <w:trHeight w:val="1134"/>
        </w:trPr>
        <w:tc>
          <w:tcPr>
            <w:tcW w:w="1247" w:type="dxa"/>
          </w:tcPr>
          <w:p w14:paraId="2FE2DCCF" w14:textId="77777777" w:rsidR="00C152B4" w:rsidRPr="00A8321F" w:rsidRDefault="00C152B4" w:rsidP="00895434">
            <w:pPr>
              <w:jc w:val="both"/>
              <w:rPr>
                <w:b/>
                <w:color w:val="auto"/>
                <w:sz w:val="24"/>
                <w:szCs w:val="24"/>
              </w:rPr>
            </w:pPr>
            <w:r w:rsidRPr="00A8321F">
              <w:rPr>
                <w:b/>
                <w:color w:val="auto"/>
                <w:sz w:val="24"/>
                <w:szCs w:val="24"/>
              </w:rPr>
              <w:t>8</w:t>
            </w:r>
          </w:p>
        </w:tc>
        <w:tc>
          <w:tcPr>
            <w:tcW w:w="4082" w:type="dxa"/>
          </w:tcPr>
          <w:p w14:paraId="2D3DCCFD" w14:textId="08533F5E" w:rsidR="00C152B4" w:rsidRPr="00A8321F" w:rsidRDefault="00AD61E4" w:rsidP="00A62414">
            <w:pPr>
              <w:jc w:val="center"/>
              <w:rPr>
                <w:color w:val="auto"/>
                <w:sz w:val="24"/>
                <w:szCs w:val="24"/>
              </w:rPr>
            </w:pPr>
            <w:r w:rsidRPr="00A8321F">
              <w:rPr>
                <w:color w:val="auto"/>
                <w:sz w:val="24"/>
                <w:szCs w:val="24"/>
              </w:rPr>
              <w:t xml:space="preserve">Ga direct naar de gevangenis. Ga niet langs “start”, u ontvangt geen </w:t>
            </w:r>
            <w:r w:rsidRPr="00A8321F">
              <w:rPr>
                <w:color w:val="auto"/>
                <w:sz w:val="24"/>
                <w:szCs w:val="24"/>
              </w:rPr>
              <w:br/>
              <w:t>200 €.</w:t>
            </w:r>
          </w:p>
        </w:tc>
        <w:tc>
          <w:tcPr>
            <w:tcW w:w="4082" w:type="dxa"/>
          </w:tcPr>
          <w:p w14:paraId="36EDCCF1" w14:textId="026F1B1E" w:rsidR="00C152B4" w:rsidRPr="00A8321F" w:rsidRDefault="00C152B4" w:rsidP="00A62414">
            <w:pPr>
              <w:jc w:val="center"/>
              <w:rPr>
                <w:color w:val="auto"/>
                <w:sz w:val="24"/>
                <w:szCs w:val="24"/>
              </w:rPr>
            </w:pPr>
            <w:r w:rsidRPr="00A8321F">
              <w:rPr>
                <w:color w:val="auto"/>
                <w:sz w:val="24"/>
                <w:szCs w:val="24"/>
              </w:rPr>
              <w:t>U wordt beschuldigd van fraude. Ga direct naar de geva</w:t>
            </w:r>
            <w:r w:rsidR="006E316A" w:rsidRPr="00A8321F">
              <w:rPr>
                <w:color w:val="auto"/>
                <w:sz w:val="24"/>
                <w:szCs w:val="24"/>
              </w:rPr>
              <w:t>ngenis. Ga niet langs “Start”. U</w:t>
            </w:r>
            <w:r w:rsidRPr="00A8321F">
              <w:rPr>
                <w:color w:val="auto"/>
                <w:sz w:val="24"/>
                <w:szCs w:val="24"/>
              </w:rPr>
              <w:t xml:space="preserve"> ontvangt geen 200 €.</w:t>
            </w:r>
          </w:p>
          <w:p w14:paraId="5BDC1AE2" w14:textId="77777777" w:rsidR="00C152B4" w:rsidRPr="00A8321F" w:rsidRDefault="00C152B4" w:rsidP="00A62414">
            <w:pPr>
              <w:jc w:val="center"/>
              <w:rPr>
                <w:color w:val="auto"/>
                <w:sz w:val="24"/>
                <w:szCs w:val="24"/>
              </w:rPr>
            </w:pPr>
          </w:p>
        </w:tc>
      </w:tr>
      <w:tr w:rsidR="00684E3C" w:rsidRPr="00A8321F" w14:paraId="4B213C75" w14:textId="77777777" w:rsidTr="00684E3C">
        <w:trPr>
          <w:trHeight w:val="1134"/>
        </w:trPr>
        <w:tc>
          <w:tcPr>
            <w:tcW w:w="1247" w:type="dxa"/>
          </w:tcPr>
          <w:p w14:paraId="6F0DF774" w14:textId="77777777" w:rsidR="00C152B4" w:rsidRPr="00A8321F" w:rsidRDefault="00C152B4" w:rsidP="00895434">
            <w:pPr>
              <w:jc w:val="both"/>
              <w:rPr>
                <w:b/>
                <w:color w:val="auto"/>
                <w:sz w:val="24"/>
                <w:szCs w:val="24"/>
              </w:rPr>
            </w:pPr>
            <w:r w:rsidRPr="00A8321F">
              <w:rPr>
                <w:b/>
                <w:color w:val="auto"/>
                <w:sz w:val="24"/>
                <w:szCs w:val="24"/>
              </w:rPr>
              <w:t>9</w:t>
            </w:r>
          </w:p>
        </w:tc>
        <w:tc>
          <w:tcPr>
            <w:tcW w:w="4082" w:type="dxa"/>
          </w:tcPr>
          <w:p w14:paraId="05DB10D5" w14:textId="26ED5CEC" w:rsidR="00C152B4" w:rsidRPr="00A8321F" w:rsidRDefault="00E12970" w:rsidP="00A62414">
            <w:pPr>
              <w:jc w:val="center"/>
              <w:rPr>
                <w:color w:val="auto"/>
                <w:sz w:val="24"/>
                <w:szCs w:val="24"/>
              </w:rPr>
            </w:pPr>
            <w:r w:rsidRPr="00A8321F">
              <w:rPr>
                <w:color w:val="auto"/>
                <w:sz w:val="24"/>
                <w:szCs w:val="24"/>
              </w:rPr>
              <w:t>Verlaat de gevangenis zonder betalen.</w:t>
            </w:r>
          </w:p>
        </w:tc>
        <w:tc>
          <w:tcPr>
            <w:tcW w:w="4082" w:type="dxa"/>
          </w:tcPr>
          <w:p w14:paraId="4021803D" w14:textId="77777777" w:rsidR="00C152B4" w:rsidRPr="00A8321F" w:rsidRDefault="00C152B4" w:rsidP="00A62414">
            <w:pPr>
              <w:jc w:val="center"/>
              <w:rPr>
                <w:color w:val="auto"/>
                <w:sz w:val="24"/>
                <w:szCs w:val="24"/>
              </w:rPr>
            </w:pPr>
            <w:r w:rsidRPr="00A8321F">
              <w:rPr>
                <w:color w:val="auto"/>
                <w:sz w:val="24"/>
                <w:szCs w:val="24"/>
              </w:rPr>
              <w:t xml:space="preserve">Verlaat de gevangenis zonder betalen. U mag deze kaart bewaren voor eigen gebruik </w:t>
            </w:r>
            <w:r w:rsidRPr="00A8321F">
              <w:rPr>
                <w:color w:val="auto"/>
                <w:sz w:val="24"/>
                <w:szCs w:val="24"/>
              </w:rPr>
              <w:br/>
              <w:t>of doorverkopen.</w:t>
            </w:r>
          </w:p>
          <w:p w14:paraId="60417B3A" w14:textId="77777777" w:rsidR="00C152B4" w:rsidRPr="00A8321F" w:rsidRDefault="00C152B4" w:rsidP="00A62414">
            <w:pPr>
              <w:jc w:val="center"/>
              <w:rPr>
                <w:color w:val="auto"/>
                <w:sz w:val="24"/>
                <w:szCs w:val="24"/>
              </w:rPr>
            </w:pPr>
          </w:p>
        </w:tc>
      </w:tr>
      <w:tr w:rsidR="00684E3C" w:rsidRPr="00A8321F" w14:paraId="74989087" w14:textId="77777777" w:rsidTr="00684E3C">
        <w:trPr>
          <w:trHeight w:val="1134"/>
        </w:trPr>
        <w:tc>
          <w:tcPr>
            <w:tcW w:w="1247" w:type="dxa"/>
          </w:tcPr>
          <w:p w14:paraId="55192CEB" w14:textId="508FF028" w:rsidR="00C152B4" w:rsidRPr="00A8321F" w:rsidRDefault="00C152B4" w:rsidP="00895434">
            <w:pPr>
              <w:jc w:val="both"/>
              <w:rPr>
                <w:b/>
                <w:color w:val="auto"/>
                <w:sz w:val="24"/>
                <w:szCs w:val="24"/>
              </w:rPr>
            </w:pPr>
            <w:r w:rsidRPr="00A8321F">
              <w:rPr>
                <w:b/>
                <w:color w:val="auto"/>
                <w:sz w:val="24"/>
                <w:szCs w:val="24"/>
              </w:rPr>
              <w:t>10</w:t>
            </w:r>
          </w:p>
        </w:tc>
        <w:tc>
          <w:tcPr>
            <w:tcW w:w="4082" w:type="dxa"/>
          </w:tcPr>
          <w:p w14:paraId="41DD1A19" w14:textId="10C83C57" w:rsidR="00C152B4" w:rsidRPr="00A8321F" w:rsidRDefault="003D5E8A" w:rsidP="00A62414">
            <w:pPr>
              <w:jc w:val="center"/>
              <w:rPr>
                <w:color w:val="auto"/>
                <w:sz w:val="24"/>
                <w:szCs w:val="24"/>
              </w:rPr>
            </w:pPr>
            <w:r w:rsidRPr="00A8321F">
              <w:rPr>
                <w:color w:val="auto"/>
                <w:sz w:val="24"/>
                <w:szCs w:val="24"/>
              </w:rPr>
              <w:t>U hebt een kruiswoordpuzzel gewonnen en ontvangt 100 €.</w:t>
            </w:r>
          </w:p>
        </w:tc>
        <w:tc>
          <w:tcPr>
            <w:tcW w:w="4082" w:type="dxa"/>
          </w:tcPr>
          <w:p w14:paraId="5A3F0C0B" w14:textId="67674D1A" w:rsidR="00C152B4" w:rsidRPr="00A8321F" w:rsidRDefault="00C152B4" w:rsidP="00A62414">
            <w:pPr>
              <w:jc w:val="center"/>
              <w:rPr>
                <w:color w:val="auto"/>
                <w:sz w:val="24"/>
                <w:szCs w:val="24"/>
              </w:rPr>
            </w:pPr>
            <w:r w:rsidRPr="00A8321F">
              <w:rPr>
                <w:color w:val="auto"/>
                <w:sz w:val="24"/>
                <w:szCs w:val="24"/>
              </w:rPr>
              <w:t>Op het einde van de dag  ontdekt u een kassurplus in 1 van uw winkels en u ontvangt hiermee</w:t>
            </w:r>
            <w:r w:rsidR="00DA3152" w:rsidRPr="00A8321F">
              <w:rPr>
                <w:color w:val="auto"/>
                <w:sz w:val="24"/>
                <w:szCs w:val="24"/>
              </w:rPr>
              <w:t xml:space="preserve"> </w:t>
            </w:r>
            <w:r w:rsidRPr="00A8321F">
              <w:rPr>
                <w:color w:val="auto"/>
                <w:sz w:val="24"/>
                <w:szCs w:val="24"/>
              </w:rPr>
              <w:t>100 €.</w:t>
            </w:r>
          </w:p>
          <w:p w14:paraId="3FBDEF77" w14:textId="77777777" w:rsidR="00C152B4" w:rsidRPr="00A8321F" w:rsidRDefault="00C152B4" w:rsidP="00A62414">
            <w:pPr>
              <w:jc w:val="center"/>
              <w:rPr>
                <w:color w:val="auto"/>
                <w:sz w:val="24"/>
                <w:szCs w:val="24"/>
              </w:rPr>
            </w:pPr>
          </w:p>
        </w:tc>
      </w:tr>
      <w:tr w:rsidR="00684E3C" w:rsidRPr="00A8321F" w14:paraId="60B26FD1" w14:textId="77777777" w:rsidTr="00684E3C">
        <w:trPr>
          <w:trHeight w:val="1134"/>
        </w:trPr>
        <w:tc>
          <w:tcPr>
            <w:tcW w:w="1247" w:type="dxa"/>
          </w:tcPr>
          <w:p w14:paraId="1BED8541" w14:textId="77777777" w:rsidR="00C152B4" w:rsidRPr="00A8321F" w:rsidRDefault="00C152B4" w:rsidP="00895434">
            <w:pPr>
              <w:jc w:val="both"/>
              <w:rPr>
                <w:b/>
                <w:color w:val="auto"/>
                <w:sz w:val="24"/>
                <w:szCs w:val="24"/>
              </w:rPr>
            </w:pPr>
            <w:r w:rsidRPr="00A8321F">
              <w:rPr>
                <w:b/>
                <w:color w:val="auto"/>
                <w:sz w:val="24"/>
                <w:szCs w:val="24"/>
              </w:rPr>
              <w:t>11</w:t>
            </w:r>
          </w:p>
        </w:tc>
        <w:tc>
          <w:tcPr>
            <w:tcW w:w="4082" w:type="dxa"/>
          </w:tcPr>
          <w:p w14:paraId="021DCBFC" w14:textId="728D3D6C" w:rsidR="00C152B4" w:rsidRPr="00A8321F" w:rsidRDefault="00DF2823" w:rsidP="00A62414">
            <w:pPr>
              <w:jc w:val="center"/>
              <w:rPr>
                <w:color w:val="auto"/>
                <w:sz w:val="24"/>
                <w:szCs w:val="24"/>
              </w:rPr>
            </w:pPr>
            <w:r w:rsidRPr="00A8321F">
              <w:rPr>
                <w:color w:val="auto"/>
                <w:sz w:val="24"/>
                <w:szCs w:val="24"/>
              </w:rPr>
              <w:t>Boete voor te snel te rijden: 15 €.</w:t>
            </w:r>
          </w:p>
        </w:tc>
        <w:tc>
          <w:tcPr>
            <w:tcW w:w="4082" w:type="dxa"/>
          </w:tcPr>
          <w:p w14:paraId="4C272CF5" w14:textId="77777777" w:rsidR="00C152B4" w:rsidRPr="00A8321F" w:rsidRDefault="00C152B4" w:rsidP="00A62414">
            <w:pPr>
              <w:jc w:val="center"/>
              <w:rPr>
                <w:color w:val="auto"/>
                <w:sz w:val="24"/>
                <w:szCs w:val="24"/>
              </w:rPr>
            </w:pPr>
            <w:r w:rsidRPr="00A8321F">
              <w:rPr>
                <w:color w:val="auto"/>
                <w:sz w:val="24"/>
                <w:szCs w:val="24"/>
              </w:rPr>
              <w:t>Commerciële korting! 10%</w:t>
            </w:r>
            <w:r w:rsidRPr="00A8321F">
              <w:rPr>
                <w:color w:val="auto"/>
                <w:sz w:val="24"/>
                <w:szCs w:val="24"/>
              </w:rPr>
              <w:br/>
              <w:t>U mag deze kaart bewaren voor eigen gebruik of doorverkopen.</w:t>
            </w:r>
          </w:p>
          <w:p w14:paraId="15F48581" w14:textId="77777777" w:rsidR="00C152B4" w:rsidRPr="00A8321F" w:rsidRDefault="00C152B4" w:rsidP="00A62414">
            <w:pPr>
              <w:jc w:val="center"/>
              <w:rPr>
                <w:color w:val="auto"/>
                <w:sz w:val="24"/>
                <w:szCs w:val="24"/>
              </w:rPr>
            </w:pPr>
          </w:p>
        </w:tc>
      </w:tr>
      <w:tr w:rsidR="00684E3C" w:rsidRPr="00A8321F" w14:paraId="040D0D7D" w14:textId="77777777" w:rsidTr="00684E3C">
        <w:trPr>
          <w:trHeight w:val="1134"/>
        </w:trPr>
        <w:tc>
          <w:tcPr>
            <w:tcW w:w="1247" w:type="dxa"/>
          </w:tcPr>
          <w:p w14:paraId="3878897B" w14:textId="77777777" w:rsidR="00C152B4" w:rsidRPr="00A8321F" w:rsidRDefault="00C152B4" w:rsidP="00895434">
            <w:pPr>
              <w:jc w:val="both"/>
              <w:rPr>
                <w:b/>
                <w:color w:val="auto"/>
                <w:sz w:val="24"/>
                <w:szCs w:val="24"/>
              </w:rPr>
            </w:pPr>
            <w:r w:rsidRPr="00A8321F">
              <w:rPr>
                <w:b/>
                <w:color w:val="auto"/>
                <w:sz w:val="24"/>
                <w:szCs w:val="24"/>
              </w:rPr>
              <w:t>12</w:t>
            </w:r>
          </w:p>
        </w:tc>
        <w:tc>
          <w:tcPr>
            <w:tcW w:w="4082" w:type="dxa"/>
          </w:tcPr>
          <w:p w14:paraId="033F0463" w14:textId="42C2EAF1" w:rsidR="00C152B4" w:rsidRPr="00A8321F" w:rsidRDefault="00BB6BD2" w:rsidP="00A62414">
            <w:pPr>
              <w:jc w:val="center"/>
              <w:rPr>
                <w:color w:val="auto"/>
                <w:sz w:val="24"/>
                <w:szCs w:val="24"/>
              </w:rPr>
            </w:pPr>
            <w:r w:rsidRPr="00A8321F">
              <w:rPr>
                <w:color w:val="auto"/>
                <w:sz w:val="24"/>
                <w:szCs w:val="24"/>
              </w:rPr>
              <w:t>Uw bouwverzekering vervalt, U ontvangt 150 €.</w:t>
            </w:r>
          </w:p>
        </w:tc>
        <w:tc>
          <w:tcPr>
            <w:tcW w:w="4082" w:type="dxa"/>
          </w:tcPr>
          <w:p w14:paraId="2397EF22" w14:textId="77777777" w:rsidR="00C152B4" w:rsidRPr="00A8321F" w:rsidRDefault="00C152B4" w:rsidP="00A62414">
            <w:pPr>
              <w:jc w:val="center"/>
              <w:rPr>
                <w:color w:val="auto"/>
                <w:sz w:val="24"/>
                <w:szCs w:val="24"/>
              </w:rPr>
            </w:pPr>
            <w:r w:rsidRPr="00A8321F">
              <w:rPr>
                <w:color w:val="auto"/>
                <w:sz w:val="24"/>
                <w:szCs w:val="24"/>
              </w:rPr>
              <w:t>Commerciële korting! 10%</w:t>
            </w:r>
            <w:r w:rsidRPr="00A8321F">
              <w:rPr>
                <w:color w:val="auto"/>
                <w:sz w:val="24"/>
                <w:szCs w:val="24"/>
              </w:rPr>
              <w:br/>
              <w:t>U mag deze kaart bewaren voor eigen gebruik of doorverkopen.</w:t>
            </w:r>
          </w:p>
          <w:p w14:paraId="16BDA26E" w14:textId="77777777" w:rsidR="00C152B4" w:rsidRPr="00A8321F" w:rsidRDefault="00C152B4" w:rsidP="00A62414">
            <w:pPr>
              <w:jc w:val="center"/>
              <w:rPr>
                <w:color w:val="auto"/>
                <w:sz w:val="24"/>
                <w:szCs w:val="24"/>
              </w:rPr>
            </w:pPr>
          </w:p>
        </w:tc>
      </w:tr>
      <w:tr w:rsidR="00684E3C" w:rsidRPr="00A8321F" w14:paraId="500E0EA4" w14:textId="77777777" w:rsidTr="00684E3C">
        <w:trPr>
          <w:trHeight w:val="1134"/>
        </w:trPr>
        <w:tc>
          <w:tcPr>
            <w:tcW w:w="1247" w:type="dxa"/>
          </w:tcPr>
          <w:p w14:paraId="03CB1861" w14:textId="77777777" w:rsidR="00C152B4" w:rsidRPr="00A8321F" w:rsidRDefault="00C152B4" w:rsidP="00895434">
            <w:pPr>
              <w:jc w:val="both"/>
              <w:rPr>
                <w:b/>
                <w:color w:val="auto"/>
                <w:sz w:val="24"/>
                <w:szCs w:val="24"/>
              </w:rPr>
            </w:pPr>
            <w:r w:rsidRPr="00A8321F">
              <w:rPr>
                <w:b/>
                <w:color w:val="auto"/>
                <w:sz w:val="24"/>
                <w:szCs w:val="24"/>
              </w:rPr>
              <w:t>13</w:t>
            </w:r>
          </w:p>
        </w:tc>
        <w:tc>
          <w:tcPr>
            <w:tcW w:w="4082" w:type="dxa"/>
          </w:tcPr>
          <w:p w14:paraId="2172FBE9" w14:textId="254E6181" w:rsidR="00C152B4" w:rsidRPr="00A8321F" w:rsidRDefault="003D5E8A" w:rsidP="00A62414">
            <w:pPr>
              <w:jc w:val="center"/>
              <w:rPr>
                <w:color w:val="auto"/>
                <w:sz w:val="24"/>
                <w:szCs w:val="24"/>
              </w:rPr>
            </w:pPr>
            <w:r w:rsidRPr="00A8321F">
              <w:rPr>
                <w:color w:val="auto"/>
                <w:sz w:val="24"/>
                <w:szCs w:val="24"/>
              </w:rPr>
              <w:t>U wordt aangeslagen voor straatgeld 40 € per huis 115 € per hotel.</w:t>
            </w:r>
          </w:p>
        </w:tc>
        <w:tc>
          <w:tcPr>
            <w:tcW w:w="4082" w:type="dxa"/>
          </w:tcPr>
          <w:p w14:paraId="5336D5BC" w14:textId="77777777" w:rsidR="00C152B4" w:rsidRPr="00A8321F" w:rsidRDefault="00C152B4" w:rsidP="00A62414">
            <w:pPr>
              <w:jc w:val="center"/>
              <w:rPr>
                <w:color w:val="auto"/>
                <w:sz w:val="24"/>
                <w:szCs w:val="24"/>
              </w:rPr>
            </w:pPr>
            <w:r w:rsidRPr="00A8321F">
              <w:rPr>
                <w:color w:val="auto"/>
                <w:sz w:val="24"/>
                <w:szCs w:val="24"/>
              </w:rPr>
              <w:t>Repareer uw winkels! Betaal 40 € per ster. Betaal 100 € voor een 3 sterren zaak.</w:t>
            </w:r>
          </w:p>
          <w:p w14:paraId="79B2810F" w14:textId="77777777" w:rsidR="00C152B4" w:rsidRPr="00A8321F" w:rsidRDefault="00C152B4" w:rsidP="00A62414">
            <w:pPr>
              <w:jc w:val="center"/>
              <w:rPr>
                <w:color w:val="auto"/>
                <w:sz w:val="24"/>
                <w:szCs w:val="24"/>
              </w:rPr>
            </w:pPr>
          </w:p>
        </w:tc>
      </w:tr>
      <w:tr w:rsidR="00684E3C" w:rsidRPr="00A8321F" w14:paraId="5546401B" w14:textId="77777777" w:rsidTr="00684E3C">
        <w:trPr>
          <w:trHeight w:val="1134"/>
        </w:trPr>
        <w:tc>
          <w:tcPr>
            <w:tcW w:w="1247" w:type="dxa"/>
          </w:tcPr>
          <w:p w14:paraId="46547C86" w14:textId="77777777" w:rsidR="00C152B4" w:rsidRPr="00A8321F" w:rsidRDefault="00C152B4" w:rsidP="00895434">
            <w:pPr>
              <w:jc w:val="both"/>
              <w:rPr>
                <w:b/>
                <w:color w:val="auto"/>
                <w:sz w:val="24"/>
                <w:szCs w:val="24"/>
              </w:rPr>
            </w:pPr>
            <w:r w:rsidRPr="00A8321F">
              <w:rPr>
                <w:b/>
                <w:color w:val="auto"/>
                <w:sz w:val="24"/>
                <w:szCs w:val="24"/>
              </w:rPr>
              <w:t>14</w:t>
            </w:r>
          </w:p>
        </w:tc>
        <w:tc>
          <w:tcPr>
            <w:tcW w:w="4082" w:type="dxa"/>
          </w:tcPr>
          <w:p w14:paraId="3239FD71" w14:textId="697D9426" w:rsidR="00C152B4" w:rsidRPr="00A8321F" w:rsidRDefault="003A2EB1" w:rsidP="00A62414">
            <w:pPr>
              <w:jc w:val="center"/>
              <w:rPr>
                <w:color w:val="auto"/>
                <w:sz w:val="24"/>
                <w:szCs w:val="24"/>
              </w:rPr>
            </w:pPr>
            <w:r w:rsidRPr="00A8321F">
              <w:rPr>
                <w:color w:val="auto"/>
                <w:sz w:val="24"/>
                <w:szCs w:val="24"/>
              </w:rPr>
              <w:t>Betaal schoolgeld 150 €.</w:t>
            </w:r>
          </w:p>
        </w:tc>
        <w:tc>
          <w:tcPr>
            <w:tcW w:w="4082" w:type="dxa"/>
          </w:tcPr>
          <w:p w14:paraId="75BCACF1" w14:textId="124F989E" w:rsidR="00C152B4" w:rsidRPr="00A8321F" w:rsidRDefault="00C152B4" w:rsidP="00A62414">
            <w:pPr>
              <w:jc w:val="center"/>
              <w:rPr>
                <w:color w:val="auto"/>
                <w:sz w:val="24"/>
                <w:szCs w:val="24"/>
              </w:rPr>
            </w:pPr>
            <w:r w:rsidRPr="00A8321F">
              <w:rPr>
                <w:color w:val="auto"/>
                <w:sz w:val="24"/>
                <w:szCs w:val="24"/>
              </w:rPr>
              <w:t>Door de technologische voortuitgang moeten er nieuw</w:t>
            </w:r>
            <w:r w:rsidR="006A6C9E" w:rsidRPr="00A8321F">
              <w:rPr>
                <w:color w:val="auto"/>
                <w:sz w:val="24"/>
                <w:szCs w:val="24"/>
              </w:rPr>
              <w:t>e</w:t>
            </w:r>
            <w:r w:rsidRPr="00A8321F">
              <w:rPr>
                <w:color w:val="auto"/>
                <w:sz w:val="24"/>
                <w:szCs w:val="24"/>
              </w:rPr>
              <w:t xml:space="preserve"> kassa’s aangekocht worden voor de winkels. Deze kosten ons 150 €.</w:t>
            </w:r>
          </w:p>
          <w:p w14:paraId="62439209" w14:textId="77777777" w:rsidR="00C152B4" w:rsidRPr="00A8321F" w:rsidRDefault="00C152B4" w:rsidP="00A62414">
            <w:pPr>
              <w:jc w:val="center"/>
              <w:rPr>
                <w:color w:val="auto"/>
                <w:sz w:val="24"/>
                <w:szCs w:val="24"/>
              </w:rPr>
            </w:pPr>
          </w:p>
        </w:tc>
      </w:tr>
      <w:tr w:rsidR="00684E3C" w:rsidRPr="00A8321F" w14:paraId="5CB7A881" w14:textId="77777777" w:rsidTr="00684E3C">
        <w:trPr>
          <w:trHeight w:val="1134"/>
        </w:trPr>
        <w:tc>
          <w:tcPr>
            <w:tcW w:w="1247" w:type="dxa"/>
          </w:tcPr>
          <w:p w14:paraId="031627AD" w14:textId="77777777" w:rsidR="00C152B4" w:rsidRPr="00A8321F" w:rsidRDefault="00C152B4" w:rsidP="00895434">
            <w:pPr>
              <w:jc w:val="both"/>
              <w:rPr>
                <w:b/>
                <w:color w:val="auto"/>
                <w:sz w:val="24"/>
                <w:szCs w:val="24"/>
              </w:rPr>
            </w:pPr>
            <w:r w:rsidRPr="00A8321F">
              <w:rPr>
                <w:b/>
                <w:color w:val="auto"/>
                <w:sz w:val="24"/>
                <w:szCs w:val="24"/>
              </w:rPr>
              <w:t>15</w:t>
            </w:r>
          </w:p>
        </w:tc>
        <w:tc>
          <w:tcPr>
            <w:tcW w:w="4082" w:type="dxa"/>
          </w:tcPr>
          <w:p w14:paraId="03FCBF7D" w14:textId="6B4B820F" w:rsidR="00C152B4" w:rsidRPr="00A8321F" w:rsidRDefault="003A2EB1" w:rsidP="00A62414">
            <w:pPr>
              <w:jc w:val="center"/>
              <w:rPr>
                <w:color w:val="auto"/>
                <w:sz w:val="24"/>
                <w:szCs w:val="24"/>
              </w:rPr>
            </w:pPr>
            <w:r w:rsidRPr="00A8321F">
              <w:rPr>
                <w:color w:val="auto"/>
                <w:sz w:val="24"/>
                <w:szCs w:val="24"/>
              </w:rPr>
              <w:t>Herstel uw huizen. Betaal voor elk huis 25 €. Betaal voor elk hotel 100 €.</w:t>
            </w:r>
          </w:p>
        </w:tc>
        <w:tc>
          <w:tcPr>
            <w:tcW w:w="4082" w:type="dxa"/>
          </w:tcPr>
          <w:p w14:paraId="124AD543" w14:textId="77777777" w:rsidR="00C152B4" w:rsidRPr="00A8321F" w:rsidRDefault="00C152B4" w:rsidP="00A62414">
            <w:pPr>
              <w:jc w:val="center"/>
              <w:rPr>
                <w:color w:val="auto"/>
                <w:sz w:val="24"/>
                <w:szCs w:val="24"/>
              </w:rPr>
            </w:pPr>
            <w:r w:rsidRPr="00A8321F">
              <w:rPr>
                <w:color w:val="auto"/>
                <w:sz w:val="24"/>
                <w:szCs w:val="24"/>
              </w:rPr>
              <w:t>U laat uw winkels herinrichten door beroemde architecten waardoor deze nog 20 jaar kunnen meegaan. Betaal 25 € voor elke ster. Betaal 60 € voor elke 3 sterren zaak.</w:t>
            </w:r>
          </w:p>
          <w:p w14:paraId="5BE4344F" w14:textId="77777777" w:rsidR="00C152B4" w:rsidRPr="00A8321F" w:rsidRDefault="00C152B4" w:rsidP="00A62414">
            <w:pPr>
              <w:jc w:val="center"/>
              <w:rPr>
                <w:color w:val="auto"/>
                <w:sz w:val="24"/>
                <w:szCs w:val="24"/>
              </w:rPr>
            </w:pPr>
          </w:p>
        </w:tc>
      </w:tr>
      <w:tr w:rsidR="00684E3C" w:rsidRPr="00A8321F" w14:paraId="1A02251A" w14:textId="77777777" w:rsidTr="00684E3C">
        <w:trPr>
          <w:trHeight w:val="1134"/>
        </w:trPr>
        <w:tc>
          <w:tcPr>
            <w:tcW w:w="1247" w:type="dxa"/>
          </w:tcPr>
          <w:p w14:paraId="0CC8514E" w14:textId="77777777" w:rsidR="00C152B4" w:rsidRPr="00A8321F" w:rsidRDefault="00C152B4" w:rsidP="00895434">
            <w:pPr>
              <w:jc w:val="both"/>
              <w:rPr>
                <w:b/>
                <w:color w:val="auto"/>
                <w:sz w:val="24"/>
                <w:szCs w:val="24"/>
              </w:rPr>
            </w:pPr>
            <w:r w:rsidRPr="00A8321F">
              <w:rPr>
                <w:b/>
                <w:color w:val="auto"/>
                <w:sz w:val="24"/>
                <w:szCs w:val="24"/>
              </w:rPr>
              <w:t>16</w:t>
            </w:r>
          </w:p>
        </w:tc>
        <w:tc>
          <w:tcPr>
            <w:tcW w:w="4082" w:type="dxa"/>
          </w:tcPr>
          <w:p w14:paraId="7BE3DB26" w14:textId="21110CC5" w:rsidR="00C152B4" w:rsidRPr="00A8321F" w:rsidRDefault="00CD0AE9" w:rsidP="00A62414">
            <w:pPr>
              <w:jc w:val="center"/>
              <w:rPr>
                <w:color w:val="auto"/>
                <w:sz w:val="24"/>
                <w:szCs w:val="24"/>
              </w:rPr>
            </w:pPr>
            <w:r w:rsidRPr="00A8321F">
              <w:rPr>
                <w:color w:val="auto"/>
                <w:sz w:val="24"/>
                <w:szCs w:val="24"/>
              </w:rPr>
              <w:t>De bank betaalt u 50 € dividend.</w:t>
            </w:r>
          </w:p>
        </w:tc>
        <w:tc>
          <w:tcPr>
            <w:tcW w:w="4082" w:type="dxa"/>
          </w:tcPr>
          <w:p w14:paraId="7834161E" w14:textId="77777777" w:rsidR="00C152B4" w:rsidRPr="00A8321F" w:rsidRDefault="00C152B4" w:rsidP="00A62414">
            <w:pPr>
              <w:jc w:val="center"/>
              <w:rPr>
                <w:color w:val="auto"/>
                <w:sz w:val="24"/>
                <w:szCs w:val="24"/>
              </w:rPr>
            </w:pPr>
            <w:r w:rsidRPr="00A8321F">
              <w:rPr>
                <w:color w:val="auto"/>
                <w:sz w:val="24"/>
                <w:szCs w:val="24"/>
              </w:rPr>
              <w:t>U plant een grote gevelreiniging. Leg hiervoor een voorziening van 50 € aan.</w:t>
            </w:r>
          </w:p>
          <w:p w14:paraId="6F5B3B63" w14:textId="7541CBCB" w:rsidR="00560B9F" w:rsidRPr="00A8321F" w:rsidRDefault="00560B9F" w:rsidP="00A62414">
            <w:pPr>
              <w:jc w:val="center"/>
              <w:rPr>
                <w:color w:val="auto"/>
                <w:sz w:val="24"/>
                <w:szCs w:val="24"/>
              </w:rPr>
            </w:pPr>
          </w:p>
        </w:tc>
      </w:tr>
    </w:tbl>
    <w:p w14:paraId="030C714E" w14:textId="763BD748" w:rsidR="00C152B4" w:rsidRPr="00A8321F" w:rsidRDefault="00C152B4" w:rsidP="00C152B4">
      <w:pPr>
        <w:rPr>
          <w:rFonts w:eastAsiaTheme="majorEastAsia" w:cstheme="majorBidi"/>
          <w:color w:val="auto"/>
          <w:sz w:val="28"/>
          <w:szCs w:val="26"/>
        </w:rPr>
      </w:pPr>
    </w:p>
    <w:p w14:paraId="0F63808D" w14:textId="29FF9992" w:rsidR="00C152B4" w:rsidRPr="00DA1F3C" w:rsidRDefault="00C152B4" w:rsidP="00E11E17">
      <w:pPr>
        <w:pStyle w:val="Kop3"/>
      </w:pPr>
      <w:bookmarkStart w:id="193" w:name="_Toc515384740"/>
      <w:bookmarkStart w:id="194" w:name="_Toc515832609"/>
      <w:r w:rsidRPr="00DA1F3C">
        <w:t>Spelregels</w:t>
      </w:r>
      <w:bookmarkEnd w:id="193"/>
      <w:bookmarkEnd w:id="194"/>
    </w:p>
    <w:p w14:paraId="3ED8B7FF" w14:textId="0C03E1B5" w:rsidR="00E01F4F" w:rsidRPr="00AF4779" w:rsidRDefault="00C152B4" w:rsidP="005027C9">
      <w:pPr>
        <w:spacing w:line="360" w:lineRule="auto"/>
        <w:jc w:val="both"/>
        <w:rPr>
          <w:color w:val="auto"/>
          <w:sz w:val="24"/>
          <w:szCs w:val="24"/>
        </w:rPr>
      </w:pPr>
      <w:r w:rsidRPr="005027C9">
        <w:rPr>
          <w:sz w:val="24"/>
          <w:szCs w:val="24"/>
        </w:rPr>
        <w:t>De</w:t>
      </w:r>
      <w:r w:rsidR="00A6442E" w:rsidRPr="005027C9">
        <w:rPr>
          <w:sz w:val="24"/>
          <w:szCs w:val="24"/>
        </w:rPr>
        <w:t xml:space="preserve"> aangebrachte</w:t>
      </w:r>
      <w:r w:rsidR="008005FF" w:rsidRPr="005027C9">
        <w:rPr>
          <w:sz w:val="24"/>
          <w:szCs w:val="24"/>
        </w:rPr>
        <w:t xml:space="preserve"> wijzigingen in het spel zor</w:t>
      </w:r>
      <w:r w:rsidRPr="005027C9">
        <w:rPr>
          <w:sz w:val="24"/>
          <w:szCs w:val="24"/>
        </w:rPr>
        <w:t>gde</w:t>
      </w:r>
      <w:r w:rsidR="00A54977">
        <w:rPr>
          <w:sz w:val="24"/>
          <w:szCs w:val="24"/>
        </w:rPr>
        <w:t>n</w:t>
      </w:r>
      <w:r w:rsidRPr="005027C9">
        <w:rPr>
          <w:sz w:val="24"/>
          <w:szCs w:val="24"/>
        </w:rPr>
        <w:t xml:space="preserve"> ervoor dat de spelregels </w:t>
      </w:r>
      <w:r w:rsidR="000B0D56" w:rsidRPr="005027C9">
        <w:rPr>
          <w:sz w:val="24"/>
          <w:szCs w:val="24"/>
        </w:rPr>
        <w:t>moesten worden herschreven</w:t>
      </w:r>
      <w:r w:rsidRPr="005027C9">
        <w:rPr>
          <w:sz w:val="24"/>
          <w:szCs w:val="24"/>
        </w:rPr>
        <w:t xml:space="preserve">. Er zijn </w:t>
      </w:r>
      <w:r w:rsidR="0001061E">
        <w:rPr>
          <w:sz w:val="24"/>
          <w:szCs w:val="24"/>
        </w:rPr>
        <w:t>verschillende</w:t>
      </w:r>
      <w:r w:rsidRPr="005027C9">
        <w:rPr>
          <w:sz w:val="24"/>
          <w:szCs w:val="24"/>
        </w:rPr>
        <w:t xml:space="preserve"> spelregels toegevoegd, andere zijn </w:t>
      </w:r>
      <w:r w:rsidR="000B0D56" w:rsidRPr="005027C9">
        <w:rPr>
          <w:sz w:val="24"/>
          <w:szCs w:val="24"/>
        </w:rPr>
        <w:t xml:space="preserve">herwerkt </w:t>
      </w:r>
      <w:r w:rsidR="0001061E" w:rsidRPr="00853CA1">
        <w:rPr>
          <w:sz w:val="24"/>
          <w:szCs w:val="24"/>
        </w:rPr>
        <w:t>of</w:t>
      </w:r>
      <w:r w:rsidR="0001061E">
        <w:rPr>
          <w:sz w:val="24"/>
          <w:szCs w:val="24"/>
        </w:rPr>
        <w:t xml:space="preserve"> </w:t>
      </w:r>
      <w:r w:rsidR="001A34A8" w:rsidRPr="005027C9">
        <w:rPr>
          <w:sz w:val="24"/>
          <w:szCs w:val="24"/>
        </w:rPr>
        <w:t>b</w:t>
      </w:r>
      <w:r w:rsidR="000B0D56" w:rsidRPr="005027C9">
        <w:rPr>
          <w:sz w:val="24"/>
          <w:szCs w:val="24"/>
        </w:rPr>
        <w:t>ehouden gebleven.</w:t>
      </w:r>
      <w:r w:rsidRPr="005027C9">
        <w:rPr>
          <w:sz w:val="24"/>
          <w:szCs w:val="24"/>
        </w:rPr>
        <w:t xml:space="preserve"> </w:t>
      </w:r>
      <w:r w:rsidR="0001061E">
        <w:rPr>
          <w:sz w:val="24"/>
          <w:szCs w:val="24"/>
        </w:rPr>
        <w:t xml:space="preserve">Er is ook een </w:t>
      </w:r>
      <w:r w:rsidR="006D6BA7" w:rsidRPr="005027C9">
        <w:rPr>
          <w:sz w:val="24"/>
          <w:szCs w:val="24"/>
        </w:rPr>
        <w:t>introductie</w:t>
      </w:r>
      <w:r w:rsidR="00B45DAB" w:rsidRPr="005027C9">
        <w:rPr>
          <w:sz w:val="24"/>
          <w:szCs w:val="24"/>
        </w:rPr>
        <w:t xml:space="preserve">filmpje ontworpen waarin de belangrijkste </w:t>
      </w:r>
      <w:r w:rsidR="00B45DAB" w:rsidRPr="00AF4779">
        <w:rPr>
          <w:sz w:val="24"/>
          <w:szCs w:val="24"/>
        </w:rPr>
        <w:t xml:space="preserve">spelregels en </w:t>
      </w:r>
      <w:r w:rsidR="00B45DAB" w:rsidRPr="00AF4779">
        <w:rPr>
          <w:color w:val="auto"/>
          <w:sz w:val="24"/>
          <w:szCs w:val="24"/>
        </w:rPr>
        <w:t xml:space="preserve">wijzigingen worden overlopen. Dit wordt verder besproken onder </w:t>
      </w:r>
      <w:r w:rsidR="00A856CA" w:rsidRPr="00AF4779">
        <w:rPr>
          <w:color w:val="auto"/>
          <w:sz w:val="24"/>
          <w:szCs w:val="24"/>
        </w:rPr>
        <w:t xml:space="preserve">het onderdeel </w:t>
      </w:r>
      <w:r w:rsidR="00A856CA" w:rsidRPr="00AF4779">
        <w:rPr>
          <w:color w:val="auto"/>
          <w:sz w:val="24"/>
          <w:szCs w:val="24"/>
        </w:rPr>
        <w:fldChar w:fldCharType="begin"/>
      </w:r>
      <w:r w:rsidR="00A856CA" w:rsidRPr="00AF4779">
        <w:rPr>
          <w:color w:val="auto"/>
          <w:sz w:val="24"/>
          <w:szCs w:val="24"/>
        </w:rPr>
        <w:instrText xml:space="preserve"> REF _Ref515283373 \r \h </w:instrText>
      </w:r>
      <w:r w:rsidR="00622B83" w:rsidRPr="00AF4779">
        <w:rPr>
          <w:color w:val="auto"/>
          <w:sz w:val="24"/>
          <w:szCs w:val="24"/>
        </w:rPr>
        <w:instrText xml:space="preserve"> \* MERGEFORMAT </w:instrText>
      </w:r>
      <w:r w:rsidR="00A856CA" w:rsidRPr="00AF4779">
        <w:rPr>
          <w:color w:val="auto"/>
          <w:sz w:val="24"/>
          <w:szCs w:val="24"/>
        </w:rPr>
      </w:r>
      <w:r w:rsidR="00A856CA" w:rsidRPr="00AF4779">
        <w:rPr>
          <w:color w:val="auto"/>
          <w:sz w:val="24"/>
          <w:szCs w:val="24"/>
        </w:rPr>
        <w:fldChar w:fldCharType="separate"/>
      </w:r>
      <w:r w:rsidR="00CA06BE">
        <w:rPr>
          <w:color w:val="auto"/>
          <w:sz w:val="24"/>
          <w:szCs w:val="24"/>
        </w:rPr>
        <w:t>4.2.10</w:t>
      </w:r>
      <w:r w:rsidR="00A856CA" w:rsidRPr="00AF4779">
        <w:rPr>
          <w:color w:val="auto"/>
          <w:sz w:val="24"/>
          <w:szCs w:val="24"/>
        </w:rPr>
        <w:fldChar w:fldCharType="end"/>
      </w:r>
      <w:r w:rsidR="00622B83" w:rsidRPr="00AF4779">
        <w:rPr>
          <w:color w:val="auto"/>
          <w:sz w:val="24"/>
          <w:szCs w:val="24"/>
        </w:rPr>
        <w:t>.</w:t>
      </w:r>
      <w:r w:rsidR="00A856CA" w:rsidRPr="00AF4779">
        <w:rPr>
          <w:color w:val="auto"/>
          <w:sz w:val="24"/>
          <w:szCs w:val="24"/>
        </w:rPr>
        <w:t xml:space="preserve"> </w:t>
      </w:r>
      <w:r w:rsidR="00A856CA" w:rsidRPr="00AF4779">
        <w:rPr>
          <w:color w:val="auto"/>
          <w:sz w:val="24"/>
          <w:szCs w:val="24"/>
        </w:rPr>
        <w:fldChar w:fldCharType="begin"/>
      </w:r>
      <w:r w:rsidR="00A856CA" w:rsidRPr="00AF4779">
        <w:rPr>
          <w:color w:val="auto"/>
          <w:sz w:val="24"/>
          <w:szCs w:val="24"/>
        </w:rPr>
        <w:instrText xml:space="preserve"> REF _Ref515283342 \h  \* MERGEFORMAT </w:instrText>
      </w:r>
      <w:r w:rsidR="00A856CA" w:rsidRPr="00AF4779">
        <w:rPr>
          <w:color w:val="auto"/>
          <w:sz w:val="24"/>
          <w:szCs w:val="24"/>
        </w:rPr>
      </w:r>
      <w:r w:rsidR="00A856CA" w:rsidRPr="00AF4779">
        <w:rPr>
          <w:color w:val="auto"/>
          <w:sz w:val="24"/>
          <w:szCs w:val="24"/>
        </w:rPr>
        <w:fldChar w:fldCharType="separate"/>
      </w:r>
      <w:r w:rsidR="00CA06BE" w:rsidRPr="00CA06BE">
        <w:rPr>
          <w:color w:val="auto"/>
          <w:sz w:val="24"/>
          <w:szCs w:val="24"/>
        </w:rPr>
        <w:t>Introductiefilmpje</w:t>
      </w:r>
      <w:r w:rsidR="00A856CA" w:rsidRPr="00AF4779">
        <w:rPr>
          <w:color w:val="auto"/>
          <w:sz w:val="24"/>
          <w:szCs w:val="24"/>
        </w:rPr>
        <w:fldChar w:fldCharType="end"/>
      </w:r>
      <w:r w:rsidR="00A856CA" w:rsidRPr="00AF4779">
        <w:rPr>
          <w:color w:val="auto"/>
          <w:sz w:val="24"/>
          <w:szCs w:val="24"/>
        </w:rPr>
        <w:t>.</w:t>
      </w:r>
    </w:p>
    <w:p w14:paraId="2AA44EC8" w14:textId="19C7CE07" w:rsidR="004C6292" w:rsidRPr="00AF4779" w:rsidRDefault="004C6292" w:rsidP="005027C9">
      <w:pPr>
        <w:spacing w:line="360" w:lineRule="auto"/>
        <w:jc w:val="both"/>
        <w:rPr>
          <w:color w:val="auto"/>
          <w:sz w:val="24"/>
          <w:szCs w:val="24"/>
        </w:rPr>
      </w:pPr>
    </w:p>
    <w:p w14:paraId="213799D8" w14:textId="78BD4606" w:rsidR="004C6292" w:rsidRPr="002868DD" w:rsidRDefault="004C6292" w:rsidP="005027C9">
      <w:pPr>
        <w:spacing w:line="360" w:lineRule="auto"/>
        <w:jc w:val="both"/>
        <w:rPr>
          <w:color w:val="auto"/>
          <w:sz w:val="24"/>
          <w:szCs w:val="24"/>
        </w:rPr>
      </w:pPr>
      <w:r w:rsidRPr="00AF4779">
        <w:rPr>
          <w:color w:val="auto"/>
          <w:sz w:val="24"/>
          <w:szCs w:val="24"/>
        </w:rPr>
        <w:t xml:space="preserve">Hieronder </w:t>
      </w:r>
      <w:r w:rsidR="009C36D4" w:rsidRPr="00AF4779">
        <w:rPr>
          <w:color w:val="auto"/>
          <w:sz w:val="24"/>
          <w:szCs w:val="24"/>
        </w:rPr>
        <w:t>is er</w:t>
      </w:r>
      <w:r w:rsidRPr="00AF4779">
        <w:rPr>
          <w:color w:val="auto"/>
          <w:sz w:val="24"/>
          <w:szCs w:val="24"/>
        </w:rPr>
        <w:t xml:space="preserve"> een kort overzicht </w:t>
      </w:r>
      <w:r w:rsidR="009C36D4" w:rsidRPr="00AF4779">
        <w:rPr>
          <w:color w:val="auto"/>
          <w:sz w:val="24"/>
          <w:szCs w:val="24"/>
        </w:rPr>
        <w:t xml:space="preserve">te vinden </w:t>
      </w:r>
      <w:r w:rsidRPr="00AF4779">
        <w:rPr>
          <w:color w:val="auto"/>
          <w:sz w:val="24"/>
          <w:szCs w:val="24"/>
        </w:rPr>
        <w:t>van de spelregels. De uitgebreide versie van de spelregels</w:t>
      </w:r>
      <w:r w:rsidR="006B7A41" w:rsidRPr="00AF4779">
        <w:rPr>
          <w:color w:val="auto"/>
          <w:sz w:val="24"/>
          <w:szCs w:val="24"/>
        </w:rPr>
        <w:t>,</w:t>
      </w:r>
      <w:r w:rsidRPr="00AF4779">
        <w:rPr>
          <w:color w:val="auto"/>
          <w:sz w:val="24"/>
          <w:szCs w:val="24"/>
        </w:rPr>
        <w:t xml:space="preserve"> die voor de</w:t>
      </w:r>
      <w:r w:rsidR="0001061E" w:rsidRPr="00AF4779">
        <w:rPr>
          <w:color w:val="auto"/>
          <w:sz w:val="24"/>
          <w:szCs w:val="24"/>
        </w:rPr>
        <w:t xml:space="preserve"> student ter beschikking moet </w:t>
      </w:r>
      <w:r w:rsidRPr="00AF4779">
        <w:rPr>
          <w:color w:val="auto"/>
          <w:sz w:val="24"/>
          <w:szCs w:val="24"/>
        </w:rPr>
        <w:t>worden gesteld</w:t>
      </w:r>
      <w:r w:rsidR="006B7A41" w:rsidRPr="00AF4779">
        <w:rPr>
          <w:color w:val="auto"/>
          <w:sz w:val="24"/>
          <w:szCs w:val="24"/>
        </w:rPr>
        <w:t>, is</w:t>
      </w:r>
      <w:r w:rsidRPr="00AF4779">
        <w:rPr>
          <w:color w:val="auto"/>
          <w:sz w:val="24"/>
          <w:szCs w:val="24"/>
        </w:rPr>
        <w:t xml:space="preserve"> terug te vinden onder </w:t>
      </w:r>
      <w:r w:rsidR="00D3358D" w:rsidRPr="00AF4779">
        <w:rPr>
          <w:color w:val="auto"/>
          <w:sz w:val="24"/>
          <w:szCs w:val="24"/>
        </w:rPr>
        <w:fldChar w:fldCharType="begin"/>
      </w:r>
      <w:r w:rsidR="00D3358D" w:rsidRPr="00AF4779">
        <w:rPr>
          <w:color w:val="auto"/>
          <w:sz w:val="24"/>
          <w:szCs w:val="24"/>
        </w:rPr>
        <w:instrText xml:space="preserve"> REF _Ref515548055 \h  \* MERGEFORMAT </w:instrText>
      </w:r>
      <w:r w:rsidR="00D3358D" w:rsidRPr="00AF4779">
        <w:rPr>
          <w:color w:val="auto"/>
          <w:sz w:val="24"/>
          <w:szCs w:val="24"/>
        </w:rPr>
      </w:r>
      <w:r w:rsidR="00D3358D" w:rsidRPr="00AF4779">
        <w:rPr>
          <w:color w:val="auto"/>
          <w:sz w:val="24"/>
          <w:szCs w:val="24"/>
        </w:rPr>
        <w:fldChar w:fldCharType="separate"/>
      </w:r>
      <w:r w:rsidR="00CA06BE" w:rsidRPr="00CA06BE">
        <w:rPr>
          <w:color w:val="auto"/>
          <w:sz w:val="24"/>
          <w:szCs w:val="24"/>
        </w:rPr>
        <w:t>Bijlage 5: Spelregels student</w:t>
      </w:r>
      <w:r w:rsidR="00D3358D" w:rsidRPr="00AF4779">
        <w:rPr>
          <w:color w:val="auto"/>
          <w:sz w:val="24"/>
          <w:szCs w:val="24"/>
        </w:rPr>
        <w:fldChar w:fldCharType="end"/>
      </w:r>
      <w:r w:rsidRPr="00AF4779">
        <w:rPr>
          <w:color w:val="auto"/>
          <w:sz w:val="24"/>
          <w:szCs w:val="24"/>
        </w:rPr>
        <w:t>.</w:t>
      </w:r>
    </w:p>
    <w:p w14:paraId="206D5D8F" w14:textId="7BFD65B3" w:rsidR="00FC53BD" w:rsidRPr="000773CC" w:rsidRDefault="00FC53BD" w:rsidP="000773CC">
      <w:pPr>
        <w:spacing w:after="200" w:line="360" w:lineRule="auto"/>
        <w:jc w:val="both"/>
        <w:rPr>
          <w:b/>
          <w:color w:val="auto"/>
          <w:sz w:val="24"/>
          <w:szCs w:val="24"/>
        </w:rPr>
      </w:pPr>
      <w:r>
        <w:rPr>
          <w:b/>
          <w:sz w:val="24"/>
          <w:szCs w:val="24"/>
        </w:rPr>
        <w:t>S</w:t>
      </w:r>
      <w:r w:rsidRPr="005027C9">
        <w:rPr>
          <w:b/>
          <w:sz w:val="24"/>
          <w:szCs w:val="24"/>
        </w:rPr>
        <w:t>tart</w:t>
      </w:r>
      <w:r>
        <w:rPr>
          <w:b/>
          <w:sz w:val="24"/>
          <w:szCs w:val="24"/>
        </w:rPr>
        <w:t>kapitaal</w:t>
      </w:r>
      <w:r w:rsidR="000773CC">
        <w:rPr>
          <w:b/>
          <w:color w:val="auto"/>
          <w:sz w:val="24"/>
          <w:szCs w:val="24"/>
        </w:rPr>
        <w:br/>
      </w:r>
      <w:r w:rsidRPr="00A861E8">
        <w:rPr>
          <w:color w:val="auto"/>
          <w:sz w:val="24"/>
          <w:szCs w:val="24"/>
        </w:rPr>
        <w:t xml:space="preserve">Bij het begin van het spel ontvangt iedere speler 1500 </w:t>
      </w:r>
      <w:r w:rsidR="00D47C13">
        <w:rPr>
          <w:color w:val="auto"/>
          <w:sz w:val="24"/>
          <w:szCs w:val="24"/>
        </w:rPr>
        <w:t>euro</w:t>
      </w:r>
      <w:r w:rsidRPr="00A861E8">
        <w:rPr>
          <w:color w:val="auto"/>
          <w:sz w:val="24"/>
          <w:szCs w:val="24"/>
        </w:rPr>
        <w:t xml:space="preserve"> startkapitaal.</w:t>
      </w:r>
    </w:p>
    <w:p w14:paraId="20F6BBBF" w14:textId="5368A84B" w:rsidR="00E01F4F" w:rsidRPr="00A861E8" w:rsidRDefault="00E01F4F" w:rsidP="000773CC">
      <w:pPr>
        <w:spacing w:line="360" w:lineRule="auto"/>
        <w:jc w:val="both"/>
        <w:rPr>
          <w:color w:val="auto"/>
          <w:sz w:val="24"/>
          <w:szCs w:val="24"/>
        </w:rPr>
      </w:pPr>
    </w:p>
    <w:p w14:paraId="63A9C75D" w14:textId="6A7D9FFF" w:rsidR="00E01F4F" w:rsidRPr="00A861E8" w:rsidRDefault="00E01F4F" w:rsidP="000773CC">
      <w:pPr>
        <w:spacing w:line="360" w:lineRule="auto"/>
        <w:jc w:val="both"/>
        <w:rPr>
          <w:b/>
          <w:color w:val="auto"/>
          <w:sz w:val="24"/>
          <w:szCs w:val="24"/>
        </w:rPr>
      </w:pPr>
      <w:r w:rsidRPr="00A861E8">
        <w:rPr>
          <w:b/>
          <w:color w:val="auto"/>
          <w:sz w:val="24"/>
          <w:szCs w:val="24"/>
        </w:rPr>
        <w:t xml:space="preserve">Passeren langs </w:t>
      </w:r>
      <w:r w:rsidR="00FF6559" w:rsidRPr="00A861E8">
        <w:rPr>
          <w:b/>
          <w:color w:val="auto"/>
          <w:sz w:val="24"/>
          <w:szCs w:val="24"/>
        </w:rPr>
        <w:t>“</w:t>
      </w:r>
      <w:r w:rsidR="00A144FA">
        <w:rPr>
          <w:b/>
          <w:color w:val="auto"/>
          <w:sz w:val="24"/>
          <w:szCs w:val="24"/>
        </w:rPr>
        <w:t>s</w:t>
      </w:r>
      <w:r w:rsidRPr="00A861E8">
        <w:rPr>
          <w:b/>
          <w:color w:val="auto"/>
          <w:sz w:val="24"/>
          <w:szCs w:val="24"/>
        </w:rPr>
        <w:t>tart</w:t>
      </w:r>
      <w:r w:rsidR="00FF6559" w:rsidRPr="00A861E8">
        <w:rPr>
          <w:b/>
          <w:color w:val="auto"/>
          <w:sz w:val="24"/>
          <w:szCs w:val="24"/>
        </w:rPr>
        <w:t>”</w:t>
      </w:r>
    </w:p>
    <w:p w14:paraId="59A20D3B" w14:textId="6B8F20F3" w:rsidR="00D06131" w:rsidRPr="005027C9" w:rsidRDefault="00D06131" w:rsidP="000773CC">
      <w:pPr>
        <w:spacing w:line="360" w:lineRule="auto"/>
        <w:jc w:val="both"/>
        <w:rPr>
          <w:sz w:val="24"/>
          <w:szCs w:val="24"/>
        </w:rPr>
      </w:pPr>
      <w:r w:rsidRPr="005027C9">
        <w:rPr>
          <w:sz w:val="24"/>
          <w:szCs w:val="24"/>
        </w:rPr>
        <w:t xml:space="preserve">De speler ontvangt 200 euro en moet dit aanzien als een bedrijfsopbrengst. </w:t>
      </w:r>
      <w:r w:rsidR="00F23EDD">
        <w:rPr>
          <w:sz w:val="24"/>
          <w:szCs w:val="24"/>
        </w:rPr>
        <w:t>Hoe sneller d</w:t>
      </w:r>
      <w:r w:rsidR="00C33B08">
        <w:rPr>
          <w:sz w:val="24"/>
          <w:szCs w:val="24"/>
        </w:rPr>
        <w:t>e speler rond het spelbord gaat</w:t>
      </w:r>
      <w:r w:rsidR="00F23EDD">
        <w:rPr>
          <w:sz w:val="24"/>
          <w:szCs w:val="24"/>
        </w:rPr>
        <w:t xml:space="preserve"> </w:t>
      </w:r>
      <w:r w:rsidR="009748AE" w:rsidRPr="005027C9">
        <w:rPr>
          <w:sz w:val="24"/>
          <w:szCs w:val="24"/>
        </w:rPr>
        <w:t>hoe meer bedrijfsopbrengsten hij verwerft en hoe sneller zijn bedrijf kan groeien.</w:t>
      </w:r>
    </w:p>
    <w:p w14:paraId="05EE8F28" w14:textId="77777777" w:rsidR="009748AE" w:rsidRPr="005027C9" w:rsidRDefault="009748AE" w:rsidP="000773CC">
      <w:pPr>
        <w:spacing w:line="360" w:lineRule="auto"/>
        <w:jc w:val="both"/>
        <w:rPr>
          <w:sz w:val="24"/>
          <w:szCs w:val="24"/>
        </w:rPr>
      </w:pPr>
    </w:p>
    <w:p w14:paraId="74545002" w14:textId="3ECB64D5" w:rsidR="009748AE" w:rsidRPr="005027C9" w:rsidRDefault="00E01F4F" w:rsidP="000773CC">
      <w:pPr>
        <w:spacing w:line="360" w:lineRule="auto"/>
        <w:jc w:val="both"/>
        <w:rPr>
          <w:b/>
          <w:sz w:val="24"/>
          <w:szCs w:val="24"/>
        </w:rPr>
      </w:pPr>
      <w:r w:rsidRPr="005027C9">
        <w:rPr>
          <w:b/>
          <w:sz w:val="24"/>
          <w:szCs w:val="24"/>
        </w:rPr>
        <w:t>Winkels</w:t>
      </w:r>
    </w:p>
    <w:p w14:paraId="30427F19" w14:textId="02195FB0" w:rsidR="003C52B5" w:rsidRPr="005027C9" w:rsidRDefault="003C52B5" w:rsidP="000773CC">
      <w:pPr>
        <w:pStyle w:val="Lijstalinea"/>
        <w:numPr>
          <w:ilvl w:val="0"/>
          <w:numId w:val="2"/>
        </w:numPr>
        <w:spacing w:line="360" w:lineRule="auto"/>
        <w:jc w:val="both"/>
        <w:rPr>
          <w:b/>
          <w:i/>
          <w:sz w:val="24"/>
          <w:szCs w:val="24"/>
        </w:rPr>
      </w:pPr>
      <w:r w:rsidRPr="005027C9">
        <w:rPr>
          <w:b/>
          <w:i/>
          <w:sz w:val="24"/>
          <w:szCs w:val="24"/>
        </w:rPr>
        <w:t>Aan</w:t>
      </w:r>
      <w:r w:rsidR="00AD5F6A" w:rsidRPr="005027C9">
        <w:rPr>
          <w:b/>
          <w:i/>
          <w:sz w:val="24"/>
          <w:szCs w:val="24"/>
        </w:rPr>
        <w:t xml:space="preserve">kopen </w:t>
      </w:r>
      <w:r w:rsidRPr="005027C9">
        <w:rPr>
          <w:b/>
          <w:i/>
          <w:sz w:val="24"/>
          <w:szCs w:val="24"/>
        </w:rPr>
        <w:t xml:space="preserve">van een </w:t>
      </w:r>
      <w:r w:rsidR="00AD5F6A" w:rsidRPr="005027C9">
        <w:rPr>
          <w:b/>
          <w:i/>
          <w:sz w:val="24"/>
          <w:szCs w:val="24"/>
        </w:rPr>
        <w:t>winkel</w:t>
      </w:r>
    </w:p>
    <w:p w14:paraId="75357D26" w14:textId="4D524FF4" w:rsidR="003C52B5" w:rsidRPr="005027C9" w:rsidRDefault="003C52B5" w:rsidP="000773CC">
      <w:pPr>
        <w:spacing w:line="360" w:lineRule="auto"/>
        <w:jc w:val="both"/>
        <w:rPr>
          <w:sz w:val="24"/>
          <w:szCs w:val="24"/>
        </w:rPr>
      </w:pPr>
      <w:r w:rsidRPr="005027C9">
        <w:rPr>
          <w:sz w:val="24"/>
          <w:szCs w:val="24"/>
        </w:rPr>
        <w:t>De aankoopprijs die op het spelbord vermeld staat voor e</w:t>
      </w:r>
      <w:r w:rsidR="00B23094">
        <w:rPr>
          <w:sz w:val="24"/>
          <w:szCs w:val="24"/>
        </w:rPr>
        <w:t>en winkel is inclusief 21 procent</w:t>
      </w:r>
      <w:r w:rsidR="0004700D">
        <w:rPr>
          <w:sz w:val="24"/>
          <w:szCs w:val="24"/>
        </w:rPr>
        <w:t xml:space="preserve"> btw. </w:t>
      </w:r>
      <w:r w:rsidRPr="005027C9">
        <w:rPr>
          <w:sz w:val="24"/>
          <w:szCs w:val="24"/>
        </w:rPr>
        <w:t xml:space="preserve">Bij de initiële aankoop van een winkel heeft de speler </w:t>
      </w:r>
      <w:r w:rsidR="0004700D">
        <w:rPr>
          <w:sz w:val="24"/>
          <w:szCs w:val="24"/>
        </w:rPr>
        <w:t xml:space="preserve">de </w:t>
      </w:r>
      <w:r w:rsidRPr="005027C9">
        <w:rPr>
          <w:sz w:val="24"/>
          <w:szCs w:val="24"/>
        </w:rPr>
        <w:t>keu</w:t>
      </w:r>
      <w:r w:rsidR="0004700D">
        <w:rPr>
          <w:sz w:val="24"/>
          <w:szCs w:val="24"/>
        </w:rPr>
        <w:t>ze om grondstoffen aan te kopen voor deze kleur van winkel.</w:t>
      </w:r>
    </w:p>
    <w:p w14:paraId="22789DD5" w14:textId="3E3DAED5" w:rsidR="003C52B5" w:rsidRPr="005027C9" w:rsidRDefault="003C52B5" w:rsidP="000773CC">
      <w:pPr>
        <w:spacing w:line="360" w:lineRule="auto"/>
        <w:jc w:val="both"/>
        <w:rPr>
          <w:sz w:val="24"/>
          <w:szCs w:val="24"/>
        </w:rPr>
      </w:pPr>
    </w:p>
    <w:p w14:paraId="2349F0D0" w14:textId="53FBBAA0" w:rsidR="003C52B5" w:rsidRPr="005027C9" w:rsidRDefault="003C52B5" w:rsidP="000773CC">
      <w:pPr>
        <w:pStyle w:val="Lijstalinea"/>
        <w:numPr>
          <w:ilvl w:val="0"/>
          <w:numId w:val="2"/>
        </w:numPr>
        <w:spacing w:line="360" w:lineRule="auto"/>
        <w:jc w:val="both"/>
        <w:rPr>
          <w:b/>
          <w:i/>
          <w:sz w:val="24"/>
          <w:szCs w:val="24"/>
        </w:rPr>
      </w:pPr>
      <w:r w:rsidRPr="005027C9">
        <w:rPr>
          <w:b/>
          <w:i/>
          <w:sz w:val="24"/>
          <w:szCs w:val="24"/>
        </w:rPr>
        <w:t>Aankopen</w:t>
      </w:r>
      <w:r w:rsidR="00D44C86" w:rsidRPr="005027C9">
        <w:rPr>
          <w:b/>
          <w:i/>
          <w:sz w:val="24"/>
          <w:szCs w:val="24"/>
        </w:rPr>
        <w:t>/</w:t>
      </w:r>
      <w:r w:rsidR="00421641">
        <w:rPr>
          <w:b/>
          <w:i/>
          <w:sz w:val="24"/>
          <w:szCs w:val="24"/>
        </w:rPr>
        <w:t xml:space="preserve"> </w:t>
      </w:r>
      <w:r w:rsidR="00D44C86" w:rsidRPr="005027C9">
        <w:rPr>
          <w:b/>
          <w:i/>
          <w:sz w:val="24"/>
          <w:szCs w:val="24"/>
        </w:rPr>
        <w:t xml:space="preserve">Verkopen </w:t>
      </w:r>
      <w:r w:rsidRPr="005027C9">
        <w:rPr>
          <w:b/>
          <w:i/>
          <w:sz w:val="24"/>
          <w:szCs w:val="24"/>
        </w:rPr>
        <w:t>van handelsgoederen</w:t>
      </w:r>
    </w:p>
    <w:p w14:paraId="28306201" w14:textId="0382221B" w:rsidR="00A0369C" w:rsidRPr="005027C9" w:rsidRDefault="00126A3B" w:rsidP="000773CC">
      <w:pPr>
        <w:spacing w:line="360" w:lineRule="auto"/>
        <w:jc w:val="both"/>
        <w:rPr>
          <w:sz w:val="24"/>
          <w:szCs w:val="24"/>
        </w:rPr>
      </w:pPr>
      <w:r w:rsidRPr="005027C9">
        <w:rPr>
          <w:sz w:val="24"/>
          <w:szCs w:val="24"/>
        </w:rPr>
        <w:t xml:space="preserve">Wanneer een speler handelsgoederen aankoopt bij een andere speler moeten deze aangekochte handelsgoederen de kleur behouden van </w:t>
      </w:r>
      <w:r w:rsidR="009A5E97">
        <w:rPr>
          <w:sz w:val="24"/>
          <w:szCs w:val="24"/>
        </w:rPr>
        <w:t xml:space="preserve">de </w:t>
      </w:r>
      <w:r w:rsidRPr="005027C9">
        <w:rPr>
          <w:sz w:val="24"/>
          <w:szCs w:val="24"/>
        </w:rPr>
        <w:t xml:space="preserve">winkel waarbij ze zijn aangekocht en vervolgens </w:t>
      </w:r>
      <w:r w:rsidR="00E531A6" w:rsidRPr="005027C9">
        <w:rPr>
          <w:sz w:val="24"/>
          <w:szCs w:val="24"/>
        </w:rPr>
        <w:t xml:space="preserve">worden </w:t>
      </w:r>
      <w:r w:rsidRPr="005027C9">
        <w:rPr>
          <w:sz w:val="24"/>
          <w:szCs w:val="24"/>
        </w:rPr>
        <w:t>geplaatst onder</w:t>
      </w:r>
      <w:r w:rsidR="00792616">
        <w:rPr>
          <w:sz w:val="24"/>
          <w:szCs w:val="24"/>
        </w:rPr>
        <w:t xml:space="preserve"> </w:t>
      </w:r>
      <w:r w:rsidR="0076793B">
        <w:rPr>
          <w:sz w:val="24"/>
          <w:szCs w:val="24"/>
        </w:rPr>
        <w:t>de winkels</w:t>
      </w:r>
      <w:r w:rsidRPr="005027C9">
        <w:rPr>
          <w:sz w:val="24"/>
          <w:szCs w:val="24"/>
        </w:rPr>
        <w:t xml:space="preserve"> van de koper.</w:t>
      </w:r>
    </w:p>
    <w:p w14:paraId="0893B17B" w14:textId="75F6CDF5" w:rsidR="00D44C86" w:rsidRPr="005027C9" w:rsidRDefault="00D44C86" w:rsidP="000773CC">
      <w:pPr>
        <w:spacing w:line="360" w:lineRule="auto"/>
        <w:jc w:val="both"/>
        <w:rPr>
          <w:sz w:val="24"/>
          <w:szCs w:val="24"/>
        </w:rPr>
      </w:pPr>
    </w:p>
    <w:p w14:paraId="18481F20" w14:textId="6B880CBD" w:rsidR="00D44C86" w:rsidRPr="005027C9" w:rsidRDefault="00D44C86" w:rsidP="000773CC">
      <w:pPr>
        <w:spacing w:line="360" w:lineRule="auto"/>
        <w:jc w:val="both"/>
        <w:rPr>
          <w:sz w:val="24"/>
          <w:szCs w:val="24"/>
        </w:rPr>
      </w:pPr>
      <w:r w:rsidRPr="005027C9">
        <w:rPr>
          <w:sz w:val="24"/>
          <w:szCs w:val="24"/>
        </w:rPr>
        <w:t xml:space="preserve">De speler kan beslissen om de aangekochte handelsgoederen door te verkopen wanneer een speler op zijn </w:t>
      </w:r>
      <w:r w:rsidR="00E531A6" w:rsidRPr="005027C9">
        <w:rPr>
          <w:sz w:val="24"/>
          <w:szCs w:val="24"/>
        </w:rPr>
        <w:t xml:space="preserve">winkel komt en hieronder reeds aangekochte handelsgoederen werden </w:t>
      </w:r>
      <w:r w:rsidRPr="005027C9">
        <w:rPr>
          <w:sz w:val="24"/>
          <w:szCs w:val="24"/>
        </w:rPr>
        <w:t xml:space="preserve">geplaatst. Deze worden dan herverpakt naar de kleur van </w:t>
      </w:r>
      <w:r w:rsidR="00B06345">
        <w:rPr>
          <w:sz w:val="24"/>
          <w:szCs w:val="24"/>
        </w:rPr>
        <w:t>de</w:t>
      </w:r>
      <w:r w:rsidRPr="005027C9">
        <w:rPr>
          <w:sz w:val="24"/>
          <w:szCs w:val="24"/>
        </w:rPr>
        <w:t xml:space="preserve"> winkel </w:t>
      </w:r>
      <w:r w:rsidR="00B06345">
        <w:rPr>
          <w:sz w:val="24"/>
          <w:szCs w:val="24"/>
        </w:rPr>
        <w:t xml:space="preserve">die deze handelsgoederen verkoopt </w:t>
      </w:r>
      <w:r w:rsidRPr="005027C9">
        <w:rPr>
          <w:sz w:val="24"/>
          <w:szCs w:val="24"/>
        </w:rPr>
        <w:t xml:space="preserve">op het moment van </w:t>
      </w:r>
      <w:r w:rsidR="009A5E97">
        <w:rPr>
          <w:sz w:val="24"/>
          <w:szCs w:val="24"/>
        </w:rPr>
        <w:t xml:space="preserve">de </w:t>
      </w:r>
      <w:r w:rsidRPr="005027C9">
        <w:rPr>
          <w:sz w:val="24"/>
          <w:szCs w:val="24"/>
        </w:rPr>
        <w:t>verkoop.</w:t>
      </w:r>
    </w:p>
    <w:p w14:paraId="4E4915EB" w14:textId="77777777" w:rsidR="00A0369C" w:rsidRPr="005027C9" w:rsidRDefault="00A0369C" w:rsidP="000773CC">
      <w:pPr>
        <w:spacing w:line="360" w:lineRule="auto"/>
        <w:jc w:val="both"/>
        <w:rPr>
          <w:sz w:val="24"/>
          <w:szCs w:val="24"/>
        </w:rPr>
      </w:pPr>
    </w:p>
    <w:p w14:paraId="7563B36E" w14:textId="6D22D88D" w:rsidR="003C52B5" w:rsidRPr="005027C9" w:rsidRDefault="00D44C86" w:rsidP="000773CC">
      <w:pPr>
        <w:spacing w:line="360" w:lineRule="auto"/>
        <w:jc w:val="both"/>
        <w:rPr>
          <w:sz w:val="24"/>
          <w:szCs w:val="24"/>
        </w:rPr>
      </w:pPr>
      <w:r w:rsidRPr="005027C9">
        <w:rPr>
          <w:sz w:val="24"/>
          <w:szCs w:val="24"/>
        </w:rPr>
        <w:t xml:space="preserve">Het is de verantwoordelijkheid van de winkeleigenaar om ervoor te zorgen dat er genoeg gerede producten aanwezig zijn op het moment dat een andere speler bij zijn winkels terechtkomt. </w:t>
      </w:r>
      <w:r w:rsidR="00A0369C" w:rsidRPr="005027C9">
        <w:rPr>
          <w:sz w:val="24"/>
          <w:szCs w:val="24"/>
        </w:rPr>
        <w:t>Als de situatie zich voordoet dat er</w:t>
      </w:r>
      <w:r w:rsidR="00126A3B" w:rsidRPr="005027C9">
        <w:rPr>
          <w:sz w:val="24"/>
          <w:szCs w:val="24"/>
        </w:rPr>
        <w:t xml:space="preserve"> geen of onvoldoende producten klaarstaan zal enkel het </w:t>
      </w:r>
      <w:r w:rsidR="00A0369C" w:rsidRPr="005027C9">
        <w:rPr>
          <w:sz w:val="24"/>
          <w:szCs w:val="24"/>
        </w:rPr>
        <w:t>aantal dat</w:t>
      </w:r>
      <w:r w:rsidR="00B81448">
        <w:rPr>
          <w:sz w:val="24"/>
          <w:szCs w:val="24"/>
        </w:rPr>
        <w:t xml:space="preserve"> wel klaarstaat kunnen worden verkocht of </w:t>
      </w:r>
      <w:r w:rsidR="00A0369C" w:rsidRPr="005027C9">
        <w:rPr>
          <w:sz w:val="24"/>
          <w:szCs w:val="24"/>
        </w:rPr>
        <w:t>aangekocht</w:t>
      </w:r>
      <w:r w:rsidR="00126A3B" w:rsidRPr="005027C9">
        <w:rPr>
          <w:sz w:val="24"/>
          <w:szCs w:val="24"/>
        </w:rPr>
        <w:t xml:space="preserve">. </w:t>
      </w:r>
      <w:r w:rsidR="00A0369C" w:rsidRPr="005027C9">
        <w:rPr>
          <w:sz w:val="24"/>
          <w:szCs w:val="24"/>
        </w:rPr>
        <w:t xml:space="preserve">De </w:t>
      </w:r>
      <w:r w:rsidR="00F568F2">
        <w:rPr>
          <w:sz w:val="24"/>
          <w:szCs w:val="24"/>
        </w:rPr>
        <w:t>vaste verkoop</w:t>
      </w:r>
      <w:r w:rsidR="00A0369C" w:rsidRPr="005027C9">
        <w:rPr>
          <w:sz w:val="24"/>
          <w:szCs w:val="24"/>
        </w:rPr>
        <w:t xml:space="preserve">prijzen die </w:t>
      </w:r>
      <w:r w:rsidR="00687242">
        <w:rPr>
          <w:sz w:val="24"/>
          <w:szCs w:val="24"/>
        </w:rPr>
        <w:t xml:space="preserve">terug te vinden zijn </w:t>
      </w:r>
      <w:r w:rsidR="00A0369C" w:rsidRPr="005027C9">
        <w:rPr>
          <w:sz w:val="24"/>
          <w:szCs w:val="24"/>
        </w:rPr>
        <w:t>op de eige</w:t>
      </w:r>
      <w:r w:rsidR="00441F8F">
        <w:rPr>
          <w:sz w:val="24"/>
          <w:szCs w:val="24"/>
        </w:rPr>
        <w:t>ndomsbewijzen zijn inclusief 21 procent</w:t>
      </w:r>
      <w:r w:rsidR="00A0369C" w:rsidRPr="005027C9">
        <w:rPr>
          <w:sz w:val="24"/>
          <w:szCs w:val="24"/>
        </w:rPr>
        <w:t xml:space="preserve"> btw.</w:t>
      </w:r>
    </w:p>
    <w:p w14:paraId="7874F92A" w14:textId="77777777" w:rsidR="00D44C86" w:rsidRPr="005027C9" w:rsidRDefault="00D44C86" w:rsidP="005027C9">
      <w:pPr>
        <w:spacing w:line="360" w:lineRule="auto"/>
        <w:jc w:val="both"/>
        <w:rPr>
          <w:sz w:val="24"/>
          <w:szCs w:val="24"/>
        </w:rPr>
      </w:pPr>
    </w:p>
    <w:p w14:paraId="2F896CBF" w14:textId="77777777" w:rsidR="00E843FB" w:rsidRDefault="00E843FB">
      <w:pPr>
        <w:spacing w:after="200" w:line="276" w:lineRule="auto"/>
        <w:rPr>
          <w:b/>
          <w:i/>
          <w:sz w:val="24"/>
          <w:szCs w:val="24"/>
        </w:rPr>
      </w:pPr>
      <w:r>
        <w:rPr>
          <w:b/>
          <w:i/>
          <w:sz w:val="24"/>
          <w:szCs w:val="24"/>
        </w:rPr>
        <w:br w:type="page"/>
      </w:r>
    </w:p>
    <w:p w14:paraId="6FDD21FA" w14:textId="5B96495D" w:rsidR="0074014F" w:rsidRPr="005027C9" w:rsidRDefault="0074014F" w:rsidP="000773CC">
      <w:pPr>
        <w:pStyle w:val="Lijstalinea"/>
        <w:numPr>
          <w:ilvl w:val="0"/>
          <w:numId w:val="2"/>
        </w:numPr>
        <w:spacing w:line="360" w:lineRule="auto"/>
        <w:jc w:val="both"/>
        <w:rPr>
          <w:b/>
          <w:i/>
          <w:sz w:val="24"/>
          <w:szCs w:val="24"/>
        </w:rPr>
      </w:pPr>
      <w:r w:rsidRPr="005027C9">
        <w:rPr>
          <w:b/>
          <w:i/>
          <w:sz w:val="24"/>
          <w:szCs w:val="24"/>
        </w:rPr>
        <w:t>U</w:t>
      </w:r>
      <w:r w:rsidR="00AD5F6A" w:rsidRPr="005027C9">
        <w:rPr>
          <w:b/>
          <w:i/>
          <w:sz w:val="24"/>
          <w:szCs w:val="24"/>
        </w:rPr>
        <w:t>itbreidingen</w:t>
      </w:r>
      <w:r w:rsidRPr="005027C9">
        <w:rPr>
          <w:b/>
          <w:i/>
          <w:sz w:val="24"/>
          <w:szCs w:val="24"/>
        </w:rPr>
        <w:t xml:space="preserve"> en sterren</w:t>
      </w:r>
    </w:p>
    <w:p w14:paraId="7C476A33" w14:textId="45D706A3" w:rsidR="0074014F" w:rsidRPr="005027C9" w:rsidRDefault="00BD24FB" w:rsidP="000773CC">
      <w:pPr>
        <w:spacing w:line="360" w:lineRule="auto"/>
        <w:jc w:val="both"/>
        <w:rPr>
          <w:sz w:val="24"/>
          <w:szCs w:val="24"/>
        </w:rPr>
      </w:pPr>
      <w:r w:rsidRPr="005027C9">
        <w:rPr>
          <w:sz w:val="24"/>
          <w:szCs w:val="24"/>
        </w:rPr>
        <w:t xml:space="preserve">Een speler kan een winkel pas uitbreiden wanneer </w:t>
      </w:r>
      <w:r w:rsidR="00891CB1">
        <w:rPr>
          <w:sz w:val="24"/>
          <w:szCs w:val="24"/>
        </w:rPr>
        <w:t xml:space="preserve">hij </w:t>
      </w:r>
      <w:r w:rsidR="003804A0">
        <w:rPr>
          <w:sz w:val="24"/>
          <w:szCs w:val="24"/>
        </w:rPr>
        <w:t xml:space="preserve">beide </w:t>
      </w:r>
      <w:r w:rsidR="00891CB1">
        <w:rPr>
          <w:sz w:val="24"/>
          <w:szCs w:val="24"/>
        </w:rPr>
        <w:t>winkels van één</w:t>
      </w:r>
      <w:r w:rsidR="009E059B">
        <w:rPr>
          <w:sz w:val="24"/>
          <w:szCs w:val="24"/>
        </w:rPr>
        <w:t>zelfde</w:t>
      </w:r>
      <w:r w:rsidR="00891CB1">
        <w:rPr>
          <w:sz w:val="24"/>
          <w:szCs w:val="24"/>
        </w:rPr>
        <w:t xml:space="preserve"> stad (één</w:t>
      </w:r>
      <w:r w:rsidRPr="005027C9">
        <w:rPr>
          <w:sz w:val="24"/>
          <w:szCs w:val="24"/>
        </w:rPr>
        <w:t xml:space="preserve"> kleur) bezit. Het aankopen van uitbreidingen moet niet gelijkmatig over de winkels heen gebeuren. Een speler kan </w:t>
      </w:r>
      <w:r w:rsidR="00B563E8" w:rsidRPr="005027C9">
        <w:rPr>
          <w:sz w:val="24"/>
          <w:szCs w:val="24"/>
        </w:rPr>
        <w:t xml:space="preserve">per beurt </w:t>
      </w:r>
      <w:r w:rsidRPr="005027C9">
        <w:rPr>
          <w:sz w:val="24"/>
          <w:szCs w:val="24"/>
        </w:rPr>
        <w:t>s</w:t>
      </w:r>
      <w:r w:rsidR="00891CB1">
        <w:rPr>
          <w:sz w:val="24"/>
          <w:szCs w:val="24"/>
        </w:rPr>
        <w:t>lechts één</w:t>
      </w:r>
      <w:r w:rsidRPr="005027C9">
        <w:rPr>
          <w:sz w:val="24"/>
          <w:szCs w:val="24"/>
        </w:rPr>
        <w:t xml:space="preserve"> uitbreiding per winkel aanschaffen. </w:t>
      </w:r>
      <w:r w:rsidR="00027305" w:rsidRPr="005027C9">
        <w:rPr>
          <w:sz w:val="24"/>
          <w:szCs w:val="24"/>
        </w:rPr>
        <w:t>Bovendien is</w:t>
      </w:r>
      <w:r w:rsidR="00891CB1">
        <w:rPr>
          <w:sz w:val="24"/>
          <w:szCs w:val="24"/>
        </w:rPr>
        <w:t xml:space="preserve"> er een maximum van drie</w:t>
      </w:r>
      <w:r w:rsidRPr="005027C9">
        <w:rPr>
          <w:sz w:val="24"/>
          <w:szCs w:val="24"/>
        </w:rPr>
        <w:t xml:space="preserve"> uitbreidingen per winkel.</w:t>
      </w:r>
      <w:r w:rsidR="00881AE8" w:rsidRPr="005027C9">
        <w:rPr>
          <w:sz w:val="24"/>
          <w:szCs w:val="24"/>
        </w:rPr>
        <w:t xml:space="preserve"> </w:t>
      </w:r>
      <w:r w:rsidR="009A5E97">
        <w:rPr>
          <w:sz w:val="24"/>
          <w:szCs w:val="24"/>
        </w:rPr>
        <w:t>De bedragen die hiervoor betaald</w:t>
      </w:r>
      <w:r w:rsidR="00881AE8" w:rsidRPr="005027C9">
        <w:rPr>
          <w:sz w:val="24"/>
          <w:szCs w:val="24"/>
        </w:rPr>
        <w:t xml:space="preserve"> </w:t>
      </w:r>
      <w:r w:rsidR="00027305" w:rsidRPr="005027C9">
        <w:rPr>
          <w:sz w:val="24"/>
          <w:szCs w:val="24"/>
        </w:rPr>
        <w:t xml:space="preserve">worden </w:t>
      </w:r>
      <w:r w:rsidR="002F44B0">
        <w:rPr>
          <w:sz w:val="24"/>
          <w:szCs w:val="24"/>
        </w:rPr>
        <w:t>komen in de pot van “V</w:t>
      </w:r>
      <w:r w:rsidR="00881AE8" w:rsidRPr="005027C9">
        <w:rPr>
          <w:sz w:val="24"/>
          <w:szCs w:val="24"/>
        </w:rPr>
        <w:t>rij parkeren”</w:t>
      </w:r>
      <w:r w:rsidR="00027305" w:rsidRPr="005027C9">
        <w:rPr>
          <w:sz w:val="24"/>
          <w:szCs w:val="24"/>
        </w:rPr>
        <w:t xml:space="preserve"> terecht</w:t>
      </w:r>
      <w:r w:rsidR="00881AE8" w:rsidRPr="005027C9">
        <w:rPr>
          <w:sz w:val="24"/>
          <w:szCs w:val="24"/>
        </w:rPr>
        <w:t>.</w:t>
      </w:r>
    </w:p>
    <w:p w14:paraId="516D0014" w14:textId="77777777" w:rsidR="00881AE8" w:rsidRPr="005027C9" w:rsidRDefault="00881AE8" w:rsidP="000773CC">
      <w:pPr>
        <w:spacing w:line="360" w:lineRule="auto"/>
        <w:jc w:val="both"/>
        <w:rPr>
          <w:sz w:val="24"/>
          <w:szCs w:val="24"/>
        </w:rPr>
      </w:pPr>
    </w:p>
    <w:p w14:paraId="04E1ED19" w14:textId="45F141A3" w:rsidR="00E01F4F" w:rsidRPr="005027C9" w:rsidRDefault="00FA61B5" w:rsidP="000773CC">
      <w:pPr>
        <w:pStyle w:val="Lijstalinea"/>
        <w:numPr>
          <w:ilvl w:val="0"/>
          <w:numId w:val="2"/>
        </w:numPr>
        <w:spacing w:line="360" w:lineRule="auto"/>
        <w:jc w:val="both"/>
        <w:rPr>
          <w:b/>
          <w:i/>
          <w:sz w:val="24"/>
          <w:szCs w:val="24"/>
        </w:rPr>
      </w:pPr>
      <w:r w:rsidRPr="005027C9">
        <w:rPr>
          <w:b/>
          <w:sz w:val="24"/>
          <w:szCs w:val="24"/>
        </w:rPr>
        <w:t>V</w:t>
      </w:r>
      <w:r w:rsidR="00AD5F6A" w:rsidRPr="005027C9">
        <w:rPr>
          <w:b/>
          <w:sz w:val="24"/>
          <w:szCs w:val="24"/>
        </w:rPr>
        <w:t>erkopen winkel</w:t>
      </w:r>
    </w:p>
    <w:p w14:paraId="16BAF72C" w14:textId="1C275591" w:rsidR="00232C2A" w:rsidRDefault="00881AE8" w:rsidP="000773CC">
      <w:pPr>
        <w:spacing w:line="360" w:lineRule="auto"/>
        <w:jc w:val="both"/>
        <w:rPr>
          <w:sz w:val="24"/>
          <w:szCs w:val="24"/>
        </w:rPr>
      </w:pPr>
      <w:r w:rsidRPr="005027C9">
        <w:rPr>
          <w:sz w:val="24"/>
          <w:szCs w:val="24"/>
        </w:rPr>
        <w:t>Wanneer een speler één of meerdere van</w:t>
      </w:r>
      <w:r w:rsidR="00A3219F">
        <w:rPr>
          <w:sz w:val="24"/>
          <w:szCs w:val="24"/>
        </w:rPr>
        <w:t xml:space="preserve"> zijn</w:t>
      </w:r>
      <w:r w:rsidRPr="005027C9">
        <w:rPr>
          <w:sz w:val="24"/>
          <w:szCs w:val="24"/>
        </w:rPr>
        <w:t xml:space="preserve"> winkels </w:t>
      </w:r>
      <w:r w:rsidRPr="00060761">
        <w:rPr>
          <w:sz w:val="24"/>
          <w:szCs w:val="24"/>
        </w:rPr>
        <w:t>wil</w:t>
      </w:r>
      <w:r w:rsidRPr="005027C9">
        <w:rPr>
          <w:sz w:val="24"/>
          <w:szCs w:val="24"/>
        </w:rPr>
        <w:t xml:space="preserve"> verkopen aan een medespeler dan moeten de uitbreidingen op deze winkels niet verkocht worden voor men de</w:t>
      </w:r>
      <w:r w:rsidR="00A3219F">
        <w:rPr>
          <w:sz w:val="24"/>
          <w:szCs w:val="24"/>
        </w:rPr>
        <w:t>ze</w:t>
      </w:r>
      <w:r w:rsidR="00684ADF" w:rsidRPr="005027C9">
        <w:rPr>
          <w:sz w:val="24"/>
          <w:szCs w:val="24"/>
        </w:rPr>
        <w:t xml:space="preserve"> kan verkopen. </w:t>
      </w:r>
      <w:r w:rsidR="00EF2DCA">
        <w:rPr>
          <w:sz w:val="24"/>
          <w:szCs w:val="24"/>
        </w:rPr>
        <w:t xml:space="preserve">Er moet wel rekening mee gehouden worden dat </w:t>
      </w:r>
      <w:r w:rsidR="00232C2A">
        <w:rPr>
          <w:sz w:val="24"/>
          <w:szCs w:val="24"/>
        </w:rPr>
        <w:t>hij alle grondstoffen en gerede producten die zich in de winkel bevinden (die hij verkoopt) moet betrekken bij de verkoop wanneer hij geen winkel meer zal bezitten van</w:t>
      </w:r>
      <w:r w:rsidR="007A032D">
        <w:rPr>
          <w:sz w:val="24"/>
          <w:szCs w:val="24"/>
        </w:rPr>
        <w:t xml:space="preserve"> deze kleurgroep na de verkoop.</w:t>
      </w:r>
    </w:p>
    <w:p w14:paraId="3726A91E" w14:textId="77777777" w:rsidR="00232C2A" w:rsidRDefault="00232C2A" w:rsidP="000773CC">
      <w:pPr>
        <w:spacing w:line="360" w:lineRule="auto"/>
        <w:jc w:val="both"/>
        <w:rPr>
          <w:sz w:val="24"/>
          <w:szCs w:val="24"/>
        </w:rPr>
      </w:pPr>
    </w:p>
    <w:p w14:paraId="200B38C9" w14:textId="27FD2FFC" w:rsidR="00881AE8" w:rsidRPr="005027C9" w:rsidRDefault="00881AE8" w:rsidP="000773CC">
      <w:pPr>
        <w:spacing w:line="360" w:lineRule="auto"/>
        <w:jc w:val="both"/>
        <w:rPr>
          <w:sz w:val="24"/>
          <w:szCs w:val="24"/>
        </w:rPr>
      </w:pPr>
      <w:r w:rsidRPr="005027C9">
        <w:rPr>
          <w:sz w:val="24"/>
          <w:szCs w:val="24"/>
        </w:rPr>
        <w:t xml:space="preserve">Bovendien moet eerst de hypotheek afgelost worden alvorens de </w:t>
      </w:r>
      <w:r w:rsidR="00316052" w:rsidRPr="005027C9">
        <w:rPr>
          <w:sz w:val="24"/>
          <w:szCs w:val="24"/>
        </w:rPr>
        <w:t xml:space="preserve">winkel </w:t>
      </w:r>
      <w:r w:rsidRPr="005027C9">
        <w:rPr>
          <w:sz w:val="24"/>
          <w:szCs w:val="24"/>
        </w:rPr>
        <w:t xml:space="preserve">kan </w:t>
      </w:r>
      <w:r w:rsidR="00316052" w:rsidRPr="005027C9">
        <w:rPr>
          <w:sz w:val="24"/>
          <w:szCs w:val="24"/>
        </w:rPr>
        <w:t xml:space="preserve">worden </w:t>
      </w:r>
      <w:r w:rsidRPr="005027C9">
        <w:rPr>
          <w:sz w:val="24"/>
          <w:szCs w:val="24"/>
        </w:rPr>
        <w:t>verkocht aan een medespeler.</w:t>
      </w:r>
    </w:p>
    <w:p w14:paraId="0576F44A" w14:textId="0DB7F672" w:rsidR="00881AE8" w:rsidRPr="005027C9" w:rsidRDefault="00881AE8" w:rsidP="000773CC">
      <w:pPr>
        <w:spacing w:line="360" w:lineRule="auto"/>
        <w:jc w:val="both"/>
        <w:rPr>
          <w:sz w:val="24"/>
          <w:szCs w:val="24"/>
        </w:rPr>
      </w:pPr>
    </w:p>
    <w:p w14:paraId="67892427" w14:textId="452D3F46" w:rsidR="00897DA4" w:rsidRPr="005027C9" w:rsidRDefault="007A032D" w:rsidP="000773CC">
      <w:pPr>
        <w:spacing w:line="360" w:lineRule="auto"/>
        <w:jc w:val="both"/>
        <w:rPr>
          <w:b/>
          <w:sz w:val="24"/>
          <w:szCs w:val="24"/>
        </w:rPr>
      </w:pPr>
      <w:r>
        <w:rPr>
          <w:b/>
          <w:sz w:val="24"/>
          <w:szCs w:val="24"/>
        </w:rPr>
        <w:t>Transportbedrijven</w:t>
      </w:r>
    </w:p>
    <w:p w14:paraId="57EFF593" w14:textId="05FFED23" w:rsidR="003B6581" w:rsidRPr="005027C9" w:rsidRDefault="003B6581" w:rsidP="000773CC">
      <w:pPr>
        <w:pStyle w:val="Lijstalinea"/>
        <w:numPr>
          <w:ilvl w:val="0"/>
          <w:numId w:val="3"/>
        </w:numPr>
        <w:spacing w:line="360" w:lineRule="auto"/>
        <w:jc w:val="both"/>
        <w:rPr>
          <w:b/>
          <w:i/>
          <w:sz w:val="24"/>
          <w:szCs w:val="24"/>
        </w:rPr>
      </w:pPr>
      <w:r w:rsidRPr="005027C9">
        <w:rPr>
          <w:b/>
          <w:i/>
          <w:sz w:val="24"/>
          <w:szCs w:val="24"/>
        </w:rPr>
        <w:t>Aankopen van een transportbedrijf</w:t>
      </w:r>
    </w:p>
    <w:p w14:paraId="758FE3F8" w14:textId="33F24C02" w:rsidR="00C0382D" w:rsidRDefault="00FA61B5" w:rsidP="000773CC">
      <w:pPr>
        <w:spacing w:line="360" w:lineRule="auto"/>
        <w:jc w:val="both"/>
        <w:rPr>
          <w:b/>
          <w:sz w:val="24"/>
          <w:szCs w:val="24"/>
        </w:rPr>
      </w:pPr>
      <w:r w:rsidRPr="005027C9">
        <w:rPr>
          <w:sz w:val="24"/>
          <w:szCs w:val="24"/>
        </w:rPr>
        <w:t xml:space="preserve">De aankoopprijs die op het spelbord vermeld staat voor een </w:t>
      </w:r>
      <w:r w:rsidR="00835771" w:rsidRPr="005027C9">
        <w:rPr>
          <w:sz w:val="24"/>
          <w:szCs w:val="24"/>
        </w:rPr>
        <w:t>transportbedrijf</w:t>
      </w:r>
      <w:r w:rsidR="00CD3DFF">
        <w:rPr>
          <w:sz w:val="24"/>
          <w:szCs w:val="24"/>
        </w:rPr>
        <w:t xml:space="preserve"> is inclusief 21 procent</w:t>
      </w:r>
      <w:r w:rsidR="007A032D">
        <w:rPr>
          <w:sz w:val="24"/>
          <w:szCs w:val="24"/>
        </w:rPr>
        <w:t xml:space="preserve"> btw.</w:t>
      </w:r>
    </w:p>
    <w:p w14:paraId="6D835C55" w14:textId="77777777" w:rsidR="005027C9" w:rsidRPr="005027C9" w:rsidRDefault="005027C9" w:rsidP="000773CC">
      <w:pPr>
        <w:spacing w:line="360" w:lineRule="auto"/>
        <w:jc w:val="both"/>
        <w:rPr>
          <w:b/>
          <w:sz w:val="24"/>
          <w:szCs w:val="24"/>
        </w:rPr>
      </w:pPr>
    </w:p>
    <w:p w14:paraId="460F90B3" w14:textId="40A4DCD8" w:rsidR="00E01F4F" w:rsidRPr="005027C9" w:rsidRDefault="00FA61B5" w:rsidP="000773CC">
      <w:pPr>
        <w:pStyle w:val="Lijstalinea"/>
        <w:numPr>
          <w:ilvl w:val="0"/>
          <w:numId w:val="3"/>
        </w:numPr>
        <w:spacing w:line="360" w:lineRule="auto"/>
        <w:jc w:val="both"/>
        <w:rPr>
          <w:b/>
          <w:i/>
          <w:sz w:val="24"/>
          <w:szCs w:val="24"/>
        </w:rPr>
      </w:pPr>
      <w:r w:rsidRPr="005027C9">
        <w:rPr>
          <w:b/>
          <w:i/>
          <w:sz w:val="24"/>
          <w:szCs w:val="24"/>
        </w:rPr>
        <w:t>Aankopen/</w:t>
      </w:r>
      <w:r w:rsidR="00421641">
        <w:rPr>
          <w:b/>
          <w:i/>
          <w:sz w:val="24"/>
          <w:szCs w:val="24"/>
        </w:rPr>
        <w:t xml:space="preserve"> </w:t>
      </w:r>
      <w:r w:rsidRPr="005027C9">
        <w:rPr>
          <w:b/>
          <w:i/>
          <w:sz w:val="24"/>
          <w:szCs w:val="24"/>
        </w:rPr>
        <w:t>V</w:t>
      </w:r>
      <w:r w:rsidR="00732E02">
        <w:rPr>
          <w:b/>
          <w:i/>
          <w:sz w:val="24"/>
          <w:szCs w:val="24"/>
        </w:rPr>
        <w:t>erkopen t</w:t>
      </w:r>
      <w:r w:rsidR="003B6581" w:rsidRPr="005027C9">
        <w:rPr>
          <w:b/>
          <w:i/>
          <w:sz w:val="24"/>
          <w:szCs w:val="24"/>
        </w:rPr>
        <w:t>ransport</w:t>
      </w:r>
    </w:p>
    <w:p w14:paraId="3DA16744" w14:textId="5CD52F6D" w:rsidR="001C426A" w:rsidRPr="00515141" w:rsidRDefault="00FA61B5" w:rsidP="000773CC">
      <w:pPr>
        <w:spacing w:line="360" w:lineRule="auto"/>
        <w:jc w:val="both"/>
        <w:rPr>
          <w:sz w:val="24"/>
          <w:szCs w:val="24"/>
        </w:rPr>
      </w:pPr>
      <w:r w:rsidRPr="005027C9">
        <w:rPr>
          <w:sz w:val="24"/>
          <w:szCs w:val="24"/>
        </w:rPr>
        <w:t>Het bedrag dat we terugvinden op het eigend</w:t>
      </w:r>
      <w:r w:rsidR="00CC3BC5" w:rsidRPr="005027C9">
        <w:rPr>
          <w:sz w:val="24"/>
          <w:szCs w:val="24"/>
        </w:rPr>
        <w:t xml:space="preserve">omsbewijs is het bedrag </w:t>
      </w:r>
      <w:r w:rsidR="00455BF5">
        <w:rPr>
          <w:sz w:val="24"/>
          <w:szCs w:val="24"/>
        </w:rPr>
        <w:t xml:space="preserve">inclusief 21 procent </w:t>
      </w:r>
      <w:r w:rsidR="007A032D">
        <w:rPr>
          <w:sz w:val="24"/>
          <w:szCs w:val="24"/>
        </w:rPr>
        <w:t>btw.</w:t>
      </w:r>
    </w:p>
    <w:p w14:paraId="291BF85B" w14:textId="77777777" w:rsidR="005027C9" w:rsidRDefault="005027C9" w:rsidP="000773CC">
      <w:pPr>
        <w:spacing w:line="360" w:lineRule="auto"/>
        <w:jc w:val="both"/>
        <w:rPr>
          <w:b/>
          <w:sz w:val="24"/>
          <w:szCs w:val="24"/>
        </w:rPr>
      </w:pPr>
    </w:p>
    <w:p w14:paraId="1D636C40" w14:textId="77777777" w:rsidR="00E843FB" w:rsidRDefault="00E843FB">
      <w:pPr>
        <w:spacing w:after="200" w:line="276" w:lineRule="auto"/>
        <w:rPr>
          <w:b/>
          <w:sz w:val="24"/>
          <w:szCs w:val="24"/>
        </w:rPr>
      </w:pPr>
      <w:r>
        <w:rPr>
          <w:b/>
          <w:sz w:val="24"/>
          <w:szCs w:val="24"/>
        </w:rPr>
        <w:br w:type="page"/>
      </w:r>
    </w:p>
    <w:p w14:paraId="46D92B04" w14:textId="1DD55D27" w:rsidR="00AD5F6A" w:rsidRPr="005027C9" w:rsidRDefault="00AD5F6A" w:rsidP="000773CC">
      <w:pPr>
        <w:spacing w:line="360" w:lineRule="auto"/>
        <w:jc w:val="both"/>
        <w:rPr>
          <w:b/>
          <w:sz w:val="24"/>
          <w:szCs w:val="24"/>
        </w:rPr>
      </w:pPr>
      <w:r w:rsidRPr="005027C9">
        <w:rPr>
          <w:b/>
          <w:sz w:val="24"/>
          <w:szCs w:val="24"/>
        </w:rPr>
        <w:t>Grondstoffen</w:t>
      </w:r>
    </w:p>
    <w:p w14:paraId="0B7249E8" w14:textId="762502CE" w:rsidR="00005E1E" w:rsidRPr="005027C9" w:rsidRDefault="00005E1E" w:rsidP="000773CC">
      <w:pPr>
        <w:pStyle w:val="Lijstalinea"/>
        <w:numPr>
          <w:ilvl w:val="0"/>
          <w:numId w:val="4"/>
        </w:numPr>
        <w:spacing w:line="360" w:lineRule="auto"/>
        <w:jc w:val="both"/>
        <w:rPr>
          <w:b/>
          <w:i/>
          <w:sz w:val="24"/>
          <w:szCs w:val="24"/>
        </w:rPr>
      </w:pPr>
      <w:r w:rsidRPr="005027C9">
        <w:rPr>
          <w:b/>
          <w:i/>
          <w:sz w:val="24"/>
          <w:szCs w:val="24"/>
        </w:rPr>
        <w:t>Aankopen van grondstoffen</w:t>
      </w:r>
    </w:p>
    <w:p w14:paraId="19214470" w14:textId="77777777" w:rsidR="00005E1E" w:rsidRPr="005027C9" w:rsidRDefault="00005E1E" w:rsidP="000773CC">
      <w:pPr>
        <w:spacing w:line="360" w:lineRule="auto"/>
        <w:jc w:val="both"/>
        <w:rPr>
          <w:sz w:val="24"/>
          <w:szCs w:val="24"/>
        </w:rPr>
      </w:pPr>
      <w:r w:rsidRPr="005027C9">
        <w:rPr>
          <w:sz w:val="24"/>
          <w:szCs w:val="24"/>
        </w:rPr>
        <w:t>Een speler kan beslissen om grondstoffen aan te kopen op één van volgende momenten:</w:t>
      </w:r>
    </w:p>
    <w:p w14:paraId="2C4B4AB0" w14:textId="77777777" w:rsidR="00005E1E" w:rsidRPr="005027C9" w:rsidRDefault="00005E1E" w:rsidP="000773CC">
      <w:pPr>
        <w:pStyle w:val="Lijstalinea"/>
        <w:numPr>
          <w:ilvl w:val="0"/>
          <w:numId w:val="5"/>
        </w:numPr>
        <w:spacing w:after="160" w:line="360" w:lineRule="auto"/>
        <w:jc w:val="both"/>
        <w:rPr>
          <w:sz w:val="24"/>
          <w:szCs w:val="24"/>
        </w:rPr>
      </w:pPr>
      <w:r w:rsidRPr="005027C9">
        <w:rPr>
          <w:sz w:val="24"/>
          <w:szCs w:val="24"/>
        </w:rPr>
        <w:t>bij de oorspronkelijke aankoop van de winkel</w:t>
      </w:r>
    </w:p>
    <w:p w14:paraId="5F7D1F26" w14:textId="77777777" w:rsidR="00005E1E" w:rsidRPr="005027C9" w:rsidRDefault="00005E1E" w:rsidP="000773CC">
      <w:pPr>
        <w:pStyle w:val="Lijstalinea"/>
        <w:numPr>
          <w:ilvl w:val="0"/>
          <w:numId w:val="5"/>
        </w:numPr>
        <w:spacing w:after="160" w:line="360" w:lineRule="auto"/>
        <w:jc w:val="both"/>
        <w:rPr>
          <w:sz w:val="24"/>
          <w:szCs w:val="24"/>
        </w:rPr>
      </w:pPr>
      <w:r w:rsidRPr="005027C9">
        <w:rPr>
          <w:sz w:val="24"/>
          <w:szCs w:val="24"/>
        </w:rPr>
        <w:t>de speler komt op een “grondstofvakje”</w:t>
      </w:r>
    </w:p>
    <w:p w14:paraId="5E20CD25" w14:textId="24F81106" w:rsidR="00005E1E" w:rsidRPr="005027C9" w:rsidRDefault="00005E1E" w:rsidP="000773CC">
      <w:pPr>
        <w:pStyle w:val="Lijstalinea"/>
        <w:numPr>
          <w:ilvl w:val="0"/>
          <w:numId w:val="5"/>
        </w:numPr>
        <w:spacing w:after="160" w:line="360" w:lineRule="auto"/>
        <w:jc w:val="both"/>
        <w:rPr>
          <w:sz w:val="24"/>
          <w:szCs w:val="24"/>
        </w:rPr>
      </w:pPr>
      <w:r w:rsidRPr="005027C9">
        <w:rPr>
          <w:sz w:val="24"/>
          <w:szCs w:val="24"/>
        </w:rPr>
        <w:t>de speler komt</w:t>
      </w:r>
      <w:r w:rsidR="000D6C53">
        <w:rPr>
          <w:sz w:val="24"/>
          <w:szCs w:val="24"/>
        </w:rPr>
        <w:t xml:space="preserve"> op “V</w:t>
      </w:r>
      <w:r w:rsidRPr="005027C9">
        <w:rPr>
          <w:sz w:val="24"/>
          <w:szCs w:val="24"/>
        </w:rPr>
        <w:t>rij parkeren”</w:t>
      </w:r>
    </w:p>
    <w:p w14:paraId="2B6AE434" w14:textId="4066E493" w:rsidR="00005E1E" w:rsidRPr="005027C9" w:rsidRDefault="00005E1E" w:rsidP="000773CC">
      <w:pPr>
        <w:pStyle w:val="Lijstalinea"/>
        <w:numPr>
          <w:ilvl w:val="0"/>
          <w:numId w:val="5"/>
        </w:numPr>
        <w:spacing w:after="160" w:line="360" w:lineRule="auto"/>
        <w:jc w:val="both"/>
        <w:rPr>
          <w:sz w:val="24"/>
          <w:szCs w:val="24"/>
        </w:rPr>
      </w:pPr>
      <w:r w:rsidRPr="005027C9">
        <w:rPr>
          <w:sz w:val="24"/>
          <w:szCs w:val="24"/>
        </w:rPr>
        <w:t>de speler gebruikt zijn grondstofkaar</w:t>
      </w:r>
      <w:r w:rsidR="000D6C53">
        <w:rPr>
          <w:sz w:val="24"/>
          <w:szCs w:val="24"/>
        </w:rPr>
        <w:t>t die getrokken is geweest bij a</w:t>
      </w:r>
      <w:r w:rsidRPr="005027C9">
        <w:rPr>
          <w:sz w:val="24"/>
          <w:szCs w:val="24"/>
        </w:rPr>
        <w:t xml:space="preserve">lgemeen </w:t>
      </w:r>
      <w:r w:rsidR="000D6C53">
        <w:rPr>
          <w:sz w:val="24"/>
          <w:szCs w:val="24"/>
        </w:rPr>
        <w:t>f</w:t>
      </w:r>
      <w:r w:rsidRPr="005027C9">
        <w:rPr>
          <w:sz w:val="24"/>
          <w:szCs w:val="24"/>
        </w:rPr>
        <w:t xml:space="preserve">onds of </w:t>
      </w:r>
      <w:r w:rsidR="000D6C53">
        <w:rPr>
          <w:sz w:val="24"/>
          <w:szCs w:val="24"/>
        </w:rPr>
        <w:t>k</w:t>
      </w:r>
      <w:r w:rsidRPr="005027C9">
        <w:rPr>
          <w:sz w:val="24"/>
          <w:szCs w:val="24"/>
        </w:rPr>
        <w:t>ans</w:t>
      </w:r>
    </w:p>
    <w:p w14:paraId="0537617F" w14:textId="605AF956" w:rsidR="00005E1E" w:rsidRPr="005027C9" w:rsidRDefault="004E7C1E" w:rsidP="000773CC">
      <w:pPr>
        <w:spacing w:line="360" w:lineRule="auto"/>
        <w:jc w:val="both"/>
        <w:rPr>
          <w:sz w:val="24"/>
          <w:szCs w:val="24"/>
        </w:rPr>
      </w:pPr>
      <w:r w:rsidRPr="005027C9">
        <w:rPr>
          <w:sz w:val="24"/>
          <w:szCs w:val="24"/>
        </w:rPr>
        <w:t xml:space="preserve">Verder is het ook </w:t>
      </w:r>
      <w:r w:rsidR="00891CB1">
        <w:rPr>
          <w:sz w:val="24"/>
          <w:szCs w:val="24"/>
        </w:rPr>
        <w:t>vereist dat de speler minstens één</w:t>
      </w:r>
      <w:r w:rsidRPr="005027C9">
        <w:rPr>
          <w:sz w:val="24"/>
          <w:szCs w:val="24"/>
        </w:rPr>
        <w:t xml:space="preserve"> winkel bezit van dezelfde kleur dan de grondstoffen die hij wil aankopen.</w:t>
      </w:r>
      <w:r w:rsidR="00EA4A68" w:rsidRPr="005027C9">
        <w:rPr>
          <w:sz w:val="24"/>
          <w:szCs w:val="24"/>
        </w:rPr>
        <w:t xml:space="preserve"> De kostpri</w:t>
      </w:r>
      <w:r w:rsidR="00891CB1">
        <w:rPr>
          <w:sz w:val="24"/>
          <w:szCs w:val="24"/>
        </w:rPr>
        <w:t>js voor één grondstof bedraagt één</w:t>
      </w:r>
      <w:r w:rsidR="00055836">
        <w:rPr>
          <w:sz w:val="24"/>
          <w:szCs w:val="24"/>
        </w:rPr>
        <w:t xml:space="preserve"> euro en is inclusief 21 procent</w:t>
      </w:r>
      <w:r w:rsidR="00EA4A68" w:rsidRPr="005027C9">
        <w:rPr>
          <w:sz w:val="24"/>
          <w:szCs w:val="24"/>
        </w:rPr>
        <w:t xml:space="preserve"> btw.</w:t>
      </w:r>
      <w:r w:rsidR="00191208" w:rsidRPr="00191208">
        <w:rPr>
          <w:sz w:val="24"/>
          <w:szCs w:val="24"/>
        </w:rPr>
        <w:t xml:space="preserve"> </w:t>
      </w:r>
      <w:r w:rsidR="00191208">
        <w:rPr>
          <w:sz w:val="24"/>
          <w:szCs w:val="24"/>
        </w:rPr>
        <w:t>Het geld moet aan de staat/</w:t>
      </w:r>
      <w:r w:rsidR="00421641">
        <w:rPr>
          <w:sz w:val="24"/>
          <w:szCs w:val="24"/>
        </w:rPr>
        <w:t xml:space="preserve"> </w:t>
      </w:r>
      <w:r w:rsidR="00191208">
        <w:rPr>
          <w:sz w:val="24"/>
          <w:szCs w:val="24"/>
        </w:rPr>
        <w:t>bank betaald worden.</w:t>
      </w:r>
    </w:p>
    <w:p w14:paraId="5CB90872" w14:textId="2FC9ECBF" w:rsidR="004E7C1E" w:rsidRPr="005027C9" w:rsidRDefault="004E7C1E" w:rsidP="005027C9">
      <w:pPr>
        <w:spacing w:line="360" w:lineRule="auto"/>
        <w:jc w:val="both"/>
        <w:rPr>
          <w:sz w:val="24"/>
          <w:szCs w:val="24"/>
        </w:rPr>
      </w:pPr>
    </w:p>
    <w:p w14:paraId="708C2B7C" w14:textId="17B5A951" w:rsidR="004E7C1E" w:rsidRPr="005027C9" w:rsidRDefault="004E7C1E" w:rsidP="000773CC">
      <w:pPr>
        <w:pStyle w:val="Lijstalinea"/>
        <w:numPr>
          <w:ilvl w:val="0"/>
          <w:numId w:val="4"/>
        </w:numPr>
        <w:spacing w:line="360" w:lineRule="auto"/>
        <w:jc w:val="both"/>
        <w:rPr>
          <w:b/>
          <w:i/>
          <w:sz w:val="24"/>
          <w:szCs w:val="24"/>
        </w:rPr>
      </w:pPr>
      <w:r w:rsidRPr="005027C9">
        <w:rPr>
          <w:b/>
          <w:i/>
          <w:sz w:val="24"/>
          <w:szCs w:val="24"/>
        </w:rPr>
        <w:t>Omzetten van grondstoffen naar gerede producten</w:t>
      </w:r>
    </w:p>
    <w:p w14:paraId="622095FF" w14:textId="16F7536B" w:rsidR="004E7C1E" w:rsidRPr="005027C9" w:rsidRDefault="004E7C1E" w:rsidP="000773CC">
      <w:pPr>
        <w:spacing w:line="360" w:lineRule="auto"/>
        <w:jc w:val="both"/>
        <w:rPr>
          <w:sz w:val="24"/>
          <w:szCs w:val="24"/>
        </w:rPr>
      </w:pPr>
      <w:r w:rsidRPr="005027C9">
        <w:rPr>
          <w:sz w:val="24"/>
          <w:szCs w:val="24"/>
        </w:rPr>
        <w:t xml:space="preserve">Elke speler heeft de mogelijkheid om </w:t>
      </w:r>
      <w:r w:rsidR="007E55CB">
        <w:rPr>
          <w:sz w:val="24"/>
          <w:szCs w:val="24"/>
        </w:rPr>
        <w:t xml:space="preserve">tijdens zijn </w:t>
      </w:r>
      <w:r w:rsidRPr="005027C9">
        <w:rPr>
          <w:sz w:val="24"/>
          <w:szCs w:val="24"/>
        </w:rPr>
        <w:t xml:space="preserve">of haar beurt een bepaalde hoeveelheid van de reeds aangekochte grondstoffen om te zetten naar gerede producten. Dit kan uitgevoerd worden </w:t>
      </w:r>
      <w:r w:rsidR="00891CB1">
        <w:rPr>
          <w:sz w:val="24"/>
          <w:szCs w:val="24"/>
        </w:rPr>
        <w:t>door twee</w:t>
      </w:r>
      <w:r w:rsidRPr="005027C9">
        <w:rPr>
          <w:sz w:val="24"/>
          <w:szCs w:val="24"/>
        </w:rPr>
        <w:t xml:space="preserve"> grondsto</w:t>
      </w:r>
      <w:r w:rsidR="00891CB1">
        <w:rPr>
          <w:sz w:val="24"/>
          <w:szCs w:val="24"/>
        </w:rPr>
        <w:t>ffen op elkaar te stapelen tot één</w:t>
      </w:r>
      <w:r w:rsidRPr="005027C9">
        <w:rPr>
          <w:sz w:val="24"/>
          <w:szCs w:val="24"/>
        </w:rPr>
        <w:t xml:space="preserve"> gereed p</w:t>
      </w:r>
      <w:r w:rsidR="003C53FE" w:rsidRPr="005027C9">
        <w:rPr>
          <w:sz w:val="24"/>
          <w:szCs w:val="24"/>
        </w:rPr>
        <w:t>roduct</w:t>
      </w:r>
      <w:r w:rsidRPr="005027C9">
        <w:rPr>
          <w:sz w:val="24"/>
          <w:szCs w:val="24"/>
        </w:rPr>
        <w:t xml:space="preserve">. </w:t>
      </w:r>
      <w:r w:rsidR="0089479C">
        <w:rPr>
          <w:sz w:val="24"/>
          <w:szCs w:val="24"/>
        </w:rPr>
        <w:t xml:space="preserve">De speler </w:t>
      </w:r>
      <w:r w:rsidR="003C53FE" w:rsidRPr="005027C9">
        <w:rPr>
          <w:sz w:val="24"/>
          <w:szCs w:val="24"/>
        </w:rPr>
        <w:t>zal</w:t>
      </w:r>
      <w:r w:rsidR="0089479C">
        <w:rPr>
          <w:sz w:val="24"/>
          <w:szCs w:val="24"/>
        </w:rPr>
        <w:t xml:space="preserve"> </w:t>
      </w:r>
      <w:r w:rsidR="00891CB1">
        <w:rPr>
          <w:sz w:val="24"/>
          <w:szCs w:val="24"/>
        </w:rPr>
        <w:t>drie</w:t>
      </w:r>
      <w:r w:rsidRPr="005027C9">
        <w:rPr>
          <w:sz w:val="24"/>
          <w:szCs w:val="24"/>
        </w:rPr>
        <w:t xml:space="preserve"> euro aan productiekosten (lonen van de arbeiders) moeten betalen per gereed product. </w:t>
      </w:r>
      <w:r w:rsidR="001520F7">
        <w:rPr>
          <w:sz w:val="24"/>
          <w:szCs w:val="24"/>
        </w:rPr>
        <w:t>De</w:t>
      </w:r>
      <w:r w:rsidRPr="005027C9">
        <w:rPr>
          <w:sz w:val="24"/>
          <w:szCs w:val="24"/>
        </w:rPr>
        <w:t xml:space="preserve"> beslissing om grondstoffen om te zetten naar gerede producten kan niet gebeuren in dezelfde beurt als </w:t>
      </w:r>
      <w:r w:rsidR="007E55CB">
        <w:rPr>
          <w:sz w:val="24"/>
          <w:szCs w:val="24"/>
        </w:rPr>
        <w:t xml:space="preserve">deze waarin </w:t>
      </w:r>
      <w:r w:rsidRPr="005027C9">
        <w:rPr>
          <w:sz w:val="24"/>
          <w:szCs w:val="24"/>
        </w:rPr>
        <w:t xml:space="preserve">de grondstoffen </w:t>
      </w:r>
      <w:r w:rsidR="003C53FE" w:rsidRPr="005027C9">
        <w:rPr>
          <w:sz w:val="24"/>
          <w:szCs w:val="24"/>
        </w:rPr>
        <w:t xml:space="preserve">werden </w:t>
      </w:r>
      <w:r w:rsidRPr="005027C9">
        <w:rPr>
          <w:sz w:val="24"/>
          <w:szCs w:val="24"/>
        </w:rPr>
        <w:t>aangekocht.</w:t>
      </w:r>
      <w:r w:rsidR="00891CB1">
        <w:rPr>
          <w:sz w:val="24"/>
          <w:szCs w:val="24"/>
        </w:rPr>
        <w:t xml:space="preserve"> </w:t>
      </w:r>
    </w:p>
    <w:p w14:paraId="67CD15BF" w14:textId="77777777" w:rsidR="004E7C1E" w:rsidRPr="005027C9" w:rsidRDefault="004E7C1E" w:rsidP="000773CC">
      <w:pPr>
        <w:spacing w:line="360" w:lineRule="auto"/>
        <w:jc w:val="both"/>
        <w:rPr>
          <w:b/>
          <w:sz w:val="24"/>
          <w:szCs w:val="24"/>
        </w:rPr>
      </w:pPr>
    </w:p>
    <w:p w14:paraId="420DB63A" w14:textId="47E82D8B" w:rsidR="00AD5F6A" w:rsidRPr="005027C9" w:rsidRDefault="00AD5F6A" w:rsidP="000773CC">
      <w:pPr>
        <w:spacing w:line="360" w:lineRule="auto"/>
        <w:jc w:val="both"/>
        <w:rPr>
          <w:b/>
          <w:sz w:val="24"/>
          <w:szCs w:val="24"/>
        </w:rPr>
      </w:pPr>
      <w:r w:rsidRPr="005027C9">
        <w:rPr>
          <w:b/>
          <w:sz w:val="24"/>
          <w:szCs w:val="24"/>
        </w:rPr>
        <w:t>Kans en algemeen fonds</w:t>
      </w:r>
    </w:p>
    <w:p w14:paraId="5ED6810D" w14:textId="6B326451" w:rsidR="00A0001F" w:rsidRPr="005027C9" w:rsidRDefault="00070252" w:rsidP="000773CC">
      <w:pPr>
        <w:spacing w:line="360" w:lineRule="auto"/>
        <w:jc w:val="both"/>
        <w:rPr>
          <w:sz w:val="24"/>
          <w:szCs w:val="24"/>
        </w:rPr>
      </w:pPr>
      <w:r w:rsidRPr="005027C9">
        <w:rPr>
          <w:sz w:val="24"/>
          <w:szCs w:val="24"/>
        </w:rPr>
        <w:t>Alle bedragen die op de kans</w:t>
      </w:r>
      <w:r w:rsidR="00AB779D">
        <w:rPr>
          <w:sz w:val="24"/>
          <w:szCs w:val="24"/>
        </w:rPr>
        <w:t>-</w:t>
      </w:r>
      <w:r w:rsidRPr="005027C9">
        <w:rPr>
          <w:sz w:val="24"/>
          <w:szCs w:val="24"/>
        </w:rPr>
        <w:t xml:space="preserve"> en alge</w:t>
      </w:r>
      <w:r w:rsidR="00AB779D">
        <w:rPr>
          <w:sz w:val="24"/>
          <w:szCs w:val="24"/>
        </w:rPr>
        <w:t>meen fonds</w:t>
      </w:r>
      <w:r w:rsidRPr="005027C9">
        <w:rPr>
          <w:sz w:val="24"/>
          <w:szCs w:val="24"/>
        </w:rPr>
        <w:t xml:space="preserve">kaarten </w:t>
      </w:r>
      <w:r w:rsidR="00055836">
        <w:rPr>
          <w:sz w:val="24"/>
          <w:szCs w:val="24"/>
        </w:rPr>
        <w:t>vermeld staan zijn inclusief 21 procent</w:t>
      </w:r>
      <w:r w:rsidRPr="005027C9">
        <w:rPr>
          <w:sz w:val="24"/>
          <w:szCs w:val="24"/>
        </w:rPr>
        <w:t xml:space="preserve"> btw. De bedragen die betaald moeten worden zullen in de pot van “Vrij parkeren” terechtkomen. De bedragen die u ontva</w:t>
      </w:r>
      <w:r w:rsidR="0035454E" w:rsidRPr="005027C9">
        <w:rPr>
          <w:sz w:val="24"/>
          <w:szCs w:val="24"/>
        </w:rPr>
        <w:t>ngt komen dan weer van de staat</w:t>
      </w:r>
      <w:r w:rsidR="00584342" w:rsidRPr="005027C9">
        <w:rPr>
          <w:sz w:val="24"/>
          <w:szCs w:val="24"/>
        </w:rPr>
        <w:t>/</w:t>
      </w:r>
      <w:r w:rsidR="00421641">
        <w:rPr>
          <w:sz w:val="24"/>
          <w:szCs w:val="24"/>
        </w:rPr>
        <w:t xml:space="preserve"> </w:t>
      </w:r>
      <w:r w:rsidR="00584342" w:rsidRPr="005027C9">
        <w:rPr>
          <w:sz w:val="24"/>
          <w:szCs w:val="24"/>
        </w:rPr>
        <w:t>ban</w:t>
      </w:r>
      <w:r w:rsidR="005027C9">
        <w:rPr>
          <w:sz w:val="24"/>
          <w:szCs w:val="24"/>
        </w:rPr>
        <w:t xml:space="preserve">k. </w:t>
      </w:r>
    </w:p>
    <w:p w14:paraId="75494BDA" w14:textId="77777777" w:rsidR="005027C9" w:rsidRDefault="005027C9" w:rsidP="000773CC">
      <w:pPr>
        <w:spacing w:line="360" w:lineRule="auto"/>
        <w:jc w:val="both"/>
        <w:rPr>
          <w:b/>
          <w:sz w:val="24"/>
          <w:szCs w:val="24"/>
        </w:rPr>
      </w:pPr>
    </w:p>
    <w:p w14:paraId="41C7C951" w14:textId="27FECE9E" w:rsidR="00AD5F6A" w:rsidRPr="005027C9" w:rsidRDefault="00AD5F6A" w:rsidP="000773CC">
      <w:pPr>
        <w:spacing w:line="360" w:lineRule="auto"/>
        <w:jc w:val="both"/>
        <w:rPr>
          <w:b/>
          <w:sz w:val="24"/>
          <w:szCs w:val="24"/>
        </w:rPr>
      </w:pPr>
      <w:r w:rsidRPr="005027C9">
        <w:rPr>
          <w:b/>
          <w:sz w:val="24"/>
          <w:szCs w:val="24"/>
        </w:rPr>
        <w:t>Water en elektriciteit</w:t>
      </w:r>
    </w:p>
    <w:p w14:paraId="4D67B13F" w14:textId="6E929087" w:rsidR="00DE3380" w:rsidRDefault="00DE3380" w:rsidP="000773CC">
      <w:pPr>
        <w:spacing w:line="360" w:lineRule="auto"/>
        <w:jc w:val="both"/>
        <w:rPr>
          <w:sz w:val="24"/>
          <w:szCs w:val="24"/>
        </w:rPr>
      </w:pPr>
      <w:r w:rsidRPr="005027C9">
        <w:rPr>
          <w:sz w:val="24"/>
          <w:szCs w:val="24"/>
        </w:rPr>
        <w:t xml:space="preserve">Deze twee </w:t>
      </w:r>
      <w:r w:rsidR="00194F93">
        <w:rPr>
          <w:sz w:val="24"/>
          <w:szCs w:val="24"/>
        </w:rPr>
        <w:t>centrales</w:t>
      </w:r>
      <w:r w:rsidRPr="005027C9">
        <w:rPr>
          <w:sz w:val="24"/>
          <w:szCs w:val="24"/>
        </w:rPr>
        <w:t xml:space="preserve"> behoren tot de staat en kunnen niet worden aangekocht. Wanneer een speler hierop terechtkomt moet hij z</w:t>
      </w:r>
      <w:r w:rsidR="00891CB1">
        <w:rPr>
          <w:sz w:val="24"/>
          <w:szCs w:val="24"/>
        </w:rPr>
        <w:t>ijn worp vermenigvuldigen met tien</w:t>
      </w:r>
      <w:r w:rsidRPr="005027C9">
        <w:rPr>
          <w:sz w:val="24"/>
          <w:szCs w:val="24"/>
        </w:rPr>
        <w:t xml:space="preserve"> en het verschuldigde bedrag betalen aan de st</w:t>
      </w:r>
      <w:r w:rsidR="00055836">
        <w:rPr>
          <w:sz w:val="24"/>
          <w:szCs w:val="24"/>
        </w:rPr>
        <w:t>aat. Dit bedrag is inclusief 21 procent</w:t>
      </w:r>
      <w:r w:rsidRPr="005027C9">
        <w:rPr>
          <w:sz w:val="24"/>
          <w:szCs w:val="24"/>
        </w:rPr>
        <w:t xml:space="preserve"> btw.</w:t>
      </w:r>
    </w:p>
    <w:p w14:paraId="4289C599" w14:textId="19BCE223" w:rsidR="00AD5F6A" w:rsidRPr="005027C9" w:rsidRDefault="00AD5F6A" w:rsidP="000773CC">
      <w:pPr>
        <w:spacing w:line="360" w:lineRule="auto"/>
        <w:jc w:val="both"/>
        <w:rPr>
          <w:b/>
          <w:sz w:val="24"/>
          <w:szCs w:val="24"/>
        </w:rPr>
      </w:pPr>
      <w:r w:rsidRPr="005027C9">
        <w:rPr>
          <w:b/>
          <w:sz w:val="24"/>
          <w:szCs w:val="24"/>
        </w:rPr>
        <w:t>Belastingen</w:t>
      </w:r>
    </w:p>
    <w:p w14:paraId="7E3C0DB0" w14:textId="48A22039" w:rsidR="00A241A0" w:rsidRPr="005027C9" w:rsidRDefault="00A241A0" w:rsidP="000773CC">
      <w:pPr>
        <w:spacing w:line="360" w:lineRule="auto"/>
        <w:jc w:val="both"/>
        <w:rPr>
          <w:sz w:val="24"/>
          <w:szCs w:val="24"/>
        </w:rPr>
      </w:pPr>
      <w:r w:rsidRPr="005027C9">
        <w:rPr>
          <w:sz w:val="24"/>
          <w:szCs w:val="24"/>
        </w:rPr>
        <w:t>Wanneer een speler op één van beide belastingvakken terechtkomt moet hij een  voorschot betalen van 100 euro op zijn</w:t>
      </w:r>
      <w:r w:rsidR="00584342" w:rsidRPr="005027C9">
        <w:rPr>
          <w:sz w:val="24"/>
          <w:szCs w:val="24"/>
        </w:rPr>
        <w:t xml:space="preserve"> belastingen</w:t>
      </w:r>
      <w:r w:rsidRPr="005027C9">
        <w:rPr>
          <w:sz w:val="24"/>
          <w:szCs w:val="24"/>
        </w:rPr>
        <w:t>. Dit bedrag gaat rechtstreeks naar de staat en komt</w:t>
      </w:r>
      <w:r w:rsidR="001A7F8B">
        <w:rPr>
          <w:sz w:val="24"/>
          <w:szCs w:val="24"/>
        </w:rPr>
        <w:t xml:space="preserve"> bijgevolg niet in de pot van “V</w:t>
      </w:r>
      <w:r w:rsidRPr="005027C9">
        <w:rPr>
          <w:sz w:val="24"/>
          <w:szCs w:val="24"/>
        </w:rPr>
        <w:t>rij parkeren” terecht.</w:t>
      </w:r>
    </w:p>
    <w:p w14:paraId="77BC89D9" w14:textId="77777777" w:rsidR="00A241A0" w:rsidRPr="005027C9" w:rsidRDefault="00A241A0" w:rsidP="000773CC">
      <w:pPr>
        <w:spacing w:line="360" w:lineRule="auto"/>
        <w:jc w:val="both"/>
        <w:rPr>
          <w:b/>
          <w:sz w:val="24"/>
          <w:szCs w:val="24"/>
        </w:rPr>
      </w:pPr>
    </w:p>
    <w:p w14:paraId="438C482F" w14:textId="39AA29DB" w:rsidR="00AD5F6A" w:rsidRPr="005027C9" w:rsidRDefault="00AD5F6A" w:rsidP="000773CC">
      <w:pPr>
        <w:spacing w:line="360" w:lineRule="auto"/>
        <w:jc w:val="both"/>
        <w:rPr>
          <w:b/>
          <w:sz w:val="24"/>
          <w:szCs w:val="24"/>
        </w:rPr>
      </w:pPr>
      <w:r w:rsidRPr="005027C9">
        <w:rPr>
          <w:b/>
          <w:sz w:val="24"/>
          <w:szCs w:val="24"/>
        </w:rPr>
        <w:t>Gevangenis</w:t>
      </w:r>
    </w:p>
    <w:p w14:paraId="50149737" w14:textId="3FB7A65B" w:rsidR="00A241A0" w:rsidRPr="00A861E8" w:rsidRDefault="0038040B" w:rsidP="000773CC">
      <w:pPr>
        <w:spacing w:line="360" w:lineRule="auto"/>
        <w:jc w:val="both"/>
        <w:rPr>
          <w:color w:val="auto"/>
          <w:sz w:val="24"/>
          <w:szCs w:val="24"/>
        </w:rPr>
      </w:pPr>
      <w:r w:rsidRPr="005027C9">
        <w:rPr>
          <w:sz w:val="24"/>
          <w:szCs w:val="24"/>
        </w:rPr>
        <w:t xml:space="preserve">Deze spelregels zijn </w:t>
      </w:r>
      <w:r w:rsidRPr="00A861E8">
        <w:rPr>
          <w:color w:val="auto"/>
          <w:sz w:val="24"/>
          <w:szCs w:val="24"/>
        </w:rPr>
        <w:t xml:space="preserve">identiek </w:t>
      </w:r>
      <w:r w:rsidR="008E7A45" w:rsidRPr="00A861E8">
        <w:rPr>
          <w:color w:val="auto"/>
          <w:sz w:val="24"/>
          <w:szCs w:val="24"/>
        </w:rPr>
        <w:t xml:space="preserve">aan </w:t>
      </w:r>
      <w:r w:rsidRPr="00A861E8">
        <w:rPr>
          <w:color w:val="auto"/>
          <w:sz w:val="24"/>
          <w:szCs w:val="24"/>
        </w:rPr>
        <w:t>de</w:t>
      </w:r>
      <w:r w:rsidR="008E7A45" w:rsidRPr="00A861E8">
        <w:rPr>
          <w:color w:val="auto"/>
          <w:sz w:val="24"/>
          <w:szCs w:val="24"/>
        </w:rPr>
        <w:t>ze van de</w:t>
      </w:r>
      <w:r w:rsidRPr="00A861E8">
        <w:rPr>
          <w:color w:val="auto"/>
          <w:sz w:val="24"/>
          <w:szCs w:val="24"/>
        </w:rPr>
        <w:t xml:space="preserve"> gewone</w:t>
      </w:r>
      <w:r w:rsidR="008E7A45" w:rsidRPr="00A861E8">
        <w:rPr>
          <w:color w:val="auto"/>
          <w:sz w:val="24"/>
          <w:szCs w:val="24"/>
        </w:rPr>
        <w:t xml:space="preserve"> Monopoly</w:t>
      </w:r>
      <w:r w:rsidRPr="00A861E8">
        <w:rPr>
          <w:color w:val="auto"/>
          <w:sz w:val="24"/>
          <w:szCs w:val="24"/>
        </w:rPr>
        <w:t xml:space="preserve"> versie.</w:t>
      </w:r>
    </w:p>
    <w:p w14:paraId="2D91746B" w14:textId="77777777" w:rsidR="00A241A0" w:rsidRPr="00A861E8" w:rsidRDefault="00A241A0" w:rsidP="000773CC">
      <w:pPr>
        <w:spacing w:line="360" w:lineRule="auto"/>
        <w:jc w:val="both"/>
        <w:rPr>
          <w:b/>
          <w:color w:val="auto"/>
          <w:sz w:val="24"/>
          <w:szCs w:val="24"/>
        </w:rPr>
      </w:pPr>
    </w:p>
    <w:p w14:paraId="4C1F82A5" w14:textId="4D718640" w:rsidR="00AD5F6A" w:rsidRPr="00A861E8" w:rsidRDefault="00AD5F6A" w:rsidP="000773CC">
      <w:pPr>
        <w:spacing w:line="360" w:lineRule="auto"/>
        <w:jc w:val="both"/>
        <w:rPr>
          <w:b/>
          <w:color w:val="auto"/>
          <w:sz w:val="24"/>
          <w:szCs w:val="24"/>
        </w:rPr>
      </w:pPr>
      <w:r w:rsidRPr="00A861E8">
        <w:rPr>
          <w:b/>
          <w:color w:val="auto"/>
          <w:sz w:val="24"/>
          <w:szCs w:val="24"/>
        </w:rPr>
        <w:t>Vrij parkeren</w:t>
      </w:r>
    </w:p>
    <w:p w14:paraId="17382024" w14:textId="6B262DDC" w:rsidR="00A241A0" w:rsidRPr="00A861E8" w:rsidRDefault="0038040B" w:rsidP="000773CC">
      <w:pPr>
        <w:spacing w:line="360" w:lineRule="auto"/>
        <w:jc w:val="both"/>
        <w:rPr>
          <w:color w:val="auto"/>
          <w:sz w:val="24"/>
          <w:szCs w:val="24"/>
        </w:rPr>
      </w:pPr>
      <w:r w:rsidRPr="00A861E8">
        <w:rPr>
          <w:color w:val="auto"/>
          <w:sz w:val="24"/>
          <w:szCs w:val="24"/>
        </w:rPr>
        <w:t xml:space="preserve">Wanneer </w:t>
      </w:r>
      <w:r w:rsidR="005A180B" w:rsidRPr="00A861E8">
        <w:rPr>
          <w:color w:val="auto"/>
          <w:sz w:val="24"/>
          <w:szCs w:val="24"/>
        </w:rPr>
        <w:t xml:space="preserve">een speler op het vak </w:t>
      </w:r>
      <w:r w:rsidR="009571DE" w:rsidRPr="00A861E8">
        <w:rPr>
          <w:color w:val="auto"/>
          <w:sz w:val="24"/>
          <w:szCs w:val="24"/>
        </w:rPr>
        <w:t>“Vrij parkeren” komt</w:t>
      </w:r>
      <w:r w:rsidRPr="00A861E8">
        <w:rPr>
          <w:color w:val="auto"/>
          <w:sz w:val="24"/>
          <w:szCs w:val="24"/>
        </w:rPr>
        <w:t xml:space="preserve"> ontvang</w:t>
      </w:r>
      <w:r w:rsidR="005A180B" w:rsidRPr="00A861E8">
        <w:rPr>
          <w:color w:val="auto"/>
          <w:sz w:val="24"/>
          <w:szCs w:val="24"/>
        </w:rPr>
        <w:t xml:space="preserve">t deze het geld dat </w:t>
      </w:r>
      <w:r w:rsidRPr="00A861E8">
        <w:rPr>
          <w:color w:val="auto"/>
          <w:sz w:val="24"/>
          <w:szCs w:val="24"/>
        </w:rPr>
        <w:t xml:space="preserve">zich op dat ogenblik </w:t>
      </w:r>
      <w:r w:rsidR="005A180B" w:rsidRPr="00A861E8">
        <w:rPr>
          <w:color w:val="auto"/>
          <w:sz w:val="24"/>
          <w:szCs w:val="24"/>
        </w:rPr>
        <w:t xml:space="preserve">hierin </w:t>
      </w:r>
      <w:r w:rsidRPr="00A861E8">
        <w:rPr>
          <w:color w:val="auto"/>
          <w:sz w:val="24"/>
          <w:szCs w:val="24"/>
        </w:rPr>
        <w:t>bevindt. Dit moet gezien worden als een extra investering van een nieuwe aandeelhouder.</w:t>
      </w:r>
    </w:p>
    <w:p w14:paraId="3304BB05" w14:textId="77777777" w:rsidR="00A241A0" w:rsidRPr="00A861E8" w:rsidRDefault="00A241A0" w:rsidP="000773CC">
      <w:pPr>
        <w:spacing w:line="360" w:lineRule="auto"/>
        <w:jc w:val="both"/>
        <w:rPr>
          <w:b/>
          <w:color w:val="auto"/>
          <w:sz w:val="24"/>
          <w:szCs w:val="24"/>
        </w:rPr>
      </w:pPr>
    </w:p>
    <w:p w14:paraId="1E9F79E0" w14:textId="4285E8A0" w:rsidR="00AD5F6A" w:rsidRPr="00A861E8" w:rsidRDefault="00AD5F6A" w:rsidP="000773CC">
      <w:pPr>
        <w:spacing w:line="360" w:lineRule="auto"/>
        <w:jc w:val="both"/>
        <w:rPr>
          <w:b/>
          <w:color w:val="auto"/>
          <w:sz w:val="24"/>
          <w:szCs w:val="24"/>
        </w:rPr>
      </w:pPr>
      <w:r w:rsidRPr="00A861E8">
        <w:rPr>
          <w:b/>
          <w:color w:val="auto"/>
          <w:sz w:val="24"/>
          <w:szCs w:val="24"/>
        </w:rPr>
        <w:t>Hypotheken</w:t>
      </w:r>
    </w:p>
    <w:p w14:paraId="4137C872" w14:textId="4470A6C1" w:rsidR="00FD0B75" w:rsidRPr="00A861E8" w:rsidRDefault="00736D3C" w:rsidP="000773CC">
      <w:pPr>
        <w:spacing w:line="360" w:lineRule="auto"/>
        <w:jc w:val="both"/>
        <w:rPr>
          <w:color w:val="auto"/>
          <w:sz w:val="24"/>
          <w:szCs w:val="24"/>
        </w:rPr>
      </w:pPr>
      <w:r w:rsidRPr="00A861E8">
        <w:rPr>
          <w:color w:val="auto"/>
          <w:sz w:val="24"/>
          <w:szCs w:val="24"/>
        </w:rPr>
        <w:t>Op het ogenblik dat een winkel bezwaard is met een hypotheek kunnen er nog steeds handelsgoederen verkocht</w:t>
      </w:r>
      <w:r w:rsidR="0045339B" w:rsidRPr="00A861E8">
        <w:rPr>
          <w:color w:val="auto"/>
          <w:sz w:val="24"/>
          <w:szCs w:val="24"/>
        </w:rPr>
        <w:t xml:space="preserve"> worden</w:t>
      </w:r>
      <w:r w:rsidRPr="00A861E8">
        <w:rPr>
          <w:color w:val="auto"/>
          <w:sz w:val="24"/>
          <w:szCs w:val="24"/>
        </w:rPr>
        <w:t xml:space="preserve">. Het is ook mogelijk om een winkel met een hypotheek te bezwaren wanneer deze </w:t>
      </w:r>
      <w:r w:rsidR="00F90AC4" w:rsidRPr="00A861E8">
        <w:rPr>
          <w:color w:val="auto"/>
          <w:sz w:val="24"/>
          <w:szCs w:val="24"/>
        </w:rPr>
        <w:t xml:space="preserve">reeds uitgebreid is geweest en er bijgevolg </w:t>
      </w:r>
      <w:r w:rsidRPr="00502968">
        <w:rPr>
          <w:color w:val="auto"/>
          <w:sz w:val="24"/>
          <w:szCs w:val="24"/>
        </w:rPr>
        <w:t>sterren</w:t>
      </w:r>
      <w:r w:rsidR="00F90AC4" w:rsidRPr="00502968">
        <w:rPr>
          <w:color w:val="auto"/>
          <w:sz w:val="24"/>
          <w:szCs w:val="24"/>
        </w:rPr>
        <w:t xml:space="preserve"> op staan.</w:t>
      </w:r>
      <w:r w:rsidRPr="00502968">
        <w:rPr>
          <w:color w:val="auto"/>
          <w:sz w:val="24"/>
          <w:szCs w:val="24"/>
        </w:rPr>
        <w:t xml:space="preserve"> De hypotheek kan worden afbetaald door het vermelde bedrag</w:t>
      </w:r>
      <w:r w:rsidR="00F075D2" w:rsidRPr="00502968">
        <w:rPr>
          <w:color w:val="auto"/>
          <w:sz w:val="24"/>
          <w:szCs w:val="24"/>
        </w:rPr>
        <w:t>,</w:t>
      </w:r>
      <w:r w:rsidRPr="00502968">
        <w:rPr>
          <w:color w:val="auto"/>
          <w:sz w:val="24"/>
          <w:szCs w:val="24"/>
        </w:rPr>
        <w:t xml:space="preserve"> vermeerderd met de rente</w:t>
      </w:r>
      <w:r w:rsidR="00F075D2" w:rsidRPr="00502968">
        <w:rPr>
          <w:color w:val="auto"/>
          <w:sz w:val="24"/>
          <w:szCs w:val="24"/>
        </w:rPr>
        <w:t>,</w:t>
      </w:r>
      <w:r w:rsidRPr="00502968">
        <w:rPr>
          <w:color w:val="auto"/>
          <w:sz w:val="24"/>
          <w:szCs w:val="24"/>
        </w:rPr>
        <w:t xml:space="preserve"> t</w:t>
      </w:r>
      <w:r w:rsidR="00891CB1" w:rsidRPr="00502968">
        <w:rPr>
          <w:color w:val="auto"/>
          <w:sz w:val="24"/>
          <w:szCs w:val="24"/>
        </w:rPr>
        <w:t>e betalen. Deze rente bedraagt één procent</w:t>
      </w:r>
      <w:r w:rsidRPr="00502968">
        <w:rPr>
          <w:color w:val="auto"/>
          <w:sz w:val="24"/>
          <w:szCs w:val="24"/>
        </w:rPr>
        <w:t xml:space="preserve"> per beurt en</w:t>
      </w:r>
      <w:r w:rsidRPr="00A861E8">
        <w:rPr>
          <w:color w:val="auto"/>
          <w:sz w:val="24"/>
          <w:szCs w:val="24"/>
        </w:rPr>
        <w:t xml:space="preserve"> wordt afgerond op het moment van de betaling zodat </w:t>
      </w:r>
      <w:r w:rsidR="00BB1041" w:rsidRPr="00A861E8">
        <w:rPr>
          <w:color w:val="auto"/>
          <w:sz w:val="24"/>
          <w:szCs w:val="24"/>
        </w:rPr>
        <w:t xml:space="preserve">er </w:t>
      </w:r>
      <w:r w:rsidRPr="00A861E8">
        <w:rPr>
          <w:color w:val="auto"/>
          <w:sz w:val="24"/>
          <w:szCs w:val="24"/>
        </w:rPr>
        <w:t>een bedrag in gehele getallen</w:t>
      </w:r>
      <w:r w:rsidR="00BB1041" w:rsidRPr="00A861E8">
        <w:rPr>
          <w:color w:val="auto"/>
          <w:sz w:val="24"/>
          <w:szCs w:val="24"/>
        </w:rPr>
        <w:t xml:space="preserve"> verkregen wordt</w:t>
      </w:r>
      <w:r w:rsidRPr="00A861E8">
        <w:rPr>
          <w:color w:val="auto"/>
          <w:sz w:val="24"/>
          <w:szCs w:val="24"/>
        </w:rPr>
        <w:t xml:space="preserve">. </w:t>
      </w:r>
      <w:r w:rsidR="00BB1041" w:rsidRPr="00A861E8">
        <w:rPr>
          <w:color w:val="auto"/>
          <w:sz w:val="24"/>
          <w:szCs w:val="24"/>
        </w:rPr>
        <w:t xml:space="preserve">De afbetaling </w:t>
      </w:r>
      <w:r w:rsidRPr="00A861E8">
        <w:rPr>
          <w:color w:val="auto"/>
          <w:sz w:val="24"/>
          <w:szCs w:val="24"/>
        </w:rPr>
        <w:t>van een hypotheek gebeurt aan de bank/</w:t>
      </w:r>
      <w:r w:rsidR="00421641">
        <w:rPr>
          <w:color w:val="auto"/>
          <w:sz w:val="24"/>
          <w:szCs w:val="24"/>
        </w:rPr>
        <w:t xml:space="preserve"> </w:t>
      </w:r>
      <w:r w:rsidRPr="00A861E8">
        <w:rPr>
          <w:color w:val="auto"/>
          <w:sz w:val="24"/>
          <w:szCs w:val="24"/>
        </w:rPr>
        <w:t>staat inclusief de rente.</w:t>
      </w:r>
    </w:p>
    <w:p w14:paraId="53FFE03C" w14:textId="77777777" w:rsidR="005027C9" w:rsidRPr="00A861E8" w:rsidRDefault="005027C9" w:rsidP="000773CC">
      <w:pPr>
        <w:spacing w:line="360" w:lineRule="auto"/>
        <w:jc w:val="both"/>
        <w:rPr>
          <w:color w:val="auto"/>
          <w:sz w:val="24"/>
          <w:szCs w:val="24"/>
        </w:rPr>
      </w:pPr>
    </w:p>
    <w:p w14:paraId="1A3BEA7C" w14:textId="7C0AB111" w:rsidR="00AD5F6A" w:rsidRPr="00A861E8" w:rsidRDefault="00AD5F6A" w:rsidP="000773CC">
      <w:pPr>
        <w:spacing w:line="360" w:lineRule="auto"/>
        <w:jc w:val="both"/>
        <w:rPr>
          <w:b/>
          <w:color w:val="auto"/>
          <w:sz w:val="24"/>
          <w:szCs w:val="24"/>
        </w:rPr>
      </w:pPr>
      <w:r w:rsidRPr="00A861E8">
        <w:rPr>
          <w:b/>
          <w:color w:val="auto"/>
          <w:sz w:val="24"/>
          <w:szCs w:val="24"/>
        </w:rPr>
        <w:t>Bankroet</w:t>
      </w:r>
    </w:p>
    <w:p w14:paraId="0CB6EF26" w14:textId="6F56547D" w:rsidR="00B45DAB" w:rsidRPr="005027C9" w:rsidRDefault="0058358B" w:rsidP="000773CC">
      <w:pPr>
        <w:spacing w:line="360" w:lineRule="auto"/>
        <w:jc w:val="both"/>
        <w:rPr>
          <w:sz w:val="24"/>
          <w:szCs w:val="24"/>
        </w:rPr>
      </w:pPr>
      <w:r w:rsidRPr="005027C9">
        <w:rPr>
          <w:sz w:val="24"/>
          <w:szCs w:val="24"/>
        </w:rPr>
        <w:t>Wanneer een speler failliet zou gaan zal de bank/</w:t>
      </w:r>
      <w:r w:rsidR="00421641">
        <w:rPr>
          <w:sz w:val="24"/>
          <w:szCs w:val="24"/>
        </w:rPr>
        <w:t xml:space="preserve"> </w:t>
      </w:r>
      <w:r w:rsidRPr="005027C9">
        <w:rPr>
          <w:sz w:val="24"/>
          <w:szCs w:val="24"/>
        </w:rPr>
        <w:t>staat tussenkomen. Een speler moet steeds twee winkels behouden en kan de rest verkopen om zijn schuld af te betalen. Wanneer dit onvoldoende blijkt kan men bij de bank</w:t>
      </w:r>
      <w:r w:rsidR="00454281">
        <w:rPr>
          <w:sz w:val="24"/>
          <w:szCs w:val="24"/>
        </w:rPr>
        <w:t>/</w:t>
      </w:r>
      <w:r w:rsidR="00421641">
        <w:rPr>
          <w:sz w:val="24"/>
          <w:szCs w:val="24"/>
        </w:rPr>
        <w:t xml:space="preserve"> </w:t>
      </w:r>
      <w:r w:rsidR="00454281">
        <w:rPr>
          <w:sz w:val="24"/>
          <w:szCs w:val="24"/>
        </w:rPr>
        <w:t>staat</w:t>
      </w:r>
      <w:r w:rsidRPr="005027C9">
        <w:rPr>
          <w:sz w:val="24"/>
          <w:szCs w:val="24"/>
        </w:rPr>
        <w:t xml:space="preserve"> een lening afsluiten voor een bepaald bedr</w:t>
      </w:r>
      <w:r w:rsidR="00891CB1">
        <w:rPr>
          <w:sz w:val="24"/>
          <w:szCs w:val="24"/>
        </w:rPr>
        <w:t>ag waarop twee procent</w:t>
      </w:r>
      <w:r w:rsidRPr="005027C9">
        <w:rPr>
          <w:sz w:val="24"/>
          <w:szCs w:val="24"/>
        </w:rPr>
        <w:t xml:space="preserve"> rente moet worden betaald. Het bedrag zal het eerstvol</w:t>
      </w:r>
      <w:r w:rsidR="00B261D2">
        <w:rPr>
          <w:sz w:val="24"/>
          <w:szCs w:val="24"/>
        </w:rPr>
        <w:t xml:space="preserve">gende veelvoud van 500 bedragen, </w:t>
      </w:r>
      <w:r w:rsidRPr="005027C9">
        <w:rPr>
          <w:sz w:val="24"/>
          <w:szCs w:val="24"/>
        </w:rPr>
        <w:t>nodig om de schulden af te lossen.</w:t>
      </w:r>
    </w:p>
    <w:p w14:paraId="7A67814D" w14:textId="33B035BD" w:rsidR="005027C9" w:rsidRDefault="005027C9" w:rsidP="000773CC">
      <w:pPr>
        <w:spacing w:after="200" w:line="360" w:lineRule="auto"/>
        <w:jc w:val="both"/>
        <w:rPr>
          <w:b/>
          <w:sz w:val="24"/>
          <w:szCs w:val="24"/>
        </w:rPr>
      </w:pPr>
    </w:p>
    <w:p w14:paraId="105D8395" w14:textId="77777777" w:rsidR="00E843FB" w:rsidRDefault="00E843FB">
      <w:pPr>
        <w:spacing w:after="200" w:line="276" w:lineRule="auto"/>
        <w:rPr>
          <w:b/>
          <w:sz w:val="24"/>
          <w:szCs w:val="24"/>
        </w:rPr>
      </w:pPr>
      <w:r>
        <w:rPr>
          <w:b/>
          <w:sz w:val="24"/>
          <w:szCs w:val="24"/>
        </w:rPr>
        <w:br w:type="page"/>
      </w:r>
    </w:p>
    <w:p w14:paraId="08DF3A42" w14:textId="4415B8C0" w:rsidR="00FD0B75" w:rsidRPr="005027C9" w:rsidRDefault="00AD5F6A" w:rsidP="000773CC">
      <w:pPr>
        <w:spacing w:line="360" w:lineRule="auto"/>
        <w:jc w:val="both"/>
        <w:rPr>
          <w:b/>
          <w:sz w:val="24"/>
          <w:szCs w:val="24"/>
        </w:rPr>
      </w:pPr>
      <w:r w:rsidRPr="005027C9">
        <w:rPr>
          <w:b/>
          <w:sz w:val="24"/>
          <w:szCs w:val="24"/>
        </w:rPr>
        <w:t>Afsluiten van het boekjaar</w:t>
      </w:r>
    </w:p>
    <w:p w14:paraId="6E6C3CFA" w14:textId="35F04E76" w:rsidR="008005FF" w:rsidRPr="005027C9" w:rsidRDefault="00703EAB" w:rsidP="000773CC">
      <w:pPr>
        <w:pStyle w:val="Lijstalinea"/>
        <w:numPr>
          <w:ilvl w:val="0"/>
          <w:numId w:val="6"/>
        </w:numPr>
        <w:spacing w:line="360" w:lineRule="auto"/>
        <w:jc w:val="both"/>
        <w:rPr>
          <w:b/>
          <w:i/>
          <w:sz w:val="24"/>
          <w:szCs w:val="24"/>
        </w:rPr>
      </w:pPr>
      <w:r>
        <w:rPr>
          <w:b/>
          <w:i/>
          <w:sz w:val="24"/>
          <w:szCs w:val="24"/>
        </w:rPr>
        <w:t>Afschrijvingen</w:t>
      </w:r>
    </w:p>
    <w:p w14:paraId="586CF5BF" w14:textId="5E12FD91" w:rsidR="004B1556" w:rsidRPr="005027C9" w:rsidRDefault="004B1556" w:rsidP="000773CC">
      <w:pPr>
        <w:spacing w:line="360" w:lineRule="auto"/>
        <w:jc w:val="both"/>
        <w:rPr>
          <w:sz w:val="24"/>
          <w:szCs w:val="24"/>
        </w:rPr>
      </w:pPr>
      <w:r w:rsidRPr="005027C9">
        <w:rPr>
          <w:sz w:val="24"/>
          <w:szCs w:val="24"/>
        </w:rPr>
        <w:t xml:space="preserve">Alle afschrijvingen </w:t>
      </w:r>
      <w:r w:rsidR="00856CA3" w:rsidRPr="005027C9">
        <w:rPr>
          <w:sz w:val="24"/>
          <w:szCs w:val="24"/>
        </w:rPr>
        <w:t xml:space="preserve">van de winkels en uitbreidingen </w:t>
      </w:r>
      <w:r w:rsidRPr="005027C9">
        <w:rPr>
          <w:sz w:val="24"/>
          <w:szCs w:val="24"/>
        </w:rPr>
        <w:t>dienen lineair te gebeuren naarg</w:t>
      </w:r>
      <w:r w:rsidR="00050A36">
        <w:rPr>
          <w:sz w:val="24"/>
          <w:szCs w:val="24"/>
        </w:rPr>
        <w:t xml:space="preserve">elang de afschrijvingsperioden. </w:t>
      </w:r>
      <w:r w:rsidR="00050A36" w:rsidRPr="005027C9">
        <w:rPr>
          <w:sz w:val="24"/>
          <w:szCs w:val="24"/>
        </w:rPr>
        <w:t xml:space="preserve">Hiervoor moet gekeken worden naar de lijst met </w:t>
      </w:r>
      <w:r w:rsidR="00DF22BB" w:rsidRPr="005027C9">
        <w:rPr>
          <w:sz w:val="24"/>
          <w:szCs w:val="24"/>
        </w:rPr>
        <w:t>afschrijvings</w:t>
      </w:r>
      <w:r w:rsidR="00DF22BB">
        <w:rPr>
          <w:sz w:val="24"/>
          <w:szCs w:val="24"/>
        </w:rPr>
        <w:t>p</w:t>
      </w:r>
      <w:r w:rsidR="00DF22BB" w:rsidRPr="005027C9">
        <w:rPr>
          <w:sz w:val="24"/>
          <w:szCs w:val="24"/>
        </w:rPr>
        <w:t>erioden</w:t>
      </w:r>
      <w:r w:rsidR="00050A36" w:rsidRPr="005027C9">
        <w:rPr>
          <w:sz w:val="24"/>
          <w:szCs w:val="24"/>
        </w:rPr>
        <w:t>.</w:t>
      </w:r>
      <w:r w:rsidR="00050A36">
        <w:rPr>
          <w:sz w:val="24"/>
          <w:szCs w:val="24"/>
        </w:rPr>
        <w:t xml:space="preserve"> Bovendien dient d</w:t>
      </w:r>
      <w:r w:rsidR="00ED06F6" w:rsidRPr="005027C9">
        <w:rPr>
          <w:sz w:val="24"/>
          <w:szCs w:val="24"/>
        </w:rPr>
        <w:t>e afschrijving volledig te gebe</w:t>
      </w:r>
      <w:r w:rsidR="00703EAB">
        <w:rPr>
          <w:sz w:val="24"/>
          <w:szCs w:val="24"/>
        </w:rPr>
        <w:t>uren voor het jaar van aankoop.</w:t>
      </w:r>
    </w:p>
    <w:p w14:paraId="42451E10" w14:textId="77777777" w:rsidR="00FD0B75" w:rsidRPr="005027C9" w:rsidRDefault="00FD0B75" w:rsidP="000773CC">
      <w:pPr>
        <w:spacing w:line="360" w:lineRule="auto"/>
        <w:jc w:val="both"/>
        <w:rPr>
          <w:b/>
          <w:i/>
          <w:sz w:val="24"/>
          <w:szCs w:val="24"/>
        </w:rPr>
      </w:pPr>
    </w:p>
    <w:p w14:paraId="5E44F530" w14:textId="22F1BD51" w:rsidR="004B1556" w:rsidRPr="005027C9" w:rsidRDefault="004D0693" w:rsidP="000773CC">
      <w:pPr>
        <w:pStyle w:val="Lijstalinea"/>
        <w:numPr>
          <w:ilvl w:val="0"/>
          <w:numId w:val="6"/>
        </w:numPr>
        <w:spacing w:line="360" w:lineRule="auto"/>
        <w:jc w:val="both"/>
        <w:rPr>
          <w:b/>
          <w:i/>
          <w:sz w:val="24"/>
          <w:szCs w:val="24"/>
        </w:rPr>
      </w:pPr>
      <w:r w:rsidRPr="005027C9">
        <w:rPr>
          <w:b/>
          <w:i/>
          <w:sz w:val="24"/>
          <w:szCs w:val="24"/>
        </w:rPr>
        <w:t>Voorraadwaardering en voorraadwijziging</w:t>
      </w:r>
    </w:p>
    <w:p w14:paraId="26DC055F" w14:textId="50CCE44D" w:rsidR="004B1556" w:rsidRPr="005027C9" w:rsidRDefault="004B1556" w:rsidP="000773CC">
      <w:pPr>
        <w:spacing w:line="360" w:lineRule="auto"/>
        <w:jc w:val="both"/>
        <w:rPr>
          <w:sz w:val="24"/>
          <w:szCs w:val="24"/>
        </w:rPr>
      </w:pPr>
      <w:r w:rsidRPr="005027C9">
        <w:rPr>
          <w:sz w:val="24"/>
          <w:szCs w:val="24"/>
        </w:rPr>
        <w:t xml:space="preserve">De spelers moeten </w:t>
      </w:r>
      <w:r w:rsidR="008618E1" w:rsidRPr="005027C9">
        <w:rPr>
          <w:sz w:val="24"/>
          <w:szCs w:val="24"/>
        </w:rPr>
        <w:t>hierbij</w:t>
      </w:r>
      <w:r w:rsidRPr="005027C9">
        <w:rPr>
          <w:sz w:val="24"/>
          <w:szCs w:val="24"/>
        </w:rPr>
        <w:t xml:space="preserve"> hun voorraad grondstoffen, gerede producten en handelsgoederen </w:t>
      </w:r>
      <w:r w:rsidR="008618E1" w:rsidRPr="005027C9">
        <w:rPr>
          <w:sz w:val="24"/>
          <w:szCs w:val="24"/>
        </w:rPr>
        <w:t xml:space="preserve">waarderen en de nodige voorraadwijzigingen boeken. </w:t>
      </w:r>
      <w:r w:rsidRPr="005027C9">
        <w:rPr>
          <w:sz w:val="24"/>
          <w:szCs w:val="24"/>
        </w:rPr>
        <w:t xml:space="preserve">Hiervoor moet </w:t>
      </w:r>
      <w:r w:rsidR="008618E1" w:rsidRPr="005027C9">
        <w:rPr>
          <w:sz w:val="24"/>
          <w:szCs w:val="24"/>
        </w:rPr>
        <w:t xml:space="preserve">er </w:t>
      </w:r>
      <w:r w:rsidRPr="005027C9">
        <w:rPr>
          <w:sz w:val="24"/>
          <w:szCs w:val="24"/>
        </w:rPr>
        <w:t>gekeken worden naar de aanschaffingsprijs.</w:t>
      </w:r>
    </w:p>
    <w:p w14:paraId="2EF883A6" w14:textId="77777777" w:rsidR="004B1556" w:rsidRPr="005027C9" w:rsidRDefault="004B1556" w:rsidP="000773CC">
      <w:pPr>
        <w:spacing w:line="360" w:lineRule="auto"/>
        <w:jc w:val="both"/>
        <w:rPr>
          <w:b/>
          <w:i/>
          <w:sz w:val="24"/>
          <w:szCs w:val="24"/>
        </w:rPr>
      </w:pPr>
    </w:p>
    <w:p w14:paraId="2726635B" w14:textId="1BCC4F96" w:rsidR="004D0693" w:rsidRPr="005027C9" w:rsidRDefault="004D0693" w:rsidP="000773CC">
      <w:pPr>
        <w:pStyle w:val="Lijstalinea"/>
        <w:numPr>
          <w:ilvl w:val="0"/>
          <w:numId w:val="6"/>
        </w:numPr>
        <w:spacing w:line="360" w:lineRule="auto"/>
        <w:jc w:val="both"/>
        <w:rPr>
          <w:b/>
          <w:i/>
          <w:sz w:val="24"/>
          <w:szCs w:val="24"/>
        </w:rPr>
      </w:pPr>
      <w:r w:rsidRPr="005027C9">
        <w:rPr>
          <w:b/>
          <w:i/>
          <w:sz w:val="24"/>
          <w:szCs w:val="24"/>
        </w:rPr>
        <w:t>Resultaatbepaling en resultaatverwerking</w:t>
      </w:r>
    </w:p>
    <w:p w14:paraId="4190C205" w14:textId="009E22C7" w:rsidR="00C51A2D" w:rsidRDefault="0082338A" w:rsidP="000773CC">
      <w:pPr>
        <w:spacing w:line="360" w:lineRule="auto"/>
        <w:jc w:val="both"/>
        <w:rPr>
          <w:sz w:val="24"/>
          <w:szCs w:val="24"/>
        </w:rPr>
      </w:pPr>
      <w:bookmarkStart w:id="195" w:name="_Hlk514441919"/>
      <w:r w:rsidRPr="005027C9">
        <w:rPr>
          <w:sz w:val="24"/>
          <w:szCs w:val="24"/>
        </w:rPr>
        <w:t xml:space="preserve">Als laatste stap moet de winst van het boekjaar worden berekend. Dit bedrag kan bekomen worden door het verschil te berekenen tussen de opbrengsten en kosten en vervolgens </w:t>
      </w:r>
      <w:r w:rsidR="004C117E" w:rsidRPr="004C117E">
        <w:rPr>
          <w:color w:val="auto"/>
          <w:sz w:val="24"/>
          <w:szCs w:val="24"/>
        </w:rPr>
        <w:t>2</w:t>
      </w:r>
      <w:r w:rsidR="00B53B87">
        <w:rPr>
          <w:color w:val="auto"/>
          <w:sz w:val="24"/>
          <w:szCs w:val="24"/>
        </w:rPr>
        <w:t>5 procent</w:t>
      </w:r>
      <w:r w:rsidRPr="004C117E">
        <w:rPr>
          <w:color w:val="auto"/>
          <w:sz w:val="24"/>
          <w:szCs w:val="24"/>
        </w:rPr>
        <w:t xml:space="preserve"> </w:t>
      </w:r>
      <w:r w:rsidRPr="005027C9">
        <w:rPr>
          <w:sz w:val="24"/>
          <w:szCs w:val="24"/>
        </w:rPr>
        <w:t>belastingen van het resultaat af te trekken.</w:t>
      </w:r>
      <w:r w:rsidR="009978F8">
        <w:rPr>
          <w:sz w:val="24"/>
          <w:szCs w:val="24"/>
        </w:rPr>
        <w:t xml:space="preserve"> Hier moet ook rekening gehouden worden met de voorschotten op de belastingen die tijdens het spel reeds betaald zijn geweest. Verder zal ook het verschil tussen terugvorderbare btw bij aankopen en verschuldigde btw bij v</w:t>
      </w:r>
      <w:r w:rsidR="00525A3B">
        <w:rPr>
          <w:sz w:val="24"/>
          <w:szCs w:val="24"/>
        </w:rPr>
        <w:t>erkopen moeten berekend worden.</w:t>
      </w:r>
    </w:p>
    <w:p w14:paraId="3E0592A0" w14:textId="77777777" w:rsidR="00C51A2D" w:rsidRPr="00541FD5" w:rsidRDefault="00C51A2D" w:rsidP="009978F8">
      <w:pPr>
        <w:spacing w:line="360" w:lineRule="auto"/>
        <w:rPr>
          <w:sz w:val="24"/>
          <w:szCs w:val="24"/>
        </w:rPr>
      </w:pPr>
    </w:p>
    <w:p w14:paraId="7AD40D86" w14:textId="1410A21B" w:rsidR="00692ACB" w:rsidRPr="001157F4" w:rsidRDefault="00692ACB" w:rsidP="00E11E17">
      <w:pPr>
        <w:pStyle w:val="Kop3"/>
      </w:pPr>
      <w:bookmarkStart w:id="196" w:name="_Toc515384741"/>
      <w:bookmarkStart w:id="197" w:name="_Toc515832610"/>
      <w:bookmarkEnd w:id="195"/>
      <w:r w:rsidRPr="001157F4">
        <w:t>Handleiding voor de docent</w:t>
      </w:r>
      <w:bookmarkEnd w:id="196"/>
      <w:bookmarkEnd w:id="197"/>
    </w:p>
    <w:p w14:paraId="5B9A62C8" w14:textId="189A2F58" w:rsidR="00D21562" w:rsidRDefault="008005FF" w:rsidP="00D21562">
      <w:pPr>
        <w:spacing w:line="360" w:lineRule="auto"/>
        <w:jc w:val="both"/>
        <w:rPr>
          <w:color w:val="auto"/>
          <w:sz w:val="24"/>
          <w:szCs w:val="24"/>
        </w:rPr>
      </w:pPr>
      <w:r w:rsidRPr="00156C9B">
        <w:rPr>
          <w:color w:val="auto"/>
          <w:sz w:val="24"/>
        </w:rPr>
        <w:t xml:space="preserve">De handleiding voor de docent is </w:t>
      </w:r>
      <w:r w:rsidR="00412B5C">
        <w:rPr>
          <w:color w:val="auto"/>
          <w:sz w:val="24"/>
        </w:rPr>
        <w:t xml:space="preserve">in grote mate </w:t>
      </w:r>
      <w:r w:rsidRPr="00156C9B">
        <w:rPr>
          <w:color w:val="auto"/>
          <w:sz w:val="24"/>
        </w:rPr>
        <w:t xml:space="preserve">gelijkaardig aan de spelregels die voor de student ter beschikking zijn. Echter </w:t>
      </w:r>
      <w:r w:rsidR="00B13C22" w:rsidRPr="00156C9B">
        <w:rPr>
          <w:color w:val="auto"/>
          <w:sz w:val="24"/>
        </w:rPr>
        <w:t xml:space="preserve">is </w:t>
      </w:r>
      <w:r w:rsidRPr="00156C9B">
        <w:rPr>
          <w:color w:val="auto"/>
          <w:sz w:val="24"/>
        </w:rPr>
        <w:t>er</w:t>
      </w:r>
      <w:r w:rsidR="00412B5C">
        <w:rPr>
          <w:color w:val="auto"/>
          <w:sz w:val="24"/>
        </w:rPr>
        <w:t xml:space="preserve"> in</w:t>
      </w:r>
      <w:r w:rsidR="00B13C22" w:rsidRPr="00156C9B">
        <w:rPr>
          <w:color w:val="auto"/>
          <w:sz w:val="24"/>
        </w:rPr>
        <w:t xml:space="preserve"> </w:t>
      </w:r>
      <w:r w:rsidRPr="00156C9B">
        <w:rPr>
          <w:color w:val="auto"/>
          <w:sz w:val="24"/>
        </w:rPr>
        <w:t xml:space="preserve">deze uitwerking ook gebruik gemaakt van </w:t>
      </w:r>
      <w:r w:rsidR="00B13C22" w:rsidRPr="00156C9B">
        <w:rPr>
          <w:color w:val="auto"/>
          <w:sz w:val="24"/>
        </w:rPr>
        <w:t xml:space="preserve">bepaalde </w:t>
      </w:r>
      <w:r w:rsidRPr="00156C9B">
        <w:rPr>
          <w:color w:val="auto"/>
          <w:sz w:val="24"/>
        </w:rPr>
        <w:t>situaties die zich ku</w:t>
      </w:r>
      <w:r w:rsidR="00412B5C">
        <w:rPr>
          <w:color w:val="auto"/>
          <w:sz w:val="24"/>
        </w:rPr>
        <w:t>nnen voordoen tijdens het spelverloop. Op deze manier wordt d</w:t>
      </w:r>
      <w:r w:rsidR="00B13C22" w:rsidRPr="00156C9B">
        <w:rPr>
          <w:color w:val="auto"/>
          <w:sz w:val="24"/>
        </w:rPr>
        <w:t xml:space="preserve">e boekhoudkundige </w:t>
      </w:r>
      <w:r w:rsidR="00B13C22" w:rsidRPr="00FA2100">
        <w:rPr>
          <w:color w:val="auto"/>
          <w:sz w:val="24"/>
        </w:rPr>
        <w:t xml:space="preserve">verwerking met duidelijke </w:t>
      </w:r>
      <w:r w:rsidRPr="00FA2100">
        <w:rPr>
          <w:color w:val="auto"/>
          <w:sz w:val="24"/>
        </w:rPr>
        <w:t xml:space="preserve">voorbeelden </w:t>
      </w:r>
      <w:r w:rsidR="00412B5C" w:rsidRPr="00FA2100">
        <w:rPr>
          <w:color w:val="auto"/>
          <w:sz w:val="24"/>
          <w:szCs w:val="24"/>
        </w:rPr>
        <w:t xml:space="preserve">aangetoond. </w:t>
      </w:r>
      <w:r w:rsidR="001702DE" w:rsidRPr="00FA2100">
        <w:rPr>
          <w:color w:val="auto"/>
          <w:sz w:val="24"/>
          <w:szCs w:val="24"/>
        </w:rPr>
        <w:t xml:space="preserve">De </w:t>
      </w:r>
      <w:r w:rsidRPr="00FA2100">
        <w:rPr>
          <w:color w:val="auto"/>
          <w:sz w:val="24"/>
          <w:szCs w:val="24"/>
        </w:rPr>
        <w:t xml:space="preserve">handleiding </w:t>
      </w:r>
      <w:r w:rsidR="00156C9B" w:rsidRPr="00FA2100">
        <w:rPr>
          <w:color w:val="auto"/>
          <w:sz w:val="24"/>
          <w:szCs w:val="24"/>
        </w:rPr>
        <w:t xml:space="preserve">is </w:t>
      </w:r>
      <w:r w:rsidRPr="00FA2100">
        <w:rPr>
          <w:color w:val="auto"/>
          <w:sz w:val="24"/>
          <w:szCs w:val="24"/>
        </w:rPr>
        <w:t>terug te vinden onder</w:t>
      </w:r>
      <w:r w:rsidR="007A3973" w:rsidRPr="00FA2100">
        <w:rPr>
          <w:color w:val="auto"/>
          <w:sz w:val="24"/>
          <w:szCs w:val="24"/>
        </w:rPr>
        <w:t xml:space="preserve"> </w:t>
      </w:r>
      <w:r w:rsidR="007A3973" w:rsidRPr="00FA2100">
        <w:rPr>
          <w:color w:val="auto"/>
          <w:sz w:val="24"/>
          <w:szCs w:val="24"/>
        </w:rPr>
        <w:fldChar w:fldCharType="begin"/>
      </w:r>
      <w:r w:rsidR="007A3973" w:rsidRPr="00FA2100">
        <w:rPr>
          <w:color w:val="auto"/>
          <w:sz w:val="24"/>
          <w:szCs w:val="24"/>
        </w:rPr>
        <w:instrText xml:space="preserve"> REF _Ref515548126 \h  \* MERGEFORMAT </w:instrText>
      </w:r>
      <w:r w:rsidR="007A3973" w:rsidRPr="00FA2100">
        <w:rPr>
          <w:color w:val="auto"/>
          <w:sz w:val="24"/>
          <w:szCs w:val="24"/>
        </w:rPr>
      </w:r>
      <w:r w:rsidR="007A3973" w:rsidRPr="00FA2100">
        <w:rPr>
          <w:color w:val="auto"/>
          <w:sz w:val="24"/>
          <w:szCs w:val="24"/>
        </w:rPr>
        <w:fldChar w:fldCharType="separate"/>
      </w:r>
      <w:r w:rsidR="00CA06BE" w:rsidRPr="00CA06BE">
        <w:rPr>
          <w:color w:val="auto"/>
          <w:sz w:val="24"/>
          <w:szCs w:val="24"/>
        </w:rPr>
        <w:t>Bijlage 6: Handleiding docent</w:t>
      </w:r>
      <w:r w:rsidR="007A3973" w:rsidRPr="00FA2100">
        <w:rPr>
          <w:color w:val="auto"/>
          <w:sz w:val="24"/>
          <w:szCs w:val="24"/>
        </w:rPr>
        <w:fldChar w:fldCharType="end"/>
      </w:r>
      <w:r w:rsidR="007A3973" w:rsidRPr="00FA2100">
        <w:rPr>
          <w:color w:val="auto"/>
          <w:sz w:val="24"/>
          <w:szCs w:val="24"/>
        </w:rPr>
        <w:t>.</w:t>
      </w:r>
    </w:p>
    <w:p w14:paraId="7DA45C4E" w14:textId="77777777" w:rsidR="007A3973" w:rsidRPr="007A3973" w:rsidRDefault="007A3973" w:rsidP="00D21562">
      <w:pPr>
        <w:spacing w:line="360" w:lineRule="auto"/>
        <w:jc w:val="both"/>
        <w:rPr>
          <w:color w:val="auto"/>
          <w:sz w:val="24"/>
          <w:szCs w:val="24"/>
        </w:rPr>
      </w:pPr>
    </w:p>
    <w:p w14:paraId="46BD32B1" w14:textId="5752ECE8" w:rsidR="00C152B4" w:rsidRDefault="00C152B4" w:rsidP="00E11E17">
      <w:pPr>
        <w:pStyle w:val="Kop3"/>
      </w:pPr>
      <w:bookmarkStart w:id="198" w:name="_Toc515384742"/>
      <w:bookmarkStart w:id="199" w:name="_Toc515832611"/>
      <w:r>
        <w:t>Verbetersleutel</w:t>
      </w:r>
      <w:bookmarkEnd w:id="198"/>
      <w:bookmarkEnd w:id="199"/>
    </w:p>
    <w:p w14:paraId="559809F3" w14:textId="089B1D7D" w:rsidR="00C152B4" w:rsidRPr="004101EB" w:rsidRDefault="00C152B4" w:rsidP="0015615D">
      <w:pPr>
        <w:spacing w:line="360" w:lineRule="auto"/>
        <w:jc w:val="both"/>
        <w:rPr>
          <w:color w:val="auto"/>
          <w:sz w:val="24"/>
        </w:rPr>
      </w:pPr>
      <w:r w:rsidRPr="008F1185">
        <w:rPr>
          <w:sz w:val="24"/>
        </w:rPr>
        <w:t xml:space="preserve">Bij de ontwikkeling van het spel is er ook gekozen om een verbetersleutel op te stellen waarin </w:t>
      </w:r>
      <w:r w:rsidR="003B0F75">
        <w:rPr>
          <w:sz w:val="24"/>
        </w:rPr>
        <w:t>alle</w:t>
      </w:r>
      <w:r w:rsidRPr="008F1185">
        <w:rPr>
          <w:sz w:val="24"/>
        </w:rPr>
        <w:t xml:space="preserve"> mogelijke </w:t>
      </w:r>
      <w:r w:rsidRPr="00FA2100">
        <w:rPr>
          <w:sz w:val="24"/>
        </w:rPr>
        <w:t xml:space="preserve">verrichtingen boekhoudkundig verwerkt zijn. Hiervoor is er tevens </w:t>
      </w:r>
      <w:r w:rsidRPr="00FA2100">
        <w:rPr>
          <w:color w:val="auto"/>
          <w:sz w:val="24"/>
          <w:szCs w:val="24"/>
        </w:rPr>
        <w:t>gebruik gema</w:t>
      </w:r>
      <w:r w:rsidR="003B0F75" w:rsidRPr="00FA2100">
        <w:rPr>
          <w:color w:val="auto"/>
          <w:sz w:val="24"/>
          <w:szCs w:val="24"/>
        </w:rPr>
        <w:t>akt van de nummering op de kans</w:t>
      </w:r>
      <w:r w:rsidR="00960168" w:rsidRPr="00FA2100">
        <w:rPr>
          <w:color w:val="auto"/>
          <w:sz w:val="24"/>
          <w:szCs w:val="24"/>
        </w:rPr>
        <w:t xml:space="preserve">kaarten </w:t>
      </w:r>
      <w:r w:rsidR="003B0F75" w:rsidRPr="00FA2100">
        <w:rPr>
          <w:color w:val="auto"/>
          <w:sz w:val="24"/>
          <w:szCs w:val="24"/>
        </w:rPr>
        <w:t>en algemeen fonds</w:t>
      </w:r>
      <w:r w:rsidRPr="00FA2100">
        <w:rPr>
          <w:color w:val="auto"/>
          <w:sz w:val="24"/>
          <w:szCs w:val="24"/>
        </w:rPr>
        <w:t>kaarten om de correcte boeking sneller terug te vinden.</w:t>
      </w:r>
      <w:r w:rsidR="00D65C6A" w:rsidRPr="00FA2100">
        <w:rPr>
          <w:color w:val="auto"/>
          <w:sz w:val="24"/>
          <w:szCs w:val="24"/>
        </w:rPr>
        <w:t xml:space="preserve"> </w:t>
      </w:r>
      <w:r w:rsidRPr="00FA2100">
        <w:rPr>
          <w:color w:val="auto"/>
          <w:sz w:val="24"/>
          <w:szCs w:val="24"/>
        </w:rPr>
        <w:t>Deze verbetersleutel kan teruggevonden worden onder</w:t>
      </w:r>
      <w:r w:rsidR="0006500D" w:rsidRPr="00FA2100">
        <w:rPr>
          <w:color w:val="auto"/>
          <w:sz w:val="24"/>
          <w:szCs w:val="24"/>
        </w:rPr>
        <w:t xml:space="preserve"> </w:t>
      </w:r>
      <w:r w:rsidR="0006500D" w:rsidRPr="00FA2100">
        <w:rPr>
          <w:color w:val="auto"/>
          <w:sz w:val="24"/>
          <w:szCs w:val="24"/>
        </w:rPr>
        <w:fldChar w:fldCharType="begin"/>
      </w:r>
      <w:r w:rsidR="0006500D" w:rsidRPr="00FA2100">
        <w:rPr>
          <w:color w:val="auto"/>
          <w:sz w:val="24"/>
          <w:szCs w:val="24"/>
        </w:rPr>
        <w:instrText xml:space="preserve"> REF _Ref515548297 \h  \* MERGEFORMAT </w:instrText>
      </w:r>
      <w:r w:rsidR="0006500D" w:rsidRPr="00FA2100">
        <w:rPr>
          <w:color w:val="auto"/>
          <w:sz w:val="24"/>
          <w:szCs w:val="24"/>
        </w:rPr>
      </w:r>
      <w:r w:rsidR="0006500D" w:rsidRPr="00FA2100">
        <w:rPr>
          <w:color w:val="auto"/>
          <w:sz w:val="24"/>
          <w:szCs w:val="24"/>
        </w:rPr>
        <w:fldChar w:fldCharType="separate"/>
      </w:r>
      <w:r w:rsidR="00CA06BE" w:rsidRPr="00CA06BE">
        <w:rPr>
          <w:color w:val="auto"/>
          <w:sz w:val="24"/>
          <w:szCs w:val="24"/>
        </w:rPr>
        <w:t>Bijlage 7: Verbetersleutel</w:t>
      </w:r>
      <w:r w:rsidR="0006500D" w:rsidRPr="00FA2100">
        <w:rPr>
          <w:color w:val="auto"/>
          <w:sz w:val="24"/>
          <w:szCs w:val="24"/>
        </w:rPr>
        <w:fldChar w:fldCharType="end"/>
      </w:r>
      <w:r w:rsidR="0006500D" w:rsidRPr="00FA2100">
        <w:rPr>
          <w:color w:val="auto"/>
          <w:sz w:val="24"/>
          <w:szCs w:val="24"/>
        </w:rPr>
        <w:t>.</w:t>
      </w:r>
    </w:p>
    <w:p w14:paraId="44C293AE" w14:textId="2802CA26" w:rsidR="00C152B4" w:rsidRDefault="00C152B4" w:rsidP="00E11E17">
      <w:pPr>
        <w:pStyle w:val="Kop3"/>
      </w:pPr>
      <w:bookmarkStart w:id="200" w:name="_Toc515384743"/>
      <w:bookmarkStart w:id="201" w:name="_Toc515832612"/>
      <w:r>
        <w:t>Extra hulpmiddelen</w:t>
      </w:r>
      <w:bookmarkEnd w:id="200"/>
      <w:bookmarkEnd w:id="201"/>
    </w:p>
    <w:p w14:paraId="11F7AE04" w14:textId="6F6534A6" w:rsidR="00C152B4" w:rsidRDefault="00C152B4" w:rsidP="00E11E17">
      <w:pPr>
        <w:pStyle w:val="Kop4"/>
      </w:pPr>
      <w:bookmarkStart w:id="202" w:name="_Toc515832613"/>
      <w:r>
        <w:t>Verkort rekeningstelsel</w:t>
      </w:r>
      <w:bookmarkEnd w:id="202"/>
    </w:p>
    <w:p w14:paraId="2FDB5315" w14:textId="1F09B3FF" w:rsidR="00692ACB" w:rsidRDefault="00330EA2" w:rsidP="0015615D">
      <w:pPr>
        <w:spacing w:line="360" w:lineRule="auto"/>
        <w:jc w:val="both"/>
        <w:rPr>
          <w:sz w:val="24"/>
        </w:rPr>
      </w:pPr>
      <w:r>
        <w:rPr>
          <w:sz w:val="24"/>
        </w:rPr>
        <w:t>D</w:t>
      </w:r>
      <w:r w:rsidR="00DD470C">
        <w:rPr>
          <w:sz w:val="24"/>
        </w:rPr>
        <w:t xml:space="preserve">it </w:t>
      </w:r>
      <w:r w:rsidR="00C152B4" w:rsidRPr="00A46F6F">
        <w:rPr>
          <w:sz w:val="24"/>
        </w:rPr>
        <w:t xml:space="preserve">verkort rekeningstelsel is om ervoor te zorgen dat de studenten een </w:t>
      </w:r>
      <w:r w:rsidR="00DD470C">
        <w:rPr>
          <w:sz w:val="24"/>
        </w:rPr>
        <w:t xml:space="preserve">beperkte keuze hebben aan </w:t>
      </w:r>
      <w:r>
        <w:rPr>
          <w:sz w:val="24"/>
        </w:rPr>
        <w:t>rekeningnummers</w:t>
      </w:r>
      <w:r w:rsidR="00C152B4" w:rsidRPr="00A46F6F">
        <w:rPr>
          <w:sz w:val="24"/>
        </w:rPr>
        <w:t xml:space="preserve"> </w:t>
      </w:r>
      <w:r w:rsidR="00DD470C">
        <w:rPr>
          <w:sz w:val="24"/>
        </w:rPr>
        <w:t>voor het</w:t>
      </w:r>
      <w:r w:rsidR="00C152B4" w:rsidRPr="00A46F6F">
        <w:rPr>
          <w:sz w:val="24"/>
        </w:rPr>
        <w:t xml:space="preserve"> jour</w:t>
      </w:r>
      <w:r w:rsidR="00DD470C">
        <w:rPr>
          <w:sz w:val="24"/>
        </w:rPr>
        <w:t xml:space="preserve">naliseren van de verrichtingen. </w:t>
      </w:r>
      <w:r w:rsidR="00C152B4" w:rsidRPr="00A46F6F">
        <w:rPr>
          <w:sz w:val="24"/>
        </w:rPr>
        <w:t>De verkorte versie zorgt ervoor dat de student kan kiezen uit een beperkte lijst wat de zoek</w:t>
      </w:r>
      <w:r w:rsidR="0033074D">
        <w:rPr>
          <w:sz w:val="24"/>
        </w:rPr>
        <w:t>-</w:t>
      </w:r>
      <w:r w:rsidR="00C152B4" w:rsidRPr="00A46F6F">
        <w:rPr>
          <w:sz w:val="24"/>
        </w:rPr>
        <w:t xml:space="preserve"> en denktijd </w:t>
      </w:r>
      <w:r>
        <w:rPr>
          <w:sz w:val="24"/>
        </w:rPr>
        <w:t>inkort</w:t>
      </w:r>
      <w:r w:rsidR="009047AE">
        <w:rPr>
          <w:sz w:val="24"/>
        </w:rPr>
        <w:t xml:space="preserve"> zodat</w:t>
      </w:r>
      <w:r w:rsidR="00C152B4" w:rsidRPr="00A46F6F">
        <w:rPr>
          <w:sz w:val="24"/>
        </w:rPr>
        <w:t xml:space="preserve"> er meer verrichtingen kun</w:t>
      </w:r>
      <w:r w:rsidR="00DD470C">
        <w:rPr>
          <w:sz w:val="24"/>
        </w:rPr>
        <w:t xml:space="preserve">nen verwerkt worden in een </w:t>
      </w:r>
      <w:r>
        <w:rPr>
          <w:sz w:val="24"/>
        </w:rPr>
        <w:t xml:space="preserve">kortere tijd. Op deze manier levert het spel meer boekingen op. Dit verkort rekeningstelsel kan </w:t>
      </w:r>
      <w:r w:rsidRPr="00CE427F">
        <w:rPr>
          <w:sz w:val="24"/>
          <w:szCs w:val="24"/>
        </w:rPr>
        <w:t xml:space="preserve">teruggevonden </w:t>
      </w:r>
      <w:r w:rsidR="00C152B4" w:rsidRPr="00FA2100">
        <w:rPr>
          <w:sz w:val="24"/>
          <w:szCs w:val="24"/>
        </w:rPr>
        <w:t xml:space="preserve">worden onder </w:t>
      </w:r>
      <w:r w:rsidR="00CE427F" w:rsidRPr="00FA2100">
        <w:rPr>
          <w:sz w:val="24"/>
          <w:szCs w:val="24"/>
        </w:rPr>
        <w:fldChar w:fldCharType="begin"/>
      </w:r>
      <w:r w:rsidR="00CE427F" w:rsidRPr="00FA2100">
        <w:rPr>
          <w:sz w:val="24"/>
          <w:szCs w:val="24"/>
        </w:rPr>
        <w:instrText xml:space="preserve"> REF _Ref515548353 \h  \* MERGEFORMAT </w:instrText>
      </w:r>
      <w:r w:rsidR="00CE427F" w:rsidRPr="00FA2100">
        <w:rPr>
          <w:sz w:val="24"/>
          <w:szCs w:val="24"/>
        </w:rPr>
      </w:r>
      <w:r w:rsidR="00CE427F" w:rsidRPr="00FA2100">
        <w:rPr>
          <w:sz w:val="24"/>
          <w:szCs w:val="24"/>
        </w:rPr>
        <w:fldChar w:fldCharType="separate"/>
      </w:r>
      <w:r w:rsidR="00CA06BE" w:rsidRPr="00CA06BE">
        <w:rPr>
          <w:sz w:val="24"/>
          <w:szCs w:val="24"/>
        </w:rPr>
        <w:t>Bijlage 8: Verkorte MAR</w:t>
      </w:r>
      <w:r w:rsidR="00CE427F" w:rsidRPr="00FA2100">
        <w:rPr>
          <w:sz w:val="24"/>
          <w:szCs w:val="24"/>
        </w:rPr>
        <w:fldChar w:fldCharType="end"/>
      </w:r>
      <w:r w:rsidR="00C152B4" w:rsidRPr="00FA2100">
        <w:rPr>
          <w:sz w:val="24"/>
          <w:szCs w:val="24"/>
        </w:rPr>
        <w:t>.</w:t>
      </w:r>
      <w:r w:rsidR="00B37035" w:rsidRPr="00FA2100">
        <w:rPr>
          <w:sz w:val="24"/>
          <w:szCs w:val="24"/>
        </w:rPr>
        <w:t xml:space="preserve"> Het</w:t>
      </w:r>
      <w:r w:rsidR="00197AC8" w:rsidRPr="00CE427F">
        <w:rPr>
          <w:sz w:val="24"/>
          <w:szCs w:val="24"/>
        </w:rPr>
        <w:t xml:space="preserve"> is </w:t>
      </w:r>
      <w:r w:rsidRPr="00CE427F">
        <w:rPr>
          <w:sz w:val="24"/>
          <w:szCs w:val="24"/>
        </w:rPr>
        <w:t xml:space="preserve">hierbij </w:t>
      </w:r>
      <w:r w:rsidR="00197AC8" w:rsidRPr="00CE427F">
        <w:rPr>
          <w:sz w:val="24"/>
          <w:szCs w:val="24"/>
        </w:rPr>
        <w:t>echter een</w:t>
      </w:r>
      <w:r w:rsidR="00197AC8">
        <w:rPr>
          <w:sz w:val="24"/>
        </w:rPr>
        <w:t xml:space="preserve"> hulpmiddel </w:t>
      </w:r>
      <w:r w:rsidR="00B37035">
        <w:rPr>
          <w:sz w:val="24"/>
        </w:rPr>
        <w:t>dat</w:t>
      </w:r>
      <w:r w:rsidR="00197AC8">
        <w:rPr>
          <w:sz w:val="24"/>
        </w:rPr>
        <w:t xml:space="preserve"> </w:t>
      </w:r>
      <w:r w:rsidR="00C1405C">
        <w:rPr>
          <w:sz w:val="24"/>
        </w:rPr>
        <w:t>louter bijkomend</w:t>
      </w:r>
      <w:r w:rsidR="00B37035">
        <w:rPr>
          <w:sz w:val="24"/>
        </w:rPr>
        <w:t xml:space="preserve"> is </w:t>
      </w:r>
      <w:r w:rsidR="0071247E">
        <w:rPr>
          <w:sz w:val="24"/>
        </w:rPr>
        <w:t>om</w:t>
      </w:r>
      <w:r w:rsidR="00B37035">
        <w:rPr>
          <w:sz w:val="24"/>
        </w:rPr>
        <w:t xml:space="preserve"> het spel te spelen. </w:t>
      </w:r>
      <w:r w:rsidR="00197AC8">
        <w:rPr>
          <w:sz w:val="24"/>
        </w:rPr>
        <w:t xml:space="preserve">Het is </w:t>
      </w:r>
      <w:r w:rsidR="00B37035">
        <w:rPr>
          <w:sz w:val="24"/>
        </w:rPr>
        <w:t xml:space="preserve">nog </w:t>
      </w:r>
      <w:r w:rsidR="00197AC8">
        <w:rPr>
          <w:sz w:val="24"/>
        </w:rPr>
        <w:t xml:space="preserve">steeds mogelijk om </w:t>
      </w:r>
      <w:r>
        <w:rPr>
          <w:sz w:val="24"/>
        </w:rPr>
        <w:t>een</w:t>
      </w:r>
      <w:r w:rsidR="006C5D87">
        <w:rPr>
          <w:sz w:val="24"/>
        </w:rPr>
        <w:t xml:space="preserve"> gewone</w:t>
      </w:r>
      <w:r>
        <w:rPr>
          <w:sz w:val="24"/>
        </w:rPr>
        <w:t xml:space="preserve"> MAR</w:t>
      </w:r>
      <w:r w:rsidR="00197AC8">
        <w:rPr>
          <w:sz w:val="24"/>
        </w:rPr>
        <w:t xml:space="preserve"> te gebruiken wanneer de onderwijzer</w:t>
      </w:r>
      <w:r w:rsidR="00B37035">
        <w:rPr>
          <w:sz w:val="24"/>
        </w:rPr>
        <w:t xml:space="preserve"> dit wenst.</w:t>
      </w:r>
    </w:p>
    <w:p w14:paraId="40404EFD" w14:textId="77777777" w:rsidR="00B37035" w:rsidRDefault="00B37035" w:rsidP="0015615D">
      <w:pPr>
        <w:spacing w:line="360" w:lineRule="auto"/>
        <w:jc w:val="both"/>
        <w:rPr>
          <w:sz w:val="24"/>
        </w:rPr>
      </w:pPr>
    </w:p>
    <w:p w14:paraId="3E6A86E6" w14:textId="6ED533EB" w:rsidR="00692ACB" w:rsidRPr="00527131" w:rsidRDefault="00692ACB" w:rsidP="00E11E17">
      <w:pPr>
        <w:pStyle w:val="Kop4"/>
      </w:pPr>
      <w:bookmarkStart w:id="203" w:name="_Toc515832614"/>
      <w:r w:rsidRPr="00527131">
        <w:t>Lego</w:t>
      </w:r>
      <w:bookmarkEnd w:id="203"/>
    </w:p>
    <w:p w14:paraId="744D2D2B" w14:textId="2E5ABAA3" w:rsidR="008C633F" w:rsidRDefault="00641187" w:rsidP="00B5199D">
      <w:pPr>
        <w:spacing w:line="360" w:lineRule="auto"/>
        <w:jc w:val="both"/>
        <w:rPr>
          <w:sz w:val="24"/>
        </w:rPr>
      </w:pPr>
      <w:r w:rsidRPr="008C633F">
        <w:rPr>
          <w:sz w:val="24"/>
        </w:rPr>
        <w:t xml:space="preserve">Voor de visualisering </w:t>
      </w:r>
      <w:r w:rsidR="00B5199D" w:rsidRPr="008C633F">
        <w:rPr>
          <w:sz w:val="24"/>
        </w:rPr>
        <w:t>van</w:t>
      </w:r>
      <w:r w:rsidRPr="008C633F">
        <w:rPr>
          <w:sz w:val="24"/>
        </w:rPr>
        <w:t xml:space="preserve"> de</w:t>
      </w:r>
      <w:r w:rsidR="00B5199D" w:rsidRPr="008C633F">
        <w:rPr>
          <w:sz w:val="24"/>
        </w:rPr>
        <w:t xml:space="preserve"> grondstoffen, gerede </w:t>
      </w:r>
      <w:r w:rsidRPr="008C633F">
        <w:rPr>
          <w:sz w:val="24"/>
        </w:rPr>
        <w:t xml:space="preserve">producten en handelsgoederen is er beroep gedaan op het gebruik van </w:t>
      </w:r>
      <w:r w:rsidR="0071247E">
        <w:rPr>
          <w:sz w:val="24"/>
        </w:rPr>
        <w:t>L</w:t>
      </w:r>
      <w:r w:rsidR="00B5199D" w:rsidRPr="008C633F">
        <w:rPr>
          <w:sz w:val="24"/>
        </w:rPr>
        <w:t>ego. Dit product leent</w:t>
      </w:r>
      <w:r w:rsidR="008C633F" w:rsidRPr="008C633F">
        <w:rPr>
          <w:sz w:val="24"/>
        </w:rPr>
        <w:t xml:space="preserve"> er zich uitermate toe </w:t>
      </w:r>
      <w:r w:rsidR="00B5199D" w:rsidRPr="008C633F">
        <w:rPr>
          <w:sz w:val="24"/>
        </w:rPr>
        <w:t xml:space="preserve">doordat de losse legoblokjes </w:t>
      </w:r>
      <w:r w:rsidR="008C633F" w:rsidRPr="008C633F">
        <w:rPr>
          <w:sz w:val="24"/>
        </w:rPr>
        <w:t>enerzijds in verschillende kleuren bestaan en anderzijds op e</w:t>
      </w:r>
      <w:r w:rsidR="00B5199D" w:rsidRPr="008C633F">
        <w:rPr>
          <w:sz w:val="24"/>
        </w:rPr>
        <w:t>lkaar kunnen worden gestapeld</w:t>
      </w:r>
      <w:r w:rsidR="008C633F" w:rsidRPr="008C633F">
        <w:rPr>
          <w:sz w:val="24"/>
        </w:rPr>
        <w:t>.</w:t>
      </w:r>
      <w:r w:rsidR="008C633F">
        <w:rPr>
          <w:sz w:val="24"/>
        </w:rPr>
        <w:t xml:space="preserve"> Dit laatst aangehaalde</w:t>
      </w:r>
      <w:r w:rsidR="0071247E">
        <w:rPr>
          <w:sz w:val="24"/>
        </w:rPr>
        <w:t xml:space="preserve"> voordeel</w:t>
      </w:r>
      <w:r w:rsidR="008C633F">
        <w:rPr>
          <w:sz w:val="24"/>
        </w:rPr>
        <w:t xml:space="preserve"> geeft de </w:t>
      </w:r>
      <w:r w:rsidR="008C633F" w:rsidRPr="006512DF">
        <w:rPr>
          <w:sz w:val="24"/>
        </w:rPr>
        <w:t>mogelijkheid om een o</w:t>
      </w:r>
      <w:r w:rsidR="006512DF" w:rsidRPr="006512DF">
        <w:rPr>
          <w:sz w:val="24"/>
        </w:rPr>
        <w:t>nderscheid</w:t>
      </w:r>
      <w:r w:rsidR="008C633F" w:rsidRPr="006512DF">
        <w:rPr>
          <w:sz w:val="24"/>
        </w:rPr>
        <w:t xml:space="preserve"> te maken tussen grondstoffen waarbij het losse</w:t>
      </w:r>
      <w:r w:rsidR="008C633F">
        <w:rPr>
          <w:sz w:val="24"/>
        </w:rPr>
        <w:t xml:space="preserve"> </w:t>
      </w:r>
      <w:r w:rsidR="009A0178">
        <w:rPr>
          <w:sz w:val="24"/>
        </w:rPr>
        <w:t>lego</w:t>
      </w:r>
      <w:r w:rsidR="008C633F">
        <w:rPr>
          <w:sz w:val="24"/>
        </w:rPr>
        <w:t xml:space="preserve">blokjes zijn en de gerede </w:t>
      </w:r>
      <w:r w:rsidR="008C633F" w:rsidRPr="00D21E20">
        <w:rPr>
          <w:sz w:val="24"/>
        </w:rPr>
        <w:t>pro</w:t>
      </w:r>
      <w:r w:rsidR="00D64232" w:rsidRPr="00D21E20">
        <w:rPr>
          <w:sz w:val="24"/>
        </w:rPr>
        <w:t>ducten</w:t>
      </w:r>
      <w:r w:rsidR="00F765E0">
        <w:rPr>
          <w:sz w:val="24"/>
        </w:rPr>
        <w:t>/</w:t>
      </w:r>
      <w:r w:rsidR="00421641">
        <w:rPr>
          <w:sz w:val="24"/>
        </w:rPr>
        <w:t xml:space="preserve"> </w:t>
      </w:r>
      <w:r w:rsidR="00D64232" w:rsidRPr="00D21E20">
        <w:rPr>
          <w:sz w:val="24"/>
        </w:rPr>
        <w:t>handelsgoederen</w:t>
      </w:r>
      <w:r w:rsidR="00D64232">
        <w:rPr>
          <w:sz w:val="24"/>
        </w:rPr>
        <w:t xml:space="preserve"> </w:t>
      </w:r>
      <w:r w:rsidR="00456FFF">
        <w:rPr>
          <w:sz w:val="24"/>
        </w:rPr>
        <w:t>waarbij</w:t>
      </w:r>
      <w:r w:rsidR="00D64232">
        <w:rPr>
          <w:sz w:val="24"/>
        </w:rPr>
        <w:t xml:space="preserve"> twee</w:t>
      </w:r>
      <w:r w:rsidR="008C633F">
        <w:rPr>
          <w:sz w:val="24"/>
        </w:rPr>
        <w:t xml:space="preserve"> blokjes op elkaar gestapeld zijn.</w:t>
      </w:r>
    </w:p>
    <w:p w14:paraId="0F77EDC7" w14:textId="77777777" w:rsidR="008C633F" w:rsidRDefault="008C633F" w:rsidP="00B5199D">
      <w:pPr>
        <w:spacing w:line="360" w:lineRule="auto"/>
        <w:jc w:val="both"/>
        <w:rPr>
          <w:sz w:val="24"/>
        </w:rPr>
      </w:pPr>
    </w:p>
    <w:p w14:paraId="4028D060" w14:textId="379E2061" w:rsidR="00880530" w:rsidRDefault="008C633F" w:rsidP="00B5199D">
      <w:pPr>
        <w:spacing w:line="360" w:lineRule="auto"/>
        <w:jc w:val="both"/>
        <w:rPr>
          <w:sz w:val="24"/>
          <w:highlight w:val="yellow"/>
        </w:rPr>
      </w:pPr>
      <w:r>
        <w:rPr>
          <w:sz w:val="24"/>
        </w:rPr>
        <w:t xml:space="preserve">In dit spel is er gebruik gemaakt van </w:t>
      </w:r>
      <w:r w:rsidR="00D64232">
        <w:rPr>
          <w:sz w:val="24"/>
        </w:rPr>
        <w:t>acht</w:t>
      </w:r>
      <w:r w:rsidR="0065213A">
        <w:rPr>
          <w:sz w:val="24"/>
        </w:rPr>
        <w:t xml:space="preserve"> verschillende kleuren l</w:t>
      </w:r>
      <w:r>
        <w:rPr>
          <w:sz w:val="24"/>
        </w:rPr>
        <w:t>ego</w:t>
      </w:r>
      <w:r w:rsidR="0065213A">
        <w:rPr>
          <w:sz w:val="24"/>
        </w:rPr>
        <w:t>blokjes</w:t>
      </w:r>
      <w:r>
        <w:rPr>
          <w:sz w:val="24"/>
        </w:rPr>
        <w:t xml:space="preserve"> </w:t>
      </w:r>
      <w:r w:rsidR="00527131">
        <w:rPr>
          <w:sz w:val="24"/>
        </w:rPr>
        <w:t xml:space="preserve">van de vorm 1x1 </w:t>
      </w:r>
      <w:r>
        <w:rPr>
          <w:sz w:val="24"/>
        </w:rPr>
        <w:t>die bovendien overeenstemmen met de verschillende kleuren van winkels. Zo kan er aan ieder aangekocht product een vaste prijs worden gekoppeld.</w:t>
      </w:r>
    </w:p>
    <w:p w14:paraId="4DFC2534" w14:textId="3900458E" w:rsidR="00993ABE" w:rsidRDefault="00993ABE" w:rsidP="00B5199D">
      <w:pPr>
        <w:spacing w:line="360" w:lineRule="auto"/>
        <w:jc w:val="both"/>
        <w:rPr>
          <w:sz w:val="24"/>
          <w:highlight w:val="yellow"/>
        </w:rPr>
      </w:pPr>
    </w:p>
    <w:p w14:paraId="22D6AF0E" w14:textId="03ED7913" w:rsidR="00880530" w:rsidRPr="00595533" w:rsidRDefault="00880530" w:rsidP="00E11E17">
      <w:pPr>
        <w:pStyle w:val="Kop4"/>
      </w:pPr>
      <w:bookmarkStart w:id="204" w:name="_Toc515832615"/>
      <w:r w:rsidRPr="00595533">
        <w:t>Sjablonen</w:t>
      </w:r>
      <w:bookmarkEnd w:id="204"/>
    </w:p>
    <w:p w14:paraId="03CE2816" w14:textId="6ACEFA3F" w:rsidR="00880530" w:rsidRPr="00BC5E63" w:rsidRDefault="00E202B4" w:rsidP="00595533">
      <w:pPr>
        <w:spacing w:line="360" w:lineRule="auto"/>
        <w:jc w:val="both"/>
        <w:rPr>
          <w:color w:val="auto"/>
          <w:sz w:val="24"/>
        </w:rPr>
      </w:pPr>
      <w:r w:rsidRPr="00595533">
        <w:rPr>
          <w:color w:val="auto"/>
          <w:sz w:val="24"/>
        </w:rPr>
        <w:t xml:space="preserve">Bij de ontwikkeling van het spel </w:t>
      </w:r>
      <w:r w:rsidR="00B9273D">
        <w:rPr>
          <w:color w:val="auto"/>
          <w:sz w:val="24"/>
        </w:rPr>
        <w:t xml:space="preserve">is </w:t>
      </w:r>
      <w:r w:rsidRPr="00595533">
        <w:rPr>
          <w:color w:val="auto"/>
          <w:sz w:val="24"/>
        </w:rPr>
        <w:t>er</w:t>
      </w:r>
      <w:r w:rsidR="00B9273D">
        <w:rPr>
          <w:color w:val="auto"/>
          <w:sz w:val="24"/>
        </w:rPr>
        <w:t xml:space="preserve"> </w:t>
      </w:r>
      <w:r w:rsidRPr="00595533">
        <w:rPr>
          <w:color w:val="auto"/>
          <w:sz w:val="24"/>
        </w:rPr>
        <w:t xml:space="preserve">voor gekozen om alles zelf te ontwerpen. Hierbij zijn er sjablonen gemaakt van de </w:t>
      </w:r>
      <w:r w:rsidR="00595533" w:rsidRPr="00595533">
        <w:rPr>
          <w:color w:val="auto"/>
          <w:sz w:val="24"/>
        </w:rPr>
        <w:t xml:space="preserve">eigendomsbewijzen </w:t>
      </w:r>
      <w:r w:rsidRPr="00595533">
        <w:rPr>
          <w:color w:val="auto"/>
          <w:sz w:val="24"/>
        </w:rPr>
        <w:t xml:space="preserve">en de </w:t>
      </w:r>
      <w:r w:rsidR="000B7E8C" w:rsidRPr="00595533">
        <w:rPr>
          <w:color w:val="auto"/>
          <w:sz w:val="24"/>
        </w:rPr>
        <w:t>kans</w:t>
      </w:r>
      <w:r w:rsidRPr="00595533">
        <w:rPr>
          <w:color w:val="auto"/>
          <w:sz w:val="24"/>
        </w:rPr>
        <w:t>-</w:t>
      </w:r>
      <w:r w:rsidR="00F21294">
        <w:rPr>
          <w:color w:val="auto"/>
          <w:sz w:val="24"/>
        </w:rPr>
        <w:t xml:space="preserve"> en algemeen fonds</w:t>
      </w:r>
      <w:r w:rsidR="000B7E8C" w:rsidRPr="00595533">
        <w:rPr>
          <w:color w:val="auto"/>
          <w:sz w:val="24"/>
        </w:rPr>
        <w:t>kaarten</w:t>
      </w:r>
      <w:r w:rsidRPr="00595533">
        <w:rPr>
          <w:color w:val="auto"/>
          <w:sz w:val="24"/>
        </w:rPr>
        <w:t xml:space="preserve">. Deze kunnen eventueel </w:t>
      </w:r>
      <w:r w:rsidR="0071247E">
        <w:rPr>
          <w:color w:val="auto"/>
          <w:sz w:val="24"/>
        </w:rPr>
        <w:t>aangepast</w:t>
      </w:r>
      <w:r w:rsidRPr="00595533">
        <w:rPr>
          <w:color w:val="auto"/>
          <w:sz w:val="24"/>
        </w:rPr>
        <w:t xml:space="preserve"> worden wanneer </w:t>
      </w:r>
      <w:r w:rsidR="00595533" w:rsidRPr="00595533">
        <w:rPr>
          <w:color w:val="auto"/>
          <w:sz w:val="24"/>
        </w:rPr>
        <w:t xml:space="preserve">dit gewenst </w:t>
      </w:r>
      <w:r w:rsidR="0071247E">
        <w:rPr>
          <w:color w:val="auto"/>
          <w:sz w:val="24"/>
        </w:rPr>
        <w:t>is</w:t>
      </w:r>
      <w:r w:rsidR="00595533" w:rsidRPr="00595533">
        <w:rPr>
          <w:color w:val="auto"/>
          <w:sz w:val="24"/>
        </w:rPr>
        <w:t>. Zo lenen de kans</w:t>
      </w:r>
      <w:r w:rsidR="00F21294">
        <w:rPr>
          <w:color w:val="auto"/>
          <w:sz w:val="24"/>
        </w:rPr>
        <w:t>-</w:t>
      </w:r>
      <w:r w:rsidR="00595533" w:rsidRPr="00595533">
        <w:rPr>
          <w:color w:val="auto"/>
          <w:sz w:val="24"/>
        </w:rPr>
        <w:t xml:space="preserve"> en alg</w:t>
      </w:r>
      <w:r w:rsidR="00F21294">
        <w:rPr>
          <w:color w:val="auto"/>
          <w:sz w:val="24"/>
        </w:rPr>
        <w:t>emeen fonds</w:t>
      </w:r>
      <w:r w:rsidR="00595533" w:rsidRPr="00595533">
        <w:rPr>
          <w:color w:val="auto"/>
          <w:sz w:val="24"/>
        </w:rPr>
        <w:t xml:space="preserve">kaarten er zich toe om extra boekingen in het spel te implementeren. </w:t>
      </w:r>
      <w:r w:rsidR="000B7E8C" w:rsidRPr="00595533">
        <w:rPr>
          <w:color w:val="auto"/>
          <w:sz w:val="24"/>
        </w:rPr>
        <w:t>De</w:t>
      </w:r>
      <w:r w:rsidR="00595533" w:rsidRPr="00595533">
        <w:rPr>
          <w:color w:val="auto"/>
          <w:sz w:val="24"/>
        </w:rPr>
        <w:t xml:space="preserve"> sjablonen van de eigendomsbewijzen en de kans</w:t>
      </w:r>
      <w:r w:rsidR="0026445A">
        <w:rPr>
          <w:color w:val="auto"/>
          <w:sz w:val="24"/>
        </w:rPr>
        <w:t>- en algemeen fonds</w:t>
      </w:r>
      <w:r w:rsidR="00595533" w:rsidRPr="00595533">
        <w:rPr>
          <w:color w:val="auto"/>
          <w:sz w:val="24"/>
        </w:rPr>
        <w:t xml:space="preserve">kaarten zijn </w:t>
      </w:r>
      <w:r w:rsidR="000B7E8C" w:rsidRPr="0026445A">
        <w:rPr>
          <w:color w:val="auto"/>
          <w:sz w:val="24"/>
          <w:szCs w:val="24"/>
        </w:rPr>
        <w:t xml:space="preserve">respectievelijk </w:t>
      </w:r>
      <w:r w:rsidR="00595533" w:rsidRPr="00FA2100">
        <w:rPr>
          <w:color w:val="auto"/>
          <w:sz w:val="24"/>
          <w:szCs w:val="24"/>
        </w:rPr>
        <w:t xml:space="preserve">terug te vinden onder </w:t>
      </w:r>
      <w:r w:rsidR="0026445A" w:rsidRPr="00FA2100">
        <w:rPr>
          <w:color w:val="auto"/>
          <w:sz w:val="24"/>
          <w:szCs w:val="24"/>
        </w:rPr>
        <w:fldChar w:fldCharType="begin"/>
      </w:r>
      <w:r w:rsidR="0026445A" w:rsidRPr="00FA2100">
        <w:rPr>
          <w:color w:val="auto"/>
          <w:sz w:val="24"/>
          <w:szCs w:val="24"/>
        </w:rPr>
        <w:instrText xml:space="preserve"> REF _Ref515548426 \h  \* MERGEFORMAT </w:instrText>
      </w:r>
      <w:r w:rsidR="0026445A" w:rsidRPr="00FA2100">
        <w:rPr>
          <w:color w:val="auto"/>
          <w:sz w:val="24"/>
          <w:szCs w:val="24"/>
        </w:rPr>
      </w:r>
      <w:r w:rsidR="0026445A" w:rsidRPr="00FA2100">
        <w:rPr>
          <w:color w:val="auto"/>
          <w:sz w:val="24"/>
          <w:szCs w:val="24"/>
        </w:rPr>
        <w:fldChar w:fldCharType="separate"/>
      </w:r>
      <w:r w:rsidR="00CA06BE" w:rsidRPr="00CA06BE">
        <w:rPr>
          <w:sz w:val="24"/>
          <w:szCs w:val="24"/>
        </w:rPr>
        <w:t>Bijlage 3: Eigendomsbewijzen</w:t>
      </w:r>
      <w:r w:rsidR="0026445A" w:rsidRPr="00FA2100">
        <w:rPr>
          <w:color w:val="auto"/>
          <w:sz w:val="24"/>
          <w:szCs w:val="24"/>
        </w:rPr>
        <w:fldChar w:fldCharType="end"/>
      </w:r>
      <w:r w:rsidR="0026445A" w:rsidRPr="00FA2100">
        <w:rPr>
          <w:color w:val="auto"/>
          <w:sz w:val="24"/>
          <w:szCs w:val="24"/>
        </w:rPr>
        <w:t xml:space="preserve"> en </w:t>
      </w:r>
      <w:r w:rsidR="0026445A" w:rsidRPr="00FA2100">
        <w:rPr>
          <w:color w:val="auto"/>
          <w:sz w:val="24"/>
          <w:szCs w:val="24"/>
        </w:rPr>
        <w:fldChar w:fldCharType="begin"/>
      </w:r>
      <w:r w:rsidR="0026445A" w:rsidRPr="00FA2100">
        <w:rPr>
          <w:color w:val="auto"/>
          <w:sz w:val="24"/>
          <w:szCs w:val="24"/>
        </w:rPr>
        <w:instrText xml:space="preserve"> REF _Ref515548429 \h  \* MERGEFORMAT </w:instrText>
      </w:r>
      <w:r w:rsidR="0026445A" w:rsidRPr="00FA2100">
        <w:rPr>
          <w:color w:val="auto"/>
          <w:sz w:val="24"/>
          <w:szCs w:val="24"/>
        </w:rPr>
      </w:r>
      <w:r w:rsidR="0026445A" w:rsidRPr="00FA2100">
        <w:rPr>
          <w:color w:val="auto"/>
          <w:sz w:val="24"/>
          <w:szCs w:val="24"/>
        </w:rPr>
        <w:fldChar w:fldCharType="separate"/>
      </w:r>
      <w:r w:rsidR="00CA06BE" w:rsidRPr="00CA06BE">
        <w:rPr>
          <w:sz w:val="24"/>
          <w:szCs w:val="24"/>
        </w:rPr>
        <w:t>Bijlage 4: Kans- en algemeen fondskaarten</w:t>
      </w:r>
      <w:r w:rsidR="0026445A" w:rsidRPr="00FA2100">
        <w:rPr>
          <w:color w:val="auto"/>
          <w:sz w:val="24"/>
          <w:szCs w:val="24"/>
        </w:rPr>
        <w:fldChar w:fldCharType="end"/>
      </w:r>
      <w:r w:rsidR="0026445A" w:rsidRPr="00FA2100">
        <w:rPr>
          <w:color w:val="auto"/>
          <w:sz w:val="24"/>
          <w:szCs w:val="24"/>
        </w:rPr>
        <w:t>.</w:t>
      </w:r>
    </w:p>
    <w:p w14:paraId="72FFE552" w14:textId="77777777" w:rsidR="00C51A2D" w:rsidRPr="00BC5E63" w:rsidRDefault="00C51A2D" w:rsidP="00595533">
      <w:pPr>
        <w:spacing w:line="360" w:lineRule="auto"/>
        <w:jc w:val="both"/>
        <w:rPr>
          <w:color w:val="auto"/>
          <w:sz w:val="24"/>
        </w:rPr>
      </w:pPr>
    </w:p>
    <w:p w14:paraId="239FCDBB" w14:textId="4C447F93" w:rsidR="006D5369" w:rsidRDefault="006D5369" w:rsidP="00E11E17">
      <w:pPr>
        <w:pStyle w:val="Kop3"/>
      </w:pPr>
      <w:bookmarkStart w:id="205" w:name="_Toc515384744"/>
      <w:bookmarkStart w:id="206" w:name="_Toc515832616"/>
      <w:r>
        <w:t>Versnelde start</w:t>
      </w:r>
      <w:bookmarkEnd w:id="205"/>
      <w:bookmarkEnd w:id="206"/>
    </w:p>
    <w:p w14:paraId="3E0212E7" w14:textId="17638A08" w:rsidR="00692ACB" w:rsidRPr="00AD78A9" w:rsidRDefault="003626E6" w:rsidP="00692ACB">
      <w:pPr>
        <w:spacing w:line="360" w:lineRule="auto"/>
        <w:jc w:val="both"/>
        <w:rPr>
          <w:color w:val="auto"/>
          <w:sz w:val="24"/>
        </w:rPr>
      </w:pPr>
      <w:r w:rsidRPr="003626E6">
        <w:rPr>
          <w:color w:val="auto"/>
          <w:sz w:val="24"/>
        </w:rPr>
        <w:t>V</w:t>
      </w:r>
      <w:r w:rsidR="00692ACB" w:rsidRPr="003626E6">
        <w:rPr>
          <w:color w:val="auto"/>
          <w:sz w:val="24"/>
        </w:rPr>
        <w:t>oor het spelen va</w:t>
      </w:r>
      <w:r w:rsidR="001C7E32">
        <w:rPr>
          <w:color w:val="auto"/>
          <w:sz w:val="24"/>
        </w:rPr>
        <w:t xml:space="preserve">n dit spel in een klasomgeving </w:t>
      </w:r>
      <w:r w:rsidR="00CB4A9D">
        <w:rPr>
          <w:color w:val="auto"/>
          <w:sz w:val="24"/>
        </w:rPr>
        <w:t>wordt er aangeraden om</w:t>
      </w:r>
      <w:r w:rsidR="00AE47D9">
        <w:rPr>
          <w:color w:val="auto"/>
          <w:sz w:val="24"/>
        </w:rPr>
        <w:t xml:space="preserve"> voor de verkorte versie te kiezen. </w:t>
      </w:r>
      <w:r w:rsidR="00692ACB" w:rsidRPr="00CC1674">
        <w:rPr>
          <w:sz w:val="24"/>
        </w:rPr>
        <w:t xml:space="preserve">De </w:t>
      </w:r>
      <w:r w:rsidR="00643D63">
        <w:rPr>
          <w:sz w:val="24"/>
        </w:rPr>
        <w:t xml:space="preserve">herwerkte </w:t>
      </w:r>
      <w:r w:rsidR="00692ACB" w:rsidRPr="00CC1674">
        <w:rPr>
          <w:sz w:val="24"/>
        </w:rPr>
        <w:t>spelregels zijn vo</w:t>
      </w:r>
      <w:r w:rsidR="00AE47D9">
        <w:rPr>
          <w:sz w:val="24"/>
        </w:rPr>
        <w:t xml:space="preserve">or deze versie behouden gebleven. </w:t>
      </w:r>
      <w:r w:rsidR="00643D63">
        <w:rPr>
          <w:sz w:val="24"/>
        </w:rPr>
        <w:t>Enkel z</w:t>
      </w:r>
      <w:r w:rsidR="00AE47D9">
        <w:rPr>
          <w:sz w:val="24"/>
        </w:rPr>
        <w:t xml:space="preserve">al de start van het spel verschillend zijn. Hierbij zal aan iedere speler </w:t>
      </w:r>
      <w:r w:rsidR="00692ACB">
        <w:rPr>
          <w:sz w:val="24"/>
        </w:rPr>
        <w:t>twee</w:t>
      </w:r>
      <w:r w:rsidR="00AE47D9">
        <w:rPr>
          <w:sz w:val="24"/>
        </w:rPr>
        <w:t xml:space="preserve"> winkels worden </w:t>
      </w:r>
      <w:r w:rsidR="00692ACB" w:rsidRPr="00CC1674">
        <w:rPr>
          <w:sz w:val="24"/>
        </w:rPr>
        <w:t>toegewezen. Deze toewijzing gebeurt do</w:t>
      </w:r>
      <w:r w:rsidR="00AE47D9">
        <w:rPr>
          <w:sz w:val="24"/>
        </w:rPr>
        <w:t>or een</w:t>
      </w:r>
      <w:r w:rsidR="00692ACB">
        <w:rPr>
          <w:sz w:val="24"/>
        </w:rPr>
        <w:t xml:space="preserve"> willekeurig</w:t>
      </w:r>
      <w:r w:rsidR="00AE47D9">
        <w:rPr>
          <w:sz w:val="24"/>
        </w:rPr>
        <w:t>e</w:t>
      </w:r>
      <w:r w:rsidR="00692ACB">
        <w:rPr>
          <w:sz w:val="24"/>
        </w:rPr>
        <w:t xml:space="preserve"> trekk</w:t>
      </w:r>
      <w:r w:rsidR="00AE47D9">
        <w:rPr>
          <w:sz w:val="24"/>
        </w:rPr>
        <w:t>ing</w:t>
      </w:r>
      <w:r w:rsidR="00692ACB" w:rsidRPr="00CC1674">
        <w:rPr>
          <w:sz w:val="24"/>
        </w:rPr>
        <w:t xml:space="preserve">. Hiervoor kan er gebruik gemaakt worden van de </w:t>
      </w:r>
      <w:r w:rsidR="00692ACB">
        <w:rPr>
          <w:sz w:val="24"/>
        </w:rPr>
        <w:t>overzichtslijst</w:t>
      </w:r>
      <w:r w:rsidR="00692ACB" w:rsidRPr="00CC1674">
        <w:rPr>
          <w:sz w:val="24"/>
        </w:rPr>
        <w:t xml:space="preserve"> die u </w:t>
      </w:r>
      <w:r w:rsidR="00692ACB" w:rsidRPr="008C59C4">
        <w:rPr>
          <w:sz w:val="24"/>
        </w:rPr>
        <w:t xml:space="preserve">terugvindt </w:t>
      </w:r>
      <w:r w:rsidR="00692ACB" w:rsidRPr="00AD78A9">
        <w:rPr>
          <w:color w:val="auto"/>
          <w:sz w:val="24"/>
          <w:szCs w:val="24"/>
        </w:rPr>
        <w:t>onder</w:t>
      </w:r>
      <w:r w:rsidR="00404175" w:rsidRPr="00AD78A9">
        <w:rPr>
          <w:color w:val="auto"/>
          <w:sz w:val="24"/>
          <w:szCs w:val="24"/>
        </w:rPr>
        <w:t xml:space="preserve"> </w:t>
      </w:r>
      <w:r w:rsidR="00404175" w:rsidRPr="00AD78A9">
        <w:rPr>
          <w:color w:val="auto"/>
          <w:sz w:val="24"/>
          <w:szCs w:val="24"/>
        </w:rPr>
        <w:fldChar w:fldCharType="begin"/>
      </w:r>
      <w:r w:rsidR="00404175" w:rsidRPr="00AD78A9">
        <w:rPr>
          <w:color w:val="auto"/>
          <w:sz w:val="24"/>
          <w:szCs w:val="24"/>
        </w:rPr>
        <w:instrText xml:space="preserve"> REF _Ref515548569 \h  \* MERGEFORMAT </w:instrText>
      </w:r>
      <w:r w:rsidR="00404175" w:rsidRPr="00AD78A9">
        <w:rPr>
          <w:color w:val="auto"/>
          <w:sz w:val="24"/>
          <w:szCs w:val="24"/>
        </w:rPr>
      </w:r>
      <w:r w:rsidR="00404175" w:rsidRPr="00AD78A9">
        <w:rPr>
          <w:color w:val="auto"/>
          <w:sz w:val="24"/>
          <w:szCs w:val="24"/>
        </w:rPr>
        <w:fldChar w:fldCharType="separate"/>
      </w:r>
      <w:r w:rsidR="00CA06BE" w:rsidRPr="00CA06BE">
        <w:rPr>
          <w:color w:val="auto"/>
          <w:sz w:val="24"/>
          <w:szCs w:val="24"/>
        </w:rPr>
        <w:t>Bijlage 9: Snelle start</w:t>
      </w:r>
      <w:r w:rsidR="00404175" w:rsidRPr="00AD78A9">
        <w:rPr>
          <w:color w:val="auto"/>
          <w:sz w:val="24"/>
          <w:szCs w:val="24"/>
        </w:rPr>
        <w:fldChar w:fldCharType="end"/>
      </w:r>
      <w:r w:rsidR="00404175" w:rsidRPr="00AD78A9">
        <w:rPr>
          <w:color w:val="auto"/>
          <w:sz w:val="24"/>
          <w:szCs w:val="24"/>
        </w:rPr>
        <w:t>.</w:t>
      </w:r>
    </w:p>
    <w:p w14:paraId="709C0A12" w14:textId="77777777" w:rsidR="00692ACB" w:rsidRPr="00AD78A9" w:rsidRDefault="00692ACB" w:rsidP="00692ACB">
      <w:pPr>
        <w:spacing w:line="360" w:lineRule="auto"/>
        <w:jc w:val="both"/>
        <w:rPr>
          <w:color w:val="auto"/>
          <w:sz w:val="24"/>
        </w:rPr>
      </w:pPr>
    </w:p>
    <w:p w14:paraId="712029A9" w14:textId="2C289ED3" w:rsidR="00692ACB" w:rsidRDefault="00692ACB" w:rsidP="0015615D">
      <w:pPr>
        <w:spacing w:line="360" w:lineRule="auto"/>
        <w:jc w:val="both"/>
        <w:rPr>
          <w:sz w:val="24"/>
        </w:rPr>
      </w:pPr>
      <w:r w:rsidRPr="00AD78A9">
        <w:rPr>
          <w:sz w:val="24"/>
        </w:rPr>
        <w:t>Bij de</w:t>
      </w:r>
      <w:r w:rsidR="00AE47D9" w:rsidRPr="00AD78A9">
        <w:rPr>
          <w:sz w:val="24"/>
        </w:rPr>
        <w:t>ze</w:t>
      </w:r>
      <w:r w:rsidRPr="00AD78A9">
        <w:rPr>
          <w:sz w:val="24"/>
        </w:rPr>
        <w:t xml:space="preserve"> korte versie is er een verdeling nodig van de winkels waarbij elke speler </w:t>
      </w:r>
      <w:r w:rsidR="00690C09" w:rsidRPr="00AD78A9">
        <w:rPr>
          <w:sz w:val="24"/>
        </w:rPr>
        <w:t xml:space="preserve">bij aanvang van het spel </w:t>
      </w:r>
      <w:r w:rsidRPr="00AD78A9">
        <w:rPr>
          <w:sz w:val="24"/>
        </w:rPr>
        <w:t xml:space="preserve">twee van de 16 winkels krijgt. Om deze verdeling zo eerlijk </w:t>
      </w:r>
      <w:r w:rsidRPr="00AD78A9">
        <w:rPr>
          <w:sz w:val="24"/>
          <w:szCs w:val="24"/>
        </w:rPr>
        <w:t xml:space="preserve">mogelijk te laten verlopen wordt </w:t>
      </w:r>
      <w:r w:rsidR="00AE47D9" w:rsidRPr="00AD78A9">
        <w:rPr>
          <w:sz w:val="24"/>
          <w:szCs w:val="24"/>
        </w:rPr>
        <w:t>er aangeraden om de tabel van</w:t>
      </w:r>
      <w:r w:rsidRPr="00AD78A9">
        <w:rPr>
          <w:sz w:val="24"/>
          <w:szCs w:val="24"/>
        </w:rPr>
        <w:t xml:space="preserve"> </w:t>
      </w:r>
      <w:r w:rsidR="008C59C4" w:rsidRPr="00AD78A9">
        <w:rPr>
          <w:sz w:val="24"/>
          <w:szCs w:val="24"/>
        </w:rPr>
        <w:fldChar w:fldCharType="begin"/>
      </w:r>
      <w:r w:rsidR="008C59C4" w:rsidRPr="00AD78A9">
        <w:rPr>
          <w:sz w:val="24"/>
          <w:szCs w:val="24"/>
        </w:rPr>
        <w:instrText xml:space="preserve"> REF _Ref515548617 \h  \* MERGEFORMAT </w:instrText>
      </w:r>
      <w:r w:rsidR="008C59C4" w:rsidRPr="00AD78A9">
        <w:rPr>
          <w:sz w:val="24"/>
          <w:szCs w:val="24"/>
        </w:rPr>
      </w:r>
      <w:r w:rsidR="008C59C4" w:rsidRPr="00AD78A9">
        <w:rPr>
          <w:sz w:val="24"/>
          <w:szCs w:val="24"/>
        </w:rPr>
        <w:fldChar w:fldCharType="separate"/>
      </w:r>
      <w:r w:rsidR="00CA06BE" w:rsidRPr="00CA06BE">
        <w:rPr>
          <w:sz w:val="24"/>
          <w:szCs w:val="24"/>
        </w:rPr>
        <w:t>Bijlage 9: Snelle start</w:t>
      </w:r>
      <w:r w:rsidR="008C59C4" w:rsidRPr="00AD78A9">
        <w:rPr>
          <w:sz w:val="24"/>
          <w:szCs w:val="24"/>
        </w:rPr>
        <w:fldChar w:fldCharType="end"/>
      </w:r>
      <w:r w:rsidR="009D5442" w:rsidRPr="00AD78A9">
        <w:rPr>
          <w:sz w:val="24"/>
          <w:szCs w:val="24"/>
        </w:rPr>
        <w:t xml:space="preserve"> </w:t>
      </w:r>
      <w:r w:rsidRPr="00AD78A9">
        <w:rPr>
          <w:sz w:val="24"/>
          <w:szCs w:val="24"/>
        </w:rPr>
        <w:t>in</w:t>
      </w:r>
      <w:r w:rsidRPr="00AD78A9">
        <w:rPr>
          <w:sz w:val="24"/>
        </w:rPr>
        <w:t xml:space="preserve"> reepjes uit</w:t>
      </w:r>
      <w:r w:rsidR="00AE47D9" w:rsidRPr="00AD78A9">
        <w:rPr>
          <w:sz w:val="24"/>
        </w:rPr>
        <w:t xml:space="preserve"> te knippen. Deze dienen daarna </w:t>
      </w:r>
      <w:r w:rsidR="002E4932" w:rsidRPr="00AD78A9">
        <w:rPr>
          <w:sz w:val="24"/>
        </w:rPr>
        <w:t>opgevouwd</w:t>
      </w:r>
      <w:r w:rsidR="00AE47D9" w:rsidRPr="00AD78A9">
        <w:rPr>
          <w:sz w:val="24"/>
        </w:rPr>
        <w:t xml:space="preserve"> te worden </w:t>
      </w:r>
      <w:r w:rsidRPr="00AD78A9">
        <w:rPr>
          <w:sz w:val="24"/>
        </w:rPr>
        <w:t>zodat de tekst niet zichtbaar is. Daarna worden deze in een zak gestoken en mag</w:t>
      </w:r>
      <w:r w:rsidRPr="00CC1674">
        <w:rPr>
          <w:sz w:val="24"/>
        </w:rPr>
        <w:t xml:space="preserve"> iedere speler vervolgens om beurt één van de opger</w:t>
      </w:r>
      <w:r w:rsidR="00AE47D9">
        <w:rPr>
          <w:sz w:val="24"/>
        </w:rPr>
        <w:t xml:space="preserve">olde reepjes uit de zak trekken. Dit </w:t>
      </w:r>
      <w:r w:rsidRPr="00CC1674">
        <w:rPr>
          <w:sz w:val="24"/>
        </w:rPr>
        <w:t xml:space="preserve">totdat iedere speler er twee heeft. Op deze </w:t>
      </w:r>
      <w:r>
        <w:rPr>
          <w:sz w:val="24"/>
        </w:rPr>
        <w:t>twee</w:t>
      </w:r>
      <w:r w:rsidRPr="00CC1674">
        <w:rPr>
          <w:sz w:val="24"/>
        </w:rPr>
        <w:t xml:space="preserve"> reepjes staan de winkels vermeld d</w:t>
      </w:r>
      <w:r w:rsidR="00AE47D9">
        <w:rPr>
          <w:sz w:val="24"/>
        </w:rPr>
        <w:t>ie moeten worden aangekocht voor</w:t>
      </w:r>
      <w:r w:rsidRPr="00CC1674">
        <w:rPr>
          <w:sz w:val="24"/>
        </w:rPr>
        <w:t xml:space="preserve"> de aanvang van het spel</w:t>
      </w:r>
      <w:r w:rsidR="00AE47D9">
        <w:rPr>
          <w:sz w:val="24"/>
        </w:rPr>
        <w:t xml:space="preserve"> en na het ontvangen van het startkapitaal. </w:t>
      </w:r>
      <w:r w:rsidRPr="00CC1674">
        <w:rPr>
          <w:sz w:val="24"/>
        </w:rPr>
        <w:t>De</w:t>
      </w:r>
      <w:r w:rsidR="00AE47D9">
        <w:rPr>
          <w:sz w:val="24"/>
        </w:rPr>
        <w:t xml:space="preserve"> speler</w:t>
      </w:r>
      <w:r w:rsidR="00690C09">
        <w:rPr>
          <w:sz w:val="24"/>
        </w:rPr>
        <w:t>s</w:t>
      </w:r>
      <w:r w:rsidR="00AE47D9">
        <w:rPr>
          <w:sz w:val="24"/>
        </w:rPr>
        <w:t xml:space="preserve"> boeken de nodige journaalverrichtingen en betalen de som die ook normalerwijs moest betaald worden voor de aankoop van deze twee winkels.</w:t>
      </w:r>
    </w:p>
    <w:p w14:paraId="0DADCBAF" w14:textId="77777777" w:rsidR="00A34EC3" w:rsidRPr="00CC1674" w:rsidRDefault="00A34EC3" w:rsidP="0015615D">
      <w:pPr>
        <w:spacing w:line="360" w:lineRule="auto"/>
        <w:jc w:val="both"/>
        <w:rPr>
          <w:sz w:val="24"/>
        </w:rPr>
      </w:pPr>
    </w:p>
    <w:p w14:paraId="41CC61DB" w14:textId="07DEC73C" w:rsidR="00C152B4" w:rsidRDefault="00C152B4" w:rsidP="00E11E17">
      <w:pPr>
        <w:pStyle w:val="Kop3"/>
      </w:pPr>
      <w:bookmarkStart w:id="207" w:name="_Ref515283342"/>
      <w:bookmarkStart w:id="208" w:name="_Ref515283373"/>
      <w:bookmarkStart w:id="209" w:name="_Toc515384745"/>
      <w:bookmarkStart w:id="210" w:name="_Toc515832617"/>
      <w:r w:rsidRPr="00CC1674">
        <w:t>Introductiefilmpje</w:t>
      </w:r>
      <w:bookmarkEnd w:id="207"/>
      <w:bookmarkEnd w:id="208"/>
      <w:bookmarkEnd w:id="209"/>
      <w:bookmarkEnd w:id="210"/>
    </w:p>
    <w:p w14:paraId="58D2D404" w14:textId="10C8EE79" w:rsidR="00C152B4" w:rsidRDefault="00C152B4" w:rsidP="0015615D">
      <w:pPr>
        <w:spacing w:line="360" w:lineRule="auto"/>
        <w:jc w:val="both"/>
        <w:rPr>
          <w:sz w:val="24"/>
        </w:rPr>
      </w:pPr>
      <w:r>
        <w:rPr>
          <w:sz w:val="24"/>
        </w:rPr>
        <w:t xml:space="preserve">Het introductiefilmpje is gemaakt om de spelers een visuele voorstelling weer te geven van </w:t>
      </w:r>
      <w:r w:rsidRPr="00AD78A9">
        <w:rPr>
          <w:sz w:val="24"/>
        </w:rPr>
        <w:t xml:space="preserve">de belangrijkste spelregels. Deze visuele voorstelling </w:t>
      </w:r>
      <w:r w:rsidR="008E48A1" w:rsidRPr="00AD78A9">
        <w:rPr>
          <w:sz w:val="24"/>
        </w:rPr>
        <w:t>komt tegemoet aan de voorkeure</w:t>
      </w:r>
      <w:r w:rsidR="0027564E" w:rsidRPr="00AD78A9">
        <w:rPr>
          <w:sz w:val="24"/>
        </w:rPr>
        <w:t>n v</w:t>
      </w:r>
      <w:r w:rsidRPr="00AD78A9">
        <w:rPr>
          <w:sz w:val="24"/>
        </w:rPr>
        <w:t>an Generatie Z</w:t>
      </w:r>
      <w:r w:rsidR="00A508DC" w:rsidRPr="00AD78A9">
        <w:rPr>
          <w:sz w:val="24"/>
        </w:rPr>
        <w:t xml:space="preserve"> zoals reeds is aangehaald geweest </w:t>
      </w:r>
      <w:r w:rsidR="00A508DC" w:rsidRPr="00AD78A9">
        <w:rPr>
          <w:color w:val="auto"/>
          <w:sz w:val="24"/>
          <w:szCs w:val="24"/>
        </w:rPr>
        <w:t xml:space="preserve">in </w:t>
      </w:r>
      <w:r w:rsidR="004C117E" w:rsidRPr="00AD78A9">
        <w:rPr>
          <w:color w:val="auto"/>
          <w:sz w:val="24"/>
          <w:szCs w:val="24"/>
        </w:rPr>
        <w:fldChar w:fldCharType="begin"/>
      </w:r>
      <w:r w:rsidR="004C117E" w:rsidRPr="00AD78A9">
        <w:rPr>
          <w:color w:val="auto"/>
          <w:sz w:val="24"/>
          <w:szCs w:val="24"/>
        </w:rPr>
        <w:instrText xml:space="preserve"> REF _Ref515283458 \r \h  \* MERGEFORMAT </w:instrText>
      </w:r>
      <w:r w:rsidR="004C117E" w:rsidRPr="00AD78A9">
        <w:rPr>
          <w:color w:val="auto"/>
          <w:sz w:val="24"/>
          <w:szCs w:val="24"/>
        </w:rPr>
      </w:r>
      <w:r w:rsidR="004C117E" w:rsidRPr="00AD78A9">
        <w:rPr>
          <w:color w:val="auto"/>
          <w:sz w:val="24"/>
          <w:szCs w:val="24"/>
        </w:rPr>
        <w:fldChar w:fldCharType="separate"/>
      </w:r>
      <w:r w:rsidR="00CA06BE">
        <w:rPr>
          <w:color w:val="auto"/>
          <w:sz w:val="24"/>
          <w:szCs w:val="24"/>
        </w:rPr>
        <w:t>2.4</w:t>
      </w:r>
      <w:r w:rsidR="004C117E" w:rsidRPr="00AD78A9">
        <w:rPr>
          <w:color w:val="auto"/>
          <w:sz w:val="24"/>
          <w:szCs w:val="24"/>
        </w:rPr>
        <w:fldChar w:fldCharType="end"/>
      </w:r>
      <w:r w:rsidR="00B73FC6" w:rsidRPr="00AD78A9">
        <w:rPr>
          <w:color w:val="auto"/>
          <w:sz w:val="24"/>
          <w:szCs w:val="24"/>
        </w:rPr>
        <w:t>.</w:t>
      </w:r>
      <w:r w:rsidR="004C117E" w:rsidRPr="00AD78A9">
        <w:rPr>
          <w:color w:val="auto"/>
          <w:sz w:val="24"/>
          <w:szCs w:val="24"/>
        </w:rPr>
        <w:t xml:space="preserve"> </w:t>
      </w:r>
      <w:r w:rsidR="004C117E" w:rsidRPr="00AD78A9">
        <w:rPr>
          <w:color w:val="auto"/>
          <w:sz w:val="24"/>
          <w:szCs w:val="24"/>
        </w:rPr>
        <w:fldChar w:fldCharType="begin"/>
      </w:r>
      <w:r w:rsidR="004C117E" w:rsidRPr="00AD78A9">
        <w:rPr>
          <w:color w:val="auto"/>
          <w:sz w:val="24"/>
          <w:szCs w:val="24"/>
        </w:rPr>
        <w:instrText xml:space="preserve"> REF _Ref515283466 \h  \* MERGEFORMAT </w:instrText>
      </w:r>
      <w:r w:rsidR="004C117E" w:rsidRPr="00AD78A9">
        <w:rPr>
          <w:color w:val="auto"/>
          <w:sz w:val="24"/>
          <w:szCs w:val="24"/>
        </w:rPr>
      </w:r>
      <w:r w:rsidR="004C117E" w:rsidRPr="00AD78A9">
        <w:rPr>
          <w:color w:val="auto"/>
          <w:sz w:val="24"/>
          <w:szCs w:val="24"/>
        </w:rPr>
        <w:fldChar w:fldCharType="separate"/>
      </w:r>
      <w:r w:rsidR="00CA06BE" w:rsidRPr="00CA06BE">
        <w:rPr>
          <w:color w:val="auto"/>
          <w:sz w:val="24"/>
          <w:szCs w:val="24"/>
        </w:rPr>
        <w:t>Problematiek</w:t>
      </w:r>
      <w:r w:rsidR="004C117E" w:rsidRPr="00AD78A9">
        <w:rPr>
          <w:color w:val="auto"/>
          <w:sz w:val="24"/>
          <w:szCs w:val="24"/>
        </w:rPr>
        <w:fldChar w:fldCharType="end"/>
      </w:r>
      <w:r w:rsidR="004C117E" w:rsidRPr="00AD78A9">
        <w:rPr>
          <w:color w:val="auto"/>
          <w:sz w:val="24"/>
          <w:szCs w:val="24"/>
        </w:rPr>
        <w:t>.</w:t>
      </w:r>
      <w:r w:rsidRPr="00AD78A9">
        <w:rPr>
          <w:color w:val="auto"/>
          <w:sz w:val="24"/>
        </w:rPr>
        <w:t xml:space="preserve"> </w:t>
      </w:r>
      <w:r w:rsidRPr="00AD78A9">
        <w:rPr>
          <w:sz w:val="24"/>
        </w:rPr>
        <w:t>Daarnaast is het filmpje geplaats op YouTube om op de</w:t>
      </w:r>
      <w:r w:rsidR="00A508DC" w:rsidRPr="00AD78A9">
        <w:rPr>
          <w:sz w:val="24"/>
        </w:rPr>
        <w:t>ze manier terug in te spelen op</w:t>
      </w:r>
      <w:r w:rsidRPr="00AD78A9">
        <w:rPr>
          <w:sz w:val="24"/>
        </w:rPr>
        <w:t xml:space="preserve"> </w:t>
      </w:r>
      <w:r w:rsidR="00A02F41" w:rsidRPr="00AD78A9">
        <w:rPr>
          <w:sz w:val="24"/>
        </w:rPr>
        <w:t xml:space="preserve">een andere voorkeur die wederom </w:t>
      </w:r>
      <w:r w:rsidR="00B35EA5" w:rsidRPr="00AD78A9">
        <w:rPr>
          <w:color w:val="auto"/>
          <w:sz w:val="24"/>
          <w:szCs w:val="24"/>
        </w:rPr>
        <w:t xml:space="preserve">in </w:t>
      </w:r>
      <w:r w:rsidR="00B35EA5" w:rsidRPr="00AD78A9">
        <w:rPr>
          <w:color w:val="auto"/>
          <w:sz w:val="24"/>
          <w:szCs w:val="24"/>
        </w:rPr>
        <w:fldChar w:fldCharType="begin"/>
      </w:r>
      <w:r w:rsidR="00B35EA5" w:rsidRPr="00AD78A9">
        <w:rPr>
          <w:color w:val="auto"/>
          <w:sz w:val="24"/>
          <w:szCs w:val="24"/>
        </w:rPr>
        <w:instrText xml:space="preserve"> REF _Ref515283458 \r \h  \* MERGEFORMAT </w:instrText>
      </w:r>
      <w:r w:rsidR="00B35EA5" w:rsidRPr="00AD78A9">
        <w:rPr>
          <w:color w:val="auto"/>
          <w:sz w:val="24"/>
          <w:szCs w:val="24"/>
        </w:rPr>
      </w:r>
      <w:r w:rsidR="00B35EA5" w:rsidRPr="00AD78A9">
        <w:rPr>
          <w:color w:val="auto"/>
          <w:sz w:val="24"/>
          <w:szCs w:val="24"/>
        </w:rPr>
        <w:fldChar w:fldCharType="separate"/>
      </w:r>
      <w:r w:rsidR="00CA06BE">
        <w:rPr>
          <w:color w:val="auto"/>
          <w:sz w:val="24"/>
          <w:szCs w:val="24"/>
        </w:rPr>
        <w:t>2.4</w:t>
      </w:r>
      <w:r w:rsidR="00B35EA5" w:rsidRPr="00AD78A9">
        <w:rPr>
          <w:color w:val="auto"/>
          <w:sz w:val="24"/>
          <w:szCs w:val="24"/>
        </w:rPr>
        <w:fldChar w:fldCharType="end"/>
      </w:r>
      <w:r w:rsidR="00B73FC6" w:rsidRPr="00AD78A9">
        <w:rPr>
          <w:color w:val="auto"/>
          <w:sz w:val="24"/>
          <w:szCs w:val="24"/>
        </w:rPr>
        <w:t>.</w:t>
      </w:r>
      <w:r w:rsidR="00B35EA5" w:rsidRPr="00AD78A9">
        <w:rPr>
          <w:color w:val="auto"/>
          <w:sz w:val="24"/>
          <w:szCs w:val="24"/>
        </w:rPr>
        <w:t xml:space="preserve"> </w:t>
      </w:r>
      <w:r w:rsidR="00B35EA5" w:rsidRPr="00AD78A9">
        <w:rPr>
          <w:color w:val="auto"/>
          <w:sz w:val="24"/>
          <w:szCs w:val="24"/>
        </w:rPr>
        <w:fldChar w:fldCharType="begin"/>
      </w:r>
      <w:r w:rsidR="00B35EA5" w:rsidRPr="00AD78A9">
        <w:rPr>
          <w:color w:val="auto"/>
          <w:sz w:val="24"/>
          <w:szCs w:val="24"/>
        </w:rPr>
        <w:instrText xml:space="preserve"> REF _Ref515283466 \h  \* MERGEFORMAT </w:instrText>
      </w:r>
      <w:r w:rsidR="00B35EA5" w:rsidRPr="00AD78A9">
        <w:rPr>
          <w:color w:val="auto"/>
          <w:sz w:val="24"/>
          <w:szCs w:val="24"/>
        </w:rPr>
      </w:r>
      <w:r w:rsidR="00B35EA5" w:rsidRPr="00AD78A9">
        <w:rPr>
          <w:color w:val="auto"/>
          <w:sz w:val="24"/>
          <w:szCs w:val="24"/>
        </w:rPr>
        <w:fldChar w:fldCharType="separate"/>
      </w:r>
      <w:r w:rsidR="00CA06BE" w:rsidRPr="00CA06BE">
        <w:rPr>
          <w:color w:val="auto"/>
          <w:sz w:val="24"/>
          <w:szCs w:val="24"/>
        </w:rPr>
        <w:t>Problematiek</w:t>
      </w:r>
      <w:r w:rsidR="00B35EA5" w:rsidRPr="00AD78A9">
        <w:rPr>
          <w:color w:val="auto"/>
          <w:sz w:val="24"/>
          <w:szCs w:val="24"/>
        </w:rPr>
        <w:fldChar w:fldCharType="end"/>
      </w:r>
      <w:r w:rsidR="00B35EA5" w:rsidRPr="00AD78A9">
        <w:rPr>
          <w:color w:val="auto"/>
          <w:sz w:val="24"/>
          <w:szCs w:val="24"/>
        </w:rPr>
        <w:t xml:space="preserve"> </w:t>
      </w:r>
      <w:r w:rsidR="00A02F41" w:rsidRPr="00AD78A9">
        <w:rPr>
          <w:sz w:val="24"/>
        </w:rPr>
        <w:t xml:space="preserve">werd besproken, namelijk </w:t>
      </w:r>
      <w:r w:rsidRPr="00AD78A9">
        <w:rPr>
          <w:sz w:val="24"/>
        </w:rPr>
        <w:t xml:space="preserve">de behoefte </w:t>
      </w:r>
      <w:r w:rsidR="00A508DC" w:rsidRPr="00AD78A9">
        <w:rPr>
          <w:sz w:val="24"/>
        </w:rPr>
        <w:t xml:space="preserve">tot het verkrijgen van willekeurige toegang </w:t>
      </w:r>
      <w:r w:rsidRPr="00AD78A9">
        <w:rPr>
          <w:sz w:val="24"/>
        </w:rPr>
        <w:t xml:space="preserve">tot de informatie. De student kan op deze manier het filmpje </w:t>
      </w:r>
      <w:r w:rsidR="00877F57" w:rsidRPr="00AD78A9">
        <w:rPr>
          <w:sz w:val="24"/>
        </w:rPr>
        <w:t>rustig</w:t>
      </w:r>
      <w:r>
        <w:rPr>
          <w:sz w:val="24"/>
        </w:rPr>
        <w:t xml:space="preserve"> </w:t>
      </w:r>
      <w:r w:rsidR="0027564E">
        <w:rPr>
          <w:sz w:val="24"/>
        </w:rPr>
        <w:t>bekijken en de informatie</w:t>
      </w:r>
      <w:r w:rsidR="00877F57">
        <w:rPr>
          <w:sz w:val="24"/>
        </w:rPr>
        <w:t xml:space="preserve"> op zijn eigen tempo</w:t>
      </w:r>
      <w:r w:rsidR="0027564E">
        <w:rPr>
          <w:sz w:val="24"/>
        </w:rPr>
        <w:t xml:space="preserve"> </w:t>
      </w:r>
      <w:r>
        <w:rPr>
          <w:sz w:val="24"/>
        </w:rPr>
        <w:t xml:space="preserve">verwerken </w:t>
      </w:r>
      <w:r w:rsidR="0027564E">
        <w:rPr>
          <w:sz w:val="24"/>
        </w:rPr>
        <w:t xml:space="preserve">om </w:t>
      </w:r>
      <w:r>
        <w:rPr>
          <w:sz w:val="24"/>
        </w:rPr>
        <w:t>zich zo optimaal voor</w:t>
      </w:r>
      <w:r w:rsidR="0027564E">
        <w:rPr>
          <w:sz w:val="24"/>
        </w:rPr>
        <w:t xml:space="preserve"> te </w:t>
      </w:r>
      <w:r>
        <w:rPr>
          <w:sz w:val="24"/>
        </w:rPr>
        <w:t>bereiden op het spel.</w:t>
      </w:r>
    </w:p>
    <w:p w14:paraId="401EC71F" w14:textId="77777777" w:rsidR="00A34EC3" w:rsidRDefault="00A34EC3" w:rsidP="0015615D">
      <w:pPr>
        <w:spacing w:line="360" w:lineRule="auto"/>
        <w:jc w:val="both"/>
        <w:rPr>
          <w:sz w:val="24"/>
        </w:rPr>
      </w:pPr>
    </w:p>
    <w:p w14:paraId="557D68F8" w14:textId="5958EDAC" w:rsidR="00B8199F" w:rsidRDefault="00C152B4" w:rsidP="00D93B44">
      <w:pPr>
        <w:spacing w:line="360" w:lineRule="auto"/>
        <w:jc w:val="both"/>
        <w:rPr>
          <w:sz w:val="24"/>
        </w:rPr>
      </w:pPr>
      <w:r>
        <w:rPr>
          <w:sz w:val="24"/>
        </w:rPr>
        <w:t>Het is belangrijk om te vermelden dat in het filmpje niet alle spelregels</w:t>
      </w:r>
      <w:r w:rsidR="00877F57">
        <w:rPr>
          <w:sz w:val="24"/>
        </w:rPr>
        <w:t xml:space="preserve"> </w:t>
      </w:r>
      <w:r w:rsidR="002E5DAF">
        <w:rPr>
          <w:sz w:val="24"/>
        </w:rPr>
        <w:t xml:space="preserve">gedetailleerd </w:t>
      </w:r>
      <w:r>
        <w:rPr>
          <w:sz w:val="24"/>
        </w:rPr>
        <w:t>besproken</w:t>
      </w:r>
      <w:r w:rsidR="002E5DAF">
        <w:rPr>
          <w:sz w:val="24"/>
        </w:rPr>
        <w:t xml:space="preserve"> zijn</w:t>
      </w:r>
      <w:r>
        <w:rPr>
          <w:sz w:val="24"/>
        </w:rPr>
        <w:t xml:space="preserve"> aangezien het gaat om een korte introductie</w:t>
      </w:r>
      <w:r w:rsidR="00877F57">
        <w:rPr>
          <w:sz w:val="24"/>
        </w:rPr>
        <w:t xml:space="preserve">. Het is </w:t>
      </w:r>
      <w:r>
        <w:rPr>
          <w:sz w:val="24"/>
        </w:rPr>
        <w:t>nog steeds vereist dat de spelregels worden doorgenomen</w:t>
      </w:r>
      <w:r w:rsidR="00877F57">
        <w:rPr>
          <w:sz w:val="24"/>
        </w:rPr>
        <w:t xml:space="preserve"> vooraleer men van start gaat met het spelen van het spel</w:t>
      </w:r>
      <w:r>
        <w:rPr>
          <w:sz w:val="24"/>
        </w:rPr>
        <w:t>.</w:t>
      </w:r>
    </w:p>
    <w:p w14:paraId="34F21125" w14:textId="4D5262B4" w:rsidR="00BB015E" w:rsidRPr="008B2F7F" w:rsidRDefault="00877F57" w:rsidP="00C358E1">
      <w:pPr>
        <w:spacing w:line="360" w:lineRule="auto"/>
        <w:rPr>
          <w:color w:val="auto"/>
          <w:sz w:val="24"/>
          <w:szCs w:val="24"/>
        </w:rPr>
      </w:pPr>
      <w:r w:rsidRPr="008B2F7F">
        <w:rPr>
          <w:sz w:val="24"/>
          <w:szCs w:val="24"/>
        </w:rPr>
        <w:t xml:space="preserve">De link waaronder </w:t>
      </w:r>
      <w:r w:rsidR="00DE20BD" w:rsidRPr="008B2F7F">
        <w:rPr>
          <w:sz w:val="24"/>
          <w:szCs w:val="24"/>
        </w:rPr>
        <w:t>deze video kan worde</w:t>
      </w:r>
      <w:r w:rsidR="00BB3C23" w:rsidRPr="008B2F7F">
        <w:rPr>
          <w:sz w:val="24"/>
          <w:szCs w:val="24"/>
        </w:rPr>
        <w:t>n</w:t>
      </w:r>
      <w:r w:rsidR="00DE20BD" w:rsidRPr="008B2F7F">
        <w:rPr>
          <w:sz w:val="24"/>
          <w:szCs w:val="24"/>
        </w:rPr>
        <w:t xml:space="preserve"> be</w:t>
      </w:r>
      <w:r w:rsidR="00BB3C23" w:rsidRPr="008B2F7F">
        <w:rPr>
          <w:sz w:val="24"/>
          <w:szCs w:val="24"/>
        </w:rPr>
        <w:t>ke</w:t>
      </w:r>
      <w:r w:rsidR="00DE20BD" w:rsidRPr="008B2F7F">
        <w:rPr>
          <w:sz w:val="24"/>
          <w:szCs w:val="24"/>
        </w:rPr>
        <w:t>ken is</w:t>
      </w:r>
      <w:r w:rsidR="00C164A6" w:rsidRPr="008B2F7F">
        <w:rPr>
          <w:sz w:val="24"/>
          <w:szCs w:val="24"/>
        </w:rPr>
        <w:t xml:space="preserve">: </w:t>
      </w:r>
      <w:hyperlink r:id="rId26" w:history="1">
        <w:r w:rsidR="00E5421B" w:rsidRPr="008B2F7F">
          <w:rPr>
            <w:rStyle w:val="Hyperlink"/>
            <w:sz w:val="24"/>
            <w:szCs w:val="24"/>
            <w:bdr w:val="none" w:sz="0" w:space="0" w:color="auto" w:frame="1"/>
          </w:rPr>
          <w:t>https://youtu.be/EaNh3AOPm9M</w:t>
        </w:r>
      </w:hyperlink>
      <w:r w:rsidR="00E5421B" w:rsidRPr="008B2F7F">
        <w:rPr>
          <w:rStyle w:val="Hyperlink"/>
          <w:color w:val="auto"/>
          <w:sz w:val="24"/>
          <w:szCs w:val="24"/>
          <w:u w:val="none"/>
          <w:bdr w:val="none" w:sz="0" w:space="0" w:color="auto" w:frame="1"/>
        </w:rPr>
        <w:t>.</w:t>
      </w:r>
      <w:r w:rsidR="00BB3C23" w:rsidRPr="008B2F7F">
        <w:rPr>
          <w:rStyle w:val="Hyperlink"/>
          <w:color w:val="167AC6"/>
          <w:sz w:val="24"/>
          <w:szCs w:val="24"/>
          <w:u w:val="none"/>
          <w:bdr w:val="none" w:sz="0" w:space="0" w:color="auto" w:frame="1"/>
        </w:rPr>
        <w:br/>
      </w:r>
    </w:p>
    <w:p w14:paraId="0BBCF125" w14:textId="2913C04B" w:rsidR="00DE20BD" w:rsidRPr="008B2F7F" w:rsidRDefault="00DE20BD" w:rsidP="008B2F7F">
      <w:pPr>
        <w:spacing w:line="360" w:lineRule="auto"/>
        <w:jc w:val="both"/>
        <w:rPr>
          <w:color w:val="auto"/>
          <w:sz w:val="24"/>
          <w:szCs w:val="24"/>
        </w:rPr>
      </w:pPr>
      <w:r w:rsidRPr="00AD78A9">
        <w:rPr>
          <w:color w:val="auto"/>
          <w:sz w:val="24"/>
          <w:szCs w:val="24"/>
        </w:rPr>
        <w:t>Bovendien kan onder</w:t>
      </w:r>
      <w:r w:rsidR="00877F57" w:rsidRPr="00AD78A9">
        <w:rPr>
          <w:color w:val="auto"/>
          <w:sz w:val="24"/>
          <w:szCs w:val="24"/>
        </w:rPr>
        <w:t xml:space="preserve"> </w:t>
      </w:r>
      <w:r w:rsidR="009D6A6F" w:rsidRPr="00AD78A9">
        <w:rPr>
          <w:color w:val="auto"/>
          <w:sz w:val="24"/>
          <w:szCs w:val="24"/>
        </w:rPr>
        <w:fldChar w:fldCharType="begin"/>
      </w:r>
      <w:r w:rsidR="009D6A6F" w:rsidRPr="00AD78A9">
        <w:rPr>
          <w:color w:val="auto"/>
          <w:sz w:val="24"/>
          <w:szCs w:val="24"/>
        </w:rPr>
        <w:instrText xml:space="preserve"> REF _Ref515548656 \h  \* MERGEFORMAT </w:instrText>
      </w:r>
      <w:r w:rsidR="009D6A6F" w:rsidRPr="00AD78A9">
        <w:rPr>
          <w:color w:val="auto"/>
          <w:sz w:val="24"/>
          <w:szCs w:val="24"/>
        </w:rPr>
      </w:r>
      <w:r w:rsidR="009D6A6F" w:rsidRPr="00AD78A9">
        <w:rPr>
          <w:color w:val="auto"/>
          <w:sz w:val="24"/>
          <w:szCs w:val="24"/>
        </w:rPr>
        <w:fldChar w:fldCharType="separate"/>
      </w:r>
      <w:r w:rsidR="00CA06BE" w:rsidRPr="00CA06BE">
        <w:rPr>
          <w:color w:val="auto"/>
          <w:sz w:val="24"/>
          <w:szCs w:val="24"/>
        </w:rPr>
        <w:t>Bijlage 10: Filmscript</w:t>
      </w:r>
      <w:r w:rsidR="009D6A6F" w:rsidRPr="00AD78A9">
        <w:rPr>
          <w:color w:val="auto"/>
          <w:sz w:val="24"/>
          <w:szCs w:val="24"/>
        </w:rPr>
        <w:fldChar w:fldCharType="end"/>
      </w:r>
      <w:r w:rsidR="00B77441" w:rsidRPr="00AD78A9">
        <w:rPr>
          <w:color w:val="auto"/>
          <w:sz w:val="24"/>
          <w:szCs w:val="24"/>
        </w:rPr>
        <w:t>,</w:t>
      </w:r>
      <w:r w:rsidR="00B8199F" w:rsidRPr="00AD78A9">
        <w:rPr>
          <w:color w:val="auto"/>
          <w:sz w:val="24"/>
          <w:szCs w:val="24"/>
        </w:rPr>
        <w:t xml:space="preserve"> </w:t>
      </w:r>
      <w:r w:rsidR="00877F57" w:rsidRPr="00AD78A9">
        <w:rPr>
          <w:color w:val="auto"/>
          <w:sz w:val="24"/>
          <w:szCs w:val="24"/>
        </w:rPr>
        <w:t xml:space="preserve">het script </w:t>
      </w:r>
      <w:r w:rsidRPr="00AD78A9">
        <w:rPr>
          <w:color w:val="auto"/>
          <w:sz w:val="24"/>
          <w:szCs w:val="24"/>
        </w:rPr>
        <w:t xml:space="preserve">van deze video </w:t>
      </w:r>
      <w:r w:rsidR="00877F57" w:rsidRPr="00AD78A9">
        <w:rPr>
          <w:color w:val="auto"/>
          <w:sz w:val="24"/>
          <w:szCs w:val="24"/>
        </w:rPr>
        <w:t>terug</w:t>
      </w:r>
      <w:r w:rsidRPr="00AD78A9">
        <w:rPr>
          <w:color w:val="auto"/>
          <w:sz w:val="24"/>
          <w:szCs w:val="24"/>
        </w:rPr>
        <w:t>gevonden worden.</w:t>
      </w:r>
    </w:p>
    <w:p w14:paraId="40FA9ED1" w14:textId="77777777" w:rsidR="00BB015E" w:rsidRDefault="00BB015E" w:rsidP="00BB015E">
      <w:pPr>
        <w:spacing w:line="360" w:lineRule="auto"/>
        <w:rPr>
          <w:sz w:val="24"/>
        </w:rPr>
      </w:pPr>
    </w:p>
    <w:p w14:paraId="3E2439CF" w14:textId="2F7599F7" w:rsidR="00B8155D" w:rsidRDefault="00B8155D" w:rsidP="00D671A2">
      <w:pPr>
        <w:pStyle w:val="Kop1"/>
        <w:numPr>
          <w:ilvl w:val="0"/>
          <w:numId w:val="1"/>
        </w:numPr>
        <w:spacing w:line="360" w:lineRule="auto"/>
        <w:jc w:val="both"/>
      </w:pPr>
      <w:bookmarkStart w:id="211" w:name="_Toc515384746"/>
      <w:bookmarkStart w:id="212" w:name="_Toc515832618"/>
      <w:r w:rsidRPr="00264168">
        <w:t>Methodologie van het onderzoek</w:t>
      </w:r>
      <w:bookmarkEnd w:id="211"/>
      <w:bookmarkEnd w:id="212"/>
      <w:r w:rsidRPr="00264168">
        <w:t xml:space="preserve"> </w:t>
      </w:r>
    </w:p>
    <w:p w14:paraId="0ECA8355" w14:textId="54CB7CC5" w:rsidR="00B8155D" w:rsidRPr="00CD339A" w:rsidRDefault="00DF514F" w:rsidP="00D671A2">
      <w:pPr>
        <w:pStyle w:val="Kop2"/>
        <w:numPr>
          <w:ilvl w:val="1"/>
          <w:numId w:val="1"/>
        </w:numPr>
        <w:spacing w:line="360" w:lineRule="auto"/>
        <w:rPr>
          <w:rFonts w:cs="Arial"/>
        </w:rPr>
      </w:pPr>
      <w:bookmarkStart w:id="213" w:name="_Toc515384747"/>
      <w:bookmarkStart w:id="214" w:name="_Toc515832619"/>
      <w:r>
        <w:rPr>
          <w:rFonts w:cs="Arial"/>
        </w:rPr>
        <w:t>Onderzoeksopzet</w:t>
      </w:r>
      <w:bookmarkEnd w:id="213"/>
      <w:bookmarkEnd w:id="214"/>
    </w:p>
    <w:p w14:paraId="0A1D1226" w14:textId="62E2B307" w:rsidR="00B8155D" w:rsidRDefault="00B8155D" w:rsidP="008B2F7F">
      <w:pPr>
        <w:spacing w:line="360" w:lineRule="auto"/>
        <w:jc w:val="both"/>
        <w:rPr>
          <w:sz w:val="24"/>
        </w:rPr>
      </w:pPr>
      <w:r w:rsidRPr="005122E4">
        <w:rPr>
          <w:sz w:val="24"/>
        </w:rPr>
        <w:t>Voor de ontwikkeling van deze masterproef is er gebruik gemaakt van versch</w:t>
      </w:r>
      <w:r w:rsidR="00456BB6">
        <w:rPr>
          <w:sz w:val="24"/>
        </w:rPr>
        <w:t>illende</w:t>
      </w:r>
      <w:r w:rsidRPr="005122E4">
        <w:rPr>
          <w:sz w:val="24"/>
        </w:rPr>
        <w:t xml:space="preserve"> soorten onderzoeksmethoden. Zo is er </w:t>
      </w:r>
      <w:r w:rsidR="00663502">
        <w:rPr>
          <w:sz w:val="24"/>
        </w:rPr>
        <w:t>bij aanvang</w:t>
      </w:r>
      <w:r w:rsidRPr="005122E4">
        <w:rPr>
          <w:sz w:val="24"/>
        </w:rPr>
        <w:t xml:space="preserve"> voornamelijk gebruik gemaakt van </w:t>
      </w:r>
      <w:r w:rsidR="00456BB6">
        <w:rPr>
          <w:sz w:val="24"/>
        </w:rPr>
        <w:t xml:space="preserve">het </w:t>
      </w:r>
      <w:r w:rsidR="00DF514F">
        <w:rPr>
          <w:sz w:val="24"/>
        </w:rPr>
        <w:t xml:space="preserve">literatuuronderzoek </w:t>
      </w:r>
      <w:r w:rsidRPr="005122E4">
        <w:rPr>
          <w:sz w:val="24"/>
        </w:rPr>
        <w:t xml:space="preserve">om op deze manier informatie te vergaren over het onderwerp en de reeds ontwikkelde spelen. </w:t>
      </w:r>
      <w:r w:rsidRPr="00E52587">
        <w:rPr>
          <w:sz w:val="24"/>
        </w:rPr>
        <w:t xml:space="preserve">Hieruit bleek dat er nog </w:t>
      </w:r>
      <w:r w:rsidR="00161A22" w:rsidRPr="00E52587">
        <w:rPr>
          <w:sz w:val="24"/>
        </w:rPr>
        <w:t xml:space="preserve">geen </w:t>
      </w:r>
      <w:r w:rsidRPr="00E52587">
        <w:rPr>
          <w:sz w:val="24"/>
        </w:rPr>
        <w:t xml:space="preserve">herontwikkeling </w:t>
      </w:r>
      <w:r w:rsidR="00161A22" w:rsidRPr="00E52587">
        <w:rPr>
          <w:sz w:val="24"/>
        </w:rPr>
        <w:t xml:space="preserve">heeft </w:t>
      </w:r>
      <w:r w:rsidRPr="00E52587">
        <w:rPr>
          <w:sz w:val="24"/>
        </w:rPr>
        <w:t>plaatsvond</w:t>
      </w:r>
      <w:r w:rsidR="00456BB6" w:rsidRPr="00E52587">
        <w:rPr>
          <w:sz w:val="24"/>
        </w:rPr>
        <w:t>en</w:t>
      </w:r>
      <w:r w:rsidRPr="00E52587">
        <w:rPr>
          <w:sz w:val="24"/>
        </w:rPr>
        <w:t xml:space="preserve"> van Monopoly waarbij </w:t>
      </w:r>
      <w:r w:rsidR="00161A22" w:rsidRPr="00E52587">
        <w:rPr>
          <w:sz w:val="24"/>
        </w:rPr>
        <w:t xml:space="preserve">er </w:t>
      </w:r>
      <w:r w:rsidR="000C63AA" w:rsidRPr="00E52587">
        <w:rPr>
          <w:sz w:val="24"/>
        </w:rPr>
        <w:t>grondstoffen,</w:t>
      </w:r>
      <w:r w:rsidRPr="00E52587">
        <w:rPr>
          <w:sz w:val="24"/>
        </w:rPr>
        <w:t xml:space="preserve"> gerede p</w:t>
      </w:r>
      <w:r w:rsidR="00161A22" w:rsidRPr="00E52587">
        <w:rPr>
          <w:sz w:val="24"/>
        </w:rPr>
        <w:t>roducten</w:t>
      </w:r>
      <w:r w:rsidR="000C63AA" w:rsidRPr="00E52587">
        <w:rPr>
          <w:sz w:val="24"/>
        </w:rPr>
        <w:t xml:space="preserve"> en btw</w:t>
      </w:r>
      <w:r w:rsidR="00161A22" w:rsidRPr="00E52587">
        <w:rPr>
          <w:sz w:val="24"/>
        </w:rPr>
        <w:t xml:space="preserve"> werden geïmplementeerd</w:t>
      </w:r>
      <w:r w:rsidR="00C92AB1" w:rsidRPr="00E52587">
        <w:rPr>
          <w:sz w:val="24"/>
        </w:rPr>
        <w:t xml:space="preserve"> </w:t>
      </w:r>
      <w:r w:rsidRPr="00E52587">
        <w:rPr>
          <w:sz w:val="24"/>
        </w:rPr>
        <w:t>om de traditionele huur te vervangen</w:t>
      </w:r>
      <w:r w:rsidR="007A7DC3" w:rsidRPr="00E52587">
        <w:rPr>
          <w:sz w:val="24"/>
        </w:rPr>
        <w:t xml:space="preserve"> en over te gaan naar het aan- en verkopen van producten</w:t>
      </w:r>
      <w:r w:rsidRPr="00E52587">
        <w:rPr>
          <w:sz w:val="24"/>
        </w:rPr>
        <w:t>.</w:t>
      </w:r>
      <w:r w:rsidR="00456BB6" w:rsidRPr="00E52587">
        <w:rPr>
          <w:sz w:val="24"/>
        </w:rPr>
        <w:t xml:space="preserve"> Op basis van deze vaststelling werd gestart met de </w:t>
      </w:r>
      <w:r w:rsidRPr="00E52587">
        <w:rPr>
          <w:sz w:val="24"/>
        </w:rPr>
        <w:t>herontwikkeling van het traditionele Monopolyspel.</w:t>
      </w:r>
    </w:p>
    <w:p w14:paraId="704B0BB4" w14:textId="77777777" w:rsidR="00B8155D" w:rsidRDefault="00B8155D" w:rsidP="008B2F7F">
      <w:pPr>
        <w:spacing w:line="360" w:lineRule="auto"/>
        <w:jc w:val="both"/>
        <w:rPr>
          <w:sz w:val="24"/>
        </w:rPr>
      </w:pPr>
    </w:p>
    <w:p w14:paraId="01EC4788" w14:textId="6D2FA41E" w:rsidR="0017248B" w:rsidRDefault="00B8155D" w:rsidP="008B2F7F">
      <w:pPr>
        <w:spacing w:line="360" w:lineRule="auto"/>
        <w:jc w:val="both"/>
        <w:rPr>
          <w:sz w:val="24"/>
        </w:rPr>
      </w:pPr>
      <w:r>
        <w:rPr>
          <w:sz w:val="24"/>
        </w:rPr>
        <w:t xml:space="preserve">Om deze herwerkte versie van Monopoly te onderzoeken </w:t>
      </w:r>
      <w:r w:rsidR="00663502">
        <w:rPr>
          <w:sz w:val="24"/>
        </w:rPr>
        <w:t xml:space="preserve">werd </w:t>
      </w:r>
      <w:r>
        <w:rPr>
          <w:sz w:val="24"/>
        </w:rPr>
        <w:t xml:space="preserve">geopteerd </w:t>
      </w:r>
      <w:r w:rsidR="00663502">
        <w:rPr>
          <w:sz w:val="24"/>
        </w:rPr>
        <w:t xml:space="preserve">voor het </w:t>
      </w:r>
      <w:r>
        <w:rPr>
          <w:sz w:val="24"/>
        </w:rPr>
        <w:t>gebruik van diepte</w:t>
      </w:r>
      <w:r w:rsidR="008F0AB8">
        <w:rPr>
          <w:sz w:val="24"/>
        </w:rPr>
        <w:t>-</w:t>
      </w:r>
      <w:r>
        <w:rPr>
          <w:sz w:val="24"/>
        </w:rPr>
        <w:t>interviews.</w:t>
      </w:r>
      <w:r w:rsidR="0017248B">
        <w:rPr>
          <w:sz w:val="24"/>
        </w:rPr>
        <w:t xml:space="preserve"> Deze kwalitatieve onderzoeksmethode </w:t>
      </w:r>
      <w:r w:rsidR="004C3747">
        <w:rPr>
          <w:sz w:val="24"/>
        </w:rPr>
        <w:t xml:space="preserve">werd </w:t>
      </w:r>
      <w:r w:rsidR="0017248B">
        <w:rPr>
          <w:sz w:val="24"/>
        </w:rPr>
        <w:t>gekozen om</w:t>
      </w:r>
      <w:r w:rsidR="004C3747">
        <w:rPr>
          <w:sz w:val="24"/>
        </w:rPr>
        <w:t xml:space="preserve">dat het </w:t>
      </w:r>
      <w:r w:rsidR="00663502">
        <w:rPr>
          <w:sz w:val="24"/>
        </w:rPr>
        <w:t>spel drastische veranderingen heeft</w:t>
      </w:r>
      <w:r w:rsidR="004C3747">
        <w:rPr>
          <w:sz w:val="24"/>
        </w:rPr>
        <w:t xml:space="preserve"> ondergaan en er </w:t>
      </w:r>
      <w:r w:rsidR="00663502">
        <w:rPr>
          <w:sz w:val="24"/>
        </w:rPr>
        <w:t>naar de ervaring van de spelers diende gepeild te worden.</w:t>
      </w:r>
    </w:p>
    <w:p w14:paraId="6C77DB6A" w14:textId="77777777" w:rsidR="007D50E3" w:rsidRDefault="007D50E3" w:rsidP="008B2F7F">
      <w:pPr>
        <w:spacing w:line="360" w:lineRule="auto"/>
        <w:jc w:val="both"/>
        <w:rPr>
          <w:sz w:val="24"/>
        </w:rPr>
      </w:pPr>
    </w:p>
    <w:p w14:paraId="05CF8E04" w14:textId="45745C64" w:rsidR="00DE20BD" w:rsidRDefault="007D50E3" w:rsidP="008B2F7F">
      <w:pPr>
        <w:spacing w:line="360" w:lineRule="auto"/>
        <w:jc w:val="both"/>
        <w:rPr>
          <w:color w:val="auto"/>
          <w:sz w:val="24"/>
          <w:szCs w:val="24"/>
        </w:rPr>
      </w:pPr>
      <w:r>
        <w:rPr>
          <w:sz w:val="24"/>
        </w:rPr>
        <w:t>In d</w:t>
      </w:r>
      <w:r w:rsidR="0069155C">
        <w:rPr>
          <w:sz w:val="24"/>
        </w:rPr>
        <w:t xml:space="preserve">it </w:t>
      </w:r>
      <w:r w:rsidR="00B8155D">
        <w:rPr>
          <w:sz w:val="24"/>
        </w:rPr>
        <w:t xml:space="preserve">onderzoek </w:t>
      </w:r>
      <w:r w:rsidR="0069155C">
        <w:rPr>
          <w:sz w:val="24"/>
        </w:rPr>
        <w:t xml:space="preserve">werden </w:t>
      </w:r>
      <w:r w:rsidR="00B8155D">
        <w:rPr>
          <w:sz w:val="24"/>
        </w:rPr>
        <w:t>de meningen van de spelers</w:t>
      </w:r>
      <w:r w:rsidR="00663502">
        <w:rPr>
          <w:sz w:val="24"/>
        </w:rPr>
        <w:t xml:space="preserve"> bevraagd </w:t>
      </w:r>
      <w:r w:rsidR="00B8155D">
        <w:rPr>
          <w:sz w:val="24"/>
        </w:rPr>
        <w:t>om naar</w:t>
      </w:r>
      <w:r w:rsidR="00A871D8">
        <w:rPr>
          <w:sz w:val="24"/>
        </w:rPr>
        <w:t xml:space="preserve"> de leerdoelstellingen en </w:t>
      </w:r>
      <w:r w:rsidR="00B8155D">
        <w:rPr>
          <w:sz w:val="24"/>
        </w:rPr>
        <w:t xml:space="preserve"> hun ervaring </w:t>
      </w:r>
      <w:r w:rsidR="00663502">
        <w:rPr>
          <w:sz w:val="24"/>
        </w:rPr>
        <w:t>over</w:t>
      </w:r>
      <w:r w:rsidR="00B8155D">
        <w:rPr>
          <w:sz w:val="24"/>
        </w:rPr>
        <w:t xml:space="preserve"> het herwe</w:t>
      </w:r>
      <w:r>
        <w:rPr>
          <w:sz w:val="24"/>
        </w:rPr>
        <w:t xml:space="preserve">rkte spel te peilen. </w:t>
      </w:r>
      <w:r w:rsidR="00663502">
        <w:rPr>
          <w:sz w:val="24"/>
        </w:rPr>
        <w:t xml:space="preserve">Met het oog </w:t>
      </w:r>
      <w:r w:rsidR="00663502" w:rsidRPr="00DC14B6">
        <w:rPr>
          <w:sz w:val="24"/>
        </w:rPr>
        <w:t>hierop we</w:t>
      </w:r>
      <w:r w:rsidR="00DC131B" w:rsidRPr="00DC14B6">
        <w:rPr>
          <w:sz w:val="24"/>
        </w:rPr>
        <w:t>rden d</w:t>
      </w:r>
      <w:r w:rsidRPr="00DC14B6">
        <w:rPr>
          <w:sz w:val="24"/>
        </w:rPr>
        <w:t>e spelers uitgenodigd</w:t>
      </w:r>
      <w:r w:rsidR="00B8155D" w:rsidRPr="00DC14B6">
        <w:rPr>
          <w:sz w:val="24"/>
        </w:rPr>
        <w:t xml:space="preserve"> om een diepte-interview af te leggen waarbij gebruik werd gemaakt van een </w:t>
      </w:r>
      <w:r w:rsidRPr="00DC14B6">
        <w:rPr>
          <w:sz w:val="24"/>
        </w:rPr>
        <w:t>gespreksonderwerp</w:t>
      </w:r>
      <w:r w:rsidR="007F3505" w:rsidRPr="00DC14B6">
        <w:rPr>
          <w:sz w:val="24"/>
        </w:rPr>
        <w:t>s</w:t>
      </w:r>
      <w:r w:rsidRPr="00DC14B6">
        <w:rPr>
          <w:sz w:val="24"/>
        </w:rPr>
        <w:t>lijst</w:t>
      </w:r>
      <w:r w:rsidR="00B8155D" w:rsidRPr="00DC14B6">
        <w:rPr>
          <w:sz w:val="24"/>
        </w:rPr>
        <w:t xml:space="preserve"> om </w:t>
      </w:r>
      <w:r w:rsidRPr="00DC14B6">
        <w:rPr>
          <w:sz w:val="24"/>
        </w:rPr>
        <w:t xml:space="preserve">meer te weten te komen </w:t>
      </w:r>
      <w:r w:rsidR="00B8155D" w:rsidRPr="00DC14B6">
        <w:rPr>
          <w:sz w:val="24"/>
        </w:rPr>
        <w:t>over bepaalde punten</w:t>
      </w:r>
      <w:r w:rsidR="0069155C" w:rsidRPr="00DC14B6">
        <w:rPr>
          <w:sz w:val="24"/>
        </w:rPr>
        <w:t>. Deze lijst</w:t>
      </w:r>
      <w:r w:rsidR="00705A38" w:rsidRPr="00DC14B6">
        <w:rPr>
          <w:sz w:val="24"/>
        </w:rPr>
        <w:t xml:space="preserve"> met </w:t>
      </w:r>
      <w:r w:rsidR="007F3505" w:rsidRPr="00DC14B6">
        <w:rPr>
          <w:sz w:val="24"/>
        </w:rPr>
        <w:t>de daarbij horende vragen wordt</w:t>
      </w:r>
      <w:r w:rsidR="0069155C" w:rsidRPr="00DC14B6">
        <w:rPr>
          <w:sz w:val="24"/>
        </w:rPr>
        <w:t xml:space="preserve"> verder </w:t>
      </w:r>
      <w:r w:rsidR="0069155C" w:rsidRPr="00DC14B6">
        <w:rPr>
          <w:color w:val="auto"/>
          <w:sz w:val="24"/>
          <w:szCs w:val="24"/>
        </w:rPr>
        <w:t>besproken</w:t>
      </w:r>
      <w:r w:rsidR="002E236E" w:rsidRPr="00DC14B6">
        <w:rPr>
          <w:color w:val="auto"/>
          <w:sz w:val="24"/>
          <w:szCs w:val="24"/>
        </w:rPr>
        <w:t xml:space="preserve"> in</w:t>
      </w:r>
      <w:r w:rsidR="005F7001" w:rsidRPr="00DC14B6">
        <w:rPr>
          <w:color w:val="auto"/>
          <w:sz w:val="24"/>
          <w:szCs w:val="24"/>
        </w:rPr>
        <w:t xml:space="preserve"> </w:t>
      </w:r>
      <w:r w:rsidR="00424531" w:rsidRPr="00DC14B6">
        <w:rPr>
          <w:color w:val="auto"/>
          <w:sz w:val="24"/>
          <w:szCs w:val="24"/>
        </w:rPr>
        <w:fldChar w:fldCharType="begin"/>
      </w:r>
      <w:r w:rsidR="00424531" w:rsidRPr="00DC14B6">
        <w:rPr>
          <w:color w:val="auto"/>
          <w:sz w:val="24"/>
          <w:szCs w:val="24"/>
        </w:rPr>
        <w:instrText xml:space="preserve"> REF _Ref515548749 \r \h  \* MERGEFORMAT </w:instrText>
      </w:r>
      <w:r w:rsidR="00424531" w:rsidRPr="00DC14B6">
        <w:rPr>
          <w:color w:val="auto"/>
          <w:sz w:val="24"/>
          <w:szCs w:val="24"/>
        </w:rPr>
      </w:r>
      <w:r w:rsidR="00424531" w:rsidRPr="00DC14B6">
        <w:rPr>
          <w:color w:val="auto"/>
          <w:sz w:val="24"/>
          <w:szCs w:val="24"/>
        </w:rPr>
        <w:fldChar w:fldCharType="separate"/>
      </w:r>
      <w:r w:rsidR="00CA06BE">
        <w:rPr>
          <w:color w:val="auto"/>
          <w:sz w:val="24"/>
          <w:szCs w:val="24"/>
        </w:rPr>
        <w:t>5.3</w:t>
      </w:r>
      <w:r w:rsidR="00424531" w:rsidRPr="00DC14B6">
        <w:rPr>
          <w:color w:val="auto"/>
          <w:sz w:val="24"/>
          <w:szCs w:val="24"/>
        </w:rPr>
        <w:fldChar w:fldCharType="end"/>
      </w:r>
      <w:r w:rsidR="00424531" w:rsidRPr="00DC14B6">
        <w:rPr>
          <w:color w:val="auto"/>
          <w:sz w:val="24"/>
          <w:szCs w:val="24"/>
        </w:rPr>
        <w:t>.</w:t>
      </w:r>
      <w:r w:rsidR="008042E8" w:rsidRPr="00DC14B6">
        <w:rPr>
          <w:color w:val="auto"/>
          <w:sz w:val="24"/>
          <w:szCs w:val="24"/>
        </w:rPr>
        <w:t xml:space="preserve"> </w:t>
      </w:r>
      <w:r w:rsidR="00424531" w:rsidRPr="00DC14B6">
        <w:rPr>
          <w:color w:val="auto"/>
          <w:sz w:val="24"/>
          <w:szCs w:val="24"/>
        </w:rPr>
        <w:fldChar w:fldCharType="begin"/>
      </w:r>
      <w:r w:rsidR="00424531" w:rsidRPr="00DC14B6">
        <w:rPr>
          <w:color w:val="auto"/>
          <w:sz w:val="24"/>
          <w:szCs w:val="24"/>
        </w:rPr>
        <w:instrText xml:space="preserve"> REF _Ref515548732 \h  \* MERGEFORMAT </w:instrText>
      </w:r>
      <w:r w:rsidR="00424531" w:rsidRPr="00DC14B6">
        <w:rPr>
          <w:color w:val="auto"/>
          <w:sz w:val="24"/>
          <w:szCs w:val="24"/>
        </w:rPr>
      </w:r>
      <w:r w:rsidR="00424531" w:rsidRPr="00DC14B6">
        <w:rPr>
          <w:color w:val="auto"/>
          <w:sz w:val="24"/>
          <w:szCs w:val="24"/>
        </w:rPr>
        <w:fldChar w:fldCharType="separate"/>
      </w:r>
      <w:r w:rsidR="00CA06BE" w:rsidRPr="00CA06BE">
        <w:rPr>
          <w:sz w:val="24"/>
          <w:szCs w:val="24"/>
        </w:rPr>
        <w:t>Vragenlijst</w:t>
      </w:r>
      <w:r w:rsidR="00424531" w:rsidRPr="00DC14B6">
        <w:rPr>
          <w:color w:val="auto"/>
          <w:sz w:val="24"/>
          <w:szCs w:val="24"/>
        </w:rPr>
        <w:fldChar w:fldCharType="end"/>
      </w:r>
      <w:r w:rsidR="00424531" w:rsidRPr="00DC14B6">
        <w:rPr>
          <w:color w:val="auto"/>
          <w:sz w:val="24"/>
          <w:szCs w:val="24"/>
        </w:rPr>
        <w:t>.</w:t>
      </w:r>
      <w:bookmarkStart w:id="215" w:name="_Toc515384748"/>
    </w:p>
    <w:p w14:paraId="55C3D3D2" w14:textId="0AF0DDFB" w:rsidR="0096466E" w:rsidRDefault="0096466E">
      <w:pPr>
        <w:spacing w:after="200" w:line="276" w:lineRule="auto"/>
        <w:rPr>
          <w:color w:val="auto"/>
          <w:sz w:val="24"/>
          <w:szCs w:val="24"/>
        </w:rPr>
      </w:pPr>
      <w:r>
        <w:rPr>
          <w:color w:val="auto"/>
          <w:sz w:val="24"/>
          <w:szCs w:val="24"/>
        </w:rPr>
        <w:br w:type="page"/>
      </w:r>
    </w:p>
    <w:p w14:paraId="3D398E72" w14:textId="402FD372" w:rsidR="00735BD8" w:rsidRPr="00ED7B47" w:rsidRDefault="00287BC4" w:rsidP="00D671A2">
      <w:pPr>
        <w:pStyle w:val="Kop2"/>
        <w:numPr>
          <w:ilvl w:val="1"/>
          <w:numId w:val="1"/>
        </w:numPr>
        <w:spacing w:line="360" w:lineRule="auto"/>
        <w:rPr>
          <w:rFonts w:cs="Arial"/>
        </w:rPr>
      </w:pPr>
      <w:bookmarkStart w:id="216" w:name="_Toc515832620"/>
      <w:r w:rsidRPr="00ED7B47">
        <w:rPr>
          <w:rFonts w:cs="Arial"/>
        </w:rPr>
        <w:t>Respondenten</w:t>
      </w:r>
      <w:bookmarkEnd w:id="215"/>
      <w:bookmarkEnd w:id="216"/>
    </w:p>
    <w:p w14:paraId="3DD610F5" w14:textId="09167B5C" w:rsidR="00D94010" w:rsidRDefault="00C8135C" w:rsidP="00EA318A">
      <w:pPr>
        <w:spacing w:line="360" w:lineRule="auto"/>
        <w:jc w:val="both"/>
        <w:rPr>
          <w:sz w:val="24"/>
        </w:rPr>
      </w:pPr>
      <w:r w:rsidRPr="00E52587">
        <w:rPr>
          <w:color w:val="auto"/>
          <w:sz w:val="24"/>
        </w:rPr>
        <w:t xml:space="preserve">Het aanleren van boekhouden is </w:t>
      </w:r>
      <w:r w:rsidR="0091221A" w:rsidRPr="00E52587">
        <w:rPr>
          <w:color w:val="auto"/>
          <w:sz w:val="24"/>
        </w:rPr>
        <w:t xml:space="preserve">een algemeen gegeven. Hierdoor kan </w:t>
      </w:r>
      <w:r w:rsidRPr="00E52587">
        <w:rPr>
          <w:color w:val="auto"/>
          <w:sz w:val="24"/>
        </w:rPr>
        <w:t>het spel</w:t>
      </w:r>
      <w:r w:rsidR="0091221A" w:rsidRPr="00E52587">
        <w:rPr>
          <w:color w:val="auto"/>
          <w:sz w:val="24"/>
        </w:rPr>
        <w:t xml:space="preserve"> worden </w:t>
      </w:r>
      <w:r w:rsidRPr="00E52587">
        <w:rPr>
          <w:color w:val="auto"/>
          <w:sz w:val="24"/>
        </w:rPr>
        <w:t xml:space="preserve">toegepast bij </w:t>
      </w:r>
      <w:r w:rsidR="008E62C0" w:rsidRPr="00E52587">
        <w:rPr>
          <w:color w:val="auto"/>
          <w:sz w:val="24"/>
        </w:rPr>
        <w:t xml:space="preserve">om het even </w:t>
      </w:r>
      <w:r w:rsidRPr="00E52587">
        <w:rPr>
          <w:color w:val="auto"/>
          <w:sz w:val="24"/>
        </w:rPr>
        <w:t xml:space="preserve">welke doelgroep. </w:t>
      </w:r>
      <w:r w:rsidR="00735BD8" w:rsidRPr="00E52587">
        <w:rPr>
          <w:color w:val="auto"/>
          <w:sz w:val="24"/>
        </w:rPr>
        <w:t>De</w:t>
      </w:r>
      <w:r w:rsidR="00735BD8" w:rsidRPr="00EF5E0D">
        <w:rPr>
          <w:color w:val="auto"/>
          <w:sz w:val="24"/>
        </w:rPr>
        <w:t xml:space="preserve"> doelgroep </w:t>
      </w:r>
      <w:r w:rsidR="0002534D" w:rsidRPr="00EF5E0D">
        <w:rPr>
          <w:color w:val="auto"/>
          <w:sz w:val="24"/>
        </w:rPr>
        <w:t xml:space="preserve">waartoe dit onderzoek zich richt en die bijgevolg betrokken </w:t>
      </w:r>
      <w:r w:rsidR="00C52393" w:rsidRPr="00EF5E0D">
        <w:rPr>
          <w:color w:val="auto"/>
          <w:sz w:val="24"/>
        </w:rPr>
        <w:t xml:space="preserve">is geweest bij </w:t>
      </w:r>
      <w:r w:rsidR="00C52393">
        <w:rPr>
          <w:sz w:val="24"/>
        </w:rPr>
        <w:t xml:space="preserve">het </w:t>
      </w:r>
      <w:r w:rsidR="00735BD8">
        <w:rPr>
          <w:sz w:val="24"/>
        </w:rPr>
        <w:t>testen van het spel is Generatie Z</w:t>
      </w:r>
      <w:r w:rsidR="00A535EF">
        <w:rPr>
          <w:sz w:val="24"/>
        </w:rPr>
        <w:t>. Hierbij is er in de mate van het mogelijke getracht om verscheidene personen te betrekken bij het onderzoek</w:t>
      </w:r>
      <w:r w:rsidR="00E53363">
        <w:rPr>
          <w:sz w:val="24"/>
        </w:rPr>
        <w:t>.</w:t>
      </w:r>
      <w:r w:rsidR="00E53363" w:rsidRPr="00E53363">
        <w:rPr>
          <w:sz w:val="24"/>
        </w:rPr>
        <w:t xml:space="preserve"> </w:t>
      </w:r>
      <w:r w:rsidR="00E53363">
        <w:rPr>
          <w:sz w:val="24"/>
        </w:rPr>
        <w:t xml:space="preserve">Het spel werd getest door 11 </w:t>
      </w:r>
      <w:r w:rsidR="006955BD">
        <w:rPr>
          <w:sz w:val="24"/>
        </w:rPr>
        <w:t>respondenten</w:t>
      </w:r>
      <w:r w:rsidR="00D64232">
        <w:rPr>
          <w:sz w:val="24"/>
        </w:rPr>
        <w:t xml:space="preserve"> onderverdeeld in groepen van drie tot vier</w:t>
      </w:r>
      <w:r w:rsidR="00E53363">
        <w:rPr>
          <w:sz w:val="24"/>
        </w:rPr>
        <w:t xml:space="preserve"> speler</w:t>
      </w:r>
      <w:r w:rsidR="00027A7A">
        <w:rPr>
          <w:sz w:val="24"/>
        </w:rPr>
        <w:t>s</w:t>
      </w:r>
      <w:r w:rsidR="0025192A">
        <w:rPr>
          <w:sz w:val="24"/>
        </w:rPr>
        <w:t>. De samenstelling kan teruggevonden worden in onderstaande tabel.</w:t>
      </w:r>
    </w:p>
    <w:p w14:paraId="4B6FFFB7" w14:textId="77777777" w:rsidR="0017209C" w:rsidRPr="0017209C" w:rsidRDefault="0017209C" w:rsidP="00EA318A">
      <w:pPr>
        <w:spacing w:line="360" w:lineRule="auto"/>
        <w:jc w:val="both"/>
        <w:rPr>
          <w:color w:val="auto"/>
          <w:sz w:val="24"/>
          <w:szCs w:val="24"/>
        </w:rPr>
      </w:pPr>
    </w:p>
    <w:p w14:paraId="032B1775" w14:textId="362E7F9F" w:rsidR="0017209C" w:rsidRPr="0017209C" w:rsidRDefault="0017209C" w:rsidP="0017209C">
      <w:pPr>
        <w:pStyle w:val="Bijschrift"/>
        <w:keepNext/>
        <w:rPr>
          <w:i w:val="0"/>
          <w:color w:val="auto"/>
          <w:sz w:val="24"/>
          <w:szCs w:val="24"/>
        </w:rPr>
      </w:pPr>
      <w:bookmarkStart w:id="217" w:name="_Toc515832400"/>
      <w:r w:rsidRPr="0017209C">
        <w:rPr>
          <w:i w:val="0"/>
          <w:color w:val="auto"/>
          <w:sz w:val="24"/>
          <w:szCs w:val="24"/>
        </w:rPr>
        <w:t xml:space="preserve">Tabel </w:t>
      </w:r>
      <w:r w:rsidRPr="0017209C">
        <w:rPr>
          <w:i w:val="0"/>
          <w:color w:val="auto"/>
          <w:sz w:val="24"/>
          <w:szCs w:val="24"/>
        </w:rPr>
        <w:fldChar w:fldCharType="begin"/>
      </w:r>
      <w:r w:rsidRPr="0017209C">
        <w:rPr>
          <w:i w:val="0"/>
          <w:color w:val="auto"/>
          <w:sz w:val="24"/>
          <w:szCs w:val="24"/>
        </w:rPr>
        <w:instrText xml:space="preserve"> SEQ Tabel \* ARABIC </w:instrText>
      </w:r>
      <w:r w:rsidRPr="0017209C">
        <w:rPr>
          <w:i w:val="0"/>
          <w:color w:val="auto"/>
          <w:sz w:val="24"/>
          <w:szCs w:val="24"/>
        </w:rPr>
        <w:fldChar w:fldCharType="separate"/>
      </w:r>
      <w:r w:rsidR="00CA06BE">
        <w:rPr>
          <w:i w:val="0"/>
          <w:noProof/>
          <w:color w:val="auto"/>
          <w:sz w:val="24"/>
          <w:szCs w:val="24"/>
        </w:rPr>
        <w:t>4</w:t>
      </w:r>
      <w:r w:rsidRPr="0017209C">
        <w:rPr>
          <w:i w:val="0"/>
          <w:color w:val="auto"/>
          <w:sz w:val="24"/>
          <w:szCs w:val="24"/>
        </w:rPr>
        <w:fldChar w:fldCharType="end"/>
      </w:r>
      <w:r w:rsidR="009B31BA">
        <w:rPr>
          <w:i w:val="0"/>
          <w:color w:val="auto"/>
          <w:sz w:val="24"/>
          <w:szCs w:val="24"/>
        </w:rPr>
        <w:t xml:space="preserve">: Overzicht </w:t>
      </w:r>
      <w:r w:rsidR="004F3599">
        <w:rPr>
          <w:i w:val="0"/>
          <w:color w:val="auto"/>
          <w:sz w:val="24"/>
          <w:szCs w:val="24"/>
        </w:rPr>
        <w:t xml:space="preserve">van de </w:t>
      </w:r>
      <w:r w:rsidR="009B31BA">
        <w:rPr>
          <w:i w:val="0"/>
          <w:color w:val="auto"/>
          <w:sz w:val="24"/>
          <w:szCs w:val="24"/>
        </w:rPr>
        <w:t>test</w:t>
      </w:r>
      <w:r w:rsidRPr="0017209C">
        <w:rPr>
          <w:i w:val="0"/>
          <w:color w:val="auto"/>
          <w:sz w:val="24"/>
          <w:szCs w:val="24"/>
        </w:rPr>
        <w:t>groepen</w:t>
      </w:r>
      <w:bookmarkEnd w:id="217"/>
    </w:p>
    <w:tbl>
      <w:tblPr>
        <w:tblStyle w:val="Tabelraster"/>
        <w:tblpPr w:leftFromText="141" w:rightFromText="141" w:vertAnchor="text" w:horzAnchor="margin" w:tblpY="191"/>
        <w:tblW w:w="0" w:type="auto"/>
        <w:tblLook w:val="04A0" w:firstRow="1" w:lastRow="0" w:firstColumn="1" w:lastColumn="0" w:noHBand="0" w:noVBand="1"/>
      </w:tblPr>
      <w:tblGrid>
        <w:gridCol w:w="1014"/>
        <w:gridCol w:w="1159"/>
        <w:gridCol w:w="1908"/>
        <w:gridCol w:w="1070"/>
        <w:gridCol w:w="1199"/>
        <w:gridCol w:w="2859"/>
      </w:tblGrid>
      <w:tr w:rsidR="00D94010" w14:paraId="752ED22E" w14:textId="77777777" w:rsidTr="00D94010">
        <w:tc>
          <w:tcPr>
            <w:tcW w:w="1014" w:type="dxa"/>
          </w:tcPr>
          <w:p w14:paraId="6997FE45" w14:textId="77777777" w:rsidR="00D94010" w:rsidRPr="0069155C" w:rsidRDefault="00D94010" w:rsidP="00D94010">
            <w:pPr>
              <w:spacing w:line="360" w:lineRule="auto"/>
              <w:rPr>
                <w:b/>
                <w:sz w:val="24"/>
              </w:rPr>
            </w:pPr>
            <w:r w:rsidRPr="0069155C">
              <w:rPr>
                <w:b/>
                <w:sz w:val="24"/>
              </w:rPr>
              <w:t>Groep</w:t>
            </w:r>
          </w:p>
        </w:tc>
        <w:tc>
          <w:tcPr>
            <w:tcW w:w="1159" w:type="dxa"/>
          </w:tcPr>
          <w:p w14:paraId="07028033" w14:textId="77777777" w:rsidR="00D94010" w:rsidRPr="0069155C" w:rsidRDefault="00D94010" w:rsidP="00D94010">
            <w:pPr>
              <w:spacing w:line="360" w:lineRule="auto"/>
              <w:rPr>
                <w:b/>
                <w:sz w:val="24"/>
              </w:rPr>
            </w:pPr>
            <w:r>
              <w:rPr>
                <w:b/>
                <w:sz w:val="24"/>
              </w:rPr>
              <w:t>Datum</w:t>
            </w:r>
          </w:p>
        </w:tc>
        <w:tc>
          <w:tcPr>
            <w:tcW w:w="1908" w:type="dxa"/>
          </w:tcPr>
          <w:p w14:paraId="05FCE3EC" w14:textId="77777777" w:rsidR="00D94010" w:rsidRPr="0069155C" w:rsidRDefault="00D94010" w:rsidP="00D94010">
            <w:pPr>
              <w:spacing w:line="360" w:lineRule="auto"/>
              <w:rPr>
                <w:b/>
                <w:sz w:val="24"/>
              </w:rPr>
            </w:pPr>
            <w:r>
              <w:rPr>
                <w:b/>
                <w:sz w:val="24"/>
              </w:rPr>
              <w:t>Aantal personen</w:t>
            </w:r>
          </w:p>
        </w:tc>
        <w:tc>
          <w:tcPr>
            <w:tcW w:w="1070" w:type="dxa"/>
          </w:tcPr>
          <w:p w14:paraId="51C07B79" w14:textId="77777777" w:rsidR="00D94010" w:rsidRPr="0069155C" w:rsidRDefault="00D94010" w:rsidP="00D94010">
            <w:pPr>
              <w:spacing w:line="360" w:lineRule="auto"/>
              <w:rPr>
                <w:b/>
                <w:sz w:val="24"/>
              </w:rPr>
            </w:pPr>
            <w:r w:rsidRPr="0069155C">
              <w:rPr>
                <w:b/>
                <w:sz w:val="24"/>
              </w:rPr>
              <w:t>Tijdstip</w:t>
            </w:r>
          </w:p>
        </w:tc>
        <w:tc>
          <w:tcPr>
            <w:tcW w:w="1199" w:type="dxa"/>
          </w:tcPr>
          <w:p w14:paraId="604DA746" w14:textId="77777777" w:rsidR="00D94010" w:rsidRPr="0069155C" w:rsidRDefault="00D94010" w:rsidP="00D94010">
            <w:pPr>
              <w:spacing w:line="360" w:lineRule="auto"/>
              <w:rPr>
                <w:b/>
                <w:sz w:val="24"/>
              </w:rPr>
            </w:pPr>
            <w:r w:rsidRPr="0069155C">
              <w:rPr>
                <w:b/>
                <w:sz w:val="24"/>
              </w:rPr>
              <w:t>Duurtijd</w:t>
            </w:r>
          </w:p>
        </w:tc>
        <w:tc>
          <w:tcPr>
            <w:tcW w:w="2859" w:type="dxa"/>
          </w:tcPr>
          <w:p w14:paraId="1E170BDD" w14:textId="77777777" w:rsidR="00D94010" w:rsidRPr="0069155C" w:rsidRDefault="00D94010" w:rsidP="00D94010">
            <w:pPr>
              <w:spacing w:line="360" w:lineRule="auto"/>
              <w:rPr>
                <w:b/>
                <w:sz w:val="24"/>
              </w:rPr>
            </w:pPr>
            <w:r w:rsidRPr="0069155C">
              <w:rPr>
                <w:b/>
                <w:sz w:val="24"/>
              </w:rPr>
              <w:t>Locatie</w:t>
            </w:r>
          </w:p>
        </w:tc>
      </w:tr>
      <w:tr w:rsidR="00D94010" w14:paraId="604392D8" w14:textId="77777777" w:rsidTr="00D94010">
        <w:tc>
          <w:tcPr>
            <w:tcW w:w="1014" w:type="dxa"/>
          </w:tcPr>
          <w:p w14:paraId="2042380F" w14:textId="77777777" w:rsidR="00D94010" w:rsidRDefault="00D94010" w:rsidP="00D94010">
            <w:pPr>
              <w:spacing w:line="360" w:lineRule="auto"/>
              <w:jc w:val="center"/>
              <w:rPr>
                <w:sz w:val="24"/>
              </w:rPr>
            </w:pPr>
            <w:r>
              <w:rPr>
                <w:sz w:val="24"/>
              </w:rPr>
              <w:t>1</w:t>
            </w:r>
          </w:p>
        </w:tc>
        <w:tc>
          <w:tcPr>
            <w:tcW w:w="1159" w:type="dxa"/>
          </w:tcPr>
          <w:p w14:paraId="276D48FB" w14:textId="77777777" w:rsidR="00D94010" w:rsidRDefault="00D94010" w:rsidP="00D94010">
            <w:pPr>
              <w:spacing w:line="360" w:lineRule="auto"/>
              <w:jc w:val="center"/>
              <w:rPr>
                <w:sz w:val="24"/>
              </w:rPr>
            </w:pPr>
            <w:r>
              <w:rPr>
                <w:sz w:val="24"/>
              </w:rPr>
              <w:t>9/05/18</w:t>
            </w:r>
          </w:p>
        </w:tc>
        <w:tc>
          <w:tcPr>
            <w:tcW w:w="1908" w:type="dxa"/>
          </w:tcPr>
          <w:p w14:paraId="0768DDA3" w14:textId="77777777" w:rsidR="00D94010" w:rsidRDefault="00D94010" w:rsidP="00D94010">
            <w:pPr>
              <w:spacing w:line="360" w:lineRule="auto"/>
              <w:jc w:val="center"/>
              <w:rPr>
                <w:sz w:val="24"/>
              </w:rPr>
            </w:pPr>
            <w:r>
              <w:rPr>
                <w:sz w:val="24"/>
              </w:rPr>
              <w:t>4</w:t>
            </w:r>
          </w:p>
          <w:p w14:paraId="26957B22" w14:textId="253BEFBD" w:rsidR="0025192A" w:rsidRDefault="0025192A" w:rsidP="00D94010">
            <w:pPr>
              <w:spacing w:line="360" w:lineRule="auto"/>
              <w:jc w:val="center"/>
              <w:rPr>
                <w:sz w:val="24"/>
              </w:rPr>
            </w:pPr>
          </w:p>
        </w:tc>
        <w:tc>
          <w:tcPr>
            <w:tcW w:w="1070" w:type="dxa"/>
          </w:tcPr>
          <w:p w14:paraId="4FA198CC" w14:textId="77777777" w:rsidR="00D94010" w:rsidRDefault="00D94010" w:rsidP="00D94010">
            <w:pPr>
              <w:spacing w:line="360" w:lineRule="auto"/>
              <w:jc w:val="center"/>
              <w:rPr>
                <w:sz w:val="24"/>
              </w:rPr>
            </w:pPr>
            <w:r>
              <w:rPr>
                <w:sz w:val="24"/>
              </w:rPr>
              <w:t>12u15</w:t>
            </w:r>
          </w:p>
        </w:tc>
        <w:tc>
          <w:tcPr>
            <w:tcW w:w="1199" w:type="dxa"/>
          </w:tcPr>
          <w:p w14:paraId="056FB4F6" w14:textId="77777777" w:rsidR="00D94010" w:rsidRDefault="00D94010" w:rsidP="00D94010">
            <w:pPr>
              <w:spacing w:line="360" w:lineRule="auto"/>
              <w:jc w:val="center"/>
              <w:rPr>
                <w:sz w:val="24"/>
              </w:rPr>
            </w:pPr>
            <w:r>
              <w:rPr>
                <w:sz w:val="24"/>
              </w:rPr>
              <w:t>3u 30</w:t>
            </w:r>
          </w:p>
        </w:tc>
        <w:tc>
          <w:tcPr>
            <w:tcW w:w="2859" w:type="dxa"/>
          </w:tcPr>
          <w:p w14:paraId="297DF598" w14:textId="77777777" w:rsidR="00D94010" w:rsidRDefault="00D94010" w:rsidP="00D94010">
            <w:pPr>
              <w:spacing w:line="360" w:lineRule="auto"/>
              <w:jc w:val="center"/>
              <w:rPr>
                <w:sz w:val="24"/>
              </w:rPr>
            </w:pPr>
            <w:r>
              <w:rPr>
                <w:sz w:val="24"/>
              </w:rPr>
              <w:t>Hoveniersberg, Gent</w:t>
            </w:r>
          </w:p>
        </w:tc>
      </w:tr>
      <w:tr w:rsidR="00D94010" w14:paraId="0790FA40" w14:textId="77777777" w:rsidTr="00D94010">
        <w:tc>
          <w:tcPr>
            <w:tcW w:w="1014" w:type="dxa"/>
          </w:tcPr>
          <w:p w14:paraId="1B656560" w14:textId="77777777" w:rsidR="00D94010" w:rsidRDefault="00D94010" w:rsidP="00D94010">
            <w:pPr>
              <w:spacing w:line="360" w:lineRule="auto"/>
              <w:jc w:val="center"/>
              <w:rPr>
                <w:sz w:val="24"/>
              </w:rPr>
            </w:pPr>
            <w:r>
              <w:rPr>
                <w:sz w:val="24"/>
              </w:rPr>
              <w:t>2</w:t>
            </w:r>
          </w:p>
        </w:tc>
        <w:tc>
          <w:tcPr>
            <w:tcW w:w="1159" w:type="dxa"/>
          </w:tcPr>
          <w:p w14:paraId="1BEEE5D9" w14:textId="77777777" w:rsidR="00D94010" w:rsidRDefault="00D94010" w:rsidP="00D94010">
            <w:pPr>
              <w:spacing w:line="360" w:lineRule="auto"/>
              <w:jc w:val="center"/>
              <w:rPr>
                <w:sz w:val="24"/>
              </w:rPr>
            </w:pPr>
            <w:r>
              <w:rPr>
                <w:sz w:val="24"/>
              </w:rPr>
              <w:t>11/05/18</w:t>
            </w:r>
          </w:p>
        </w:tc>
        <w:tc>
          <w:tcPr>
            <w:tcW w:w="1908" w:type="dxa"/>
          </w:tcPr>
          <w:p w14:paraId="36F484BB" w14:textId="77777777" w:rsidR="00D94010" w:rsidRDefault="00D94010" w:rsidP="00D94010">
            <w:pPr>
              <w:spacing w:line="360" w:lineRule="auto"/>
              <w:jc w:val="center"/>
              <w:rPr>
                <w:sz w:val="24"/>
              </w:rPr>
            </w:pPr>
            <w:r>
              <w:rPr>
                <w:sz w:val="24"/>
              </w:rPr>
              <w:t>3</w:t>
            </w:r>
          </w:p>
        </w:tc>
        <w:tc>
          <w:tcPr>
            <w:tcW w:w="1070" w:type="dxa"/>
          </w:tcPr>
          <w:p w14:paraId="5D94DE09" w14:textId="77777777" w:rsidR="00D94010" w:rsidRDefault="00D94010" w:rsidP="00D94010">
            <w:pPr>
              <w:spacing w:line="360" w:lineRule="auto"/>
              <w:jc w:val="center"/>
              <w:rPr>
                <w:sz w:val="24"/>
              </w:rPr>
            </w:pPr>
            <w:r>
              <w:rPr>
                <w:sz w:val="24"/>
              </w:rPr>
              <w:t>10u00</w:t>
            </w:r>
          </w:p>
        </w:tc>
        <w:tc>
          <w:tcPr>
            <w:tcW w:w="1199" w:type="dxa"/>
          </w:tcPr>
          <w:p w14:paraId="3316F2E3" w14:textId="77777777" w:rsidR="00D94010" w:rsidRDefault="00D94010" w:rsidP="00D94010">
            <w:pPr>
              <w:spacing w:line="360" w:lineRule="auto"/>
              <w:jc w:val="center"/>
              <w:rPr>
                <w:sz w:val="24"/>
              </w:rPr>
            </w:pPr>
            <w:r>
              <w:rPr>
                <w:sz w:val="24"/>
              </w:rPr>
              <w:t>1u 30</w:t>
            </w:r>
          </w:p>
        </w:tc>
        <w:tc>
          <w:tcPr>
            <w:tcW w:w="2859" w:type="dxa"/>
          </w:tcPr>
          <w:p w14:paraId="1270AC5C" w14:textId="77777777" w:rsidR="00D94010" w:rsidRDefault="00D94010" w:rsidP="00D94010">
            <w:pPr>
              <w:spacing w:line="360" w:lineRule="auto"/>
              <w:jc w:val="center"/>
              <w:rPr>
                <w:sz w:val="24"/>
              </w:rPr>
            </w:pPr>
            <w:r>
              <w:rPr>
                <w:sz w:val="24"/>
              </w:rPr>
              <w:t>Oudenaardsesteenweg,</w:t>
            </w:r>
            <w:r>
              <w:rPr>
                <w:sz w:val="24"/>
              </w:rPr>
              <w:br/>
              <w:t>Erpe-Mere</w:t>
            </w:r>
          </w:p>
        </w:tc>
      </w:tr>
      <w:tr w:rsidR="00D94010" w14:paraId="1ABA6562" w14:textId="77777777" w:rsidTr="00D94010">
        <w:tc>
          <w:tcPr>
            <w:tcW w:w="1014" w:type="dxa"/>
          </w:tcPr>
          <w:p w14:paraId="5FDD1EE6" w14:textId="77777777" w:rsidR="00D94010" w:rsidRDefault="00D94010" w:rsidP="00D94010">
            <w:pPr>
              <w:spacing w:line="360" w:lineRule="auto"/>
              <w:jc w:val="center"/>
              <w:rPr>
                <w:sz w:val="24"/>
              </w:rPr>
            </w:pPr>
            <w:r>
              <w:rPr>
                <w:sz w:val="24"/>
              </w:rPr>
              <w:t>3</w:t>
            </w:r>
          </w:p>
        </w:tc>
        <w:tc>
          <w:tcPr>
            <w:tcW w:w="1159" w:type="dxa"/>
          </w:tcPr>
          <w:p w14:paraId="40F7397E" w14:textId="77777777" w:rsidR="00D94010" w:rsidRDefault="00D94010" w:rsidP="00D94010">
            <w:pPr>
              <w:spacing w:line="360" w:lineRule="auto"/>
              <w:jc w:val="center"/>
              <w:rPr>
                <w:sz w:val="24"/>
              </w:rPr>
            </w:pPr>
            <w:r>
              <w:rPr>
                <w:sz w:val="24"/>
              </w:rPr>
              <w:t>20/05/18</w:t>
            </w:r>
          </w:p>
        </w:tc>
        <w:tc>
          <w:tcPr>
            <w:tcW w:w="1908" w:type="dxa"/>
          </w:tcPr>
          <w:p w14:paraId="04E5AC67" w14:textId="77777777" w:rsidR="00D94010" w:rsidRDefault="00D94010" w:rsidP="0025192A">
            <w:pPr>
              <w:spacing w:line="360" w:lineRule="auto"/>
              <w:jc w:val="center"/>
              <w:rPr>
                <w:sz w:val="24"/>
              </w:rPr>
            </w:pPr>
            <w:r>
              <w:rPr>
                <w:sz w:val="24"/>
              </w:rPr>
              <w:t>4</w:t>
            </w:r>
          </w:p>
          <w:p w14:paraId="38E3311D" w14:textId="74E15E25" w:rsidR="0025192A" w:rsidRDefault="0025192A" w:rsidP="0025192A">
            <w:pPr>
              <w:spacing w:line="360" w:lineRule="auto"/>
              <w:jc w:val="center"/>
              <w:rPr>
                <w:sz w:val="24"/>
              </w:rPr>
            </w:pPr>
          </w:p>
        </w:tc>
        <w:tc>
          <w:tcPr>
            <w:tcW w:w="1070" w:type="dxa"/>
          </w:tcPr>
          <w:p w14:paraId="7EDFFE3F" w14:textId="77777777" w:rsidR="00D94010" w:rsidRDefault="00D94010" w:rsidP="00D94010">
            <w:pPr>
              <w:spacing w:line="360" w:lineRule="auto"/>
              <w:jc w:val="center"/>
              <w:rPr>
                <w:sz w:val="24"/>
              </w:rPr>
            </w:pPr>
            <w:r>
              <w:rPr>
                <w:sz w:val="24"/>
              </w:rPr>
              <w:t>19u00</w:t>
            </w:r>
          </w:p>
        </w:tc>
        <w:tc>
          <w:tcPr>
            <w:tcW w:w="1199" w:type="dxa"/>
          </w:tcPr>
          <w:p w14:paraId="7229B97C" w14:textId="77777777" w:rsidR="00D94010" w:rsidRDefault="00D94010" w:rsidP="00D94010">
            <w:pPr>
              <w:spacing w:line="360" w:lineRule="auto"/>
              <w:jc w:val="center"/>
              <w:rPr>
                <w:sz w:val="24"/>
              </w:rPr>
            </w:pPr>
            <w:r>
              <w:rPr>
                <w:sz w:val="24"/>
              </w:rPr>
              <w:t>1u 30</w:t>
            </w:r>
          </w:p>
        </w:tc>
        <w:tc>
          <w:tcPr>
            <w:tcW w:w="2859" w:type="dxa"/>
          </w:tcPr>
          <w:p w14:paraId="45BDBAF7" w14:textId="77777777" w:rsidR="00D94010" w:rsidRDefault="00D94010" w:rsidP="00D94010">
            <w:pPr>
              <w:spacing w:line="360" w:lineRule="auto"/>
              <w:jc w:val="center"/>
              <w:rPr>
                <w:sz w:val="24"/>
              </w:rPr>
            </w:pPr>
            <w:r>
              <w:rPr>
                <w:sz w:val="24"/>
              </w:rPr>
              <w:t>Bosstraart, Haaltert</w:t>
            </w:r>
          </w:p>
        </w:tc>
      </w:tr>
    </w:tbl>
    <w:p w14:paraId="5A35A4A0" w14:textId="77777777" w:rsidR="0017209C" w:rsidRDefault="0017209C" w:rsidP="00EA318A">
      <w:pPr>
        <w:spacing w:line="360" w:lineRule="auto"/>
        <w:jc w:val="both"/>
        <w:rPr>
          <w:sz w:val="24"/>
        </w:rPr>
      </w:pPr>
    </w:p>
    <w:p w14:paraId="6601E5CE" w14:textId="6ABB5A84" w:rsidR="0002534D" w:rsidRDefault="00C92812" w:rsidP="00520615">
      <w:pPr>
        <w:spacing w:line="360" w:lineRule="auto"/>
        <w:jc w:val="both"/>
        <w:rPr>
          <w:sz w:val="24"/>
        </w:rPr>
      </w:pPr>
      <w:r>
        <w:rPr>
          <w:sz w:val="24"/>
        </w:rPr>
        <w:t>Groe</w:t>
      </w:r>
      <w:r w:rsidR="0002554B">
        <w:rPr>
          <w:sz w:val="24"/>
        </w:rPr>
        <w:t>p 1 bestond uit vier</w:t>
      </w:r>
      <w:r w:rsidR="00EA318A">
        <w:rPr>
          <w:sz w:val="24"/>
        </w:rPr>
        <w:t xml:space="preserve"> studenten. </w:t>
      </w:r>
      <w:r w:rsidR="006955BD">
        <w:rPr>
          <w:sz w:val="24"/>
        </w:rPr>
        <w:t>Eenieder uit deze groep studeert</w:t>
      </w:r>
      <w:r w:rsidR="00EA318A">
        <w:rPr>
          <w:sz w:val="24"/>
        </w:rPr>
        <w:t xml:space="preserve"> </w:t>
      </w:r>
      <w:r>
        <w:rPr>
          <w:sz w:val="24"/>
        </w:rPr>
        <w:t xml:space="preserve">aan de </w:t>
      </w:r>
      <w:r w:rsidR="00EA318A">
        <w:rPr>
          <w:sz w:val="24"/>
        </w:rPr>
        <w:t xml:space="preserve">universiteit van Gent. </w:t>
      </w:r>
      <w:r>
        <w:rPr>
          <w:sz w:val="24"/>
        </w:rPr>
        <w:t>Deze</w:t>
      </w:r>
      <w:r w:rsidR="00EA318A">
        <w:rPr>
          <w:sz w:val="24"/>
        </w:rPr>
        <w:t xml:space="preserve"> respondenten b</w:t>
      </w:r>
      <w:r>
        <w:rPr>
          <w:sz w:val="24"/>
        </w:rPr>
        <w:t xml:space="preserve">eschikken over een </w:t>
      </w:r>
      <w:r w:rsidR="00EA318A">
        <w:rPr>
          <w:sz w:val="24"/>
        </w:rPr>
        <w:t xml:space="preserve">uitgebreide </w:t>
      </w:r>
      <w:r>
        <w:rPr>
          <w:sz w:val="24"/>
        </w:rPr>
        <w:t>voorkenni</w:t>
      </w:r>
      <w:r w:rsidR="00906CE4">
        <w:rPr>
          <w:sz w:val="24"/>
        </w:rPr>
        <w:t>s boekhouden waardoor deze groep de uitgebreide versie van het spel heeft gespeeld.</w:t>
      </w:r>
      <w:r w:rsidR="00EA318A">
        <w:rPr>
          <w:sz w:val="24"/>
        </w:rPr>
        <w:t xml:space="preserve"> Binnen deze </w:t>
      </w:r>
      <w:r>
        <w:rPr>
          <w:sz w:val="24"/>
        </w:rPr>
        <w:t xml:space="preserve">groep is er tevens </w:t>
      </w:r>
      <w:r w:rsidR="0002554B">
        <w:rPr>
          <w:sz w:val="24"/>
        </w:rPr>
        <w:t>gekozen om vier</w:t>
      </w:r>
      <w:r>
        <w:rPr>
          <w:sz w:val="24"/>
        </w:rPr>
        <w:t xml:space="preserve"> ve</w:t>
      </w:r>
      <w:r w:rsidR="00EA318A">
        <w:rPr>
          <w:sz w:val="24"/>
        </w:rPr>
        <w:t>rschillende studierichtingen te b</w:t>
      </w:r>
      <w:r>
        <w:rPr>
          <w:sz w:val="24"/>
        </w:rPr>
        <w:t>evragen</w:t>
      </w:r>
      <w:r w:rsidR="0002534D">
        <w:rPr>
          <w:sz w:val="24"/>
        </w:rPr>
        <w:t xml:space="preserve"> omtrent hun bevindingen en ervaringen </w:t>
      </w:r>
      <w:r w:rsidR="001066E2">
        <w:rPr>
          <w:sz w:val="24"/>
        </w:rPr>
        <w:t>over</w:t>
      </w:r>
      <w:r w:rsidR="0002534D">
        <w:rPr>
          <w:sz w:val="24"/>
        </w:rPr>
        <w:t xml:space="preserve"> het spel</w:t>
      </w:r>
      <w:r>
        <w:rPr>
          <w:sz w:val="24"/>
        </w:rPr>
        <w:t>.</w:t>
      </w:r>
    </w:p>
    <w:p w14:paraId="7A32E407" w14:textId="358EAD2C" w:rsidR="00EA318A" w:rsidRPr="004975BC" w:rsidRDefault="0002534D" w:rsidP="00520615">
      <w:pPr>
        <w:spacing w:line="360" w:lineRule="auto"/>
        <w:jc w:val="both"/>
        <w:rPr>
          <w:sz w:val="24"/>
        </w:rPr>
      </w:pPr>
      <w:r>
        <w:rPr>
          <w:sz w:val="24"/>
        </w:rPr>
        <w:br/>
      </w:r>
      <w:r w:rsidR="00C92812" w:rsidRPr="004975BC">
        <w:rPr>
          <w:sz w:val="24"/>
        </w:rPr>
        <w:t>Groep 2</w:t>
      </w:r>
      <w:r w:rsidR="0002554B" w:rsidRPr="004975BC">
        <w:rPr>
          <w:sz w:val="24"/>
        </w:rPr>
        <w:t xml:space="preserve"> bestond uit drie</w:t>
      </w:r>
      <w:r w:rsidR="009D3BBC" w:rsidRPr="004975BC">
        <w:rPr>
          <w:sz w:val="24"/>
        </w:rPr>
        <w:t xml:space="preserve"> studenten die aan </w:t>
      </w:r>
      <w:r w:rsidR="004975BC" w:rsidRPr="004975BC">
        <w:rPr>
          <w:sz w:val="24"/>
        </w:rPr>
        <w:t xml:space="preserve">een andere </w:t>
      </w:r>
      <w:r w:rsidR="009D3BBC" w:rsidRPr="004975BC">
        <w:rPr>
          <w:sz w:val="24"/>
        </w:rPr>
        <w:t>universiteit</w:t>
      </w:r>
      <w:r w:rsidR="004975BC" w:rsidRPr="004975BC">
        <w:rPr>
          <w:sz w:val="24"/>
        </w:rPr>
        <w:t xml:space="preserve"> studeren dan de universiteit van Gent. Hierin was </w:t>
      </w:r>
      <w:r w:rsidR="009D3BBC" w:rsidRPr="004975BC">
        <w:rPr>
          <w:sz w:val="24"/>
        </w:rPr>
        <w:t xml:space="preserve">een mix </w:t>
      </w:r>
      <w:r w:rsidR="004975BC" w:rsidRPr="004975BC">
        <w:rPr>
          <w:sz w:val="24"/>
        </w:rPr>
        <w:t xml:space="preserve">aanwezig </w:t>
      </w:r>
      <w:r w:rsidR="009D3BBC" w:rsidRPr="004975BC">
        <w:rPr>
          <w:sz w:val="24"/>
        </w:rPr>
        <w:t xml:space="preserve">van </w:t>
      </w:r>
      <w:r w:rsidR="004975BC" w:rsidRPr="004975BC">
        <w:rPr>
          <w:sz w:val="24"/>
        </w:rPr>
        <w:t xml:space="preserve">zowel </w:t>
      </w:r>
      <w:r w:rsidR="009D3BBC" w:rsidRPr="004975BC">
        <w:rPr>
          <w:sz w:val="24"/>
        </w:rPr>
        <w:t>personen die beschikken over</w:t>
      </w:r>
      <w:r w:rsidR="004975BC" w:rsidRPr="004975BC">
        <w:rPr>
          <w:sz w:val="24"/>
        </w:rPr>
        <w:t xml:space="preserve"> een voorkennis </w:t>
      </w:r>
      <w:r w:rsidR="009D3BBC" w:rsidRPr="004975BC">
        <w:rPr>
          <w:sz w:val="24"/>
        </w:rPr>
        <w:t xml:space="preserve">boekhouden, </w:t>
      </w:r>
      <w:r w:rsidR="001066E2">
        <w:rPr>
          <w:sz w:val="24"/>
        </w:rPr>
        <w:t xml:space="preserve">personen met </w:t>
      </w:r>
      <w:r w:rsidR="009D3BBC" w:rsidRPr="004975BC">
        <w:rPr>
          <w:sz w:val="24"/>
        </w:rPr>
        <w:t xml:space="preserve">een beperkte voorkennis </w:t>
      </w:r>
      <w:r w:rsidR="001066E2">
        <w:rPr>
          <w:sz w:val="24"/>
        </w:rPr>
        <w:t xml:space="preserve">en personen zonder </w:t>
      </w:r>
      <w:r w:rsidR="009D3BBC" w:rsidRPr="004975BC">
        <w:rPr>
          <w:sz w:val="24"/>
        </w:rPr>
        <w:t>voorkennis.</w:t>
      </w:r>
    </w:p>
    <w:p w14:paraId="6B843FC7" w14:textId="77777777" w:rsidR="0025192A" w:rsidRDefault="0070257F" w:rsidP="00520615">
      <w:pPr>
        <w:spacing w:line="360" w:lineRule="auto"/>
        <w:jc w:val="both"/>
        <w:rPr>
          <w:sz w:val="24"/>
        </w:rPr>
      </w:pPr>
      <w:r w:rsidRPr="004B3C70">
        <w:rPr>
          <w:sz w:val="24"/>
          <w:highlight w:val="yellow"/>
        </w:rPr>
        <w:br/>
      </w:r>
    </w:p>
    <w:p w14:paraId="62890270" w14:textId="77777777" w:rsidR="0025192A" w:rsidRDefault="0025192A" w:rsidP="00520615">
      <w:pPr>
        <w:spacing w:after="200" w:line="360" w:lineRule="auto"/>
        <w:jc w:val="both"/>
        <w:rPr>
          <w:sz w:val="24"/>
        </w:rPr>
      </w:pPr>
      <w:r>
        <w:rPr>
          <w:sz w:val="24"/>
        </w:rPr>
        <w:br w:type="page"/>
      </w:r>
    </w:p>
    <w:p w14:paraId="768A1CBB" w14:textId="69B2ECAE" w:rsidR="00607EAC" w:rsidRPr="00DC14B6" w:rsidRDefault="00C92812" w:rsidP="00390DBD">
      <w:pPr>
        <w:spacing w:line="360" w:lineRule="auto"/>
        <w:jc w:val="both"/>
        <w:rPr>
          <w:sz w:val="24"/>
        </w:rPr>
      </w:pPr>
      <w:r w:rsidRPr="005B7A46">
        <w:rPr>
          <w:sz w:val="24"/>
        </w:rPr>
        <w:t>Groep 3</w:t>
      </w:r>
      <w:r w:rsidR="0002554B" w:rsidRPr="005B7A46">
        <w:rPr>
          <w:sz w:val="24"/>
        </w:rPr>
        <w:t xml:space="preserve"> bestond uit vier</w:t>
      </w:r>
      <w:r w:rsidR="009D3BBC" w:rsidRPr="005B7A46">
        <w:rPr>
          <w:sz w:val="24"/>
        </w:rPr>
        <w:t xml:space="preserve"> </w:t>
      </w:r>
      <w:r w:rsidR="00DD45ED">
        <w:rPr>
          <w:sz w:val="24"/>
        </w:rPr>
        <w:t>respondenten waarvan drie</w:t>
      </w:r>
      <w:r w:rsidR="005B7A46" w:rsidRPr="005B7A46">
        <w:rPr>
          <w:sz w:val="24"/>
        </w:rPr>
        <w:t xml:space="preserve"> </w:t>
      </w:r>
      <w:r w:rsidR="00DD45ED">
        <w:rPr>
          <w:sz w:val="24"/>
        </w:rPr>
        <w:t xml:space="preserve">personen met </w:t>
      </w:r>
      <w:r w:rsidR="005B7A46" w:rsidRPr="005B7A46">
        <w:rPr>
          <w:sz w:val="24"/>
        </w:rPr>
        <w:t>e</w:t>
      </w:r>
      <w:r w:rsidR="009D3BBC" w:rsidRPr="005B7A46">
        <w:rPr>
          <w:sz w:val="24"/>
        </w:rPr>
        <w:t xml:space="preserve">en jongere leeftijd </w:t>
      </w:r>
      <w:r w:rsidR="005B7A46" w:rsidRPr="005B7A46">
        <w:rPr>
          <w:sz w:val="24"/>
        </w:rPr>
        <w:t>en één</w:t>
      </w:r>
      <w:r w:rsidR="00DD45ED">
        <w:rPr>
          <w:sz w:val="24"/>
        </w:rPr>
        <w:t xml:space="preserve"> persoon die een leer</w:t>
      </w:r>
      <w:r w:rsidR="009D3BBC" w:rsidRPr="005B7A46">
        <w:rPr>
          <w:sz w:val="24"/>
        </w:rPr>
        <w:t>krachtenopleiding</w:t>
      </w:r>
      <w:r w:rsidR="00DD45ED">
        <w:rPr>
          <w:sz w:val="24"/>
        </w:rPr>
        <w:t xml:space="preserve"> heeft afgerond</w:t>
      </w:r>
      <w:r w:rsidR="009D3BBC" w:rsidRPr="005B7A46">
        <w:rPr>
          <w:sz w:val="24"/>
        </w:rPr>
        <w:t xml:space="preserve">. </w:t>
      </w:r>
      <w:r w:rsidR="005B7A46" w:rsidRPr="005B7A46">
        <w:rPr>
          <w:sz w:val="24"/>
        </w:rPr>
        <w:t>S</w:t>
      </w:r>
      <w:r w:rsidR="0002554B" w:rsidRPr="005B7A46">
        <w:rPr>
          <w:sz w:val="24"/>
        </w:rPr>
        <w:t xml:space="preserve">lechts één </w:t>
      </w:r>
      <w:r w:rsidR="005B7A46" w:rsidRPr="005B7A46">
        <w:rPr>
          <w:sz w:val="24"/>
        </w:rPr>
        <w:t xml:space="preserve">van de </w:t>
      </w:r>
      <w:r w:rsidR="005B7A46" w:rsidRPr="00DC14B6">
        <w:rPr>
          <w:sz w:val="24"/>
        </w:rPr>
        <w:t xml:space="preserve">respondenten beschikte </w:t>
      </w:r>
      <w:r w:rsidR="0002554B" w:rsidRPr="00DC14B6">
        <w:rPr>
          <w:sz w:val="24"/>
        </w:rPr>
        <w:t xml:space="preserve">over een beperkte voorkennis. Voor het merendeel </w:t>
      </w:r>
      <w:r w:rsidR="00DD45ED" w:rsidRPr="00DC14B6">
        <w:rPr>
          <w:sz w:val="24"/>
        </w:rPr>
        <w:t xml:space="preserve">van hen </w:t>
      </w:r>
      <w:r w:rsidR="0002554B" w:rsidRPr="00DC14B6">
        <w:rPr>
          <w:sz w:val="24"/>
        </w:rPr>
        <w:t xml:space="preserve">was </w:t>
      </w:r>
      <w:r w:rsidR="005B7A46" w:rsidRPr="00DC14B6">
        <w:rPr>
          <w:sz w:val="24"/>
        </w:rPr>
        <w:t xml:space="preserve">het spel </w:t>
      </w:r>
      <w:r w:rsidR="0002554B" w:rsidRPr="00DC14B6">
        <w:rPr>
          <w:sz w:val="24"/>
        </w:rPr>
        <w:t xml:space="preserve">een eerste </w:t>
      </w:r>
      <w:r w:rsidR="00DD45ED" w:rsidRPr="00DC14B6">
        <w:rPr>
          <w:sz w:val="24"/>
        </w:rPr>
        <w:t>kennismaking</w:t>
      </w:r>
      <w:r w:rsidR="0002554B" w:rsidRPr="00DC14B6">
        <w:rPr>
          <w:sz w:val="24"/>
        </w:rPr>
        <w:t xml:space="preserve"> met boekhouden.</w:t>
      </w:r>
    </w:p>
    <w:p w14:paraId="7D1B9FDB" w14:textId="77777777" w:rsidR="00607EAC" w:rsidRPr="00DC14B6" w:rsidRDefault="00607EAC" w:rsidP="00390DBD">
      <w:pPr>
        <w:spacing w:line="360" w:lineRule="auto"/>
        <w:jc w:val="both"/>
        <w:rPr>
          <w:sz w:val="24"/>
        </w:rPr>
      </w:pPr>
    </w:p>
    <w:p w14:paraId="7C2DE3DD" w14:textId="2127B67D" w:rsidR="0023227A" w:rsidRDefault="00607EAC" w:rsidP="00390DBD">
      <w:pPr>
        <w:spacing w:line="360" w:lineRule="auto"/>
        <w:jc w:val="both"/>
        <w:rPr>
          <w:sz w:val="24"/>
        </w:rPr>
      </w:pPr>
      <w:r w:rsidRPr="00DC14B6">
        <w:rPr>
          <w:color w:val="auto"/>
          <w:sz w:val="24"/>
        </w:rPr>
        <w:t xml:space="preserve">Vervolgens is er in </w:t>
      </w:r>
      <w:r w:rsidRPr="00DC14B6">
        <w:rPr>
          <w:color w:val="auto"/>
          <w:sz w:val="24"/>
        </w:rPr>
        <w:fldChar w:fldCharType="begin"/>
      </w:r>
      <w:r w:rsidRPr="00DC14B6">
        <w:rPr>
          <w:color w:val="auto"/>
          <w:sz w:val="24"/>
        </w:rPr>
        <w:instrText xml:space="preserve"> REF _Ref515284060 \h  \* MERGEFORMAT </w:instrText>
      </w:r>
      <w:r w:rsidRPr="00DC14B6">
        <w:rPr>
          <w:color w:val="auto"/>
          <w:sz w:val="24"/>
        </w:rPr>
      </w:r>
      <w:r w:rsidRPr="00DC14B6">
        <w:rPr>
          <w:color w:val="auto"/>
          <w:sz w:val="24"/>
        </w:rPr>
        <w:fldChar w:fldCharType="separate"/>
      </w:r>
      <w:r w:rsidR="00CA06BE" w:rsidRPr="00CA06BE">
        <w:rPr>
          <w:color w:val="auto"/>
          <w:sz w:val="24"/>
          <w:szCs w:val="24"/>
        </w:rPr>
        <w:t xml:space="preserve">Tabel </w:t>
      </w:r>
      <w:r w:rsidR="00CA06BE" w:rsidRPr="00CA06BE">
        <w:rPr>
          <w:noProof/>
          <w:color w:val="auto"/>
          <w:sz w:val="24"/>
          <w:szCs w:val="24"/>
        </w:rPr>
        <w:t>5</w:t>
      </w:r>
      <w:r w:rsidR="00CA06BE" w:rsidRPr="00CA06BE">
        <w:rPr>
          <w:color w:val="auto"/>
          <w:sz w:val="24"/>
          <w:szCs w:val="24"/>
        </w:rPr>
        <w:t>: Enkele feiten en cijfers over de 11 respondenten</w:t>
      </w:r>
      <w:r w:rsidRPr="00DC14B6">
        <w:rPr>
          <w:color w:val="auto"/>
          <w:sz w:val="24"/>
        </w:rPr>
        <w:fldChar w:fldCharType="end"/>
      </w:r>
      <w:r w:rsidR="006C2772" w:rsidRPr="00DC14B6">
        <w:rPr>
          <w:color w:val="auto"/>
          <w:sz w:val="24"/>
        </w:rPr>
        <w:t xml:space="preserve"> e</w:t>
      </w:r>
      <w:r w:rsidRPr="00DC14B6">
        <w:rPr>
          <w:color w:val="auto"/>
          <w:sz w:val="24"/>
        </w:rPr>
        <w:t xml:space="preserve">en </w:t>
      </w:r>
      <w:r w:rsidRPr="00DC14B6">
        <w:rPr>
          <w:sz w:val="24"/>
        </w:rPr>
        <w:t>overzicht weer te vinden met betrekking tot de respondenten</w:t>
      </w:r>
      <w:r>
        <w:rPr>
          <w:sz w:val="24"/>
        </w:rPr>
        <w:t>.</w:t>
      </w:r>
    </w:p>
    <w:p w14:paraId="68B87FE5" w14:textId="77777777" w:rsidR="00607EAC" w:rsidRPr="009A3E53" w:rsidRDefault="00607EAC" w:rsidP="00390DBD">
      <w:pPr>
        <w:spacing w:line="360" w:lineRule="auto"/>
        <w:jc w:val="both"/>
        <w:rPr>
          <w:sz w:val="24"/>
        </w:rPr>
      </w:pPr>
    </w:p>
    <w:p w14:paraId="39E9B16F" w14:textId="677EDF92" w:rsidR="00607EAC" w:rsidRPr="00607EAC" w:rsidRDefault="00607EAC" w:rsidP="00607EAC">
      <w:pPr>
        <w:pStyle w:val="Bijschrift"/>
        <w:keepNext/>
        <w:rPr>
          <w:i w:val="0"/>
          <w:color w:val="auto"/>
          <w:sz w:val="24"/>
          <w:szCs w:val="24"/>
        </w:rPr>
      </w:pPr>
      <w:bookmarkStart w:id="218" w:name="_Ref515284060"/>
      <w:bookmarkStart w:id="219" w:name="_Toc515832401"/>
      <w:r w:rsidRPr="00607EAC">
        <w:rPr>
          <w:i w:val="0"/>
          <w:color w:val="auto"/>
          <w:sz w:val="24"/>
          <w:szCs w:val="24"/>
        </w:rPr>
        <w:t xml:space="preserve">Tabel </w:t>
      </w:r>
      <w:r w:rsidRPr="00607EAC">
        <w:rPr>
          <w:i w:val="0"/>
          <w:color w:val="auto"/>
          <w:sz w:val="24"/>
          <w:szCs w:val="24"/>
        </w:rPr>
        <w:fldChar w:fldCharType="begin"/>
      </w:r>
      <w:r w:rsidRPr="00607EAC">
        <w:rPr>
          <w:i w:val="0"/>
          <w:color w:val="auto"/>
          <w:sz w:val="24"/>
          <w:szCs w:val="24"/>
        </w:rPr>
        <w:instrText xml:space="preserve"> SEQ Tabel \* ARABIC </w:instrText>
      </w:r>
      <w:r w:rsidRPr="00607EAC">
        <w:rPr>
          <w:i w:val="0"/>
          <w:color w:val="auto"/>
          <w:sz w:val="24"/>
          <w:szCs w:val="24"/>
        </w:rPr>
        <w:fldChar w:fldCharType="separate"/>
      </w:r>
      <w:r w:rsidR="00CA06BE">
        <w:rPr>
          <w:i w:val="0"/>
          <w:noProof/>
          <w:color w:val="auto"/>
          <w:sz w:val="24"/>
          <w:szCs w:val="24"/>
        </w:rPr>
        <w:t>5</w:t>
      </w:r>
      <w:r w:rsidRPr="00607EAC">
        <w:rPr>
          <w:i w:val="0"/>
          <w:color w:val="auto"/>
          <w:sz w:val="24"/>
          <w:szCs w:val="24"/>
        </w:rPr>
        <w:fldChar w:fldCharType="end"/>
      </w:r>
      <w:r w:rsidRPr="00607EAC">
        <w:rPr>
          <w:i w:val="0"/>
          <w:color w:val="auto"/>
          <w:sz w:val="24"/>
          <w:szCs w:val="24"/>
        </w:rPr>
        <w:t>: Enkele feiten en cijfers over de 11 respondenten</w:t>
      </w:r>
      <w:bookmarkEnd w:id="218"/>
      <w:bookmarkEnd w:id="219"/>
    </w:p>
    <w:tbl>
      <w:tblPr>
        <w:tblStyle w:val="Tabelraster"/>
        <w:tblpPr w:leftFromText="141" w:rightFromText="141" w:vertAnchor="text" w:horzAnchor="margin" w:tblpY="-32"/>
        <w:tblW w:w="9059" w:type="dxa"/>
        <w:tblLayout w:type="fixed"/>
        <w:tblLook w:val="04A0" w:firstRow="1" w:lastRow="0" w:firstColumn="1" w:lastColumn="0" w:noHBand="0" w:noVBand="1"/>
      </w:tblPr>
      <w:tblGrid>
        <w:gridCol w:w="846"/>
        <w:gridCol w:w="1417"/>
        <w:gridCol w:w="992"/>
        <w:gridCol w:w="1165"/>
        <w:gridCol w:w="2087"/>
        <w:gridCol w:w="1134"/>
        <w:gridCol w:w="1418"/>
      </w:tblGrid>
      <w:tr w:rsidR="00607EAC" w:rsidRPr="00A6773D" w14:paraId="5306BFDF" w14:textId="77777777" w:rsidTr="00607EAC">
        <w:trPr>
          <w:trHeight w:val="552"/>
        </w:trPr>
        <w:tc>
          <w:tcPr>
            <w:tcW w:w="846" w:type="dxa"/>
          </w:tcPr>
          <w:p w14:paraId="7969BAA7" w14:textId="77777777" w:rsidR="00607EAC" w:rsidRPr="00D36E9B" w:rsidRDefault="00607EAC" w:rsidP="00607EAC">
            <w:pPr>
              <w:rPr>
                <w:b/>
                <w:color w:val="auto"/>
              </w:rPr>
            </w:pPr>
            <w:bookmarkStart w:id="220" w:name="_Hlk514851930"/>
            <w:r w:rsidRPr="00D36E9B">
              <w:rPr>
                <w:b/>
                <w:color w:val="auto"/>
              </w:rPr>
              <w:t>Groep</w:t>
            </w:r>
          </w:p>
        </w:tc>
        <w:tc>
          <w:tcPr>
            <w:tcW w:w="1417" w:type="dxa"/>
          </w:tcPr>
          <w:p w14:paraId="682A865C" w14:textId="77777777" w:rsidR="00607EAC" w:rsidRPr="00D36E9B" w:rsidRDefault="00607EAC" w:rsidP="00607EAC">
            <w:pPr>
              <w:rPr>
                <w:b/>
                <w:color w:val="auto"/>
              </w:rPr>
            </w:pPr>
            <w:r w:rsidRPr="00D36E9B">
              <w:rPr>
                <w:b/>
                <w:color w:val="auto"/>
              </w:rPr>
              <w:t>Voornaam + Naam</w:t>
            </w:r>
          </w:p>
        </w:tc>
        <w:tc>
          <w:tcPr>
            <w:tcW w:w="992" w:type="dxa"/>
          </w:tcPr>
          <w:p w14:paraId="427174A1" w14:textId="77777777" w:rsidR="00607EAC" w:rsidRPr="00D36E9B" w:rsidRDefault="00607EAC" w:rsidP="00607EAC">
            <w:pPr>
              <w:rPr>
                <w:b/>
                <w:color w:val="auto"/>
              </w:rPr>
            </w:pPr>
            <w:r w:rsidRPr="00D36E9B">
              <w:rPr>
                <w:b/>
                <w:color w:val="auto"/>
              </w:rPr>
              <w:t>Leeftijd</w:t>
            </w:r>
          </w:p>
        </w:tc>
        <w:tc>
          <w:tcPr>
            <w:tcW w:w="1165" w:type="dxa"/>
          </w:tcPr>
          <w:p w14:paraId="15940BF9" w14:textId="2FF3237C" w:rsidR="00607EAC" w:rsidRPr="00D36E9B" w:rsidRDefault="00DF514F" w:rsidP="00607EAC">
            <w:pPr>
              <w:rPr>
                <w:b/>
                <w:color w:val="auto"/>
              </w:rPr>
            </w:pPr>
            <w:r w:rsidRPr="00D36E9B">
              <w:rPr>
                <w:b/>
                <w:color w:val="auto"/>
              </w:rPr>
              <w:t>Instelling</w:t>
            </w:r>
          </w:p>
        </w:tc>
        <w:tc>
          <w:tcPr>
            <w:tcW w:w="2087" w:type="dxa"/>
          </w:tcPr>
          <w:p w14:paraId="6B9C0DDF" w14:textId="77777777" w:rsidR="00607EAC" w:rsidRPr="00D36E9B" w:rsidRDefault="00607EAC" w:rsidP="00607EAC">
            <w:pPr>
              <w:rPr>
                <w:b/>
                <w:color w:val="auto"/>
              </w:rPr>
            </w:pPr>
            <w:r w:rsidRPr="00D36E9B">
              <w:rPr>
                <w:b/>
                <w:color w:val="auto"/>
              </w:rPr>
              <w:t>Studierichting</w:t>
            </w:r>
          </w:p>
        </w:tc>
        <w:tc>
          <w:tcPr>
            <w:tcW w:w="1134" w:type="dxa"/>
          </w:tcPr>
          <w:p w14:paraId="5CCD099D" w14:textId="77777777" w:rsidR="00607EAC" w:rsidRPr="00D36E9B" w:rsidRDefault="00607EAC" w:rsidP="00607EAC">
            <w:pPr>
              <w:rPr>
                <w:b/>
                <w:color w:val="auto"/>
              </w:rPr>
            </w:pPr>
            <w:r w:rsidRPr="00D36E9B">
              <w:rPr>
                <w:b/>
                <w:color w:val="auto"/>
              </w:rPr>
              <w:t>Versie</w:t>
            </w:r>
          </w:p>
        </w:tc>
        <w:tc>
          <w:tcPr>
            <w:tcW w:w="1418" w:type="dxa"/>
          </w:tcPr>
          <w:p w14:paraId="40F6B190" w14:textId="77777777" w:rsidR="00607EAC" w:rsidRPr="00D36E9B" w:rsidRDefault="00607EAC" w:rsidP="00607EAC">
            <w:pPr>
              <w:rPr>
                <w:b/>
                <w:color w:val="auto"/>
              </w:rPr>
            </w:pPr>
            <w:r w:rsidRPr="00D36E9B">
              <w:rPr>
                <w:b/>
                <w:color w:val="auto"/>
              </w:rPr>
              <w:t>Voorkennis</w:t>
            </w:r>
          </w:p>
        </w:tc>
      </w:tr>
      <w:tr w:rsidR="00EC7B36" w:rsidRPr="00A6773D" w14:paraId="1B9AED38" w14:textId="77777777" w:rsidTr="00607EAC">
        <w:trPr>
          <w:trHeight w:val="552"/>
        </w:trPr>
        <w:tc>
          <w:tcPr>
            <w:tcW w:w="846" w:type="dxa"/>
          </w:tcPr>
          <w:p w14:paraId="44FBB0B1" w14:textId="0C7DFD18" w:rsidR="00EC7B36" w:rsidRPr="00D36E9B" w:rsidRDefault="00EC7B36" w:rsidP="00EC7B36">
            <w:pPr>
              <w:rPr>
                <w:color w:val="auto"/>
              </w:rPr>
            </w:pPr>
            <w:r w:rsidRPr="00D36E9B">
              <w:rPr>
                <w:color w:val="auto"/>
              </w:rPr>
              <w:t>1</w:t>
            </w:r>
          </w:p>
        </w:tc>
        <w:tc>
          <w:tcPr>
            <w:tcW w:w="1417" w:type="dxa"/>
          </w:tcPr>
          <w:p w14:paraId="06B6589C" w14:textId="5863265C" w:rsidR="00EC7B36" w:rsidRPr="00D36E9B" w:rsidRDefault="00EC7B36" w:rsidP="00EC7B36">
            <w:pPr>
              <w:rPr>
                <w:color w:val="auto"/>
              </w:rPr>
            </w:pPr>
            <w:r w:rsidRPr="00D36E9B">
              <w:rPr>
                <w:color w:val="auto"/>
              </w:rPr>
              <w:t>Cedric Engels</w:t>
            </w:r>
          </w:p>
        </w:tc>
        <w:tc>
          <w:tcPr>
            <w:tcW w:w="992" w:type="dxa"/>
          </w:tcPr>
          <w:p w14:paraId="1C721823" w14:textId="6EC36A71" w:rsidR="00EC7B36" w:rsidRPr="00D36E9B" w:rsidRDefault="00EC7B36" w:rsidP="00EC7B36">
            <w:pPr>
              <w:rPr>
                <w:color w:val="auto"/>
              </w:rPr>
            </w:pPr>
            <w:r w:rsidRPr="00D36E9B">
              <w:rPr>
                <w:color w:val="auto"/>
              </w:rPr>
              <w:t>22</w:t>
            </w:r>
          </w:p>
        </w:tc>
        <w:tc>
          <w:tcPr>
            <w:tcW w:w="1165" w:type="dxa"/>
          </w:tcPr>
          <w:p w14:paraId="6014CAC8" w14:textId="59D754C7" w:rsidR="00EC7B36" w:rsidRPr="00D36E9B" w:rsidRDefault="00EC7B36" w:rsidP="00EC7B36">
            <w:pPr>
              <w:rPr>
                <w:color w:val="auto"/>
              </w:rPr>
            </w:pPr>
            <w:r w:rsidRPr="00D36E9B">
              <w:rPr>
                <w:color w:val="auto"/>
              </w:rPr>
              <w:t>UGent</w:t>
            </w:r>
          </w:p>
        </w:tc>
        <w:tc>
          <w:tcPr>
            <w:tcW w:w="2087" w:type="dxa"/>
          </w:tcPr>
          <w:p w14:paraId="18B45338" w14:textId="5ADA3BB3" w:rsidR="00EC7B36" w:rsidRPr="00D36E9B" w:rsidRDefault="00EC7B36" w:rsidP="00EC7B36">
            <w:pPr>
              <w:rPr>
                <w:color w:val="auto"/>
              </w:rPr>
            </w:pPr>
            <w:r w:rsidRPr="00D36E9B">
              <w:rPr>
                <w:color w:val="auto"/>
              </w:rPr>
              <w:t>1</w:t>
            </w:r>
            <w:r w:rsidRPr="00D36E9B">
              <w:rPr>
                <w:color w:val="auto"/>
                <w:vertAlign w:val="superscript"/>
              </w:rPr>
              <w:t>ste</w:t>
            </w:r>
            <w:r w:rsidR="003804B4">
              <w:rPr>
                <w:color w:val="auto"/>
              </w:rPr>
              <w:t xml:space="preserve"> M</w:t>
            </w:r>
            <w:r w:rsidRPr="00D36E9B">
              <w:rPr>
                <w:color w:val="auto"/>
              </w:rPr>
              <w:t>aster: Handelsingenieur - Finance</w:t>
            </w:r>
          </w:p>
        </w:tc>
        <w:tc>
          <w:tcPr>
            <w:tcW w:w="1134" w:type="dxa"/>
          </w:tcPr>
          <w:p w14:paraId="58E948C9" w14:textId="02962755" w:rsidR="00EC7B36" w:rsidRPr="00D36E9B" w:rsidRDefault="00EC7B36" w:rsidP="00EC7B36">
            <w:pPr>
              <w:rPr>
                <w:color w:val="auto"/>
              </w:rPr>
            </w:pPr>
            <w:r w:rsidRPr="00D36E9B">
              <w:rPr>
                <w:color w:val="auto"/>
              </w:rPr>
              <w:t>Uitgebreid</w:t>
            </w:r>
          </w:p>
        </w:tc>
        <w:tc>
          <w:tcPr>
            <w:tcW w:w="1418" w:type="dxa"/>
          </w:tcPr>
          <w:p w14:paraId="089A1EC4" w14:textId="556F96B5" w:rsidR="00EC7B36" w:rsidRPr="00D36E9B" w:rsidRDefault="00EC7B36" w:rsidP="00EC7B36">
            <w:pPr>
              <w:rPr>
                <w:color w:val="auto"/>
              </w:rPr>
            </w:pPr>
            <w:r w:rsidRPr="00D36E9B">
              <w:rPr>
                <w:color w:val="auto"/>
              </w:rPr>
              <w:t>JA</w:t>
            </w:r>
          </w:p>
        </w:tc>
      </w:tr>
      <w:tr w:rsidR="00EC7B36" w:rsidRPr="00A6773D" w14:paraId="09ED7A29" w14:textId="77777777" w:rsidTr="00607EAC">
        <w:trPr>
          <w:trHeight w:val="566"/>
        </w:trPr>
        <w:tc>
          <w:tcPr>
            <w:tcW w:w="846" w:type="dxa"/>
          </w:tcPr>
          <w:p w14:paraId="218B30AC" w14:textId="7145224D" w:rsidR="00EC7B36" w:rsidRPr="00D36E9B" w:rsidRDefault="00EC7B36" w:rsidP="00EC7B36">
            <w:pPr>
              <w:rPr>
                <w:color w:val="auto"/>
              </w:rPr>
            </w:pPr>
            <w:r w:rsidRPr="00D36E9B">
              <w:rPr>
                <w:color w:val="auto"/>
              </w:rPr>
              <w:t>1</w:t>
            </w:r>
          </w:p>
        </w:tc>
        <w:tc>
          <w:tcPr>
            <w:tcW w:w="1417" w:type="dxa"/>
          </w:tcPr>
          <w:p w14:paraId="73D6FA37" w14:textId="0441C7C8" w:rsidR="00EC7B36" w:rsidRPr="00D36E9B" w:rsidRDefault="00EC7B36" w:rsidP="00EC7B36">
            <w:pPr>
              <w:rPr>
                <w:color w:val="auto"/>
              </w:rPr>
            </w:pPr>
            <w:r w:rsidRPr="00D36E9B">
              <w:rPr>
                <w:color w:val="auto"/>
              </w:rPr>
              <w:t>Jakob Van Den Bossche</w:t>
            </w:r>
          </w:p>
        </w:tc>
        <w:tc>
          <w:tcPr>
            <w:tcW w:w="992" w:type="dxa"/>
          </w:tcPr>
          <w:p w14:paraId="194A17FA" w14:textId="6A99F508" w:rsidR="00EC7B36" w:rsidRPr="00D36E9B" w:rsidRDefault="00EC7B36" w:rsidP="00EC7B36">
            <w:pPr>
              <w:rPr>
                <w:color w:val="auto"/>
              </w:rPr>
            </w:pPr>
            <w:r w:rsidRPr="00D36E9B">
              <w:rPr>
                <w:color w:val="auto"/>
              </w:rPr>
              <w:t>21</w:t>
            </w:r>
          </w:p>
        </w:tc>
        <w:tc>
          <w:tcPr>
            <w:tcW w:w="1165" w:type="dxa"/>
          </w:tcPr>
          <w:p w14:paraId="4A869F5F" w14:textId="2F5A28A5" w:rsidR="00EC7B36" w:rsidRPr="00D36E9B" w:rsidRDefault="00EC7B36" w:rsidP="00EC7B36">
            <w:pPr>
              <w:rPr>
                <w:color w:val="auto"/>
              </w:rPr>
            </w:pPr>
            <w:r w:rsidRPr="00D36E9B">
              <w:rPr>
                <w:color w:val="auto"/>
              </w:rPr>
              <w:t>UGent</w:t>
            </w:r>
          </w:p>
        </w:tc>
        <w:tc>
          <w:tcPr>
            <w:tcW w:w="2087" w:type="dxa"/>
          </w:tcPr>
          <w:p w14:paraId="1575EBD9" w14:textId="77777777" w:rsidR="00EC7B36" w:rsidRPr="00D36E9B" w:rsidRDefault="00EC7B36" w:rsidP="00EC7B36">
            <w:pPr>
              <w:rPr>
                <w:color w:val="auto"/>
              </w:rPr>
            </w:pPr>
            <w:r w:rsidRPr="00D36E9B">
              <w:rPr>
                <w:color w:val="auto"/>
              </w:rPr>
              <w:t>Master: TEW- Marketing</w:t>
            </w:r>
          </w:p>
          <w:p w14:paraId="299CD947" w14:textId="3BBB248C" w:rsidR="00EC7B36" w:rsidRPr="00D36E9B" w:rsidRDefault="00EC7B36" w:rsidP="00EC7B36">
            <w:pPr>
              <w:rPr>
                <w:color w:val="auto"/>
              </w:rPr>
            </w:pPr>
          </w:p>
        </w:tc>
        <w:tc>
          <w:tcPr>
            <w:tcW w:w="1134" w:type="dxa"/>
          </w:tcPr>
          <w:p w14:paraId="01484380" w14:textId="20EED997" w:rsidR="00EC7B36" w:rsidRPr="00D36E9B" w:rsidRDefault="00EC7B36" w:rsidP="00EC7B36">
            <w:pPr>
              <w:rPr>
                <w:color w:val="auto"/>
              </w:rPr>
            </w:pPr>
            <w:r w:rsidRPr="00D36E9B">
              <w:rPr>
                <w:color w:val="auto"/>
              </w:rPr>
              <w:t>Uitgebreid</w:t>
            </w:r>
          </w:p>
        </w:tc>
        <w:tc>
          <w:tcPr>
            <w:tcW w:w="1418" w:type="dxa"/>
          </w:tcPr>
          <w:p w14:paraId="4C523CA6" w14:textId="061E3121" w:rsidR="00EC7B36" w:rsidRPr="00D36E9B" w:rsidRDefault="00EC7B36" w:rsidP="00EC7B36">
            <w:pPr>
              <w:rPr>
                <w:color w:val="auto"/>
              </w:rPr>
            </w:pPr>
            <w:r w:rsidRPr="00D36E9B">
              <w:rPr>
                <w:color w:val="auto"/>
              </w:rPr>
              <w:t>JA</w:t>
            </w:r>
          </w:p>
        </w:tc>
      </w:tr>
      <w:tr w:rsidR="00EC7B36" w:rsidRPr="00A6773D" w14:paraId="4AB12841" w14:textId="77777777" w:rsidTr="00607EAC">
        <w:trPr>
          <w:trHeight w:val="356"/>
        </w:trPr>
        <w:tc>
          <w:tcPr>
            <w:tcW w:w="846" w:type="dxa"/>
          </w:tcPr>
          <w:p w14:paraId="76742B44" w14:textId="77777777" w:rsidR="00EC7B36" w:rsidRPr="00D36E9B" w:rsidRDefault="00EC7B36" w:rsidP="00EC7B36">
            <w:pPr>
              <w:rPr>
                <w:color w:val="auto"/>
              </w:rPr>
            </w:pPr>
            <w:r w:rsidRPr="00D36E9B">
              <w:rPr>
                <w:color w:val="auto"/>
              </w:rPr>
              <w:t>1</w:t>
            </w:r>
          </w:p>
        </w:tc>
        <w:tc>
          <w:tcPr>
            <w:tcW w:w="1417" w:type="dxa"/>
          </w:tcPr>
          <w:p w14:paraId="61ACCEA1" w14:textId="77777777" w:rsidR="00EC7B36" w:rsidRPr="00D36E9B" w:rsidRDefault="00EC7B36" w:rsidP="00EC7B36">
            <w:pPr>
              <w:rPr>
                <w:color w:val="auto"/>
              </w:rPr>
            </w:pPr>
            <w:r w:rsidRPr="00D36E9B">
              <w:rPr>
                <w:color w:val="auto"/>
              </w:rPr>
              <w:t xml:space="preserve">Johan </w:t>
            </w:r>
          </w:p>
          <w:p w14:paraId="3D7FEB4D" w14:textId="77777777" w:rsidR="00EC7B36" w:rsidRPr="00D36E9B" w:rsidRDefault="00EC7B36" w:rsidP="00EC7B36">
            <w:pPr>
              <w:rPr>
                <w:color w:val="auto"/>
              </w:rPr>
            </w:pPr>
            <w:r w:rsidRPr="00D36E9B">
              <w:rPr>
                <w:color w:val="auto"/>
              </w:rPr>
              <w:t>Garré</w:t>
            </w:r>
          </w:p>
        </w:tc>
        <w:tc>
          <w:tcPr>
            <w:tcW w:w="992" w:type="dxa"/>
          </w:tcPr>
          <w:p w14:paraId="6F72C9A1" w14:textId="77777777" w:rsidR="00EC7B36" w:rsidRPr="00D36E9B" w:rsidRDefault="00EC7B36" w:rsidP="00EC7B36">
            <w:pPr>
              <w:rPr>
                <w:color w:val="auto"/>
              </w:rPr>
            </w:pPr>
            <w:r w:rsidRPr="00D36E9B">
              <w:rPr>
                <w:color w:val="auto"/>
              </w:rPr>
              <w:t>22</w:t>
            </w:r>
          </w:p>
        </w:tc>
        <w:tc>
          <w:tcPr>
            <w:tcW w:w="1165" w:type="dxa"/>
          </w:tcPr>
          <w:p w14:paraId="21AE0B78" w14:textId="77777777" w:rsidR="00EC7B36" w:rsidRPr="00D36E9B" w:rsidRDefault="00EC7B36" w:rsidP="00EC7B36">
            <w:pPr>
              <w:rPr>
                <w:color w:val="auto"/>
              </w:rPr>
            </w:pPr>
            <w:r w:rsidRPr="00D36E9B">
              <w:rPr>
                <w:color w:val="auto"/>
              </w:rPr>
              <w:t>UGent</w:t>
            </w:r>
          </w:p>
        </w:tc>
        <w:tc>
          <w:tcPr>
            <w:tcW w:w="2087" w:type="dxa"/>
          </w:tcPr>
          <w:p w14:paraId="2CFAB650" w14:textId="77777777" w:rsidR="00EC7B36" w:rsidRPr="00D36E9B" w:rsidRDefault="00EC7B36" w:rsidP="00EC7B36">
            <w:pPr>
              <w:rPr>
                <w:color w:val="auto"/>
              </w:rPr>
            </w:pPr>
            <w:r w:rsidRPr="00D36E9B">
              <w:rPr>
                <w:color w:val="auto"/>
              </w:rPr>
              <w:t>Master: bedrijfseconomie - fiscaliteit</w:t>
            </w:r>
          </w:p>
        </w:tc>
        <w:tc>
          <w:tcPr>
            <w:tcW w:w="1134" w:type="dxa"/>
          </w:tcPr>
          <w:p w14:paraId="2930EBFD" w14:textId="77777777" w:rsidR="00EC7B36" w:rsidRPr="00D36E9B" w:rsidRDefault="00EC7B36" w:rsidP="00EC7B36">
            <w:pPr>
              <w:rPr>
                <w:color w:val="auto"/>
              </w:rPr>
            </w:pPr>
            <w:r w:rsidRPr="00D36E9B">
              <w:rPr>
                <w:color w:val="auto"/>
              </w:rPr>
              <w:t>Uitgebreid</w:t>
            </w:r>
          </w:p>
        </w:tc>
        <w:tc>
          <w:tcPr>
            <w:tcW w:w="1418" w:type="dxa"/>
          </w:tcPr>
          <w:p w14:paraId="54DA02FB" w14:textId="77777777" w:rsidR="00EC7B36" w:rsidRPr="00D36E9B" w:rsidRDefault="00EC7B36" w:rsidP="00EC7B36">
            <w:pPr>
              <w:rPr>
                <w:color w:val="auto"/>
              </w:rPr>
            </w:pPr>
            <w:r w:rsidRPr="00D36E9B">
              <w:rPr>
                <w:color w:val="auto"/>
              </w:rPr>
              <w:t>JA</w:t>
            </w:r>
          </w:p>
        </w:tc>
      </w:tr>
      <w:tr w:rsidR="00EC7B36" w:rsidRPr="00A6773D" w14:paraId="0B78A2EE" w14:textId="77777777" w:rsidTr="00607EAC">
        <w:trPr>
          <w:trHeight w:val="276"/>
        </w:trPr>
        <w:tc>
          <w:tcPr>
            <w:tcW w:w="846" w:type="dxa"/>
          </w:tcPr>
          <w:p w14:paraId="096233FC" w14:textId="36315644" w:rsidR="00EC7B36" w:rsidRPr="00D36E9B" w:rsidRDefault="00EC7B36" w:rsidP="00EC7B36">
            <w:pPr>
              <w:rPr>
                <w:color w:val="auto"/>
              </w:rPr>
            </w:pPr>
            <w:r w:rsidRPr="00D36E9B">
              <w:rPr>
                <w:color w:val="auto"/>
              </w:rPr>
              <w:t>1</w:t>
            </w:r>
          </w:p>
        </w:tc>
        <w:tc>
          <w:tcPr>
            <w:tcW w:w="1417" w:type="dxa"/>
          </w:tcPr>
          <w:p w14:paraId="17711361" w14:textId="1DC73FA1" w:rsidR="00EC7B36" w:rsidRPr="00D36E9B" w:rsidRDefault="00EC7B36" w:rsidP="00EC7B36">
            <w:pPr>
              <w:rPr>
                <w:color w:val="auto"/>
              </w:rPr>
            </w:pPr>
            <w:r w:rsidRPr="00D36E9B">
              <w:rPr>
                <w:color w:val="auto"/>
              </w:rPr>
              <w:t>Jonathan Brems</w:t>
            </w:r>
          </w:p>
        </w:tc>
        <w:tc>
          <w:tcPr>
            <w:tcW w:w="992" w:type="dxa"/>
          </w:tcPr>
          <w:p w14:paraId="680138FE" w14:textId="7FE0BD8E" w:rsidR="00EC7B36" w:rsidRPr="00D36E9B" w:rsidRDefault="00EC7B36" w:rsidP="00EC7B36">
            <w:pPr>
              <w:rPr>
                <w:color w:val="auto"/>
              </w:rPr>
            </w:pPr>
            <w:r w:rsidRPr="00D36E9B">
              <w:rPr>
                <w:color w:val="auto"/>
              </w:rPr>
              <w:t>23</w:t>
            </w:r>
          </w:p>
        </w:tc>
        <w:tc>
          <w:tcPr>
            <w:tcW w:w="1165" w:type="dxa"/>
          </w:tcPr>
          <w:p w14:paraId="11F4506D" w14:textId="6BD4E805" w:rsidR="00EC7B36" w:rsidRPr="00D36E9B" w:rsidRDefault="00EC7B36" w:rsidP="00EC7B36">
            <w:pPr>
              <w:rPr>
                <w:color w:val="auto"/>
              </w:rPr>
            </w:pPr>
            <w:r w:rsidRPr="00D36E9B">
              <w:rPr>
                <w:color w:val="auto"/>
              </w:rPr>
              <w:t>UGent</w:t>
            </w:r>
          </w:p>
        </w:tc>
        <w:tc>
          <w:tcPr>
            <w:tcW w:w="2087" w:type="dxa"/>
          </w:tcPr>
          <w:p w14:paraId="1FFDBAC2" w14:textId="2A3F2C87" w:rsidR="00EC7B36" w:rsidRPr="00D36E9B" w:rsidRDefault="00EC7B36" w:rsidP="00EC7B36">
            <w:pPr>
              <w:rPr>
                <w:color w:val="auto"/>
              </w:rPr>
            </w:pPr>
            <w:r w:rsidRPr="00D36E9B">
              <w:rPr>
                <w:color w:val="auto"/>
              </w:rPr>
              <w:t>Master: TEW – Accountancy</w:t>
            </w:r>
          </w:p>
          <w:p w14:paraId="64BE2B81" w14:textId="1378E534" w:rsidR="00EC7B36" w:rsidRPr="00D36E9B" w:rsidRDefault="00EC7B36" w:rsidP="00EC7B36">
            <w:pPr>
              <w:rPr>
                <w:color w:val="auto"/>
              </w:rPr>
            </w:pPr>
          </w:p>
        </w:tc>
        <w:tc>
          <w:tcPr>
            <w:tcW w:w="1134" w:type="dxa"/>
          </w:tcPr>
          <w:p w14:paraId="6E97DFC2" w14:textId="68581815" w:rsidR="00EC7B36" w:rsidRPr="00D36E9B" w:rsidRDefault="00EC7B36" w:rsidP="00EC7B36">
            <w:pPr>
              <w:rPr>
                <w:color w:val="auto"/>
              </w:rPr>
            </w:pPr>
            <w:r w:rsidRPr="00D36E9B">
              <w:rPr>
                <w:color w:val="auto"/>
              </w:rPr>
              <w:t>Uitgebreid</w:t>
            </w:r>
          </w:p>
        </w:tc>
        <w:tc>
          <w:tcPr>
            <w:tcW w:w="1418" w:type="dxa"/>
          </w:tcPr>
          <w:p w14:paraId="537004E5" w14:textId="16A0CB7A" w:rsidR="00EC7B36" w:rsidRPr="00D36E9B" w:rsidRDefault="00EC7B36" w:rsidP="00EC7B36">
            <w:pPr>
              <w:rPr>
                <w:color w:val="auto"/>
              </w:rPr>
            </w:pPr>
            <w:r w:rsidRPr="00D36E9B">
              <w:rPr>
                <w:color w:val="auto"/>
              </w:rPr>
              <w:t>JA</w:t>
            </w:r>
          </w:p>
        </w:tc>
      </w:tr>
      <w:tr w:rsidR="00EC7B36" w:rsidRPr="00A6773D" w14:paraId="23088626" w14:textId="77777777" w:rsidTr="00607EAC">
        <w:trPr>
          <w:trHeight w:val="276"/>
        </w:trPr>
        <w:tc>
          <w:tcPr>
            <w:tcW w:w="846" w:type="dxa"/>
          </w:tcPr>
          <w:p w14:paraId="2E0F40DB" w14:textId="77777777" w:rsidR="00EC7B36" w:rsidRPr="00D36E9B" w:rsidRDefault="00EC7B36" w:rsidP="00EC7B36">
            <w:pPr>
              <w:rPr>
                <w:color w:val="auto"/>
              </w:rPr>
            </w:pPr>
            <w:r w:rsidRPr="00D36E9B">
              <w:rPr>
                <w:color w:val="auto"/>
              </w:rPr>
              <w:t>2</w:t>
            </w:r>
          </w:p>
        </w:tc>
        <w:tc>
          <w:tcPr>
            <w:tcW w:w="1417" w:type="dxa"/>
          </w:tcPr>
          <w:p w14:paraId="1A37D479" w14:textId="77777777" w:rsidR="00EC7B36" w:rsidRPr="00D36E9B" w:rsidRDefault="00EC7B36" w:rsidP="00EC7B36">
            <w:pPr>
              <w:rPr>
                <w:color w:val="auto"/>
              </w:rPr>
            </w:pPr>
            <w:r w:rsidRPr="00D36E9B">
              <w:rPr>
                <w:color w:val="auto"/>
              </w:rPr>
              <w:t>Hanne Bockstal</w:t>
            </w:r>
          </w:p>
        </w:tc>
        <w:tc>
          <w:tcPr>
            <w:tcW w:w="992" w:type="dxa"/>
          </w:tcPr>
          <w:p w14:paraId="6ADEE14C" w14:textId="77777777" w:rsidR="00EC7B36" w:rsidRPr="00D36E9B" w:rsidRDefault="00EC7B36" w:rsidP="00EC7B36">
            <w:pPr>
              <w:rPr>
                <w:color w:val="auto"/>
              </w:rPr>
            </w:pPr>
            <w:r w:rsidRPr="00D36E9B">
              <w:rPr>
                <w:color w:val="auto"/>
              </w:rPr>
              <w:t>19</w:t>
            </w:r>
          </w:p>
        </w:tc>
        <w:tc>
          <w:tcPr>
            <w:tcW w:w="1165" w:type="dxa"/>
          </w:tcPr>
          <w:p w14:paraId="03761B6C" w14:textId="77777777" w:rsidR="00EC7B36" w:rsidRPr="00D36E9B" w:rsidRDefault="00EC7B36" w:rsidP="00EC7B36">
            <w:pPr>
              <w:rPr>
                <w:color w:val="auto"/>
              </w:rPr>
            </w:pPr>
            <w:r w:rsidRPr="00D36E9B">
              <w:rPr>
                <w:color w:val="auto"/>
              </w:rPr>
              <w:t>VUB</w:t>
            </w:r>
          </w:p>
        </w:tc>
        <w:tc>
          <w:tcPr>
            <w:tcW w:w="2087" w:type="dxa"/>
          </w:tcPr>
          <w:p w14:paraId="149E8134" w14:textId="6D8C9AC8" w:rsidR="00EC7B36" w:rsidRPr="00D36E9B" w:rsidRDefault="00EC7B36" w:rsidP="00EC7B36">
            <w:pPr>
              <w:rPr>
                <w:color w:val="auto"/>
              </w:rPr>
            </w:pPr>
            <w:r w:rsidRPr="00D36E9B">
              <w:rPr>
                <w:color w:val="auto"/>
              </w:rPr>
              <w:t>2</w:t>
            </w:r>
            <w:r w:rsidRPr="00D36E9B">
              <w:rPr>
                <w:color w:val="auto"/>
                <w:vertAlign w:val="superscript"/>
              </w:rPr>
              <w:t>de</w:t>
            </w:r>
            <w:r w:rsidRPr="00D36E9B">
              <w:rPr>
                <w:color w:val="auto"/>
              </w:rPr>
              <w:t xml:space="preserve"> Bach</w:t>
            </w:r>
            <w:r w:rsidR="003804B4">
              <w:rPr>
                <w:color w:val="auto"/>
              </w:rPr>
              <w:t>elor</w:t>
            </w:r>
            <w:r w:rsidRPr="00D36E9B">
              <w:rPr>
                <w:color w:val="auto"/>
              </w:rPr>
              <w:t>: Handelsingenieur</w:t>
            </w:r>
          </w:p>
          <w:p w14:paraId="6506A69E" w14:textId="3586EF7E" w:rsidR="003F147A" w:rsidRPr="00D36E9B" w:rsidRDefault="003F147A" w:rsidP="00EC7B36">
            <w:pPr>
              <w:rPr>
                <w:color w:val="auto"/>
              </w:rPr>
            </w:pPr>
          </w:p>
        </w:tc>
        <w:tc>
          <w:tcPr>
            <w:tcW w:w="1134" w:type="dxa"/>
          </w:tcPr>
          <w:p w14:paraId="4B32F7EE" w14:textId="77777777" w:rsidR="00EC7B36" w:rsidRPr="00D36E9B" w:rsidRDefault="00EC7B36" w:rsidP="00EC7B36">
            <w:pPr>
              <w:rPr>
                <w:color w:val="auto"/>
              </w:rPr>
            </w:pPr>
            <w:r w:rsidRPr="00D36E9B">
              <w:rPr>
                <w:color w:val="auto"/>
              </w:rPr>
              <w:t>Verkort</w:t>
            </w:r>
          </w:p>
        </w:tc>
        <w:tc>
          <w:tcPr>
            <w:tcW w:w="1418" w:type="dxa"/>
          </w:tcPr>
          <w:p w14:paraId="7D5E3AF3" w14:textId="77777777" w:rsidR="00EC7B36" w:rsidRPr="00D36E9B" w:rsidRDefault="00EC7B36" w:rsidP="00EC7B36">
            <w:pPr>
              <w:rPr>
                <w:color w:val="auto"/>
              </w:rPr>
            </w:pPr>
            <w:r w:rsidRPr="00D36E9B">
              <w:rPr>
                <w:color w:val="auto"/>
              </w:rPr>
              <w:t>JA</w:t>
            </w:r>
          </w:p>
        </w:tc>
      </w:tr>
      <w:tr w:rsidR="00EC7B36" w:rsidRPr="00A6773D" w14:paraId="189C7912" w14:textId="77777777" w:rsidTr="00607EAC">
        <w:trPr>
          <w:trHeight w:val="552"/>
        </w:trPr>
        <w:tc>
          <w:tcPr>
            <w:tcW w:w="846" w:type="dxa"/>
          </w:tcPr>
          <w:p w14:paraId="190F1BAD" w14:textId="77777777" w:rsidR="00EC7B36" w:rsidRPr="00D36E9B" w:rsidRDefault="00EC7B36" w:rsidP="00EC7B36">
            <w:pPr>
              <w:rPr>
                <w:color w:val="auto"/>
              </w:rPr>
            </w:pPr>
            <w:r w:rsidRPr="00D36E9B">
              <w:rPr>
                <w:color w:val="auto"/>
              </w:rPr>
              <w:t>2</w:t>
            </w:r>
          </w:p>
        </w:tc>
        <w:tc>
          <w:tcPr>
            <w:tcW w:w="1417" w:type="dxa"/>
          </w:tcPr>
          <w:p w14:paraId="73A57457" w14:textId="77777777" w:rsidR="00EC7B36" w:rsidRPr="00D36E9B" w:rsidRDefault="00EC7B36" w:rsidP="00EC7B36">
            <w:pPr>
              <w:rPr>
                <w:color w:val="auto"/>
              </w:rPr>
            </w:pPr>
            <w:r w:rsidRPr="00D36E9B">
              <w:rPr>
                <w:color w:val="auto"/>
              </w:rPr>
              <w:t>Heleen Bockstal</w:t>
            </w:r>
          </w:p>
        </w:tc>
        <w:tc>
          <w:tcPr>
            <w:tcW w:w="992" w:type="dxa"/>
          </w:tcPr>
          <w:p w14:paraId="2D6D2C29" w14:textId="77777777" w:rsidR="00EC7B36" w:rsidRPr="00D36E9B" w:rsidRDefault="00EC7B36" w:rsidP="00EC7B36">
            <w:pPr>
              <w:rPr>
                <w:color w:val="auto"/>
              </w:rPr>
            </w:pPr>
            <w:r w:rsidRPr="00D36E9B">
              <w:rPr>
                <w:color w:val="auto"/>
              </w:rPr>
              <w:t>21</w:t>
            </w:r>
          </w:p>
        </w:tc>
        <w:tc>
          <w:tcPr>
            <w:tcW w:w="1165" w:type="dxa"/>
          </w:tcPr>
          <w:p w14:paraId="5043F2CA" w14:textId="77777777" w:rsidR="00EC7B36" w:rsidRPr="00D36E9B" w:rsidRDefault="00EC7B36" w:rsidP="00EC7B36">
            <w:pPr>
              <w:rPr>
                <w:color w:val="auto"/>
              </w:rPr>
            </w:pPr>
            <w:r w:rsidRPr="00D36E9B">
              <w:rPr>
                <w:color w:val="auto"/>
              </w:rPr>
              <w:t>KU Leuven</w:t>
            </w:r>
          </w:p>
        </w:tc>
        <w:tc>
          <w:tcPr>
            <w:tcW w:w="2087" w:type="dxa"/>
          </w:tcPr>
          <w:p w14:paraId="59C61DAD" w14:textId="1108F2BC" w:rsidR="00EC7B36" w:rsidRPr="00D36E9B" w:rsidRDefault="00EC7B36" w:rsidP="00EC7B36">
            <w:pPr>
              <w:rPr>
                <w:color w:val="auto"/>
              </w:rPr>
            </w:pPr>
            <w:r w:rsidRPr="00D36E9B">
              <w:rPr>
                <w:color w:val="auto"/>
              </w:rPr>
              <w:t>Schakelprogramma: Handelsweten</w:t>
            </w:r>
            <w:r w:rsidR="004A715B">
              <w:rPr>
                <w:color w:val="auto"/>
              </w:rPr>
              <w:t>-</w:t>
            </w:r>
            <w:r w:rsidRPr="00D36E9B">
              <w:rPr>
                <w:color w:val="auto"/>
              </w:rPr>
              <w:t>schappen</w:t>
            </w:r>
          </w:p>
        </w:tc>
        <w:tc>
          <w:tcPr>
            <w:tcW w:w="1134" w:type="dxa"/>
          </w:tcPr>
          <w:p w14:paraId="206D5E13" w14:textId="77777777" w:rsidR="00EC7B36" w:rsidRPr="00D36E9B" w:rsidRDefault="00EC7B36" w:rsidP="00EC7B36">
            <w:pPr>
              <w:rPr>
                <w:color w:val="auto"/>
              </w:rPr>
            </w:pPr>
            <w:r w:rsidRPr="00D36E9B">
              <w:rPr>
                <w:color w:val="auto"/>
              </w:rPr>
              <w:t>Verkort</w:t>
            </w:r>
          </w:p>
        </w:tc>
        <w:tc>
          <w:tcPr>
            <w:tcW w:w="1418" w:type="dxa"/>
          </w:tcPr>
          <w:p w14:paraId="1EBECBC8" w14:textId="77777777" w:rsidR="00EC7B36" w:rsidRPr="00D36E9B" w:rsidRDefault="00EC7B36" w:rsidP="00EC7B36">
            <w:pPr>
              <w:rPr>
                <w:color w:val="auto"/>
              </w:rPr>
            </w:pPr>
            <w:r w:rsidRPr="00D36E9B">
              <w:rPr>
                <w:color w:val="auto"/>
              </w:rPr>
              <w:t>BEPERKT</w:t>
            </w:r>
          </w:p>
        </w:tc>
      </w:tr>
      <w:tr w:rsidR="00EC7B36" w:rsidRPr="00A6773D" w14:paraId="25C364B5" w14:textId="77777777" w:rsidTr="00607EAC">
        <w:trPr>
          <w:trHeight w:val="276"/>
        </w:trPr>
        <w:tc>
          <w:tcPr>
            <w:tcW w:w="846" w:type="dxa"/>
          </w:tcPr>
          <w:p w14:paraId="45DD70F8" w14:textId="77777777" w:rsidR="00EC7B36" w:rsidRPr="00D36E9B" w:rsidRDefault="00EC7B36" w:rsidP="00EC7B36">
            <w:pPr>
              <w:rPr>
                <w:color w:val="auto"/>
              </w:rPr>
            </w:pPr>
            <w:r w:rsidRPr="00D36E9B">
              <w:rPr>
                <w:color w:val="auto"/>
              </w:rPr>
              <w:t>2</w:t>
            </w:r>
          </w:p>
        </w:tc>
        <w:tc>
          <w:tcPr>
            <w:tcW w:w="1417" w:type="dxa"/>
          </w:tcPr>
          <w:p w14:paraId="5B43B43B" w14:textId="77777777" w:rsidR="00EC7B36" w:rsidRPr="00D36E9B" w:rsidRDefault="00EC7B36" w:rsidP="00EC7B36">
            <w:pPr>
              <w:rPr>
                <w:color w:val="auto"/>
              </w:rPr>
            </w:pPr>
            <w:r w:rsidRPr="00D36E9B">
              <w:rPr>
                <w:color w:val="auto"/>
              </w:rPr>
              <w:t>Jonathan Vanspauwen</w:t>
            </w:r>
          </w:p>
          <w:p w14:paraId="4F6628FA" w14:textId="77777777" w:rsidR="00EC7B36" w:rsidRPr="00D36E9B" w:rsidRDefault="00EC7B36" w:rsidP="00EC7B36">
            <w:pPr>
              <w:rPr>
                <w:color w:val="auto"/>
              </w:rPr>
            </w:pPr>
          </w:p>
        </w:tc>
        <w:tc>
          <w:tcPr>
            <w:tcW w:w="992" w:type="dxa"/>
          </w:tcPr>
          <w:p w14:paraId="1D3EEE17" w14:textId="77777777" w:rsidR="00EC7B36" w:rsidRPr="00D36E9B" w:rsidRDefault="00EC7B36" w:rsidP="00EC7B36">
            <w:pPr>
              <w:rPr>
                <w:color w:val="auto"/>
              </w:rPr>
            </w:pPr>
            <w:r w:rsidRPr="00D36E9B">
              <w:rPr>
                <w:color w:val="auto"/>
              </w:rPr>
              <w:t>20</w:t>
            </w:r>
          </w:p>
        </w:tc>
        <w:tc>
          <w:tcPr>
            <w:tcW w:w="1165" w:type="dxa"/>
          </w:tcPr>
          <w:p w14:paraId="1240B815" w14:textId="77777777" w:rsidR="00EC7B36" w:rsidRPr="00D36E9B" w:rsidRDefault="00EC7B36" w:rsidP="00EC7B36">
            <w:pPr>
              <w:rPr>
                <w:color w:val="auto"/>
              </w:rPr>
            </w:pPr>
            <w:r w:rsidRPr="00D36E9B">
              <w:rPr>
                <w:color w:val="auto"/>
              </w:rPr>
              <w:t>VUB</w:t>
            </w:r>
          </w:p>
        </w:tc>
        <w:tc>
          <w:tcPr>
            <w:tcW w:w="2087" w:type="dxa"/>
          </w:tcPr>
          <w:p w14:paraId="57E2BB4B" w14:textId="4C0235DE" w:rsidR="00EC7B36" w:rsidRPr="00D36E9B" w:rsidRDefault="00EC7B36" w:rsidP="00EC7B36">
            <w:pPr>
              <w:rPr>
                <w:color w:val="auto"/>
              </w:rPr>
            </w:pPr>
            <w:r w:rsidRPr="00D36E9B">
              <w:rPr>
                <w:color w:val="auto"/>
              </w:rPr>
              <w:t>3</w:t>
            </w:r>
            <w:r w:rsidRPr="00D36E9B">
              <w:rPr>
                <w:color w:val="auto"/>
                <w:vertAlign w:val="superscript"/>
              </w:rPr>
              <w:t>de</w:t>
            </w:r>
            <w:r w:rsidRPr="00D36E9B">
              <w:rPr>
                <w:color w:val="auto"/>
              </w:rPr>
              <w:t xml:space="preserve"> Bach</w:t>
            </w:r>
            <w:r w:rsidR="003804B4">
              <w:rPr>
                <w:color w:val="auto"/>
              </w:rPr>
              <w:t>elor</w:t>
            </w:r>
            <w:r w:rsidRPr="00D36E9B">
              <w:rPr>
                <w:color w:val="auto"/>
              </w:rPr>
              <w:t>: Bio-ingenieur</w:t>
            </w:r>
          </w:p>
        </w:tc>
        <w:tc>
          <w:tcPr>
            <w:tcW w:w="1134" w:type="dxa"/>
          </w:tcPr>
          <w:p w14:paraId="303818E5" w14:textId="77777777" w:rsidR="00EC7B36" w:rsidRPr="00D36E9B" w:rsidRDefault="00EC7B36" w:rsidP="00EC7B36">
            <w:pPr>
              <w:rPr>
                <w:color w:val="auto"/>
              </w:rPr>
            </w:pPr>
            <w:r w:rsidRPr="00D36E9B">
              <w:rPr>
                <w:color w:val="auto"/>
              </w:rPr>
              <w:t>Verkort</w:t>
            </w:r>
            <w:r w:rsidRPr="00D36E9B">
              <w:rPr>
                <w:color w:val="auto"/>
              </w:rPr>
              <w:br/>
            </w:r>
          </w:p>
        </w:tc>
        <w:tc>
          <w:tcPr>
            <w:tcW w:w="1418" w:type="dxa"/>
          </w:tcPr>
          <w:p w14:paraId="731FCB33" w14:textId="77777777" w:rsidR="00EC7B36" w:rsidRPr="00D36E9B" w:rsidRDefault="00EC7B36" w:rsidP="00EC7B36">
            <w:pPr>
              <w:rPr>
                <w:color w:val="auto"/>
              </w:rPr>
            </w:pPr>
            <w:r w:rsidRPr="00D36E9B">
              <w:rPr>
                <w:color w:val="auto"/>
              </w:rPr>
              <w:t>NEE</w:t>
            </w:r>
          </w:p>
        </w:tc>
      </w:tr>
      <w:tr w:rsidR="00EC7B36" w:rsidRPr="00A6773D" w14:paraId="2C2F712B" w14:textId="77777777" w:rsidTr="00607EAC">
        <w:trPr>
          <w:trHeight w:val="276"/>
        </w:trPr>
        <w:tc>
          <w:tcPr>
            <w:tcW w:w="846" w:type="dxa"/>
          </w:tcPr>
          <w:p w14:paraId="53FB2CEC" w14:textId="77777777" w:rsidR="00EC7B36" w:rsidRPr="00D36E9B" w:rsidRDefault="00EC7B36" w:rsidP="00EC7B36">
            <w:pPr>
              <w:rPr>
                <w:color w:val="auto"/>
              </w:rPr>
            </w:pPr>
            <w:r w:rsidRPr="00D36E9B">
              <w:rPr>
                <w:color w:val="auto"/>
              </w:rPr>
              <w:t>3</w:t>
            </w:r>
          </w:p>
        </w:tc>
        <w:tc>
          <w:tcPr>
            <w:tcW w:w="1417" w:type="dxa"/>
          </w:tcPr>
          <w:p w14:paraId="65F74A46" w14:textId="77777777" w:rsidR="00EC7B36" w:rsidRPr="00D36E9B" w:rsidRDefault="00EC7B36" w:rsidP="00EC7B36">
            <w:pPr>
              <w:rPr>
                <w:color w:val="auto"/>
              </w:rPr>
            </w:pPr>
            <w:r w:rsidRPr="00D36E9B">
              <w:rPr>
                <w:color w:val="auto"/>
              </w:rPr>
              <w:t>Lester</w:t>
            </w:r>
          </w:p>
          <w:p w14:paraId="5AE958E3" w14:textId="77777777" w:rsidR="00EC7B36" w:rsidRPr="00D36E9B" w:rsidRDefault="00EC7B36" w:rsidP="00EC7B36">
            <w:pPr>
              <w:rPr>
                <w:color w:val="auto"/>
              </w:rPr>
            </w:pPr>
            <w:r w:rsidRPr="00D36E9B">
              <w:rPr>
                <w:color w:val="auto"/>
              </w:rPr>
              <w:t>Impens</w:t>
            </w:r>
          </w:p>
        </w:tc>
        <w:tc>
          <w:tcPr>
            <w:tcW w:w="992" w:type="dxa"/>
          </w:tcPr>
          <w:p w14:paraId="4503E72A" w14:textId="77777777" w:rsidR="00EC7B36" w:rsidRPr="00D36E9B" w:rsidRDefault="00EC7B36" w:rsidP="00EC7B36">
            <w:pPr>
              <w:rPr>
                <w:color w:val="auto"/>
              </w:rPr>
            </w:pPr>
            <w:r w:rsidRPr="00D36E9B">
              <w:rPr>
                <w:color w:val="auto"/>
              </w:rPr>
              <w:t>21</w:t>
            </w:r>
          </w:p>
        </w:tc>
        <w:tc>
          <w:tcPr>
            <w:tcW w:w="1165" w:type="dxa"/>
          </w:tcPr>
          <w:p w14:paraId="41C802E9" w14:textId="58E3B6BD" w:rsidR="00EC7B36" w:rsidRPr="00D36E9B" w:rsidRDefault="0006745B" w:rsidP="00EC7B36">
            <w:pPr>
              <w:rPr>
                <w:color w:val="auto"/>
              </w:rPr>
            </w:pPr>
            <w:r>
              <w:rPr>
                <w:color w:val="auto"/>
              </w:rPr>
              <w:t>A</w:t>
            </w:r>
            <w:r w:rsidR="00482417" w:rsidRPr="00482417">
              <w:rPr>
                <w:color w:val="auto"/>
              </w:rPr>
              <w:t>rteveldehoge</w:t>
            </w:r>
            <w:r>
              <w:rPr>
                <w:color w:val="auto"/>
              </w:rPr>
              <w:t>-</w:t>
            </w:r>
            <w:r w:rsidR="00482417" w:rsidRPr="00482417">
              <w:rPr>
                <w:color w:val="auto"/>
              </w:rPr>
              <w:t>school</w:t>
            </w:r>
          </w:p>
        </w:tc>
        <w:tc>
          <w:tcPr>
            <w:tcW w:w="2087" w:type="dxa"/>
          </w:tcPr>
          <w:p w14:paraId="31247784" w14:textId="7B4C2131" w:rsidR="00EC7B36" w:rsidRPr="00D36E9B" w:rsidRDefault="00EC7B36" w:rsidP="00EC7B36">
            <w:pPr>
              <w:rPr>
                <w:color w:val="auto"/>
              </w:rPr>
            </w:pPr>
            <w:r w:rsidRPr="00D36E9B">
              <w:rPr>
                <w:color w:val="auto"/>
              </w:rPr>
              <w:t>Diploma leerkracht middelbaar onderwijs (Fys</w:t>
            </w:r>
            <w:r w:rsidR="006B18CE">
              <w:rPr>
                <w:color w:val="auto"/>
              </w:rPr>
              <w:t>.</w:t>
            </w:r>
            <w:r w:rsidRPr="00D36E9B">
              <w:rPr>
                <w:color w:val="auto"/>
              </w:rPr>
              <w:t>/</w:t>
            </w:r>
            <w:r w:rsidR="006B18CE">
              <w:rPr>
                <w:color w:val="auto"/>
              </w:rPr>
              <w:t xml:space="preserve"> </w:t>
            </w:r>
            <w:r w:rsidRPr="00D36E9B">
              <w:rPr>
                <w:color w:val="auto"/>
              </w:rPr>
              <w:t>Wisk</w:t>
            </w:r>
            <w:r w:rsidR="006B18CE">
              <w:rPr>
                <w:color w:val="auto"/>
              </w:rPr>
              <w:t>.</w:t>
            </w:r>
            <w:r w:rsidRPr="00D36E9B">
              <w:rPr>
                <w:color w:val="auto"/>
              </w:rPr>
              <w:t xml:space="preserve">) </w:t>
            </w:r>
          </w:p>
        </w:tc>
        <w:tc>
          <w:tcPr>
            <w:tcW w:w="1134" w:type="dxa"/>
          </w:tcPr>
          <w:p w14:paraId="5F09D8BF" w14:textId="77777777" w:rsidR="00EC7B36" w:rsidRPr="00D36E9B" w:rsidRDefault="00EC7B36" w:rsidP="00EC7B36">
            <w:pPr>
              <w:rPr>
                <w:color w:val="auto"/>
              </w:rPr>
            </w:pPr>
            <w:r w:rsidRPr="00D36E9B">
              <w:rPr>
                <w:color w:val="auto"/>
              </w:rPr>
              <w:t>Verkort</w:t>
            </w:r>
          </w:p>
        </w:tc>
        <w:tc>
          <w:tcPr>
            <w:tcW w:w="1418" w:type="dxa"/>
          </w:tcPr>
          <w:p w14:paraId="17CCF068" w14:textId="77777777" w:rsidR="00EC7B36" w:rsidRPr="00D36E9B" w:rsidRDefault="00EC7B36" w:rsidP="00EC7B36">
            <w:pPr>
              <w:rPr>
                <w:color w:val="auto"/>
              </w:rPr>
            </w:pPr>
            <w:r w:rsidRPr="00D36E9B">
              <w:rPr>
                <w:color w:val="auto"/>
              </w:rPr>
              <w:t>NEE</w:t>
            </w:r>
          </w:p>
        </w:tc>
      </w:tr>
      <w:tr w:rsidR="00EC7B36" w:rsidRPr="00A6773D" w14:paraId="16897EDD" w14:textId="77777777" w:rsidTr="00607EAC">
        <w:trPr>
          <w:trHeight w:val="566"/>
        </w:trPr>
        <w:tc>
          <w:tcPr>
            <w:tcW w:w="846" w:type="dxa"/>
          </w:tcPr>
          <w:p w14:paraId="3315389E" w14:textId="299E2257" w:rsidR="00EC7B36" w:rsidRPr="00D36E9B" w:rsidRDefault="00EC7B36" w:rsidP="00EC7B36">
            <w:pPr>
              <w:rPr>
                <w:color w:val="auto"/>
              </w:rPr>
            </w:pPr>
            <w:r w:rsidRPr="00D36E9B">
              <w:rPr>
                <w:color w:val="auto"/>
              </w:rPr>
              <w:t>3</w:t>
            </w:r>
          </w:p>
        </w:tc>
        <w:tc>
          <w:tcPr>
            <w:tcW w:w="1417" w:type="dxa"/>
          </w:tcPr>
          <w:p w14:paraId="5029CF80" w14:textId="3298295D" w:rsidR="00EC7B36" w:rsidRPr="00D36E9B" w:rsidRDefault="00EC7B36" w:rsidP="00EC7B36">
            <w:pPr>
              <w:rPr>
                <w:color w:val="auto"/>
              </w:rPr>
            </w:pPr>
            <w:r w:rsidRPr="00D36E9B">
              <w:rPr>
                <w:color w:val="auto"/>
              </w:rPr>
              <w:t>Britt Roelandt</w:t>
            </w:r>
          </w:p>
        </w:tc>
        <w:tc>
          <w:tcPr>
            <w:tcW w:w="992" w:type="dxa"/>
          </w:tcPr>
          <w:p w14:paraId="6F0A53FD" w14:textId="1277B2C0" w:rsidR="00EC7B36" w:rsidRPr="00D36E9B" w:rsidRDefault="00EC7B36" w:rsidP="00EC7B36">
            <w:pPr>
              <w:rPr>
                <w:color w:val="auto"/>
              </w:rPr>
            </w:pPr>
            <w:r w:rsidRPr="00D36E9B">
              <w:rPr>
                <w:color w:val="auto"/>
              </w:rPr>
              <w:t>18</w:t>
            </w:r>
          </w:p>
        </w:tc>
        <w:tc>
          <w:tcPr>
            <w:tcW w:w="1165" w:type="dxa"/>
          </w:tcPr>
          <w:p w14:paraId="7A44FFBA" w14:textId="15111AB0" w:rsidR="00EC7B36" w:rsidRPr="00D36E9B" w:rsidRDefault="00EC7B36" w:rsidP="00EC7B36">
            <w:pPr>
              <w:rPr>
                <w:color w:val="auto"/>
                <w:highlight w:val="yellow"/>
              </w:rPr>
            </w:pPr>
            <w:r w:rsidRPr="00D36E9B">
              <w:rPr>
                <w:color w:val="auto"/>
              </w:rPr>
              <w:t>Atheneum Aalst</w:t>
            </w:r>
          </w:p>
        </w:tc>
        <w:tc>
          <w:tcPr>
            <w:tcW w:w="2087" w:type="dxa"/>
          </w:tcPr>
          <w:p w14:paraId="44137549" w14:textId="4C39887C" w:rsidR="00EC7B36" w:rsidRPr="00D36E9B" w:rsidRDefault="00EC7B36" w:rsidP="00EC7B36">
            <w:pPr>
              <w:rPr>
                <w:color w:val="auto"/>
                <w:highlight w:val="yellow"/>
              </w:rPr>
            </w:pPr>
            <w:r w:rsidRPr="00D36E9B">
              <w:rPr>
                <w:color w:val="auto"/>
              </w:rPr>
              <w:t>6</w:t>
            </w:r>
            <w:r w:rsidRPr="00D36E9B">
              <w:rPr>
                <w:color w:val="auto"/>
                <w:vertAlign w:val="superscript"/>
              </w:rPr>
              <w:t>de</w:t>
            </w:r>
            <w:r w:rsidRPr="00D36E9B">
              <w:rPr>
                <w:color w:val="auto"/>
              </w:rPr>
              <w:t xml:space="preserve"> middelbaar: Economie - Wetenschappen</w:t>
            </w:r>
          </w:p>
        </w:tc>
        <w:tc>
          <w:tcPr>
            <w:tcW w:w="1134" w:type="dxa"/>
          </w:tcPr>
          <w:p w14:paraId="39874EF5" w14:textId="5635DFE0" w:rsidR="00EC7B36" w:rsidRPr="00D36E9B" w:rsidRDefault="00EC7B36" w:rsidP="00EC7B36">
            <w:pPr>
              <w:rPr>
                <w:color w:val="auto"/>
              </w:rPr>
            </w:pPr>
            <w:r w:rsidRPr="00D36E9B">
              <w:rPr>
                <w:color w:val="auto"/>
              </w:rPr>
              <w:t>Verkort</w:t>
            </w:r>
          </w:p>
        </w:tc>
        <w:tc>
          <w:tcPr>
            <w:tcW w:w="1418" w:type="dxa"/>
          </w:tcPr>
          <w:p w14:paraId="16ECD3E4" w14:textId="6BDA849D" w:rsidR="00EC7B36" w:rsidRPr="00D36E9B" w:rsidRDefault="00EC7B36" w:rsidP="00EC7B36">
            <w:pPr>
              <w:rPr>
                <w:color w:val="auto"/>
              </w:rPr>
            </w:pPr>
            <w:r w:rsidRPr="00D36E9B">
              <w:rPr>
                <w:color w:val="auto"/>
              </w:rPr>
              <w:t>BEPERKT</w:t>
            </w:r>
          </w:p>
        </w:tc>
      </w:tr>
      <w:tr w:rsidR="00EC7B36" w:rsidRPr="00A6773D" w14:paraId="4B2BE69A" w14:textId="77777777" w:rsidTr="00607EAC">
        <w:trPr>
          <w:trHeight w:val="552"/>
        </w:trPr>
        <w:tc>
          <w:tcPr>
            <w:tcW w:w="846" w:type="dxa"/>
          </w:tcPr>
          <w:p w14:paraId="33D49E22" w14:textId="199EEB54" w:rsidR="00EC7B36" w:rsidRPr="00D36E9B" w:rsidRDefault="00EC7B36" w:rsidP="00EC7B36">
            <w:pPr>
              <w:rPr>
                <w:color w:val="auto"/>
              </w:rPr>
            </w:pPr>
            <w:r w:rsidRPr="00D36E9B">
              <w:rPr>
                <w:color w:val="auto"/>
              </w:rPr>
              <w:t>3</w:t>
            </w:r>
          </w:p>
        </w:tc>
        <w:tc>
          <w:tcPr>
            <w:tcW w:w="1417" w:type="dxa"/>
          </w:tcPr>
          <w:p w14:paraId="7EC33A84" w14:textId="00B6B249" w:rsidR="00EC7B36" w:rsidRPr="00D36E9B" w:rsidRDefault="00EC7B36" w:rsidP="00EC7B36">
            <w:pPr>
              <w:rPr>
                <w:color w:val="auto"/>
              </w:rPr>
            </w:pPr>
            <w:r w:rsidRPr="00D36E9B">
              <w:rPr>
                <w:color w:val="auto"/>
              </w:rPr>
              <w:t>Tjorven Pletinckx -Swinnen</w:t>
            </w:r>
          </w:p>
        </w:tc>
        <w:tc>
          <w:tcPr>
            <w:tcW w:w="992" w:type="dxa"/>
          </w:tcPr>
          <w:p w14:paraId="22A8D4B0" w14:textId="7BE259E8" w:rsidR="00EC7B36" w:rsidRPr="00D36E9B" w:rsidRDefault="00EC7B36" w:rsidP="00EC7B36">
            <w:pPr>
              <w:rPr>
                <w:color w:val="auto"/>
              </w:rPr>
            </w:pPr>
            <w:r w:rsidRPr="00D36E9B">
              <w:rPr>
                <w:color w:val="auto"/>
              </w:rPr>
              <w:t>19</w:t>
            </w:r>
          </w:p>
        </w:tc>
        <w:tc>
          <w:tcPr>
            <w:tcW w:w="1165" w:type="dxa"/>
          </w:tcPr>
          <w:p w14:paraId="41F42BCB" w14:textId="77546390" w:rsidR="00EC7B36" w:rsidRPr="00D36E9B" w:rsidRDefault="00A62354" w:rsidP="00EC7B36">
            <w:pPr>
              <w:rPr>
                <w:color w:val="auto"/>
              </w:rPr>
            </w:pPr>
            <w:r w:rsidRPr="00D36E9B">
              <w:rPr>
                <w:color w:val="auto"/>
              </w:rPr>
              <w:t>Lyceum</w:t>
            </w:r>
            <w:r w:rsidRPr="00D36E9B">
              <w:rPr>
                <w:color w:val="auto"/>
              </w:rPr>
              <w:br/>
              <w:t>Gent</w:t>
            </w:r>
          </w:p>
        </w:tc>
        <w:tc>
          <w:tcPr>
            <w:tcW w:w="2087" w:type="dxa"/>
          </w:tcPr>
          <w:p w14:paraId="4F40EC01" w14:textId="64A1377E" w:rsidR="00EC7B36" w:rsidRPr="00D36E9B" w:rsidRDefault="00A62354" w:rsidP="00EC7B36">
            <w:pPr>
              <w:rPr>
                <w:color w:val="auto"/>
              </w:rPr>
            </w:pPr>
            <w:r w:rsidRPr="00D36E9B">
              <w:rPr>
                <w:color w:val="auto"/>
              </w:rPr>
              <w:t>Integrale veiligheid</w:t>
            </w:r>
          </w:p>
        </w:tc>
        <w:tc>
          <w:tcPr>
            <w:tcW w:w="1134" w:type="dxa"/>
          </w:tcPr>
          <w:p w14:paraId="08AAB35D" w14:textId="59D855C6" w:rsidR="00EC7B36" w:rsidRPr="00D36E9B" w:rsidRDefault="00EC7B36" w:rsidP="00EC7B36">
            <w:pPr>
              <w:rPr>
                <w:color w:val="auto"/>
              </w:rPr>
            </w:pPr>
            <w:r w:rsidRPr="00D36E9B">
              <w:rPr>
                <w:color w:val="auto"/>
              </w:rPr>
              <w:t>Verkort</w:t>
            </w:r>
          </w:p>
        </w:tc>
        <w:tc>
          <w:tcPr>
            <w:tcW w:w="1418" w:type="dxa"/>
          </w:tcPr>
          <w:p w14:paraId="17AFB7D3" w14:textId="5B5F759A" w:rsidR="00EC7B36" w:rsidRPr="00D36E9B" w:rsidRDefault="00EC7B36" w:rsidP="00EC7B36">
            <w:pPr>
              <w:rPr>
                <w:color w:val="auto"/>
              </w:rPr>
            </w:pPr>
            <w:r w:rsidRPr="00D36E9B">
              <w:rPr>
                <w:color w:val="auto"/>
              </w:rPr>
              <w:t>NEE</w:t>
            </w:r>
          </w:p>
        </w:tc>
      </w:tr>
      <w:tr w:rsidR="00EC7B36" w:rsidRPr="00A6773D" w14:paraId="04EADFE2" w14:textId="77777777" w:rsidTr="00607EAC">
        <w:trPr>
          <w:trHeight w:val="566"/>
        </w:trPr>
        <w:tc>
          <w:tcPr>
            <w:tcW w:w="846" w:type="dxa"/>
          </w:tcPr>
          <w:p w14:paraId="6E3A90B0" w14:textId="77777777" w:rsidR="00EC7B36" w:rsidRPr="00D36E9B" w:rsidRDefault="00EC7B36" w:rsidP="00EC7B36">
            <w:pPr>
              <w:rPr>
                <w:color w:val="auto"/>
              </w:rPr>
            </w:pPr>
            <w:r w:rsidRPr="00D36E9B">
              <w:rPr>
                <w:color w:val="auto"/>
              </w:rPr>
              <w:t>3</w:t>
            </w:r>
          </w:p>
        </w:tc>
        <w:tc>
          <w:tcPr>
            <w:tcW w:w="1417" w:type="dxa"/>
          </w:tcPr>
          <w:p w14:paraId="57CD9B9C" w14:textId="77777777" w:rsidR="00EC7B36" w:rsidRPr="00D36E9B" w:rsidRDefault="00EC7B36" w:rsidP="00EC7B36">
            <w:pPr>
              <w:rPr>
                <w:color w:val="auto"/>
              </w:rPr>
            </w:pPr>
            <w:r w:rsidRPr="00D36E9B">
              <w:rPr>
                <w:color w:val="auto"/>
              </w:rPr>
              <w:t xml:space="preserve">Lani </w:t>
            </w:r>
          </w:p>
          <w:p w14:paraId="05D78A44" w14:textId="77777777" w:rsidR="00EC7B36" w:rsidRPr="00D36E9B" w:rsidRDefault="00EC7B36" w:rsidP="00EC7B36">
            <w:pPr>
              <w:rPr>
                <w:color w:val="auto"/>
              </w:rPr>
            </w:pPr>
            <w:r w:rsidRPr="00D36E9B">
              <w:rPr>
                <w:color w:val="auto"/>
              </w:rPr>
              <w:t>Vints</w:t>
            </w:r>
          </w:p>
        </w:tc>
        <w:tc>
          <w:tcPr>
            <w:tcW w:w="992" w:type="dxa"/>
          </w:tcPr>
          <w:p w14:paraId="38DFF6F8" w14:textId="77777777" w:rsidR="00EC7B36" w:rsidRPr="00D36E9B" w:rsidRDefault="00EC7B36" w:rsidP="00EC7B36">
            <w:pPr>
              <w:rPr>
                <w:color w:val="auto"/>
              </w:rPr>
            </w:pPr>
            <w:r w:rsidRPr="00D36E9B">
              <w:rPr>
                <w:color w:val="auto"/>
              </w:rPr>
              <w:t>17</w:t>
            </w:r>
          </w:p>
        </w:tc>
        <w:tc>
          <w:tcPr>
            <w:tcW w:w="1165" w:type="dxa"/>
          </w:tcPr>
          <w:p w14:paraId="03125EA4" w14:textId="77777777" w:rsidR="00EC7B36" w:rsidRPr="00D36E9B" w:rsidRDefault="00EC7B36" w:rsidP="00EC7B36">
            <w:pPr>
              <w:rPr>
                <w:color w:val="auto"/>
              </w:rPr>
            </w:pPr>
            <w:r w:rsidRPr="00D36E9B">
              <w:rPr>
                <w:color w:val="auto"/>
              </w:rPr>
              <w:t>Lyceum Aalst</w:t>
            </w:r>
          </w:p>
        </w:tc>
        <w:tc>
          <w:tcPr>
            <w:tcW w:w="2087" w:type="dxa"/>
          </w:tcPr>
          <w:p w14:paraId="72C5652F" w14:textId="77777777" w:rsidR="00EC7B36" w:rsidRPr="00D36E9B" w:rsidRDefault="00EC7B36" w:rsidP="00EC7B36">
            <w:pPr>
              <w:rPr>
                <w:color w:val="auto"/>
              </w:rPr>
            </w:pPr>
            <w:r w:rsidRPr="00D36E9B">
              <w:rPr>
                <w:color w:val="auto"/>
              </w:rPr>
              <w:t>5</w:t>
            </w:r>
            <w:r w:rsidRPr="00D36E9B">
              <w:rPr>
                <w:color w:val="auto"/>
                <w:vertAlign w:val="superscript"/>
              </w:rPr>
              <w:t>de</w:t>
            </w:r>
            <w:r w:rsidRPr="00D36E9B">
              <w:rPr>
                <w:color w:val="auto"/>
              </w:rPr>
              <w:t xml:space="preserve"> middelbaar: Wetenschappen - Wiskunde </w:t>
            </w:r>
          </w:p>
        </w:tc>
        <w:tc>
          <w:tcPr>
            <w:tcW w:w="1134" w:type="dxa"/>
          </w:tcPr>
          <w:p w14:paraId="19C7B158" w14:textId="77777777" w:rsidR="00EC7B36" w:rsidRPr="00D36E9B" w:rsidRDefault="00EC7B36" w:rsidP="00EC7B36">
            <w:pPr>
              <w:rPr>
                <w:color w:val="auto"/>
              </w:rPr>
            </w:pPr>
            <w:r w:rsidRPr="00D36E9B">
              <w:rPr>
                <w:color w:val="auto"/>
              </w:rPr>
              <w:t>Verkort</w:t>
            </w:r>
          </w:p>
        </w:tc>
        <w:tc>
          <w:tcPr>
            <w:tcW w:w="1418" w:type="dxa"/>
          </w:tcPr>
          <w:p w14:paraId="1CEB2B5A" w14:textId="77777777" w:rsidR="00EC7B36" w:rsidRPr="00D36E9B" w:rsidRDefault="00EC7B36" w:rsidP="00EC7B36">
            <w:pPr>
              <w:rPr>
                <w:color w:val="auto"/>
              </w:rPr>
            </w:pPr>
            <w:r w:rsidRPr="00D36E9B">
              <w:rPr>
                <w:color w:val="auto"/>
              </w:rPr>
              <w:t>NEE</w:t>
            </w:r>
          </w:p>
        </w:tc>
      </w:tr>
    </w:tbl>
    <w:p w14:paraId="7B3FEBB9" w14:textId="2F829BA6" w:rsidR="004B5C88" w:rsidRPr="0025192A" w:rsidRDefault="004B5C88">
      <w:pPr>
        <w:spacing w:after="200" w:line="276" w:lineRule="auto"/>
        <w:rPr>
          <w:rFonts w:eastAsiaTheme="majorEastAsia"/>
          <w:color w:val="auto"/>
          <w:sz w:val="24"/>
          <w:szCs w:val="26"/>
        </w:rPr>
      </w:pPr>
    </w:p>
    <w:p w14:paraId="3026BF6C" w14:textId="77777777" w:rsidR="00E265D7" w:rsidRDefault="00E265D7">
      <w:pPr>
        <w:spacing w:after="200" w:line="276" w:lineRule="auto"/>
        <w:rPr>
          <w:rFonts w:eastAsiaTheme="majorEastAsia"/>
          <w:color w:val="164A95" w:themeColor="accent1" w:themeShade="BF"/>
          <w:sz w:val="28"/>
          <w:szCs w:val="26"/>
        </w:rPr>
      </w:pPr>
      <w:bookmarkStart w:id="221" w:name="_Ref515283550"/>
      <w:bookmarkStart w:id="222" w:name="_Ref515283555"/>
      <w:bookmarkStart w:id="223" w:name="_Toc515384749"/>
      <w:r>
        <w:br w:type="page"/>
      </w:r>
    </w:p>
    <w:p w14:paraId="5217348F" w14:textId="04D6667F" w:rsidR="00287BC4" w:rsidRPr="003656F4" w:rsidRDefault="00287BC4" w:rsidP="00D671A2">
      <w:pPr>
        <w:pStyle w:val="Kop2"/>
        <w:numPr>
          <w:ilvl w:val="1"/>
          <w:numId w:val="1"/>
        </w:numPr>
        <w:spacing w:line="360" w:lineRule="auto"/>
        <w:rPr>
          <w:rFonts w:cs="Arial"/>
        </w:rPr>
      </w:pPr>
      <w:bookmarkStart w:id="224" w:name="_Ref515548732"/>
      <w:bookmarkStart w:id="225" w:name="_Ref515548749"/>
      <w:bookmarkStart w:id="226" w:name="_Toc515832621"/>
      <w:r w:rsidRPr="003656F4">
        <w:rPr>
          <w:rFonts w:cs="Arial"/>
        </w:rPr>
        <w:t>Vragenlijst</w:t>
      </w:r>
      <w:bookmarkEnd w:id="221"/>
      <w:bookmarkEnd w:id="222"/>
      <w:bookmarkEnd w:id="223"/>
      <w:bookmarkEnd w:id="224"/>
      <w:bookmarkEnd w:id="225"/>
      <w:bookmarkEnd w:id="226"/>
    </w:p>
    <w:p w14:paraId="3C1308AF" w14:textId="07551021" w:rsidR="000F5707" w:rsidRPr="001E1CAD" w:rsidRDefault="00C36C08" w:rsidP="007951C3">
      <w:pPr>
        <w:spacing w:line="360" w:lineRule="auto"/>
        <w:jc w:val="both"/>
        <w:rPr>
          <w:color w:val="auto"/>
          <w:sz w:val="24"/>
        </w:rPr>
      </w:pPr>
      <w:r>
        <w:rPr>
          <w:sz w:val="24"/>
        </w:rPr>
        <w:t>Tijdens de</w:t>
      </w:r>
      <w:r w:rsidR="0069155C" w:rsidRPr="0069155C">
        <w:rPr>
          <w:sz w:val="24"/>
        </w:rPr>
        <w:t xml:space="preserve"> diepte-interviews is er naar de ervaring van het herwerkte spel gepeild</w:t>
      </w:r>
      <w:r w:rsidR="008C2699">
        <w:rPr>
          <w:sz w:val="24"/>
        </w:rPr>
        <w:t xml:space="preserve"> waarbij de spelers hun mening</w:t>
      </w:r>
      <w:r w:rsidR="0069155C" w:rsidRPr="0069155C">
        <w:rPr>
          <w:sz w:val="24"/>
        </w:rPr>
        <w:t xml:space="preserve"> moesten geven over tal van onderdelen. Zo werd er</w:t>
      </w:r>
      <w:r w:rsidR="000F5707">
        <w:rPr>
          <w:sz w:val="24"/>
        </w:rPr>
        <w:t xml:space="preserve"> </w:t>
      </w:r>
      <w:r w:rsidR="000F5707" w:rsidRPr="006F7ECE">
        <w:rPr>
          <w:sz w:val="24"/>
          <w:szCs w:val="24"/>
        </w:rPr>
        <w:t xml:space="preserve">gebruik </w:t>
      </w:r>
      <w:r w:rsidR="000F5707" w:rsidRPr="00C20851">
        <w:rPr>
          <w:sz w:val="24"/>
          <w:szCs w:val="24"/>
        </w:rPr>
        <w:t>ge</w:t>
      </w:r>
      <w:r w:rsidR="008C2699" w:rsidRPr="00C20851">
        <w:rPr>
          <w:sz w:val="24"/>
          <w:szCs w:val="24"/>
        </w:rPr>
        <w:t>maakt van een gespreksonderwerps</w:t>
      </w:r>
      <w:r w:rsidR="000F5707" w:rsidRPr="00C20851">
        <w:rPr>
          <w:sz w:val="24"/>
          <w:szCs w:val="24"/>
        </w:rPr>
        <w:t xml:space="preserve">lijst die terug te </w:t>
      </w:r>
      <w:r w:rsidR="0036070F" w:rsidRPr="00C20851">
        <w:rPr>
          <w:sz w:val="24"/>
          <w:szCs w:val="24"/>
        </w:rPr>
        <w:t>v</w:t>
      </w:r>
      <w:r w:rsidR="000F5707" w:rsidRPr="00C20851">
        <w:rPr>
          <w:sz w:val="24"/>
          <w:szCs w:val="24"/>
        </w:rPr>
        <w:t>inden is onder</w:t>
      </w:r>
      <w:r w:rsidR="006F7ECE" w:rsidRPr="00C20851">
        <w:rPr>
          <w:sz w:val="24"/>
          <w:szCs w:val="24"/>
        </w:rPr>
        <w:t xml:space="preserve"> </w:t>
      </w:r>
      <w:r w:rsidR="006F7ECE" w:rsidRPr="00C20851">
        <w:rPr>
          <w:sz w:val="24"/>
          <w:szCs w:val="24"/>
        </w:rPr>
        <w:fldChar w:fldCharType="begin"/>
      </w:r>
      <w:r w:rsidR="006F7ECE" w:rsidRPr="00C20851">
        <w:rPr>
          <w:sz w:val="24"/>
          <w:szCs w:val="24"/>
        </w:rPr>
        <w:instrText xml:space="preserve"> REF _Ref515548797 \h  \* MERGEFORMAT </w:instrText>
      </w:r>
      <w:r w:rsidR="006F7ECE" w:rsidRPr="00C20851">
        <w:rPr>
          <w:sz w:val="24"/>
          <w:szCs w:val="24"/>
        </w:rPr>
      </w:r>
      <w:r w:rsidR="006F7ECE" w:rsidRPr="00C20851">
        <w:rPr>
          <w:sz w:val="24"/>
          <w:szCs w:val="24"/>
        </w:rPr>
        <w:fldChar w:fldCharType="separate"/>
      </w:r>
      <w:r w:rsidR="00CA06BE" w:rsidRPr="00CA06BE">
        <w:rPr>
          <w:sz w:val="24"/>
          <w:szCs w:val="24"/>
        </w:rPr>
        <w:t>Bijlage 11: Interviewstructuur</w:t>
      </w:r>
      <w:r w:rsidR="006F7ECE" w:rsidRPr="00C20851">
        <w:rPr>
          <w:sz w:val="24"/>
          <w:szCs w:val="24"/>
        </w:rPr>
        <w:fldChar w:fldCharType="end"/>
      </w:r>
      <w:r w:rsidR="006F7ECE" w:rsidRPr="00C20851">
        <w:rPr>
          <w:sz w:val="24"/>
          <w:szCs w:val="24"/>
        </w:rPr>
        <w:t>.</w:t>
      </w:r>
    </w:p>
    <w:p w14:paraId="69D608B5" w14:textId="77777777" w:rsidR="000F5707" w:rsidRPr="001E1CAD" w:rsidRDefault="000F5707" w:rsidP="007951C3">
      <w:pPr>
        <w:spacing w:line="360" w:lineRule="auto"/>
        <w:jc w:val="both"/>
        <w:rPr>
          <w:color w:val="auto"/>
          <w:sz w:val="24"/>
        </w:rPr>
      </w:pPr>
    </w:p>
    <w:p w14:paraId="2D064AAF" w14:textId="502FBB39" w:rsidR="007951C3" w:rsidRDefault="007951C3" w:rsidP="007951C3">
      <w:pPr>
        <w:spacing w:line="360" w:lineRule="auto"/>
        <w:jc w:val="both"/>
        <w:rPr>
          <w:sz w:val="24"/>
        </w:rPr>
      </w:pPr>
      <w:r w:rsidRPr="001E1CAD">
        <w:rPr>
          <w:color w:val="auto"/>
          <w:sz w:val="24"/>
        </w:rPr>
        <w:t>De gestelde</w:t>
      </w:r>
      <w:r w:rsidR="000F5707" w:rsidRPr="001E1CAD">
        <w:rPr>
          <w:color w:val="auto"/>
          <w:sz w:val="24"/>
        </w:rPr>
        <w:t xml:space="preserve"> </w:t>
      </w:r>
      <w:r w:rsidR="000F5707">
        <w:rPr>
          <w:sz w:val="24"/>
        </w:rPr>
        <w:t xml:space="preserve">vragen gingen </w:t>
      </w:r>
      <w:r w:rsidR="0069155C" w:rsidRPr="0069155C">
        <w:rPr>
          <w:sz w:val="24"/>
        </w:rPr>
        <w:t>over hun bevindingen in verband met de spelregels, eigendomsbewijzen, kans</w:t>
      </w:r>
      <w:r w:rsidR="00BE5618">
        <w:rPr>
          <w:sz w:val="24"/>
        </w:rPr>
        <w:t>- en algemeen fonds</w:t>
      </w:r>
      <w:r w:rsidR="0069155C" w:rsidRPr="0069155C">
        <w:rPr>
          <w:sz w:val="24"/>
        </w:rPr>
        <w:t xml:space="preserve">kaarten, grondstoffen en gerede producten, afsluiting van het boekjaar en tot slot </w:t>
      </w:r>
      <w:r w:rsidR="00110CD7">
        <w:rPr>
          <w:sz w:val="24"/>
        </w:rPr>
        <w:t xml:space="preserve">over </w:t>
      </w:r>
      <w:r w:rsidR="0069155C" w:rsidRPr="0069155C">
        <w:rPr>
          <w:sz w:val="24"/>
        </w:rPr>
        <w:t xml:space="preserve">het spel in zijn geheel. </w:t>
      </w:r>
      <w:r>
        <w:rPr>
          <w:sz w:val="24"/>
        </w:rPr>
        <w:t xml:space="preserve">Het doel van de vraagstelling was om zowel de leerdoelstellingen als de spelervaring te bevragen en bovendien te peilen naar bijkomende suggesties </w:t>
      </w:r>
      <w:r w:rsidR="00110CD7">
        <w:rPr>
          <w:sz w:val="24"/>
        </w:rPr>
        <w:t>met het oog op eventuele</w:t>
      </w:r>
      <w:r w:rsidR="00392D11">
        <w:rPr>
          <w:sz w:val="24"/>
        </w:rPr>
        <w:t xml:space="preserve"> aanpassingen in de herwerking.</w:t>
      </w:r>
    </w:p>
    <w:p w14:paraId="7F01BB91" w14:textId="7731CF6D" w:rsidR="00287BC4" w:rsidRPr="006433BD" w:rsidRDefault="00287BC4" w:rsidP="00CB3D72">
      <w:pPr>
        <w:spacing w:line="360" w:lineRule="auto"/>
        <w:rPr>
          <w:highlight w:val="yellow"/>
        </w:rPr>
      </w:pPr>
    </w:p>
    <w:p w14:paraId="27D2518C" w14:textId="37390D7E" w:rsidR="00287BC4" w:rsidRPr="000D3FDF" w:rsidRDefault="00287BC4" w:rsidP="00D671A2">
      <w:pPr>
        <w:pStyle w:val="Kop2"/>
        <w:numPr>
          <w:ilvl w:val="1"/>
          <w:numId w:val="1"/>
        </w:numPr>
        <w:spacing w:line="360" w:lineRule="auto"/>
        <w:rPr>
          <w:rFonts w:cs="Arial"/>
        </w:rPr>
      </w:pPr>
      <w:bookmarkStart w:id="227" w:name="_Toc515384750"/>
      <w:bookmarkStart w:id="228" w:name="_Toc515832622"/>
      <w:r w:rsidRPr="000D3FDF">
        <w:rPr>
          <w:rFonts w:cs="Arial"/>
        </w:rPr>
        <w:t>Analyse van de interviewdata</w:t>
      </w:r>
      <w:bookmarkEnd w:id="227"/>
      <w:bookmarkEnd w:id="228"/>
    </w:p>
    <w:p w14:paraId="0664450A" w14:textId="5C315A3C" w:rsidR="00123359" w:rsidRDefault="003812F9" w:rsidP="00772AF8">
      <w:pPr>
        <w:spacing w:after="200" w:line="360" w:lineRule="auto"/>
        <w:jc w:val="both"/>
        <w:rPr>
          <w:color w:val="auto"/>
          <w:sz w:val="24"/>
        </w:rPr>
      </w:pPr>
      <w:r>
        <w:rPr>
          <w:sz w:val="24"/>
        </w:rPr>
        <w:t xml:space="preserve">Teneinde een vlotte analyse van de interviewdata te kunnen uitvoeren werden alle </w:t>
      </w:r>
      <w:r w:rsidR="00D76527">
        <w:rPr>
          <w:sz w:val="24"/>
        </w:rPr>
        <w:t>interviews opgenomen</w:t>
      </w:r>
      <w:r w:rsidR="00687625">
        <w:rPr>
          <w:sz w:val="24"/>
        </w:rPr>
        <w:t xml:space="preserve">. </w:t>
      </w:r>
      <w:r w:rsidR="00DF514F">
        <w:rPr>
          <w:sz w:val="24"/>
        </w:rPr>
        <w:t>Nadien</w:t>
      </w:r>
      <w:r w:rsidR="00051583">
        <w:rPr>
          <w:sz w:val="24"/>
        </w:rPr>
        <w:t xml:space="preserve"> werden </w:t>
      </w:r>
      <w:r w:rsidR="00DF514F">
        <w:rPr>
          <w:sz w:val="24"/>
        </w:rPr>
        <w:t xml:space="preserve">deze opgenomen interviews beluisterd en </w:t>
      </w:r>
      <w:r w:rsidR="00687625">
        <w:rPr>
          <w:sz w:val="24"/>
        </w:rPr>
        <w:t>uitgeschreven</w:t>
      </w:r>
      <w:r w:rsidR="00DF514F">
        <w:rPr>
          <w:sz w:val="24"/>
        </w:rPr>
        <w:t xml:space="preserve"> om vervolgens</w:t>
      </w:r>
      <w:r w:rsidR="00687625">
        <w:rPr>
          <w:sz w:val="24"/>
        </w:rPr>
        <w:t xml:space="preserve"> geanalyseerd </w:t>
      </w:r>
      <w:r w:rsidR="00DF514F">
        <w:rPr>
          <w:sz w:val="24"/>
        </w:rPr>
        <w:t xml:space="preserve">te worden. Hierbij werd er gebruik </w:t>
      </w:r>
      <w:r w:rsidR="00DF514F" w:rsidRPr="00AD5308">
        <w:rPr>
          <w:color w:val="auto"/>
          <w:sz w:val="24"/>
        </w:rPr>
        <w:t xml:space="preserve">gemaakt van een </w:t>
      </w:r>
      <w:r w:rsidR="00051583" w:rsidRPr="00AD5308">
        <w:rPr>
          <w:color w:val="auto"/>
          <w:sz w:val="24"/>
        </w:rPr>
        <w:t>kleur</w:t>
      </w:r>
      <w:r w:rsidR="00DF514F" w:rsidRPr="00AD5308">
        <w:rPr>
          <w:color w:val="auto"/>
          <w:sz w:val="24"/>
        </w:rPr>
        <w:t xml:space="preserve">code waarmee </w:t>
      </w:r>
      <w:r w:rsidR="00687625" w:rsidRPr="00AD5308">
        <w:rPr>
          <w:color w:val="auto"/>
          <w:sz w:val="24"/>
        </w:rPr>
        <w:t xml:space="preserve">de </w:t>
      </w:r>
      <w:r w:rsidR="00747CE0" w:rsidRPr="00AD5308">
        <w:rPr>
          <w:color w:val="auto"/>
          <w:sz w:val="24"/>
        </w:rPr>
        <w:t>interview</w:t>
      </w:r>
      <w:r w:rsidR="00687625" w:rsidRPr="00AD5308">
        <w:rPr>
          <w:color w:val="auto"/>
          <w:sz w:val="24"/>
        </w:rPr>
        <w:t>data werd</w:t>
      </w:r>
      <w:r w:rsidR="00AD5308" w:rsidRPr="00AD5308">
        <w:rPr>
          <w:color w:val="auto"/>
          <w:sz w:val="24"/>
        </w:rPr>
        <w:t>en</w:t>
      </w:r>
      <w:r w:rsidR="00687625" w:rsidRPr="00AD5308">
        <w:rPr>
          <w:color w:val="auto"/>
          <w:sz w:val="24"/>
        </w:rPr>
        <w:t xml:space="preserve"> </w:t>
      </w:r>
      <w:r w:rsidR="00DF514F" w:rsidRPr="00AD5308">
        <w:rPr>
          <w:color w:val="auto"/>
          <w:sz w:val="24"/>
        </w:rPr>
        <w:t>verwerkt</w:t>
      </w:r>
      <w:r w:rsidR="00687625" w:rsidRPr="00AD5308">
        <w:rPr>
          <w:color w:val="auto"/>
          <w:sz w:val="24"/>
        </w:rPr>
        <w:t>.</w:t>
      </w:r>
      <w:r w:rsidR="005D7255" w:rsidRPr="00AD5308">
        <w:rPr>
          <w:color w:val="auto"/>
          <w:sz w:val="24"/>
        </w:rPr>
        <w:t xml:space="preserve"> </w:t>
      </w:r>
      <w:r w:rsidR="00DC4A4B" w:rsidRPr="00AD5308">
        <w:rPr>
          <w:color w:val="auto"/>
          <w:sz w:val="24"/>
        </w:rPr>
        <w:t>Elke kleur</w:t>
      </w:r>
      <w:r w:rsidR="00DC4A4B" w:rsidRPr="000D3FDF">
        <w:rPr>
          <w:color w:val="auto"/>
          <w:sz w:val="24"/>
        </w:rPr>
        <w:t xml:space="preserve"> </w:t>
      </w:r>
      <w:r w:rsidR="00747CE0">
        <w:rPr>
          <w:color w:val="auto"/>
          <w:sz w:val="24"/>
        </w:rPr>
        <w:t>vertegenwoordigt</w:t>
      </w:r>
      <w:r w:rsidR="00DC4A4B" w:rsidRPr="000D3FDF">
        <w:rPr>
          <w:color w:val="auto"/>
          <w:sz w:val="24"/>
        </w:rPr>
        <w:t xml:space="preserve"> een bepaalde leerdoelstelling </w:t>
      </w:r>
      <w:r w:rsidR="00DF514F" w:rsidRPr="000D3FDF">
        <w:rPr>
          <w:color w:val="auto"/>
          <w:sz w:val="24"/>
        </w:rPr>
        <w:t>die tijdens</w:t>
      </w:r>
      <w:r w:rsidR="00517D42">
        <w:rPr>
          <w:color w:val="auto"/>
          <w:sz w:val="24"/>
        </w:rPr>
        <w:t xml:space="preserve"> het interview naar boven kwam.</w:t>
      </w:r>
    </w:p>
    <w:p w14:paraId="364ACD9C" w14:textId="06034600" w:rsidR="00D66AB8" w:rsidRPr="000D3FDF" w:rsidRDefault="00DF514F" w:rsidP="00772AF8">
      <w:pPr>
        <w:spacing w:after="200" w:line="360" w:lineRule="auto"/>
        <w:jc w:val="both"/>
        <w:rPr>
          <w:color w:val="auto"/>
          <w:sz w:val="24"/>
          <w:szCs w:val="24"/>
        </w:rPr>
      </w:pPr>
      <w:r w:rsidRPr="000D3FDF">
        <w:rPr>
          <w:color w:val="auto"/>
          <w:sz w:val="24"/>
        </w:rPr>
        <w:t>Tot slot werden alle uitgeschreven interviews waarin re</w:t>
      </w:r>
      <w:r w:rsidR="009375DC">
        <w:rPr>
          <w:color w:val="auto"/>
          <w:sz w:val="24"/>
        </w:rPr>
        <w:t>eds een kleurcode was toegepast</w:t>
      </w:r>
      <w:r w:rsidRPr="000D3FDF">
        <w:rPr>
          <w:color w:val="auto"/>
          <w:sz w:val="24"/>
        </w:rPr>
        <w:t xml:space="preserve"> </w:t>
      </w:r>
      <w:r w:rsidR="00D66AB8" w:rsidRPr="000D3FDF">
        <w:rPr>
          <w:color w:val="auto"/>
          <w:sz w:val="24"/>
        </w:rPr>
        <w:t xml:space="preserve">per leerdoelstelling doorgenomen en verwerkt als één coherent geheel waarbij de belangrijkste </w:t>
      </w:r>
      <w:r w:rsidR="00D66AB8" w:rsidRPr="00AD5308">
        <w:rPr>
          <w:color w:val="auto"/>
          <w:sz w:val="24"/>
        </w:rPr>
        <w:t xml:space="preserve">zaken werden aangehaald. Daarbij beperkte deze analyse zich </w:t>
      </w:r>
      <w:r w:rsidRPr="00AD5308">
        <w:rPr>
          <w:color w:val="auto"/>
          <w:sz w:val="24"/>
        </w:rPr>
        <w:t xml:space="preserve">overigens </w:t>
      </w:r>
      <w:r w:rsidR="00D66AB8" w:rsidRPr="00AD5308">
        <w:rPr>
          <w:color w:val="auto"/>
          <w:sz w:val="24"/>
        </w:rPr>
        <w:t xml:space="preserve">niet tot </w:t>
      </w:r>
      <w:r w:rsidRPr="00AD5308">
        <w:rPr>
          <w:color w:val="auto"/>
          <w:sz w:val="24"/>
        </w:rPr>
        <w:t xml:space="preserve">enkel </w:t>
      </w:r>
      <w:r w:rsidR="00D66AB8" w:rsidRPr="00AD5308">
        <w:rPr>
          <w:color w:val="auto"/>
          <w:sz w:val="24"/>
        </w:rPr>
        <w:t xml:space="preserve">de </w:t>
      </w:r>
      <w:r w:rsidRPr="00AD5308">
        <w:rPr>
          <w:color w:val="auto"/>
          <w:sz w:val="24"/>
        </w:rPr>
        <w:t xml:space="preserve">beoogde </w:t>
      </w:r>
      <w:r w:rsidR="00D66AB8" w:rsidRPr="00AD5308">
        <w:rPr>
          <w:color w:val="auto"/>
          <w:sz w:val="24"/>
        </w:rPr>
        <w:t xml:space="preserve">leerdoelstellingen maar </w:t>
      </w:r>
      <w:r w:rsidR="009375DC" w:rsidRPr="00AD5308">
        <w:rPr>
          <w:color w:val="auto"/>
          <w:sz w:val="24"/>
        </w:rPr>
        <w:t>werd</w:t>
      </w:r>
      <w:r w:rsidR="00AD5308" w:rsidRPr="00AD5308">
        <w:rPr>
          <w:color w:val="auto"/>
          <w:sz w:val="24"/>
        </w:rPr>
        <w:t>en</w:t>
      </w:r>
      <w:r w:rsidR="009375DC" w:rsidRPr="00AD5308">
        <w:rPr>
          <w:color w:val="auto"/>
          <w:sz w:val="24"/>
        </w:rPr>
        <w:t xml:space="preserve"> de gehele interviewdata die verkregen werd</w:t>
      </w:r>
      <w:r w:rsidR="00AD5308" w:rsidRPr="00AD5308">
        <w:rPr>
          <w:color w:val="auto"/>
          <w:sz w:val="24"/>
        </w:rPr>
        <w:t>en</w:t>
      </w:r>
      <w:r w:rsidR="009375DC" w:rsidRPr="00AD5308">
        <w:rPr>
          <w:color w:val="auto"/>
          <w:sz w:val="24"/>
        </w:rPr>
        <w:t xml:space="preserve"> behandeld</w:t>
      </w:r>
      <w:r w:rsidR="009375DC" w:rsidRPr="00862BFF">
        <w:rPr>
          <w:color w:val="auto"/>
          <w:sz w:val="24"/>
        </w:rPr>
        <w:t>.</w:t>
      </w:r>
      <w:r w:rsidR="009375DC">
        <w:rPr>
          <w:color w:val="auto"/>
          <w:sz w:val="24"/>
        </w:rPr>
        <w:t xml:space="preserve"> </w:t>
      </w:r>
      <w:r w:rsidRPr="000D3FDF">
        <w:rPr>
          <w:color w:val="auto"/>
          <w:sz w:val="24"/>
        </w:rPr>
        <w:t>Hierdoor ontstonden</w:t>
      </w:r>
      <w:r w:rsidR="000D3FDF" w:rsidRPr="000D3FDF">
        <w:rPr>
          <w:color w:val="auto"/>
          <w:sz w:val="24"/>
        </w:rPr>
        <w:t xml:space="preserve"> bijkomende leerdoelstellingen. Deze waren bij het ontwerpen van het spel oors</w:t>
      </w:r>
      <w:r w:rsidR="009375DC">
        <w:rPr>
          <w:color w:val="auto"/>
          <w:sz w:val="24"/>
        </w:rPr>
        <w:t>pronkelijk niet beoogd</w:t>
      </w:r>
      <w:r w:rsidR="000D3FDF" w:rsidRPr="000D3FDF">
        <w:rPr>
          <w:color w:val="auto"/>
          <w:sz w:val="24"/>
        </w:rPr>
        <w:t xml:space="preserve"> maar kwamen desalniettemin toch aan</w:t>
      </w:r>
      <w:r w:rsidR="009375DC">
        <w:rPr>
          <w:color w:val="auto"/>
          <w:sz w:val="24"/>
        </w:rPr>
        <w:t xml:space="preserve"> </w:t>
      </w:r>
      <w:r w:rsidR="000D3FDF" w:rsidRPr="000D3FDF">
        <w:rPr>
          <w:color w:val="auto"/>
          <w:sz w:val="24"/>
        </w:rPr>
        <w:t>bod.</w:t>
      </w:r>
    </w:p>
    <w:p w14:paraId="1EB3A880" w14:textId="77777777" w:rsidR="00D14702" w:rsidRDefault="00D14702" w:rsidP="00772AF8">
      <w:pPr>
        <w:spacing w:after="200" w:line="360" w:lineRule="auto"/>
        <w:jc w:val="both"/>
        <w:rPr>
          <w:rFonts w:eastAsiaTheme="majorEastAsia" w:cstheme="majorBidi"/>
          <w:color w:val="164A95" w:themeColor="accent1" w:themeShade="BF"/>
          <w:sz w:val="32"/>
          <w:szCs w:val="32"/>
        </w:rPr>
      </w:pPr>
      <w:bookmarkStart w:id="229" w:name="_Hlk514851907"/>
      <w:bookmarkEnd w:id="220"/>
      <w:r>
        <w:br w:type="page"/>
      </w:r>
    </w:p>
    <w:p w14:paraId="498AEA5C" w14:textId="54A024E1" w:rsidR="006B5D82" w:rsidRPr="007656D6" w:rsidRDefault="00264168" w:rsidP="00D671A2">
      <w:pPr>
        <w:pStyle w:val="Kop1"/>
        <w:numPr>
          <w:ilvl w:val="0"/>
          <w:numId w:val="1"/>
        </w:numPr>
        <w:spacing w:line="360" w:lineRule="auto"/>
        <w:jc w:val="both"/>
      </w:pPr>
      <w:bookmarkStart w:id="230" w:name="_Toc515384751"/>
      <w:bookmarkStart w:id="231" w:name="_Toc515832623"/>
      <w:r w:rsidRPr="007656D6">
        <w:t>Resultaten</w:t>
      </w:r>
      <w:bookmarkEnd w:id="230"/>
      <w:bookmarkEnd w:id="231"/>
    </w:p>
    <w:p w14:paraId="0C2E467F" w14:textId="483FE5AE" w:rsidR="000A309C" w:rsidRPr="00525ECB" w:rsidRDefault="00EF6630" w:rsidP="00D671A2">
      <w:pPr>
        <w:pStyle w:val="Kop2"/>
        <w:numPr>
          <w:ilvl w:val="1"/>
          <w:numId w:val="1"/>
        </w:numPr>
        <w:spacing w:line="360" w:lineRule="auto"/>
      </w:pPr>
      <w:bookmarkStart w:id="232" w:name="_Toc515384752"/>
      <w:bookmarkStart w:id="233" w:name="_Toc515832624"/>
      <w:r w:rsidRPr="00525ECB">
        <w:t>De herwerking van het</w:t>
      </w:r>
      <w:r w:rsidR="00E4345E" w:rsidRPr="00525ECB">
        <w:t xml:space="preserve"> spel en de sp</w:t>
      </w:r>
      <w:r w:rsidR="000A309C" w:rsidRPr="00525ECB">
        <w:t>elervaring</w:t>
      </w:r>
      <w:bookmarkEnd w:id="232"/>
      <w:bookmarkEnd w:id="233"/>
    </w:p>
    <w:p w14:paraId="6ECEA917" w14:textId="1903D24F" w:rsidR="00EF6630" w:rsidRPr="00EF6630" w:rsidRDefault="000A309C" w:rsidP="00141A25">
      <w:pPr>
        <w:spacing w:line="360" w:lineRule="auto"/>
        <w:jc w:val="both"/>
        <w:rPr>
          <w:sz w:val="24"/>
          <w:szCs w:val="24"/>
        </w:rPr>
      </w:pPr>
      <w:r w:rsidRPr="00DA2A0A">
        <w:rPr>
          <w:sz w:val="24"/>
        </w:rPr>
        <w:t xml:space="preserve">Uit de </w:t>
      </w:r>
      <w:r w:rsidR="00DA2A0A" w:rsidRPr="00DA2A0A">
        <w:rPr>
          <w:sz w:val="24"/>
        </w:rPr>
        <w:t>diepte-</w:t>
      </w:r>
      <w:r w:rsidRPr="00DA2A0A">
        <w:rPr>
          <w:sz w:val="24"/>
        </w:rPr>
        <w:t xml:space="preserve">interviews </w:t>
      </w:r>
      <w:r w:rsidR="00933695">
        <w:rPr>
          <w:sz w:val="24"/>
        </w:rPr>
        <w:t xml:space="preserve">vloeide er </w:t>
      </w:r>
      <w:r w:rsidR="000D061B">
        <w:rPr>
          <w:sz w:val="24"/>
        </w:rPr>
        <w:t xml:space="preserve">in het </w:t>
      </w:r>
      <w:r w:rsidR="00933695">
        <w:rPr>
          <w:sz w:val="24"/>
        </w:rPr>
        <w:t>a</w:t>
      </w:r>
      <w:r w:rsidRPr="00DA2A0A">
        <w:rPr>
          <w:sz w:val="24"/>
        </w:rPr>
        <w:t>lg</w:t>
      </w:r>
      <w:r w:rsidR="00DA2A0A" w:rsidRPr="00DA2A0A">
        <w:rPr>
          <w:sz w:val="24"/>
        </w:rPr>
        <w:t>emeen</w:t>
      </w:r>
      <w:r w:rsidR="007850DF">
        <w:rPr>
          <w:sz w:val="24"/>
        </w:rPr>
        <w:t xml:space="preserve"> </w:t>
      </w:r>
      <w:r w:rsidR="000D061B">
        <w:rPr>
          <w:sz w:val="24"/>
        </w:rPr>
        <w:t xml:space="preserve">uit </w:t>
      </w:r>
      <w:r w:rsidR="00933695">
        <w:rPr>
          <w:sz w:val="24"/>
        </w:rPr>
        <w:t>voort dat</w:t>
      </w:r>
      <w:r w:rsidR="00DA2A0A" w:rsidRPr="00DA2A0A">
        <w:rPr>
          <w:sz w:val="24"/>
        </w:rPr>
        <w:t xml:space="preserve"> de spelers </w:t>
      </w:r>
      <w:r w:rsidR="00A15ADF">
        <w:rPr>
          <w:sz w:val="24"/>
        </w:rPr>
        <w:t>positief stonden tegenover d</w:t>
      </w:r>
      <w:r w:rsidR="00DA2A0A" w:rsidRPr="00DA2A0A">
        <w:rPr>
          <w:sz w:val="24"/>
        </w:rPr>
        <w:t>e herwerking van de spelregels</w:t>
      </w:r>
      <w:r w:rsidR="00CF4C48">
        <w:rPr>
          <w:sz w:val="24"/>
        </w:rPr>
        <w:t>, kans- en algemeen fondskaarten</w:t>
      </w:r>
      <w:r w:rsidR="00D228D7">
        <w:rPr>
          <w:sz w:val="24"/>
        </w:rPr>
        <w:t>, eigendomskaarten</w:t>
      </w:r>
      <w:r w:rsidR="000B1E00">
        <w:rPr>
          <w:sz w:val="24"/>
        </w:rPr>
        <w:t>, enz.</w:t>
      </w:r>
      <w:r w:rsidR="00933695">
        <w:rPr>
          <w:sz w:val="24"/>
        </w:rPr>
        <w:t>,</w:t>
      </w:r>
      <w:r w:rsidR="000B1E00">
        <w:rPr>
          <w:sz w:val="24"/>
        </w:rPr>
        <w:t xml:space="preserve"> kortom </w:t>
      </w:r>
      <w:r w:rsidR="007850DF">
        <w:rPr>
          <w:sz w:val="24"/>
        </w:rPr>
        <w:t>de</w:t>
      </w:r>
      <w:r w:rsidR="00201B0C">
        <w:rPr>
          <w:sz w:val="24"/>
        </w:rPr>
        <w:t xml:space="preserve"> nieuwe </w:t>
      </w:r>
      <w:r w:rsidR="000B1E00">
        <w:rPr>
          <w:sz w:val="24"/>
        </w:rPr>
        <w:t xml:space="preserve">herwerking </w:t>
      </w:r>
      <w:r w:rsidR="00201B0C">
        <w:rPr>
          <w:sz w:val="24"/>
        </w:rPr>
        <w:t>van het spel</w:t>
      </w:r>
      <w:r w:rsidR="000B1E00">
        <w:rPr>
          <w:sz w:val="24"/>
        </w:rPr>
        <w:t xml:space="preserve">. </w:t>
      </w:r>
      <w:r w:rsidR="00A15ADF">
        <w:rPr>
          <w:sz w:val="24"/>
        </w:rPr>
        <w:t xml:space="preserve">Ze vonden </w:t>
      </w:r>
      <w:r w:rsidR="00CF4C48">
        <w:rPr>
          <w:sz w:val="24"/>
        </w:rPr>
        <w:t>de</w:t>
      </w:r>
      <w:r w:rsidR="00A15ADF">
        <w:rPr>
          <w:sz w:val="24"/>
        </w:rPr>
        <w:t xml:space="preserve"> spelregels</w:t>
      </w:r>
      <w:r w:rsidR="00DA2A0A" w:rsidRPr="00DA2A0A">
        <w:rPr>
          <w:sz w:val="24"/>
        </w:rPr>
        <w:t xml:space="preserve"> goed</w:t>
      </w:r>
      <w:r w:rsidR="00A15ADF">
        <w:rPr>
          <w:sz w:val="24"/>
        </w:rPr>
        <w:t xml:space="preserve"> waarbij </w:t>
      </w:r>
      <w:r w:rsidR="00A23FDD">
        <w:rPr>
          <w:sz w:val="24"/>
        </w:rPr>
        <w:t xml:space="preserve">de meesten benadrukten dat </w:t>
      </w:r>
      <w:r w:rsidR="00DA2A0A" w:rsidRPr="00DA2A0A">
        <w:rPr>
          <w:sz w:val="24"/>
        </w:rPr>
        <w:t xml:space="preserve">de basis van Monopoly nog steeds duidelijk zichtbaar was en hier op een positieve manier </w:t>
      </w:r>
      <w:r w:rsidR="00A23FDD">
        <w:rPr>
          <w:sz w:val="24"/>
        </w:rPr>
        <w:t>werd</w:t>
      </w:r>
      <w:r w:rsidR="00DA2A0A" w:rsidRPr="00DA2A0A">
        <w:rPr>
          <w:sz w:val="24"/>
        </w:rPr>
        <w:t xml:space="preserve"> op voortgebouwd</w:t>
      </w:r>
      <w:r w:rsidR="00DA2A0A">
        <w:rPr>
          <w:sz w:val="24"/>
        </w:rPr>
        <w:t xml:space="preserve">. Hierbij </w:t>
      </w:r>
      <w:r w:rsidR="0025429B">
        <w:rPr>
          <w:sz w:val="24"/>
        </w:rPr>
        <w:t>werden spontane reacties als leuk,</w:t>
      </w:r>
      <w:r w:rsidR="00DA2A0A">
        <w:rPr>
          <w:sz w:val="24"/>
        </w:rPr>
        <w:t xml:space="preserve"> tof en interessant vaak </w:t>
      </w:r>
      <w:r w:rsidR="0025429B">
        <w:rPr>
          <w:sz w:val="24"/>
        </w:rPr>
        <w:t>geuit</w:t>
      </w:r>
      <w:r w:rsidR="00DA2A0A">
        <w:rPr>
          <w:sz w:val="24"/>
        </w:rPr>
        <w:t xml:space="preserve">. </w:t>
      </w:r>
      <w:r w:rsidR="0089331B">
        <w:rPr>
          <w:sz w:val="24"/>
        </w:rPr>
        <w:t xml:space="preserve">Wanneer er aan </w:t>
      </w:r>
      <w:r w:rsidR="00DA2A0A">
        <w:rPr>
          <w:sz w:val="24"/>
        </w:rPr>
        <w:t xml:space="preserve">de geïnterviewde </w:t>
      </w:r>
      <w:r w:rsidR="001E37F0">
        <w:rPr>
          <w:sz w:val="24"/>
        </w:rPr>
        <w:t xml:space="preserve">speler </w:t>
      </w:r>
      <w:r w:rsidR="00DA2A0A">
        <w:rPr>
          <w:sz w:val="24"/>
        </w:rPr>
        <w:t xml:space="preserve">Lester </w:t>
      </w:r>
      <w:r w:rsidR="00DA2A0A" w:rsidRPr="00DA2A0A">
        <w:rPr>
          <w:sz w:val="24"/>
          <w:szCs w:val="24"/>
        </w:rPr>
        <w:t xml:space="preserve">Impens </w:t>
      </w:r>
      <w:r w:rsidR="0089331B">
        <w:rPr>
          <w:sz w:val="24"/>
          <w:szCs w:val="24"/>
        </w:rPr>
        <w:t xml:space="preserve">gevraagd werd wat hij in het algemeen vond van de herwerking van deze spelregels </w:t>
      </w:r>
      <w:r w:rsidR="001E37F0">
        <w:rPr>
          <w:sz w:val="24"/>
          <w:szCs w:val="24"/>
        </w:rPr>
        <w:t xml:space="preserve">uitte hij </w:t>
      </w:r>
      <w:r w:rsidR="0089331B">
        <w:rPr>
          <w:sz w:val="24"/>
          <w:szCs w:val="24"/>
        </w:rPr>
        <w:t xml:space="preserve">hierover </w:t>
      </w:r>
      <w:r w:rsidR="001E37F0">
        <w:rPr>
          <w:sz w:val="24"/>
          <w:szCs w:val="24"/>
        </w:rPr>
        <w:t>de volge</w:t>
      </w:r>
      <w:r w:rsidR="00166572">
        <w:rPr>
          <w:sz w:val="24"/>
          <w:szCs w:val="24"/>
        </w:rPr>
        <w:t>nde op</w:t>
      </w:r>
      <w:r w:rsidR="001E37F0">
        <w:rPr>
          <w:sz w:val="24"/>
          <w:szCs w:val="24"/>
        </w:rPr>
        <w:t>inie</w:t>
      </w:r>
      <w:r w:rsidR="00DA2A0A" w:rsidRPr="00DA2A0A">
        <w:rPr>
          <w:sz w:val="24"/>
          <w:szCs w:val="24"/>
        </w:rPr>
        <w:t>: “</w:t>
      </w:r>
      <w:r w:rsidR="00F7168B">
        <w:rPr>
          <w:sz w:val="24"/>
          <w:szCs w:val="24"/>
        </w:rPr>
        <w:t>De s</w:t>
      </w:r>
      <w:r w:rsidR="00DA2A0A" w:rsidRPr="00DA2A0A">
        <w:rPr>
          <w:sz w:val="24"/>
          <w:szCs w:val="24"/>
        </w:rPr>
        <w:t>pelregels waren goed. De bedragen zaten juist. Ja</w:t>
      </w:r>
      <w:r w:rsidR="00A15ADF">
        <w:rPr>
          <w:sz w:val="24"/>
          <w:szCs w:val="24"/>
        </w:rPr>
        <w:t>,</w:t>
      </w:r>
      <w:r w:rsidR="00DA2A0A" w:rsidRPr="00DA2A0A">
        <w:rPr>
          <w:sz w:val="24"/>
          <w:szCs w:val="24"/>
        </w:rPr>
        <w:t xml:space="preserve"> ik vond het </w:t>
      </w:r>
      <w:r w:rsidR="009E2DE2">
        <w:rPr>
          <w:sz w:val="24"/>
          <w:szCs w:val="24"/>
        </w:rPr>
        <w:t xml:space="preserve">spel </w:t>
      </w:r>
      <w:r w:rsidR="00DA2A0A" w:rsidRPr="00DA2A0A">
        <w:rPr>
          <w:sz w:val="24"/>
          <w:szCs w:val="24"/>
        </w:rPr>
        <w:t>heel goed herwerkt. Er valt niets op aan te merken. Ik vond dat er buiten het spelbord en het principe niet zoveel van Monopoly</w:t>
      </w:r>
      <w:r w:rsidR="00A15ADF">
        <w:rPr>
          <w:sz w:val="24"/>
          <w:szCs w:val="24"/>
        </w:rPr>
        <w:t xml:space="preserve"> aanwezig was. D</w:t>
      </w:r>
      <w:r w:rsidR="00DA2A0A" w:rsidRPr="00DA2A0A">
        <w:rPr>
          <w:sz w:val="24"/>
          <w:szCs w:val="24"/>
        </w:rPr>
        <w:t>e volledige herwerking vond ik echt wel goed.</w:t>
      </w:r>
      <w:r w:rsidR="00255A9D">
        <w:rPr>
          <w:sz w:val="24"/>
          <w:szCs w:val="24"/>
        </w:rPr>
        <w:t>”</w:t>
      </w:r>
    </w:p>
    <w:p w14:paraId="21B5E6F0" w14:textId="77777777" w:rsidR="001C1D52" w:rsidRDefault="001C1D52" w:rsidP="00141A25">
      <w:pPr>
        <w:spacing w:line="360" w:lineRule="auto"/>
        <w:jc w:val="both"/>
        <w:rPr>
          <w:sz w:val="24"/>
        </w:rPr>
      </w:pPr>
    </w:p>
    <w:p w14:paraId="7F70449C" w14:textId="76C445C0" w:rsidR="000A309C" w:rsidRDefault="009948E7" w:rsidP="00141A25">
      <w:pPr>
        <w:spacing w:line="360" w:lineRule="auto"/>
        <w:jc w:val="both"/>
        <w:rPr>
          <w:color w:val="auto"/>
          <w:sz w:val="24"/>
          <w:szCs w:val="24"/>
        </w:rPr>
      </w:pPr>
      <w:r>
        <w:rPr>
          <w:color w:val="auto"/>
          <w:sz w:val="24"/>
          <w:szCs w:val="24"/>
        </w:rPr>
        <w:t>Bovendien</w:t>
      </w:r>
      <w:r w:rsidR="009E2DE2">
        <w:rPr>
          <w:color w:val="auto"/>
          <w:sz w:val="24"/>
          <w:szCs w:val="24"/>
        </w:rPr>
        <w:t xml:space="preserve"> werd</w:t>
      </w:r>
      <w:r w:rsidR="00D52D9D">
        <w:rPr>
          <w:color w:val="auto"/>
          <w:sz w:val="24"/>
          <w:szCs w:val="24"/>
        </w:rPr>
        <w:t xml:space="preserve"> in </w:t>
      </w:r>
      <w:r>
        <w:rPr>
          <w:color w:val="auto"/>
          <w:sz w:val="24"/>
          <w:szCs w:val="24"/>
        </w:rPr>
        <w:t>verschillende</w:t>
      </w:r>
      <w:r w:rsidR="00D52D9D">
        <w:rPr>
          <w:color w:val="auto"/>
          <w:sz w:val="24"/>
          <w:szCs w:val="24"/>
        </w:rPr>
        <w:t xml:space="preserve"> interviews aangehaald dat het</w:t>
      </w:r>
      <w:r w:rsidR="00F41401">
        <w:rPr>
          <w:color w:val="auto"/>
          <w:sz w:val="24"/>
          <w:szCs w:val="24"/>
        </w:rPr>
        <w:t xml:space="preserve"> spel een realistische weergave</w:t>
      </w:r>
      <w:r w:rsidR="00D52D9D">
        <w:rPr>
          <w:color w:val="auto"/>
          <w:sz w:val="24"/>
          <w:szCs w:val="24"/>
        </w:rPr>
        <w:t xml:space="preserve"> van de werkelijkheid </w:t>
      </w:r>
      <w:r>
        <w:rPr>
          <w:color w:val="auto"/>
          <w:sz w:val="24"/>
          <w:szCs w:val="24"/>
        </w:rPr>
        <w:t xml:space="preserve">is en er duidelijke linken </w:t>
      </w:r>
      <w:r w:rsidR="00D52D9D">
        <w:rPr>
          <w:color w:val="auto"/>
          <w:sz w:val="24"/>
          <w:szCs w:val="24"/>
        </w:rPr>
        <w:t xml:space="preserve">aanwezig zijn met de realiteit. “Ik vond het interessant om dit eens vanuit een ander standpunt te bekijken en te ervaren. Ik vond het goed gebruikt en het was zeker realistisch” </w:t>
      </w:r>
      <w:r>
        <w:rPr>
          <w:color w:val="auto"/>
          <w:sz w:val="24"/>
          <w:szCs w:val="24"/>
        </w:rPr>
        <w:t>dixit</w:t>
      </w:r>
      <w:r w:rsidR="00D52D9D">
        <w:rPr>
          <w:color w:val="auto"/>
          <w:sz w:val="24"/>
          <w:szCs w:val="24"/>
        </w:rPr>
        <w:t xml:space="preserve"> </w:t>
      </w:r>
      <w:r>
        <w:rPr>
          <w:color w:val="auto"/>
          <w:sz w:val="24"/>
          <w:szCs w:val="24"/>
        </w:rPr>
        <w:t xml:space="preserve">speler </w:t>
      </w:r>
      <w:r w:rsidR="00D52D9D">
        <w:rPr>
          <w:color w:val="auto"/>
          <w:sz w:val="24"/>
          <w:szCs w:val="24"/>
        </w:rPr>
        <w:t>Cedric Engels.</w:t>
      </w:r>
    </w:p>
    <w:p w14:paraId="11AE80B8" w14:textId="5CCFCFC8" w:rsidR="00D22E8D" w:rsidRDefault="00D22E8D" w:rsidP="00141A25">
      <w:pPr>
        <w:spacing w:line="360" w:lineRule="auto"/>
        <w:jc w:val="both"/>
        <w:rPr>
          <w:color w:val="auto"/>
          <w:sz w:val="24"/>
          <w:szCs w:val="24"/>
        </w:rPr>
      </w:pPr>
    </w:p>
    <w:p w14:paraId="2B6311A3" w14:textId="7E53035C" w:rsidR="00D22E8D" w:rsidRDefault="00D22E8D" w:rsidP="00141A25">
      <w:pPr>
        <w:spacing w:line="360" w:lineRule="auto"/>
        <w:jc w:val="both"/>
        <w:rPr>
          <w:color w:val="auto"/>
          <w:sz w:val="24"/>
          <w:szCs w:val="24"/>
        </w:rPr>
      </w:pPr>
      <w:r w:rsidRPr="00145C3B">
        <w:rPr>
          <w:color w:val="auto"/>
          <w:sz w:val="24"/>
          <w:szCs w:val="24"/>
        </w:rPr>
        <w:t xml:space="preserve">Tot slot kwam er uit de resultaten van verscheidene studenten naar boven dat het voornaamste zwakke punt de tijd </w:t>
      </w:r>
      <w:r w:rsidR="00330AEE" w:rsidRPr="00145C3B">
        <w:rPr>
          <w:color w:val="auto"/>
          <w:sz w:val="24"/>
          <w:szCs w:val="24"/>
        </w:rPr>
        <w:t xml:space="preserve">is </w:t>
      </w:r>
      <w:r w:rsidRPr="00145C3B">
        <w:rPr>
          <w:color w:val="auto"/>
          <w:sz w:val="24"/>
          <w:szCs w:val="24"/>
        </w:rPr>
        <w:t>die het spel in beslag neemt en meer specifiek de tijd die nodig is om de verschillende transacties boekhoudkundig te verwerken.</w:t>
      </w:r>
    </w:p>
    <w:p w14:paraId="545D3A36" w14:textId="77777777" w:rsidR="00FE3C4B" w:rsidRPr="00FE3C4B" w:rsidRDefault="00FE3C4B" w:rsidP="00141A25">
      <w:pPr>
        <w:spacing w:line="360" w:lineRule="auto"/>
        <w:jc w:val="both"/>
        <w:rPr>
          <w:color w:val="auto"/>
          <w:sz w:val="24"/>
          <w:szCs w:val="24"/>
        </w:rPr>
      </w:pPr>
    </w:p>
    <w:p w14:paraId="274C8992" w14:textId="680E6F02" w:rsidR="00F53D43" w:rsidRPr="00F53D43" w:rsidRDefault="006A2ECB" w:rsidP="00D671A2">
      <w:pPr>
        <w:pStyle w:val="Kop2"/>
        <w:numPr>
          <w:ilvl w:val="1"/>
          <w:numId w:val="1"/>
        </w:numPr>
        <w:spacing w:line="360" w:lineRule="auto"/>
      </w:pPr>
      <w:bookmarkStart w:id="234" w:name="_Toc515384753"/>
      <w:bookmarkStart w:id="235" w:name="_Toc515832625"/>
      <w:r>
        <w:t>Leerdoelstelling</w:t>
      </w:r>
      <w:r w:rsidR="008B760E">
        <w:t>en</w:t>
      </w:r>
      <w:bookmarkEnd w:id="234"/>
      <w:bookmarkEnd w:id="235"/>
    </w:p>
    <w:p w14:paraId="194E85C4" w14:textId="0398CF99" w:rsidR="00FC2DDD" w:rsidRDefault="000A309C" w:rsidP="00141A25">
      <w:pPr>
        <w:spacing w:line="360" w:lineRule="auto"/>
        <w:jc w:val="both"/>
        <w:rPr>
          <w:color w:val="auto"/>
          <w:sz w:val="24"/>
          <w:szCs w:val="24"/>
        </w:rPr>
      </w:pPr>
      <w:r w:rsidRPr="0046675C">
        <w:rPr>
          <w:b/>
          <w:color w:val="auto"/>
          <w:sz w:val="24"/>
          <w:szCs w:val="24"/>
        </w:rPr>
        <w:t xml:space="preserve">De </w:t>
      </w:r>
      <w:r w:rsidRPr="005B6159">
        <w:rPr>
          <w:b/>
          <w:color w:val="auto"/>
          <w:sz w:val="24"/>
          <w:szCs w:val="24"/>
        </w:rPr>
        <w:t>eerste leerdoelstelling</w:t>
      </w:r>
      <w:r w:rsidRPr="009A5B1F">
        <w:rPr>
          <w:color w:val="auto"/>
          <w:sz w:val="24"/>
          <w:szCs w:val="24"/>
        </w:rPr>
        <w:t xml:space="preserve"> </w:t>
      </w:r>
      <w:r w:rsidR="00435095" w:rsidRPr="009A5B1F">
        <w:rPr>
          <w:color w:val="auto"/>
          <w:sz w:val="24"/>
          <w:szCs w:val="24"/>
        </w:rPr>
        <w:t>heeft als doel</w:t>
      </w:r>
      <w:r w:rsidR="007B5912" w:rsidRPr="009A5B1F">
        <w:rPr>
          <w:color w:val="auto"/>
          <w:sz w:val="24"/>
          <w:szCs w:val="24"/>
        </w:rPr>
        <w:t xml:space="preserve"> om</w:t>
      </w:r>
      <w:r w:rsidRPr="009A5B1F">
        <w:rPr>
          <w:color w:val="auto"/>
          <w:sz w:val="24"/>
          <w:szCs w:val="24"/>
        </w:rPr>
        <w:t xml:space="preserve"> de spelers op een spelende manier te laten omgaan met boekhouden en het inoefenen ervan. Het is hierbij belangrijk dat het spel als leuk</w:t>
      </w:r>
      <w:r w:rsidR="00CE138C">
        <w:rPr>
          <w:color w:val="auto"/>
          <w:sz w:val="24"/>
          <w:szCs w:val="24"/>
        </w:rPr>
        <w:t xml:space="preserve"> en aantrekkelijk</w:t>
      </w:r>
      <w:r w:rsidRPr="009A5B1F">
        <w:rPr>
          <w:color w:val="auto"/>
          <w:sz w:val="24"/>
          <w:szCs w:val="24"/>
        </w:rPr>
        <w:t xml:space="preserve"> wordt ervaren en </w:t>
      </w:r>
      <w:r w:rsidR="00CE138C">
        <w:rPr>
          <w:color w:val="auto"/>
          <w:sz w:val="24"/>
          <w:szCs w:val="24"/>
        </w:rPr>
        <w:t xml:space="preserve">dat </w:t>
      </w:r>
      <w:r w:rsidRPr="009A5B1F">
        <w:rPr>
          <w:color w:val="auto"/>
          <w:sz w:val="24"/>
          <w:szCs w:val="24"/>
        </w:rPr>
        <w:t>de spelers bovendien</w:t>
      </w:r>
      <w:r w:rsidR="00CE138C">
        <w:rPr>
          <w:color w:val="auto"/>
          <w:sz w:val="24"/>
          <w:szCs w:val="24"/>
        </w:rPr>
        <w:t xml:space="preserve"> zeer</w:t>
      </w:r>
      <w:r w:rsidRPr="009A5B1F">
        <w:rPr>
          <w:color w:val="auto"/>
          <w:sz w:val="24"/>
          <w:szCs w:val="24"/>
        </w:rPr>
        <w:t xml:space="preserve"> actief</w:t>
      </w:r>
      <w:r w:rsidR="00CE138C">
        <w:rPr>
          <w:color w:val="auto"/>
          <w:sz w:val="24"/>
          <w:szCs w:val="24"/>
        </w:rPr>
        <w:t xml:space="preserve"> worden betrokken bij </w:t>
      </w:r>
      <w:r w:rsidRPr="009A5B1F">
        <w:rPr>
          <w:color w:val="auto"/>
          <w:sz w:val="24"/>
          <w:szCs w:val="24"/>
        </w:rPr>
        <w:t>het spel. Hierdoor zullen de spelers zich niet enkel vermaken maar leren ze tegelijkertijd bij.</w:t>
      </w:r>
    </w:p>
    <w:p w14:paraId="4095EFE0" w14:textId="6E7CA9DF" w:rsidR="00FC2DDD" w:rsidRDefault="00FC2DDD" w:rsidP="00141A25">
      <w:pPr>
        <w:spacing w:line="360" w:lineRule="auto"/>
        <w:jc w:val="both"/>
        <w:rPr>
          <w:color w:val="auto"/>
          <w:sz w:val="24"/>
          <w:szCs w:val="24"/>
        </w:rPr>
      </w:pPr>
    </w:p>
    <w:p w14:paraId="6D43285C" w14:textId="75D6EFC6" w:rsidR="00392D11" w:rsidRDefault="00FC2DDD" w:rsidP="00141A25">
      <w:pPr>
        <w:spacing w:line="360" w:lineRule="auto"/>
        <w:jc w:val="both"/>
        <w:rPr>
          <w:color w:val="auto"/>
          <w:sz w:val="24"/>
          <w:szCs w:val="24"/>
        </w:rPr>
      </w:pPr>
      <w:r>
        <w:rPr>
          <w:color w:val="auto"/>
          <w:sz w:val="24"/>
          <w:szCs w:val="24"/>
        </w:rPr>
        <w:t>Wanneer deze leerdoelstelling terug</w:t>
      </w:r>
      <w:r w:rsidR="001150C3">
        <w:rPr>
          <w:color w:val="auto"/>
          <w:sz w:val="24"/>
          <w:szCs w:val="24"/>
        </w:rPr>
        <w:t>ge</w:t>
      </w:r>
      <w:r>
        <w:rPr>
          <w:color w:val="auto"/>
          <w:sz w:val="24"/>
          <w:szCs w:val="24"/>
        </w:rPr>
        <w:t>koppel</w:t>
      </w:r>
      <w:r w:rsidR="001150C3">
        <w:rPr>
          <w:color w:val="auto"/>
          <w:sz w:val="24"/>
          <w:szCs w:val="24"/>
        </w:rPr>
        <w:t>d wordt n</w:t>
      </w:r>
      <w:r>
        <w:rPr>
          <w:color w:val="auto"/>
          <w:sz w:val="24"/>
          <w:szCs w:val="24"/>
        </w:rPr>
        <w:t xml:space="preserve">aar de </w:t>
      </w:r>
      <w:r w:rsidR="003F0E67">
        <w:rPr>
          <w:color w:val="auto"/>
          <w:sz w:val="24"/>
          <w:szCs w:val="24"/>
        </w:rPr>
        <w:t>gegevens</w:t>
      </w:r>
      <w:r w:rsidR="001150C3">
        <w:rPr>
          <w:color w:val="auto"/>
          <w:sz w:val="24"/>
          <w:szCs w:val="24"/>
        </w:rPr>
        <w:t xml:space="preserve"> die werd</w:t>
      </w:r>
      <w:r w:rsidR="003F0E67">
        <w:rPr>
          <w:color w:val="auto"/>
          <w:sz w:val="24"/>
          <w:szCs w:val="24"/>
        </w:rPr>
        <w:t>en</w:t>
      </w:r>
      <w:r w:rsidR="001150C3">
        <w:rPr>
          <w:color w:val="auto"/>
          <w:sz w:val="24"/>
          <w:szCs w:val="24"/>
        </w:rPr>
        <w:t xml:space="preserve"> verkregen uit de interviews </w:t>
      </w:r>
      <w:r w:rsidR="00340CEC">
        <w:rPr>
          <w:color w:val="auto"/>
          <w:sz w:val="24"/>
          <w:szCs w:val="24"/>
        </w:rPr>
        <w:t>kan er opge</w:t>
      </w:r>
      <w:r w:rsidR="001150C3">
        <w:rPr>
          <w:color w:val="auto"/>
          <w:sz w:val="24"/>
          <w:szCs w:val="24"/>
        </w:rPr>
        <w:t>merk</w:t>
      </w:r>
      <w:r w:rsidR="00340CEC">
        <w:rPr>
          <w:color w:val="auto"/>
          <w:sz w:val="24"/>
          <w:szCs w:val="24"/>
        </w:rPr>
        <w:t xml:space="preserve">t worden </w:t>
      </w:r>
      <w:r w:rsidR="001150C3">
        <w:rPr>
          <w:color w:val="auto"/>
          <w:sz w:val="24"/>
          <w:szCs w:val="24"/>
        </w:rPr>
        <w:t xml:space="preserve">dat de spelers </w:t>
      </w:r>
      <w:r w:rsidR="00D15C5C">
        <w:rPr>
          <w:color w:val="auto"/>
          <w:sz w:val="24"/>
          <w:szCs w:val="24"/>
        </w:rPr>
        <w:t>het</w:t>
      </w:r>
      <w:r w:rsidR="00EA1798">
        <w:rPr>
          <w:color w:val="auto"/>
          <w:sz w:val="24"/>
          <w:szCs w:val="24"/>
        </w:rPr>
        <w:t xml:space="preserve"> </w:t>
      </w:r>
      <w:r w:rsidR="004D0D18">
        <w:rPr>
          <w:color w:val="auto"/>
          <w:sz w:val="24"/>
          <w:szCs w:val="24"/>
        </w:rPr>
        <w:t xml:space="preserve">herwerkte </w:t>
      </w:r>
      <w:r w:rsidR="00EA1798">
        <w:rPr>
          <w:color w:val="auto"/>
          <w:sz w:val="24"/>
          <w:szCs w:val="24"/>
        </w:rPr>
        <w:t>spel</w:t>
      </w:r>
      <w:r w:rsidR="00D15C5C">
        <w:rPr>
          <w:color w:val="auto"/>
          <w:sz w:val="24"/>
          <w:szCs w:val="24"/>
        </w:rPr>
        <w:t xml:space="preserve"> nog steeds als een s</w:t>
      </w:r>
      <w:r w:rsidR="00EA1798">
        <w:rPr>
          <w:color w:val="auto"/>
          <w:sz w:val="24"/>
          <w:szCs w:val="24"/>
        </w:rPr>
        <w:t xml:space="preserve">pel beschouwen ondanks de vele wijzigingen die hebben plaatsgevonden. Het </w:t>
      </w:r>
      <w:r w:rsidR="0029738A">
        <w:rPr>
          <w:color w:val="auto"/>
          <w:sz w:val="24"/>
          <w:szCs w:val="24"/>
        </w:rPr>
        <w:t xml:space="preserve">bleek bovendien een </w:t>
      </w:r>
      <w:r w:rsidR="00EA1798">
        <w:rPr>
          <w:color w:val="auto"/>
          <w:sz w:val="24"/>
          <w:szCs w:val="24"/>
        </w:rPr>
        <w:t xml:space="preserve">goede en leuke </w:t>
      </w:r>
      <w:r w:rsidR="0029738A">
        <w:rPr>
          <w:color w:val="auto"/>
          <w:sz w:val="24"/>
          <w:szCs w:val="24"/>
        </w:rPr>
        <w:t xml:space="preserve">manier </w:t>
      </w:r>
      <w:r w:rsidR="003F0E67">
        <w:rPr>
          <w:color w:val="auto"/>
          <w:sz w:val="24"/>
          <w:szCs w:val="24"/>
        </w:rPr>
        <w:t>van</w:t>
      </w:r>
      <w:r w:rsidR="0029738A">
        <w:rPr>
          <w:color w:val="auto"/>
          <w:sz w:val="24"/>
          <w:szCs w:val="24"/>
        </w:rPr>
        <w:t xml:space="preserve"> </w:t>
      </w:r>
      <w:r w:rsidR="0029738A" w:rsidRPr="00043646">
        <w:rPr>
          <w:color w:val="auto"/>
          <w:sz w:val="24"/>
          <w:szCs w:val="24"/>
        </w:rPr>
        <w:t>her</w:t>
      </w:r>
      <w:r w:rsidR="00EA1798" w:rsidRPr="00043646">
        <w:rPr>
          <w:color w:val="auto"/>
          <w:sz w:val="24"/>
          <w:szCs w:val="24"/>
        </w:rPr>
        <w:t>opfrissing</w:t>
      </w:r>
      <w:r w:rsidR="003F0E67">
        <w:rPr>
          <w:color w:val="auto"/>
          <w:sz w:val="24"/>
          <w:szCs w:val="24"/>
        </w:rPr>
        <w:t xml:space="preserve"> </w:t>
      </w:r>
      <w:r w:rsidR="003F0E67" w:rsidRPr="00F96DAC">
        <w:rPr>
          <w:color w:val="auto"/>
          <w:sz w:val="24"/>
          <w:szCs w:val="24"/>
        </w:rPr>
        <w:t>van de leerstof</w:t>
      </w:r>
      <w:r w:rsidR="004169ED" w:rsidRPr="00F96DAC">
        <w:rPr>
          <w:color w:val="auto"/>
          <w:sz w:val="24"/>
          <w:szCs w:val="24"/>
        </w:rPr>
        <w:t xml:space="preserve"> of als </w:t>
      </w:r>
      <w:r w:rsidR="00F96DAC" w:rsidRPr="00F96DAC">
        <w:rPr>
          <w:color w:val="auto"/>
          <w:sz w:val="24"/>
          <w:szCs w:val="24"/>
        </w:rPr>
        <w:t xml:space="preserve">eerste </w:t>
      </w:r>
      <w:r w:rsidR="004169ED" w:rsidRPr="00F96DAC">
        <w:rPr>
          <w:color w:val="auto"/>
          <w:sz w:val="24"/>
          <w:szCs w:val="24"/>
        </w:rPr>
        <w:t>kennismaking met boekhouden</w:t>
      </w:r>
      <w:r w:rsidR="00EA1798" w:rsidRPr="00F96DAC">
        <w:rPr>
          <w:color w:val="auto"/>
          <w:sz w:val="24"/>
          <w:szCs w:val="24"/>
        </w:rPr>
        <w:t>.</w:t>
      </w:r>
    </w:p>
    <w:p w14:paraId="297B0B5D" w14:textId="77777777" w:rsidR="00D14702" w:rsidRDefault="00D14702" w:rsidP="00141A25">
      <w:pPr>
        <w:spacing w:line="360" w:lineRule="auto"/>
        <w:jc w:val="both"/>
        <w:rPr>
          <w:color w:val="auto"/>
          <w:sz w:val="24"/>
          <w:szCs w:val="24"/>
        </w:rPr>
      </w:pPr>
    </w:p>
    <w:p w14:paraId="3EE62076" w14:textId="6130362C" w:rsidR="00DA4A4E" w:rsidRPr="007E0244" w:rsidRDefault="00141A25" w:rsidP="00141A25">
      <w:pPr>
        <w:spacing w:line="360" w:lineRule="auto"/>
        <w:jc w:val="both"/>
        <w:rPr>
          <w:color w:val="auto"/>
          <w:sz w:val="24"/>
          <w:szCs w:val="24"/>
        </w:rPr>
      </w:pPr>
      <w:r>
        <w:rPr>
          <w:color w:val="auto"/>
          <w:sz w:val="24"/>
          <w:szCs w:val="24"/>
        </w:rPr>
        <w:t>Volgen</w:t>
      </w:r>
      <w:r w:rsidR="00F41401" w:rsidRPr="00043646">
        <w:rPr>
          <w:color w:val="auto"/>
          <w:sz w:val="24"/>
          <w:szCs w:val="24"/>
        </w:rPr>
        <w:t xml:space="preserve">s de geïnterviewde </w:t>
      </w:r>
      <w:r w:rsidR="003F0E67">
        <w:rPr>
          <w:color w:val="auto"/>
          <w:sz w:val="24"/>
          <w:szCs w:val="24"/>
        </w:rPr>
        <w:t xml:space="preserve">speler </w:t>
      </w:r>
      <w:r w:rsidR="00F41401" w:rsidRPr="00043646">
        <w:rPr>
          <w:color w:val="auto"/>
          <w:sz w:val="24"/>
          <w:szCs w:val="24"/>
        </w:rPr>
        <w:t xml:space="preserve">Cedric Engels </w:t>
      </w:r>
      <w:r w:rsidR="00043646">
        <w:rPr>
          <w:color w:val="auto"/>
          <w:sz w:val="24"/>
          <w:szCs w:val="24"/>
        </w:rPr>
        <w:t>“</w:t>
      </w:r>
      <w:r w:rsidR="00F41401" w:rsidRPr="00043646">
        <w:rPr>
          <w:color w:val="auto"/>
          <w:sz w:val="24"/>
          <w:szCs w:val="24"/>
        </w:rPr>
        <w:t xml:space="preserve">brengt het spel plezier en educatie samen </w:t>
      </w:r>
      <w:r w:rsidR="00392D11">
        <w:rPr>
          <w:color w:val="auto"/>
          <w:sz w:val="24"/>
          <w:szCs w:val="24"/>
        </w:rPr>
        <w:t>onder</w:t>
      </w:r>
      <w:r w:rsidR="00F41401" w:rsidRPr="00043646">
        <w:rPr>
          <w:color w:val="auto"/>
          <w:sz w:val="24"/>
          <w:szCs w:val="24"/>
        </w:rPr>
        <w:t xml:space="preserve"> één geheel.</w:t>
      </w:r>
      <w:r w:rsidR="00FB1512">
        <w:rPr>
          <w:color w:val="auto"/>
          <w:sz w:val="24"/>
          <w:szCs w:val="24"/>
        </w:rPr>
        <w:t>”</w:t>
      </w:r>
      <w:r w:rsidR="00F41401" w:rsidRPr="00043646">
        <w:rPr>
          <w:color w:val="auto"/>
          <w:sz w:val="24"/>
          <w:szCs w:val="24"/>
        </w:rPr>
        <w:t xml:space="preserve"> Hij heeft zich hierbij </w:t>
      </w:r>
      <w:r w:rsidR="00FB1512">
        <w:rPr>
          <w:color w:val="auto"/>
          <w:sz w:val="24"/>
          <w:szCs w:val="24"/>
        </w:rPr>
        <w:t xml:space="preserve">gedurende de volledige spelduur </w:t>
      </w:r>
      <w:r w:rsidR="00F41401" w:rsidRPr="00043646">
        <w:rPr>
          <w:color w:val="auto"/>
          <w:sz w:val="24"/>
          <w:szCs w:val="24"/>
        </w:rPr>
        <w:t xml:space="preserve">geamuseerd en nooit echt het gevoel gehad dat hij </w:t>
      </w:r>
      <w:r w:rsidR="00FB1512">
        <w:rPr>
          <w:color w:val="auto"/>
          <w:sz w:val="24"/>
          <w:szCs w:val="24"/>
        </w:rPr>
        <w:t>bijzondere inspanningen aan het leveren was om “te leren”</w:t>
      </w:r>
      <w:r w:rsidR="00F41401" w:rsidRPr="00043646">
        <w:rPr>
          <w:color w:val="auto"/>
          <w:sz w:val="24"/>
          <w:szCs w:val="24"/>
        </w:rPr>
        <w:t>.</w:t>
      </w:r>
      <w:r w:rsidR="00043646">
        <w:rPr>
          <w:color w:val="auto"/>
          <w:sz w:val="24"/>
          <w:szCs w:val="24"/>
        </w:rPr>
        <w:t xml:space="preserve"> Deze omschrijving maakt duidelijk dat de speler zich vermaakte en </w:t>
      </w:r>
      <w:r w:rsidR="00894FCF">
        <w:rPr>
          <w:color w:val="auto"/>
          <w:sz w:val="24"/>
          <w:szCs w:val="24"/>
        </w:rPr>
        <w:t>er eveneens op een aangename manier uit leerde</w:t>
      </w:r>
      <w:r w:rsidR="00043646">
        <w:rPr>
          <w:color w:val="auto"/>
          <w:sz w:val="24"/>
          <w:szCs w:val="24"/>
        </w:rPr>
        <w:t>.</w:t>
      </w:r>
      <w:r w:rsidR="00C5725F" w:rsidRPr="00043646">
        <w:rPr>
          <w:color w:val="auto"/>
          <w:sz w:val="24"/>
          <w:szCs w:val="24"/>
        </w:rPr>
        <w:t xml:space="preserve"> </w:t>
      </w:r>
      <w:r w:rsidR="00DA4A4E" w:rsidRPr="00043646">
        <w:rPr>
          <w:color w:val="auto"/>
          <w:sz w:val="24"/>
          <w:szCs w:val="24"/>
        </w:rPr>
        <w:t>I</w:t>
      </w:r>
      <w:r w:rsidR="0051141A" w:rsidRPr="00043646">
        <w:rPr>
          <w:color w:val="auto"/>
          <w:sz w:val="24"/>
          <w:szCs w:val="24"/>
        </w:rPr>
        <w:t>eder</w:t>
      </w:r>
      <w:r w:rsidR="00E7540F">
        <w:rPr>
          <w:color w:val="auto"/>
          <w:sz w:val="24"/>
          <w:szCs w:val="24"/>
        </w:rPr>
        <w:t>e</w:t>
      </w:r>
      <w:r w:rsidR="0051141A" w:rsidRPr="00043646">
        <w:rPr>
          <w:color w:val="auto"/>
          <w:sz w:val="24"/>
          <w:szCs w:val="24"/>
        </w:rPr>
        <w:t xml:space="preserve"> speler </w:t>
      </w:r>
      <w:r w:rsidR="00DA4A4E" w:rsidRPr="00043646">
        <w:rPr>
          <w:color w:val="auto"/>
          <w:sz w:val="24"/>
          <w:szCs w:val="24"/>
        </w:rPr>
        <w:t xml:space="preserve">voelde </w:t>
      </w:r>
      <w:r w:rsidR="0051141A">
        <w:rPr>
          <w:color w:val="auto"/>
          <w:sz w:val="24"/>
          <w:szCs w:val="24"/>
        </w:rPr>
        <w:t xml:space="preserve">zich </w:t>
      </w:r>
      <w:r w:rsidR="00043646">
        <w:rPr>
          <w:color w:val="auto"/>
          <w:sz w:val="24"/>
          <w:szCs w:val="24"/>
        </w:rPr>
        <w:t xml:space="preserve">bovendien </w:t>
      </w:r>
      <w:r w:rsidR="0051141A">
        <w:rPr>
          <w:color w:val="auto"/>
          <w:sz w:val="24"/>
          <w:szCs w:val="24"/>
        </w:rPr>
        <w:t>actief betrokken bij het spel</w:t>
      </w:r>
      <w:r w:rsidR="00DA4A4E">
        <w:rPr>
          <w:color w:val="auto"/>
          <w:sz w:val="24"/>
          <w:szCs w:val="24"/>
        </w:rPr>
        <w:t xml:space="preserve"> </w:t>
      </w:r>
      <w:r w:rsidR="00E7540F">
        <w:rPr>
          <w:color w:val="auto"/>
          <w:sz w:val="24"/>
          <w:szCs w:val="24"/>
        </w:rPr>
        <w:t>en er</w:t>
      </w:r>
      <w:r w:rsidR="009E2DE2">
        <w:rPr>
          <w:color w:val="auto"/>
          <w:sz w:val="24"/>
          <w:szCs w:val="24"/>
        </w:rPr>
        <w:t xml:space="preserve"> zijn</w:t>
      </w:r>
      <w:r w:rsidR="00E7540F">
        <w:rPr>
          <w:color w:val="auto"/>
          <w:sz w:val="24"/>
          <w:szCs w:val="24"/>
        </w:rPr>
        <w:t xml:space="preserve"> volgende spontane en enthousiaste uitspraken geuit</w:t>
      </w:r>
      <w:r w:rsidR="00210810">
        <w:rPr>
          <w:color w:val="auto"/>
          <w:sz w:val="24"/>
          <w:szCs w:val="24"/>
        </w:rPr>
        <w:t xml:space="preserve">: “Ik vond het spijtig dat ik moest stoppen” </w:t>
      </w:r>
      <w:r w:rsidR="00F36266">
        <w:rPr>
          <w:color w:val="auto"/>
          <w:sz w:val="24"/>
          <w:szCs w:val="24"/>
        </w:rPr>
        <w:t xml:space="preserve">aldus Britt Roelandt en </w:t>
      </w:r>
      <w:r w:rsidR="00114E97">
        <w:rPr>
          <w:color w:val="auto"/>
          <w:sz w:val="24"/>
          <w:szCs w:val="24"/>
        </w:rPr>
        <w:t>“</w:t>
      </w:r>
      <w:r w:rsidR="00DA4A4E">
        <w:rPr>
          <w:color w:val="auto"/>
          <w:sz w:val="24"/>
          <w:szCs w:val="24"/>
        </w:rPr>
        <w:t>Er zijn nooit momenten geweest waarbij ik met mijn vingers zat te draaien</w:t>
      </w:r>
      <w:r w:rsidR="00114E97">
        <w:rPr>
          <w:color w:val="auto"/>
          <w:sz w:val="24"/>
          <w:szCs w:val="24"/>
        </w:rPr>
        <w:t>”</w:t>
      </w:r>
      <w:r w:rsidR="00DA4A4E">
        <w:rPr>
          <w:color w:val="auto"/>
          <w:sz w:val="24"/>
          <w:szCs w:val="24"/>
        </w:rPr>
        <w:t xml:space="preserve"> aldus Jakob Van den Bossche</w:t>
      </w:r>
      <w:r w:rsidR="007A6BBE">
        <w:rPr>
          <w:color w:val="auto"/>
          <w:sz w:val="24"/>
          <w:szCs w:val="24"/>
        </w:rPr>
        <w:t xml:space="preserve">. </w:t>
      </w:r>
      <w:r w:rsidR="00E7540F">
        <w:rPr>
          <w:color w:val="auto"/>
          <w:sz w:val="24"/>
          <w:szCs w:val="24"/>
        </w:rPr>
        <w:t>Bovendien</w:t>
      </w:r>
      <w:r w:rsidR="007A6BBE">
        <w:rPr>
          <w:color w:val="auto"/>
          <w:sz w:val="24"/>
          <w:szCs w:val="24"/>
        </w:rPr>
        <w:t xml:space="preserve"> kwam bij enkele spelers het competitieve naar boven waarbij getracht werd om uit de grondige kennis van de spelregels een voordeel te </w:t>
      </w:r>
      <w:r w:rsidR="007D5A64">
        <w:rPr>
          <w:color w:val="auto"/>
          <w:sz w:val="24"/>
          <w:szCs w:val="24"/>
        </w:rPr>
        <w:t>halen</w:t>
      </w:r>
      <w:r w:rsidR="007A6BBE">
        <w:rPr>
          <w:color w:val="auto"/>
          <w:sz w:val="24"/>
          <w:szCs w:val="24"/>
        </w:rPr>
        <w:t xml:space="preserve">. Dit </w:t>
      </w:r>
      <w:r w:rsidR="007D5A64">
        <w:rPr>
          <w:color w:val="auto"/>
          <w:sz w:val="24"/>
          <w:szCs w:val="24"/>
        </w:rPr>
        <w:t>leidde</w:t>
      </w:r>
      <w:r w:rsidR="007A6BBE">
        <w:rPr>
          <w:color w:val="auto"/>
          <w:sz w:val="24"/>
          <w:szCs w:val="24"/>
        </w:rPr>
        <w:t xml:space="preserve"> echter tot een bijkomende leerdoelstelling </w:t>
      </w:r>
      <w:r w:rsidR="007A6BBE" w:rsidRPr="007E0244">
        <w:rPr>
          <w:color w:val="auto"/>
          <w:sz w:val="24"/>
          <w:szCs w:val="24"/>
        </w:rPr>
        <w:t xml:space="preserve">die verder wordt besproken </w:t>
      </w:r>
      <w:r w:rsidR="007D5A64" w:rsidRPr="007E0244">
        <w:rPr>
          <w:color w:val="auto"/>
          <w:sz w:val="24"/>
          <w:szCs w:val="24"/>
        </w:rPr>
        <w:t>bij</w:t>
      </w:r>
      <w:r w:rsidR="007A6BBE" w:rsidRPr="007E0244">
        <w:rPr>
          <w:color w:val="auto"/>
          <w:sz w:val="24"/>
          <w:szCs w:val="24"/>
        </w:rPr>
        <w:t xml:space="preserve"> het onderdeel bijkomende leerdoelstellingen.</w:t>
      </w:r>
      <w:r w:rsidR="002D1BD8" w:rsidRPr="007E0244">
        <w:rPr>
          <w:color w:val="auto"/>
          <w:sz w:val="24"/>
          <w:szCs w:val="24"/>
        </w:rPr>
        <w:t xml:space="preserve"> </w:t>
      </w:r>
      <w:r w:rsidR="007E0244" w:rsidRPr="007E0244">
        <w:rPr>
          <w:sz w:val="24"/>
          <w:szCs w:val="24"/>
        </w:rPr>
        <w:t>Het voordeel dat men trachtte te behalen wordt tevens besproken in de vijfde leerdoelstelling.</w:t>
      </w:r>
    </w:p>
    <w:p w14:paraId="6E618B0D" w14:textId="42B39ED2" w:rsidR="002A4CF6" w:rsidRDefault="002A4CF6" w:rsidP="00141A25">
      <w:pPr>
        <w:spacing w:line="360" w:lineRule="auto"/>
        <w:jc w:val="both"/>
        <w:rPr>
          <w:color w:val="auto"/>
          <w:sz w:val="24"/>
          <w:szCs w:val="24"/>
        </w:rPr>
      </w:pPr>
    </w:p>
    <w:p w14:paraId="191FB17E" w14:textId="4CDD6797" w:rsidR="00AE4BD4" w:rsidRDefault="000A309C" w:rsidP="00141A25">
      <w:pPr>
        <w:spacing w:line="360" w:lineRule="auto"/>
        <w:jc w:val="both"/>
        <w:rPr>
          <w:sz w:val="24"/>
          <w:szCs w:val="24"/>
        </w:rPr>
      </w:pPr>
      <w:r w:rsidRPr="0046675C">
        <w:rPr>
          <w:b/>
          <w:sz w:val="24"/>
          <w:szCs w:val="24"/>
        </w:rPr>
        <w:t xml:space="preserve">De </w:t>
      </w:r>
      <w:r w:rsidRPr="00CC4E09">
        <w:rPr>
          <w:b/>
          <w:sz w:val="24"/>
          <w:szCs w:val="24"/>
        </w:rPr>
        <w:t>tweede leerdoelstelling</w:t>
      </w:r>
      <w:r w:rsidRPr="004F76C2">
        <w:rPr>
          <w:sz w:val="24"/>
          <w:szCs w:val="24"/>
        </w:rPr>
        <w:t xml:space="preserve"> </w:t>
      </w:r>
      <w:r w:rsidR="004F76C2" w:rsidRPr="004F76C2">
        <w:rPr>
          <w:sz w:val="24"/>
          <w:szCs w:val="24"/>
        </w:rPr>
        <w:t xml:space="preserve">heeft tot </w:t>
      </w:r>
      <w:r w:rsidRPr="004F76C2">
        <w:rPr>
          <w:sz w:val="24"/>
          <w:szCs w:val="24"/>
        </w:rPr>
        <w:t xml:space="preserve">doel dat de studenten het journaliseren van transacties gaan inoefenen. </w:t>
      </w:r>
      <w:r w:rsidR="004F76C2" w:rsidRPr="004F76C2">
        <w:rPr>
          <w:sz w:val="24"/>
          <w:szCs w:val="24"/>
        </w:rPr>
        <w:t>De door het spel gegenereerde t</w:t>
      </w:r>
      <w:r w:rsidRPr="004F76C2">
        <w:rPr>
          <w:sz w:val="24"/>
          <w:szCs w:val="24"/>
        </w:rPr>
        <w:t>ransacties moeten op een correcte</w:t>
      </w:r>
      <w:r w:rsidR="00C3007B">
        <w:rPr>
          <w:sz w:val="24"/>
          <w:szCs w:val="24"/>
        </w:rPr>
        <w:t xml:space="preserve"> manier gejournaliseerd worden. Hierbij was het nodig om aan de personen zonder enige voorkennis</w:t>
      </w:r>
      <w:r w:rsidR="007D5A64">
        <w:rPr>
          <w:sz w:val="24"/>
          <w:szCs w:val="24"/>
        </w:rPr>
        <w:t xml:space="preserve"> van</w:t>
      </w:r>
      <w:r w:rsidR="00C3007B">
        <w:rPr>
          <w:sz w:val="24"/>
          <w:szCs w:val="24"/>
        </w:rPr>
        <w:t xml:space="preserve"> boekhouden de verbetersleutel mee te geven en klaar te staan met raad en uitleg over</w:t>
      </w:r>
      <w:r w:rsidR="00584D5A">
        <w:rPr>
          <w:sz w:val="24"/>
          <w:szCs w:val="24"/>
        </w:rPr>
        <w:t xml:space="preserve"> wat er zich precies afspeelde.</w:t>
      </w:r>
    </w:p>
    <w:p w14:paraId="75625897" w14:textId="77777777" w:rsidR="00AE4BD4" w:rsidRDefault="00AE4BD4" w:rsidP="00141A25">
      <w:pPr>
        <w:spacing w:line="360" w:lineRule="auto"/>
        <w:jc w:val="both"/>
        <w:rPr>
          <w:sz w:val="24"/>
          <w:szCs w:val="24"/>
        </w:rPr>
      </w:pPr>
    </w:p>
    <w:p w14:paraId="31FF63A0" w14:textId="4050B042" w:rsidR="00B917C5" w:rsidRDefault="009050C3" w:rsidP="00141A25">
      <w:pPr>
        <w:spacing w:line="360" w:lineRule="auto"/>
        <w:jc w:val="both"/>
        <w:rPr>
          <w:sz w:val="24"/>
          <w:szCs w:val="24"/>
        </w:rPr>
      </w:pPr>
      <w:r>
        <w:rPr>
          <w:sz w:val="24"/>
          <w:szCs w:val="24"/>
        </w:rPr>
        <w:t xml:space="preserve">Hierbij trok één van de respondenten zonder enige boekhoudkundige voorkennis bijvoorbeeld </w:t>
      </w:r>
      <w:r w:rsidR="00023B17">
        <w:rPr>
          <w:sz w:val="24"/>
          <w:szCs w:val="24"/>
        </w:rPr>
        <w:t>k</w:t>
      </w:r>
      <w:r>
        <w:rPr>
          <w:sz w:val="24"/>
          <w:szCs w:val="24"/>
        </w:rPr>
        <w:t xml:space="preserve">anskaart 16 waarbij er een voorziening moest worden aangelegd. “Aangezien ik de achtergrond niet heb was dit niet duidelijk maar toen ik de uitleg kreeg </w:t>
      </w:r>
      <w:r w:rsidRPr="00BF52A3">
        <w:rPr>
          <w:sz w:val="24"/>
          <w:szCs w:val="24"/>
        </w:rPr>
        <w:t>was dit wel het geval” aldus</w:t>
      </w:r>
      <w:r w:rsidR="007D5A64" w:rsidRPr="00BF52A3">
        <w:rPr>
          <w:sz w:val="24"/>
          <w:szCs w:val="24"/>
        </w:rPr>
        <w:t xml:space="preserve"> speler</w:t>
      </w:r>
      <w:r w:rsidRPr="00BF52A3">
        <w:rPr>
          <w:sz w:val="24"/>
          <w:szCs w:val="24"/>
        </w:rPr>
        <w:t xml:space="preserve"> </w:t>
      </w:r>
      <w:r w:rsidR="00E71C8E" w:rsidRPr="00BF52A3">
        <w:rPr>
          <w:sz w:val="24"/>
          <w:szCs w:val="24"/>
        </w:rPr>
        <w:t xml:space="preserve">Lani Vints. </w:t>
      </w:r>
      <w:r w:rsidR="00BC25A5" w:rsidRPr="00BF52A3">
        <w:rPr>
          <w:sz w:val="24"/>
          <w:szCs w:val="24"/>
        </w:rPr>
        <w:t>Dit geeft aan dat het spel eerder aan spelers moet gegeven worden die reeds over een boekhoudkundige voorkennis beschikken.</w:t>
      </w:r>
    </w:p>
    <w:p w14:paraId="11B41463" w14:textId="77777777" w:rsidR="00B917C5" w:rsidRDefault="00B917C5">
      <w:pPr>
        <w:spacing w:after="200" w:line="276" w:lineRule="auto"/>
        <w:rPr>
          <w:sz w:val="24"/>
          <w:szCs w:val="24"/>
        </w:rPr>
      </w:pPr>
      <w:r>
        <w:rPr>
          <w:sz w:val="24"/>
          <w:szCs w:val="24"/>
        </w:rPr>
        <w:br w:type="page"/>
      </w:r>
    </w:p>
    <w:p w14:paraId="7ACD75F5" w14:textId="4963A3E2" w:rsidR="00760115" w:rsidRDefault="0018714F" w:rsidP="008973A4">
      <w:pPr>
        <w:spacing w:line="360" w:lineRule="auto"/>
        <w:jc w:val="both"/>
        <w:rPr>
          <w:sz w:val="24"/>
          <w:szCs w:val="24"/>
        </w:rPr>
      </w:pPr>
      <w:r w:rsidRPr="0018714F">
        <w:rPr>
          <w:sz w:val="24"/>
          <w:szCs w:val="24"/>
        </w:rPr>
        <w:t xml:space="preserve">Verder bleek </w:t>
      </w:r>
      <w:r w:rsidR="00E71C8E" w:rsidRPr="0018714F">
        <w:rPr>
          <w:sz w:val="24"/>
          <w:szCs w:val="24"/>
        </w:rPr>
        <w:t xml:space="preserve">dat </w:t>
      </w:r>
      <w:r w:rsidR="00A04E0B" w:rsidRPr="0018714F">
        <w:rPr>
          <w:sz w:val="24"/>
          <w:szCs w:val="24"/>
        </w:rPr>
        <w:t xml:space="preserve">voor </w:t>
      </w:r>
      <w:r w:rsidR="00E71C8E" w:rsidRPr="0018714F">
        <w:rPr>
          <w:sz w:val="24"/>
          <w:szCs w:val="24"/>
        </w:rPr>
        <w:t>de respondenten over het algemeen de kanskaarten en algemeen fondskaarten duidelijk omschreven waren</w:t>
      </w:r>
      <w:r w:rsidR="00C3007B" w:rsidRPr="0018714F">
        <w:rPr>
          <w:sz w:val="24"/>
          <w:szCs w:val="24"/>
        </w:rPr>
        <w:t xml:space="preserve">. </w:t>
      </w:r>
      <w:r w:rsidR="00E71C8E" w:rsidRPr="0018714F">
        <w:rPr>
          <w:sz w:val="24"/>
          <w:szCs w:val="24"/>
        </w:rPr>
        <w:t xml:space="preserve">Eén van de overige respondenten met voorkennis boekhouden vond </w:t>
      </w:r>
      <w:r w:rsidR="009E2DE2" w:rsidRPr="0018714F">
        <w:rPr>
          <w:sz w:val="24"/>
          <w:szCs w:val="24"/>
        </w:rPr>
        <w:t xml:space="preserve">dat </w:t>
      </w:r>
      <w:r w:rsidR="00E71C8E" w:rsidRPr="0018714F">
        <w:rPr>
          <w:sz w:val="24"/>
          <w:szCs w:val="24"/>
        </w:rPr>
        <w:t>het bij één van de kaarten n</w:t>
      </w:r>
      <w:r w:rsidR="00C3007B" w:rsidRPr="0018714F">
        <w:rPr>
          <w:sz w:val="24"/>
          <w:szCs w:val="24"/>
        </w:rPr>
        <w:t>iet duidelijk</w:t>
      </w:r>
      <w:r w:rsidR="00A04E0B" w:rsidRPr="0018714F">
        <w:rPr>
          <w:sz w:val="24"/>
          <w:szCs w:val="24"/>
        </w:rPr>
        <w:t xml:space="preserve"> was</w:t>
      </w:r>
      <w:r w:rsidR="00C3007B" w:rsidRPr="0018714F">
        <w:rPr>
          <w:sz w:val="24"/>
          <w:szCs w:val="24"/>
        </w:rPr>
        <w:t xml:space="preserve"> of er al dan niet een uitgave moest plaatsvinden</w:t>
      </w:r>
      <w:r w:rsidR="00E71C8E" w:rsidRPr="0018714F">
        <w:rPr>
          <w:sz w:val="24"/>
          <w:szCs w:val="24"/>
        </w:rPr>
        <w:t xml:space="preserve">. Dit </w:t>
      </w:r>
      <w:r w:rsidR="00A04E0B" w:rsidRPr="0018714F">
        <w:rPr>
          <w:sz w:val="24"/>
          <w:szCs w:val="24"/>
        </w:rPr>
        <w:t xml:space="preserve">deed zich </w:t>
      </w:r>
      <w:r w:rsidR="009E2DE2" w:rsidRPr="0018714F">
        <w:rPr>
          <w:sz w:val="24"/>
          <w:szCs w:val="24"/>
        </w:rPr>
        <w:t>opnieuw</w:t>
      </w:r>
      <w:r w:rsidR="00AE4BD4" w:rsidRPr="0018714F">
        <w:rPr>
          <w:sz w:val="24"/>
          <w:szCs w:val="24"/>
        </w:rPr>
        <w:t xml:space="preserve"> </w:t>
      </w:r>
      <w:r w:rsidR="00A04E0B" w:rsidRPr="0018714F">
        <w:rPr>
          <w:sz w:val="24"/>
          <w:szCs w:val="24"/>
        </w:rPr>
        <w:t xml:space="preserve">voor </w:t>
      </w:r>
      <w:r w:rsidR="00E71C8E" w:rsidRPr="0018714F">
        <w:rPr>
          <w:sz w:val="24"/>
          <w:szCs w:val="24"/>
        </w:rPr>
        <w:t xml:space="preserve">bij </w:t>
      </w:r>
      <w:r w:rsidR="00C3007B" w:rsidRPr="0018714F">
        <w:rPr>
          <w:sz w:val="24"/>
          <w:szCs w:val="24"/>
        </w:rPr>
        <w:t xml:space="preserve">kanskaart nummer 16 (het aanleggen van een voorziening). </w:t>
      </w:r>
      <w:r w:rsidR="00E71C8E" w:rsidRPr="0018714F">
        <w:rPr>
          <w:sz w:val="24"/>
          <w:szCs w:val="24"/>
        </w:rPr>
        <w:t xml:space="preserve">Er zal zich bij deze kaart echter geen uitgave voordoen </w:t>
      </w:r>
      <w:r w:rsidR="00C3007B" w:rsidRPr="0018714F">
        <w:rPr>
          <w:sz w:val="24"/>
          <w:szCs w:val="24"/>
        </w:rPr>
        <w:t xml:space="preserve">aangezien er een verschil bestaat </w:t>
      </w:r>
      <w:r w:rsidR="00B917C5" w:rsidRPr="0018714F">
        <w:rPr>
          <w:sz w:val="24"/>
          <w:szCs w:val="24"/>
        </w:rPr>
        <w:t>tussen een kost en een uitgave.</w:t>
      </w:r>
    </w:p>
    <w:p w14:paraId="3113DDB9" w14:textId="77777777" w:rsidR="00D14702" w:rsidRDefault="00D14702" w:rsidP="008973A4">
      <w:pPr>
        <w:spacing w:line="360" w:lineRule="auto"/>
        <w:jc w:val="both"/>
        <w:rPr>
          <w:sz w:val="24"/>
          <w:szCs w:val="24"/>
        </w:rPr>
      </w:pPr>
    </w:p>
    <w:p w14:paraId="049A1595" w14:textId="3B97F246" w:rsidR="000A309C" w:rsidRPr="00E71C8E" w:rsidRDefault="005C59B4" w:rsidP="008973A4">
      <w:pPr>
        <w:spacing w:line="360" w:lineRule="auto"/>
        <w:jc w:val="both"/>
        <w:rPr>
          <w:sz w:val="24"/>
          <w:szCs w:val="24"/>
        </w:rPr>
      </w:pPr>
      <w:r>
        <w:rPr>
          <w:sz w:val="24"/>
          <w:szCs w:val="24"/>
        </w:rPr>
        <w:t>Het</w:t>
      </w:r>
      <w:r w:rsidR="00E71C8E">
        <w:rPr>
          <w:sz w:val="24"/>
          <w:szCs w:val="24"/>
        </w:rPr>
        <w:t xml:space="preserve"> terugkomen van de onduidelijkheid bij </w:t>
      </w:r>
      <w:r>
        <w:rPr>
          <w:sz w:val="24"/>
          <w:szCs w:val="24"/>
        </w:rPr>
        <w:t>twee</w:t>
      </w:r>
      <w:r w:rsidR="00E71C8E">
        <w:rPr>
          <w:sz w:val="24"/>
          <w:szCs w:val="24"/>
        </w:rPr>
        <w:t xml:space="preserve"> personen leent er zich toe </w:t>
      </w:r>
      <w:r>
        <w:rPr>
          <w:sz w:val="24"/>
          <w:szCs w:val="24"/>
        </w:rPr>
        <w:t xml:space="preserve">om dit </w:t>
      </w:r>
      <w:r w:rsidR="00760115">
        <w:rPr>
          <w:sz w:val="24"/>
          <w:szCs w:val="24"/>
        </w:rPr>
        <w:t xml:space="preserve">onderwerp </w:t>
      </w:r>
      <w:r>
        <w:rPr>
          <w:sz w:val="24"/>
          <w:szCs w:val="24"/>
        </w:rPr>
        <w:t xml:space="preserve">als </w:t>
      </w:r>
      <w:r w:rsidR="00E71C8E">
        <w:rPr>
          <w:sz w:val="24"/>
          <w:szCs w:val="24"/>
        </w:rPr>
        <w:t xml:space="preserve">bijkomende leerdoelstelling </w:t>
      </w:r>
      <w:r>
        <w:rPr>
          <w:sz w:val="24"/>
          <w:szCs w:val="24"/>
        </w:rPr>
        <w:t>toe</w:t>
      </w:r>
      <w:r w:rsidR="00E71C8E">
        <w:rPr>
          <w:sz w:val="24"/>
          <w:szCs w:val="24"/>
        </w:rPr>
        <w:t xml:space="preserve"> te voegen. </w:t>
      </w:r>
      <w:r w:rsidR="00E12B0F">
        <w:rPr>
          <w:sz w:val="24"/>
          <w:szCs w:val="24"/>
        </w:rPr>
        <w:t xml:space="preserve">Hiermee wordt </w:t>
      </w:r>
      <w:r w:rsidR="00C656DE">
        <w:rPr>
          <w:sz w:val="24"/>
          <w:szCs w:val="24"/>
        </w:rPr>
        <w:t>bedoeld d</w:t>
      </w:r>
      <w:r w:rsidR="00E12B0F">
        <w:rPr>
          <w:sz w:val="24"/>
          <w:szCs w:val="24"/>
        </w:rPr>
        <w:t xml:space="preserve">at </w:t>
      </w:r>
      <w:r w:rsidR="00E71C8E">
        <w:rPr>
          <w:sz w:val="24"/>
          <w:szCs w:val="24"/>
        </w:rPr>
        <w:t xml:space="preserve">het spel ook gebruikt </w:t>
      </w:r>
      <w:r w:rsidR="00E12B0F">
        <w:rPr>
          <w:sz w:val="24"/>
          <w:szCs w:val="24"/>
        </w:rPr>
        <w:t xml:space="preserve">kan </w:t>
      </w:r>
      <w:r w:rsidR="00E71C8E">
        <w:rPr>
          <w:sz w:val="24"/>
          <w:szCs w:val="24"/>
        </w:rPr>
        <w:t xml:space="preserve">worden om het </w:t>
      </w:r>
      <w:r w:rsidR="00C3007B">
        <w:rPr>
          <w:sz w:val="24"/>
          <w:szCs w:val="24"/>
        </w:rPr>
        <w:t>verschil tussen enerzijds kosten die ook uitgaven zijn en</w:t>
      </w:r>
      <w:r w:rsidR="00120952">
        <w:rPr>
          <w:sz w:val="24"/>
          <w:szCs w:val="24"/>
        </w:rPr>
        <w:t xml:space="preserve"> anderzijds</w:t>
      </w:r>
      <w:r w:rsidR="00C3007B">
        <w:rPr>
          <w:sz w:val="24"/>
          <w:szCs w:val="24"/>
        </w:rPr>
        <w:t xml:space="preserve"> kosten waarbij dit niet het geval is </w:t>
      </w:r>
      <w:r w:rsidR="00E71C8E">
        <w:rPr>
          <w:sz w:val="24"/>
          <w:szCs w:val="24"/>
        </w:rPr>
        <w:t>aan te tonen</w:t>
      </w:r>
      <w:r w:rsidR="00E12B0F">
        <w:rPr>
          <w:sz w:val="24"/>
          <w:szCs w:val="24"/>
        </w:rPr>
        <w:t xml:space="preserve">. Bijvoorbeeld </w:t>
      </w:r>
      <w:r w:rsidR="00C3007B">
        <w:rPr>
          <w:sz w:val="24"/>
          <w:szCs w:val="24"/>
        </w:rPr>
        <w:t>het aanleggen van een voorziening en het afschrijven van gebouwen.</w:t>
      </w:r>
    </w:p>
    <w:p w14:paraId="4846139C" w14:textId="6CBD0685" w:rsidR="008721E4" w:rsidRDefault="008721E4" w:rsidP="008973A4">
      <w:pPr>
        <w:spacing w:after="200" w:line="360" w:lineRule="auto"/>
        <w:jc w:val="both"/>
        <w:rPr>
          <w:color w:val="auto"/>
          <w:sz w:val="24"/>
          <w:szCs w:val="24"/>
          <w:highlight w:val="yellow"/>
        </w:rPr>
      </w:pPr>
    </w:p>
    <w:p w14:paraId="2BE4E359" w14:textId="738CCF65" w:rsidR="000A309C" w:rsidRPr="00A62618" w:rsidRDefault="000A309C" w:rsidP="00141A25">
      <w:pPr>
        <w:spacing w:line="360" w:lineRule="auto"/>
        <w:jc w:val="both"/>
        <w:rPr>
          <w:color w:val="auto"/>
          <w:sz w:val="24"/>
          <w:szCs w:val="24"/>
        </w:rPr>
      </w:pPr>
      <w:r w:rsidRPr="0046675C">
        <w:rPr>
          <w:b/>
          <w:color w:val="auto"/>
          <w:sz w:val="24"/>
          <w:szCs w:val="24"/>
        </w:rPr>
        <w:t xml:space="preserve">De </w:t>
      </w:r>
      <w:r w:rsidRPr="00CC4E09">
        <w:rPr>
          <w:b/>
          <w:color w:val="auto"/>
          <w:sz w:val="24"/>
          <w:szCs w:val="24"/>
        </w:rPr>
        <w:t>derde leerdoelstelling</w:t>
      </w:r>
      <w:r w:rsidRPr="008254EF">
        <w:rPr>
          <w:color w:val="auto"/>
          <w:sz w:val="24"/>
          <w:szCs w:val="24"/>
        </w:rPr>
        <w:t xml:space="preserve"> bestaat uit het visualiseren van de voorraadbeweging van grondstoffen, gerede producten en handelsgoederen. </w:t>
      </w:r>
      <w:r w:rsidRPr="008254EF">
        <w:rPr>
          <w:color w:val="auto"/>
          <w:sz w:val="24"/>
        </w:rPr>
        <w:t xml:space="preserve">Deze visuele voorstelling </w:t>
      </w:r>
      <w:r w:rsidR="00F138AA" w:rsidRPr="008254EF">
        <w:rPr>
          <w:color w:val="auto"/>
          <w:sz w:val="24"/>
        </w:rPr>
        <w:t>gebeurde</w:t>
      </w:r>
      <w:r w:rsidR="008254EF" w:rsidRPr="008254EF">
        <w:rPr>
          <w:color w:val="auto"/>
          <w:sz w:val="24"/>
        </w:rPr>
        <w:t xml:space="preserve"> a.d.h.v. </w:t>
      </w:r>
      <w:r w:rsidRPr="008254EF">
        <w:rPr>
          <w:color w:val="auto"/>
          <w:sz w:val="24"/>
        </w:rPr>
        <w:t xml:space="preserve">van legoblokjes. </w:t>
      </w:r>
      <w:r w:rsidR="008254EF" w:rsidRPr="008254EF">
        <w:rPr>
          <w:color w:val="auto"/>
          <w:sz w:val="24"/>
        </w:rPr>
        <w:t>Het was de bedoeling dat</w:t>
      </w:r>
      <w:r w:rsidRPr="008254EF">
        <w:rPr>
          <w:color w:val="auto"/>
          <w:sz w:val="24"/>
        </w:rPr>
        <w:t xml:space="preserve"> de spelers zich een duidelijk beeld </w:t>
      </w:r>
      <w:r w:rsidR="008254EF" w:rsidRPr="008254EF">
        <w:rPr>
          <w:color w:val="auto"/>
          <w:sz w:val="24"/>
        </w:rPr>
        <w:t>konden</w:t>
      </w:r>
      <w:r w:rsidRPr="008254EF">
        <w:rPr>
          <w:color w:val="auto"/>
          <w:sz w:val="24"/>
        </w:rPr>
        <w:t xml:space="preserve"> vorme</w:t>
      </w:r>
      <w:r w:rsidR="00597F01">
        <w:rPr>
          <w:color w:val="auto"/>
          <w:sz w:val="24"/>
        </w:rPr>
        <w:t>n hoe de voorraadbeweging is</w:t>
      </w:r>
      <w:r w:rsidRPr="008254EF">
        <w:rPr>
          <w:color w:val="auto"/>
          <w:sz w:val="24"/>
        </w:rPr>
        <w:t xml:space="preserve"> </w:t>
      </w:r>
      <w:r w:rsidR="00597F01">
        <w:rPr>
          <w:color w:val="auto"/>
          <w:sz w:val="24"/>
        </w:rPr>
        <w:t>samengesteld</w:t>
      </w:r>
      <w:r w:rsidRPr="008254EF">
        <w:rPr>
          <w:color w:val="auto"/>
          <w:sz w:val="24"/>
        </w:rPr>
        <w:t>.</w:t>
      </w:r>
    </w:p>
    <w:p w14:paraId="704D1C85" w14:textId="76ABCB9F" w:rsidR="008F001A" w:rsidRDefault="008F001A" w:rsidP="00141A25">
      <w:pPr>
        <w:spacing w:line="360" w:lineRule="auto"/>
        <w:jc w:val="both"/>
        <w:rPr>
          <w:color w:val="auto"/>
          <w:sz w:val="24"/>
          <w:szCs w:val="24"/>
        </w:rPr>
      </w:pPr>
    </w:p>
    <w:p w14:paraId="47FA7A3D" w14:textId="64894CC9" w:rsidR="00C56144" w:rsidRDefault="008F001A" w:rsidP="00141A25">
      <w:pPr>
        <w:spacing w:line="360" w:lineRule="auto"/>
        <w:jc w:val="both"/>
        <w:rPr>
          <w:color w:val="auto"/>
          <w:sz w:val="24"/>
          <w:szCs w:val="24"/>
        </w:rPr>
      </w:pPr>
      <w:r>
        <w:rPr>
          <w:color w:val="auto"/>
          <w:sz w:val="24"/>
          <w:szCs w:val="24"/>
        </w:rPr>
        <w:t xml:space="preserve">Wanneer deze doelstelling teruggekoppeld wordt naar de vragen die gingen over de implementatie van grondstoffen, gerede producten en handelsgoederen dan kunnen we vaststellen dat deze visuele voorstelling zeker en vast is </w:t>
      </w:r>
      <w:r w:rsidR="006B20B4">
        <w:rPr>
          <w:color w:val="auto"/>
          <w:sz w:val="24"/>
          <w:szCs w:val="24"/>
        </w:rPr>
        <w:t>doorgedrongen</w:t>
      </w:r>
      <w:r>
        <w:rPr>
          <w:color w:val="auto"/>
          <w:sz w:val="24"/>
          <w:szCs w:val="24"/>
        </w:rPr>
        <w:t xml:space="preserve"> bij verschillende spelers</w:t>
      </w:r>
      <w:r w:rsidR="006B20B4">
        <w:rPr>
          <w:color w:val="auto"/>
          <w:sz w:val="24"/>
          <w:szCs w:val="24"/>
        </w:rPr>
        <w:t>. D</w:t>
      </w:r>
      <w:r w:rsidR="005029FE">
        <w:rPr>
          <w:color w:val="auto"/>
          <w:sz w:val="24"/>
          <w:szCs w:val="24"/>
        </w:rPr>
        <w:t>it valt af te leiden uit het feit dat enkele spelers het hele productieproces beschreven en daarbij ook dat deze stappen visueel goed zichtbaar waren.</w:t>
      </w:r>
      <w:r w:rsidR="00987DBE">
        <w:rPr>
          <w:color w:val="auto"/>
          <w:sz w:val="24"/>
          <w:szCs w:val="24"/>
        </w:rPr>
        <w:t xml:space="preserve"> </w:t>
      </w:r>
      <w:r w:rsidR="006B20B4">
        <w:rPr>
          <w:color w:val="auto"/>
          <w:sz w:val="24"/>
          <w:szCs w:val="24"/>
        </w:rPr>
        <w:t xml:space="preserve">Dit </w:t>
      </w:r>
      <w:r w:rsidR="00987DBE">
        <w:rPr>
          <w:color w:val="auto"/>
          <w:sz w:val="24"/>
          <w:szCs w:val="24"/>
        </w:rPr>
        <w:t xml:space="preserve">bleek onder meer uit het interview met </w:t>
      </w:r>
      <w:r w:rsidR="00E42082">
        <w:rPr>
          <w:color w:val="auto"/>
          <w:sz w:val="24"/>
          <w:szCs w:val="24"/>
        </w:rPr>
        <w:t>onder andere Johan Garré en Hanne Bockstal die beide</w:t>
      </w:r>
      <w:r w:rsidR="004E0807">
        <w:rPr>
          <w:color w:val="auto"/>
          <w:sz w:val="24"/>
          <w:szCs w:val="24"/>
        </w:rPr>
        <w:t>n</w:t>
      </w:r>
      <w:r w:rsidR="00E42082">
        <w:rPr>
          <w:color w:val="auto"/>
          <w:sz w:val="24"/>
          <w:szCs w:val="24"/>
        </w:rPr>
        <w:t xml:space="preserve"> eerst </w:t>
      </w:r>
      <w:r w:rsidR="009F5D39">
        <w:rPr>
          <w:color w:val="auto"/>
          <w:sz w:val="24"/>
          <w:szCs w:val="24"/>
        </w:rPr>
        <w:t xml:space="preserve">het aankopen van grondstoffen </w:t>
      </w:r>
      <w:r w:rsidR="00E42082">
        <w:rPr>
          <w:color w:val="auto"/>
          <w:sz w:val="24"/>
          <w:szCs w:val="24"/>
        </w:rPr>
        <w:t>vermelde</w:t>
      </w:r>
      <w:r w:rsidR="004E0807">
        <w:rPr>
          <w:color w:val="auto"/>
          <w:sz w:val="24"/>
          <w:szCs w:val="24"/>
        </w:rPr>
        <w:t>n</w:t>
      </w:r>
      <w:r w:rsidR="009F5D39">
        <w:rPr>
          <w:color w:val="auto"/>
          <w:sz w:val="24"/>
          <w:szCs w:val="24"/>
        </w:rPr>
        <w:t xml:space="preserve">, vervolgens het </w:t>
      </w:r>
      <w:r w:rsidR="009F5D39" w:rsidRPr="007D535F">
        <w:rPr>
          <w:color w:val="auto"/>
          <w:sz w:val="24"/>
          <w:szCs w:val="24"/>
        </w:rPr>
        <w:t>verwerken</w:t>
      </w:r>
      <w:r w:rsidR="007D535F" w:rsidRPr="007D535F">
        <w:rPr>
          <w:color w:val="auto"/>
          <w:sz w:val="24"/>
          <w:szCs w:val="24"/>
        </w:rPr>
        <w:t xml:space="preserve"> van</w:t>
      </w:r>
      <w:r w:rsidR="009F5D39" w:rsidRPr="007D535F">
        <w:rPr>
          <w:color w:val="auto"/>
          <w:sz w:val="24"/>
          <w:szCs w:val="24"/>
        </w:rPr>
        <w:t xml:space="preserve"> deze grondstoffen tot gerede producten </w:t>
      </w:r>
      <w:r w:rsidR="00E42082" w:rsidRPr="007D535F">
        <w:rPr>
          <w:color w:val="auto"/>
          <w:sz w:val="24"/>
          <w:szCs w:val="24"/>
        </w:rPr>
        <w:t xml:space="preserve">en tot slot het aan- en verkopen en doorverkopen van producten. </w:t>
      </w:r>
      <w:r w:rsidR="00987DBE" w:rsidRPr="007D535F">
        <w:rPr>
          <w:color w:val="auto"/>
          <w:sz w:val="24"/>
          <w:szCs w:val="24"/>
        </w:rPr>
        <w:t>Daarnaast bleek ook het fysieke en tastbare</w:t>
      </w:r>
      <w:r w:rsidR="00987DBE">
        <w:rPr>
          <w:color w:val="auto"/>
          <w:sz w:val="24"/>
          <w:szCs w:val="24"/>
        </w:rPr>
        <w:t xml:space="preserve"> belangrijk. </w:t>
      </w:r>
      <w:r w:rsidR="00FB02DA">
        <w:rPr>
          <w:color w:val="auto"/>
          <w:sz w:val="24"/>
          <w:szCs w:val="24"/>
        </w:rPr>
        <w:t xml:space="preserve">Het maakt de leerstof tastbaar waardoor de spelers zich een beeld kunnen vormen van hoe het in werkelijkheid in elkaar zit. </w:t>
      </w:r>
      <w:r w:rsidR="00987DBE">
        <w:rPr>
          <w:color w:val="auto"/>
          <w:sz w:val="24"/>
          <w:szCs w:val="24"/>
        </w:rPr>
        <w:t xml:space="preserve">Dit </w:t>
      </w:r>
      <w:r w:rsidR="004E0807">
        <w:rPr>
          <w:color w:val="auto"/>
          <w:sz w:val="24"/>
          <w:szCs w:val="24"/>
        </w:rPr>
        <w:t>werd</w:t>
      </w:r>
      <w:r w:rsidR="00987DBE">
        <w:rPr>
          <w:color w:val="auto"/>
          <w:sz w:val="24"/>
          <w:szCs w:val="24"/>
        </w:rPr>
        <w:t xml:space="preserve"> onder meer </w:t>
      </w:r>
      <w:r w:rsidR="004E0807">
        <w:rPr>
          <w:color w:val="auto"/>
          <w:sz w:val="24"/>
          <w:szCs w:val="24"/>
        </w:rPr>
        <w:t xml:space="preserve">vermeld door </w:t>
      </w:r>
      <w:r w:rsidR="00987DBE">
        <w:rPr>
          <w:color w:val="auto"/>
          <w:sz w:val="24"/>
          <w:szCs w:val="24"/>
        </w:rPr>
        <w:t>Heleen Bockstal “</w:t>
      </w:r>
      <w:r w:rsidR="00C06749">
        <w:rPr>
          <w:color w:val="auto"/>
          <w:sz w:val="24"/>
          <w:szCs w:val="24"/>
        </w:rPr>
        <w:t>h</w:t>
      </w:r>
      <w:r w:rsidR="00987DBE">
        <w:rPr>
          <w:color w:val="auto"/>
          <w:sz w:val="24"/>
          <w:szCs w:val="24"/>
        </w:rPr>
        <w:t>et aankopen van grondstoffen en aan</w:t>
      </w:r>
      <w:r w:rsidR="004E0807">
        <w:rPr>
          <w:color w:val="auto"/>
          <w:sz w:val="24"/>
          <w:szCs w:val="24"/>
        </w:rPr>
        <w:t>-</w:t>
      </w:r>
      <w:r w:rsidR="00987DBE">
        <w:rPr>
          <w:color w:val="auto"/>
          <w:sz w:val="24"/>
          <w:szCs w:val="24"/>
        </w:rPr>
        <w:t xml:space="preserve"> en verkopen van gerede producten en handelsgoederen</w:t>
      </w:r>
      <w:r w:rsidR="007F5BC9">
        <w:rPr>
          <w:color w:val="auto"/>
          <w:sz w:val="24"/>
          <w:szCs w:val="24"/>
        </w:rPr>
        <w:t xml:space="preserve"> </w:t>
      </w:r>
      <w:r w:rsidR="005D6EB9">
        <w:rPr>
          <w:color w:val="auto"/>
          <w:sz w:val="24"/>
          <w:szCs w:val="24"/>
        </w:rPr>
        <w:t>maakt het</w:t>
      </w:r>
      <w:r w:rsidR="00987DBE">
        <w:rPr>
          <w:color w:val="auto"/>
          <w:sz w:val="24"/>
          <w:szCs w:val="24"/>
        </w:rPr>
        <w:t xml:space="preserve"> tastbaar.</w:t>
      </w:r>
      <w:r w:rsidR="00932FA6">
        <w:rPr>
          <w:color w:val="auto"/>
          <w:sz w:val="24"/>
          <w:szCs w:val="24"/>
        </w:rPr>
        <w:t>”</w:t>
      </w:r>
    </w:p>
    <w:p w14:paraId="76A3015E" w14:textId="089733E3" w:rsidR="005029FE" w:rsidRDefault="005029FE" w:rsidP="00141A25">
      <w:pPr>
        <w:spacing w:line="360" w:lineRule="auto"/>
        <w:jc w:val="both"/>
        <w:rPr>
          <w:color w:val="auto"/>
          <w:sz w:val="24"/>
          <w:szCs w:val="24"/>
        </w:rPr>
      </w:pPr>
      <w:r>
        <w:rPr>
          <w:color w:val="auto"/>
          <w:sz w:val="24"/>
          <w:szCs w:val="24"/>
        </w:rPr>
        <w:t>Het gebruik van l</w:t>
      </w:r>
      <w:r w:rsidR="00BA3902">
        <w:rPr>
          <w:color w:val="auto"/>
          <w:sz w:val="24"/>
          <w:szCs w:val="24"/>
        </w:rPr>
        <w:t>ego diende zich hier ideaal toe wegens de verschillende vormen en kleuren. Het is bovendien makkelijk hanteerbaar en kan op elkaar geklikt worden.</w:t>
      </w:r>
    </w:p>
    <w:p w14:paraId="2BAE51D3" w14:textId="76E7940F" w:rsidR="00C962EB" w:rsidRDefault="00C962EB" w:rsidP="00141A25">
      <w:pPr>
        <w:spacing w:line="360" w:lineRule="auto"/>
        <w:jc w:val="both"/>
        <w:rPr>
          <w:color w:val="auto"/>
          <w:sz w:val="24"/>
          <w:szCs w:val="24"/>
        </w:rPr>
      </w:pPr>
    </w:p>
    <w:p w14:paraId="30E36EE0" w14:textId="0A6EEE78" w:rsidR="00B26C84" w:rsidRPr="00F975A5" w:rsidRDefault="000A309C" w:rsidP="00F975A5">
      <w:pPr>
        <w:pStyle w:val="Tekstopmerking"/>
        <w:spacing w:line="360" w:lineRule="auto"/>
        <w:jc w:val="both"/>
        <w:rPr>
          <w:rFonts w:ascii="Arial" w:hAnsi="Arial" w:cs="Arial"/>
          <w:sz w:val="24"/>
          <w:szCs w:val="24"/>
        </w:rPr>
      </w:pPr>
      <w:r w:rsidRPr="0046675C">
        <w:rPr>
          <w:rFonts w:ascii="Arial" w:hAnsi="Arial" w:cs="Arial"/>
          <w:b/>
          <w:sz w:val="24"/>
          <w:szCs w:val="24"/>
        </w:rPr>
        <w:t xml:space="preserve">Als </w:t>
      </w:r>
      <w:r w:rsidRPr="00F975A5">
        <w:rPr>
          <w:rFonts w:ascii="Arial" w:hAnsi="Arial" w:cs="Arial"/>
          <w:b/>
          <w:sz w:val="24"/>
          <w:szCs w:val="24"/>
        </w:rPr>
        <w:t>vierde leerdoelstelling</w:t>
      </w:r>
      <w:r w:rsidRPr="00F975A5">
        <w:rPr>
          <w:rFonts w:ascii="Arial" w:hAnsi="Arial" w:cs="Arial"/>
          <w:sz w:val="24"/>
          <w:szCs w:val="24"/>
        </w:rPr>
        <w:t xml:space="preserve"> </w:t>
      </w:r>
      <w:r w:rsidR="00B26C84" w:rsidRPr="00F975A5">
        <w:rPr>
          <w:rFonts w:ascii="Arial" w:hAnsi="Arial" w:cs="Arial"/>
          <w:sz w:val="24"/>
          <w:szCs w:val="24"/>
        </w:rPr>
        <w:t>werd het visualiseren van de voornaamste spelregels a.d.h.v. een filmpje opgenomen</w:t>
      </w:r>
      <w:r w:rsidRPr="00F975A5">
        <w:rPr>
          <w:rFonts w:ascii="Arial" w:hAnsi="Arial" w:cs="Arial"/>
          <w:sz w:val="24"/>
          <w:szCs w:val="24"/>
        </w:rPr>
        <w:t xml:space="preserve">. Hierbij </w:t>
      </w:r>
      <w:r w:rsidR="00B26C84" w:rsidRPr="00F975A5">
        <w:rPr>
          <w:rFonts w:ascii="Arial" w:hAnsi="Arial" w:cs="Arial"/>
          <w:sz w:val="24"/>
          <w:szCs w:val="24"/>
        </w:rPr>
        <w:t xml:space="preserve">werd een filmpje ontwikkeld dat </w:t>
      </w:r>
      <w:r w:rsidR="00F975A5" w:rsidRPr="00F975A5">
        <w:rPr>
          <w:rFonts w:ascii="Arial" w:hAnsi="Arial" w:cs="Arial"/>
          <w:sz w:val="24"/>
          <w:szCs w:val="24"/>
        </w:rPr>
        <w:t>vóór</w:t>
      </w:r>
      <w:r w:rsidR="003E082E">
        <w:rPr>
          <w:rFonts w:ascii="Arial" w:hAnsi="Arial" w:cs="Arial"/>
          <w:sz w:val="24"/>
          <w:szCs w:val="24"/>
        </w:rPr>
        <w:t xml:space="preserve"> het</w:t>
      </w:r>
      <w:r w:rsidR="00B26C84" w:rsidRPr="00F975A5">
        <w:rPr>
          <w:rFonts w:ascii="Arial" w:hAnsi="Arial" w:cs="Arial"/>
          <w:sz w:val="24"/>
          <w:szCs w:val="24"/>
        </w:rPr>
        <w:t xml:space="preserve"> spel</w:t>
      </w:r>
      <w:r w:rsidR="004E0807" w:rsidRPr="00F975A5">
        <w:rPr>
          <w:rFonts w:ascii="Arial" w:hAnsi="Arial" w:cs="Arial"/>
          <w:sz w:val="24"/>
          <w:szCs w:val="24"/>
        </w:rPr>
        <w:t>en van het spel werd getoond</w:t>
      </w:r>
      <w:r w:rsidR="00B26C84" w:rsidRPr="00F975A5">
        <w:rPr>
          <w:rFonts w:ascii="Arial" w:hAnsi="Arial" w:cs="Arial"/>
          <w:sz w:val="24"/>
          <w:szCs w:val="24"/>
        </w:rPr>
        <w:t xml:space="preserve">. </w:t>
      </w:r>
      <w:r w:rsidR="00A17042" w:rsidRPr="00F975A5">
        <w:rPr>
          <w:rFonts w:ascii="Arial" w:hAnsi="Arial" w:cs="Arial"/>
          <w:sz w:val="24"/>
          <w:szCs w:val="24"/>
        </w:rPr>
        <w:t>Tijdens de interviews werd naar de menin</w:t>
      </w:r>
      <w:r w:rsidR="004E0807" w:rsidRPr="00F975A5">
        <w:rPr>
          <w:rFonts w:ascii="Arial" w:hAnsi="Arial" w:cs="Arial"/>
          <w:sz w:val="24"/>
          <w:szCs w:val="24"/>
        </w:rPr>
        <w:t>g omtrent het filmpje gevraagd en meer bepaald of het al dan niet als verhelderend en positief werd beschouwd</w:t>
      </w:r>
      <w:r w:rsidR="009F5D39" w:rsidRPr="00F975A5">
        <w:rPr>
          <w:rFonts w:ascii="Arial" w:hAnsi="Arial" w:cs="Arial"/>
          <w:sz w:val="24"/>
          <w:szCs w:val="24"/>
        </w:rPr>
        <w:t xml:space="preserve">. Bovendien werd ook bevraagd of men er iets zou aan </w:t>
      </w:r>
      <w:r w:rsidR="00A17042" w:rsidRPr="00F975A5">
        <w:rPr>
          <w:rFonts w:ascii="Arial" w:hAnsi="Arial" w:cs="Arial"/>
          <w:sz w:val="24"/>
          <w:szCs w:val="24"/>
        </w:rPr>
        <w:t>veranderen.</w:t>
      </w:r>
    </w:p>
    <w:p w14:paraId="58D1977A" w14:textId="77777777" w:rsidR="008C6897" w:rsidRDefault="008C6897" w:rsidP="00141A25">
      <w:pPr>
        <w:spacing w:line="360" w:lineRule="auto"/>
        <w:jc w:val="both"/>
        <w:rPr>
          <w:sz w:val="24"/>
          <w:szCs w:val="24"/>
        </w:rPr>
      </w:pPr>
    </w:p>
    <w:p w14:paraId="4BD65387" w14:textId="1983E87F" w:rsidR="00B26C84" w:rsidRDefault="006C1D15" w:rsidP="00141A25">
      <w:pPr>
        <w:spacing w:line="360" w:lineRule="auto"/>
        <w:jc w:val="both"/>
        <w:rPr>
          <w:sz w:val="24"/>
          <w:szCs w:val="24"/>
        </w:rPr>
      </w:pPr>
      <w:r>
        <w:rPr>
          <w:sz w:val="24"/>
          <w:szCs w:val="24"/>
        </w:rPr>
        <w:t xml:space="preserve">De respondenten </w:t>
      </w:r>
      <w:r w:rsidR="009F5D39">
        <w:rPr>
          <w:sz w:val="24"/>
          <w:szCs w:val="24"/>
        </w:rPr>
        <w:t>waren</w:t>
      </w:r>
      <w:r>
        <w:rPr>
          <w:sz w:val="24"/>
          <w:szCs w:val="24"/>
        </w:rPr>
        <w:t xml:space="preserve"> het er unaniem</w:t>
      </w:r>
      <w:r w:rsidR="00062806">
        <w:rPr>
          <w:sz w:val="24"/>
          <w:szCs w:val="24"/>
        </w:rPr>
        <w:t xml:space="preserve"> over eens dat de visuele voorstelling van de </w:t>
      </w:r>
      <w:r w:rsidR="00062806" w:rsidRPr="0063007A">
        <w:rPr>
          <w:sz w:val="24"/>
          <w:szCs w:val="24"/>
        </w:rPr>
        <w:t xml:space="preserve">spelregels a.d.h.v. een filmpje een </w:t>
      </w:r>
      <w:r w:rsidR="0063007A">
        <w:rPr>
          <w:sz w:val="24"/>
          <w:szCs w:val="24"/>
        </w:rPr>
        <w:t xml:space="preserve">meerwaarde </w:t>
      </w:r>
      <w:r w:rsidR="00062806" w:rsidRPr="0063007A">
        <w:rPr>
          <w:sz w:val="24"/>
          <w:szCs w:val="24"/>
        </w:rPr>
        <w:t xml:space="preserve">is. </w:t>
      </w:r>
      <w:r w:rsidR="004E0807" w:rsidRPr="0063007A">
        <w:rPr>
          <w:sz w:val="24"/>
          <w:szCs w:val="24"/>
        </w:rPr>
        <w:t>Er werd uitleg gegeven</w:t>
      </w:r>
      <w:r w:rsidR="001B0BF1">
        <w:rPr>
          <w:sz w:val="24"/>
          <w:szCs w:val="24"/>
        </w:rPr>
        <w:t xml:space="preserve"> met voorbeelden zodat je kon zien hoe de boekhouding moest worden </w:t>
      </w:r>
      <w:r w:rsidR="004E0807">
        <w:rPr>
          <w:sz w:val="24"/>
          <w:szCs w:val="24"/>
        </w:rPr>
        <w:t>uitgevoerd</w:t>
      </w:r>
      <w:r w:rsidR="001B0BF1">
        <w:rPr>
          <w:sz w:val="24"/>
          <w:szCs w:val="24"/>
        </w:rPr>
        <w:t xml:space="preserve"> en wat je precies moest doen bij de verschillende vakjes aldus Britt Roelandt. Verder</w:t>
      </w:r>
      <w:r w:rsidR="00062806">
        <w:rPr>
          <w:sz w:val="24"/>
          <w:szCs w:val="24"/>
        </w:rPr>
        <w:t xml:space="preserve"> was er </w:t>
      </w:r>
      <w:r w:rsidR="001B0BF1">
        <w:rPr>
          <w:sz w:val="24"/>
          <w:szCs w:val="24"/>
        </w:rPr>
        <w:t>nog</w:t>
      </w:r>
      <w:r w:rsidR="00062806">
        <w:rPr>
          <w:sz w:val="24"/>
          <w:szCs w:val="24"/>
        </w:rPr>
        <w:t xml:space="preserve"> een verdeelde mening over het feit of er </w:t>
      </w:r>
      <w:r w:rsidR="001B0BF1">
        <w:rPr>
          <w:sz w:val="24"/>
          <w:szCs w:val="24"/>
        </w:rPr>
        <w:t xml:space="preserve">al dan niet </w:t>
      </w:r>
      <w:r w:rsidR="00062806">
        <w:rPr>
          <w:sz w:val="24"/>
          <w:szCs w:val="24"/>
        </w:rPr>
        <w:t xml:space="preserve">aanpassingen moesten </w:t>
      </w:r>
      <w:r w:rsidR="001B0BF1">
        <w:rPr>
          <w:sz w:val="24"/>
          <w:szCs w:val="24"/>
        </w:rPr>
        <w:t xml:space="preserve">worden doorgevoerd in het filmpje. Hierbij kwam voornamelijk </w:t>
      </w:r>
      <w:r w:rsidR="00062806">
        <w:rPr>
          <w:sz w:val="24"/>
          <w:szCs w:val="24"/>
        </w:rPr>
        <w:t xml:space="preserve">de boekhoudkundige verwerking naar boven. </w:t>
      </w:r>
      <w:r w:rsidR="004E0807">
        <w:rPr>
          <w:sz w:val="24"/>
          <w:szCs w:val="24"/>
        </w:rPr>
        <w:t xml:space="preserve">De meeste spelers vonden </w:t>
      </w:r>
      <w:r w:rsidR="00062806">
        <w:rPr>
          <w:sz w:val="24"/>
          <w:szCs w:val="24"/>
        </w:rPr>
        <w:t xml:space="preserve">het filmpje goed </w:t>
      </w:r>
      <w:r w:rsidR="004E0807">
        <w:rPr>
          <w:sz w:val="24"/>
          <w:szCs w:val="24"/>
        </w:rPr>
        <w:t xml:space="preserve">onder zijn huidige vorm </w:t>
      </w:r>
      <w:r w:rsidR="00062806">
        <w:rPr>
          <w:sz w:val="24"/>
          <w:szCs w:val="24"/>
        </w:rPr>
        <w:t>en vond</w:t>
      </w:r>
      <w:r w:rsidR="004E0807">
        <w:rPr>
          <w:sz w:val="24"/>
          <w:szCs w:val="24"/>
        </w:rPr>
        <w:t>en</w:t>
      </w:r>
      <w:r w:rsidR="00062806">
        <w:rPr>
          <w:sz w:val="24"/>
          <w:szCs w:val="24"/>
        </w:rPr>
        <w:t xml:space="preserve"> dat het niet uitgebreider moest of diepgaander omdat anders de drempel te groot wordt. Twee van de spelers zonder voorkennis hadden een </w:t>
      </w:r>
      <w:r w:rsidR="004E0807">
        <w:rPr>
          <w:sz w:val="24"/>
          <w:szCs w:val="24"/>
        </w:rPr>
        <w:t>andere</w:t>
      </w:r>
      <w:r w:rsidR="00062806">
        <w:rPr>
          <w:sz w:val="24"/>
          <w:szCs w:val="24"/>
        </w:rPr>
        <w:t xml:space="preserve"> me</w:t>
      </w:r>
      <w:r w:rsidR="009F5D39">
        <w:rPr>
          <w:sz w:val="24"/>
          <w:szCs w:val="24"/>
        </w:rPr>
        <w:t>nin</w:t>
      </w:r>
      <w:r w:rsidR="00062806">
        <w:rPr>
          <w:sz w:val="24"/>
          <w:szCs w:val="24"/>
        </w:rPr>
        <w:t xml:space="preserve">g over deze boekhoudkundige verwerking. De ene </w:t>
      </w:r>
      <w:r w:rsidR="004E0807">
        <w:rPr>
          <w:sz w:val="24"/>
          <w:szCs w:val="24"/>
        </w:rPr>
        <w:t xml:space="preserve">speler </w:t>
      </w:r>
      <w:r w:rsidR="00062806">
        <w:rPr>
          <w:sz w:val="24"/>
          <w:szCs w:val="24"/>
        </w:rPr>
        <w:t xml:space="preserve">wou dat er enkel algemeen op werd ingegaan door credit en debet </w:t>
      </w:r>
      <w:r w:rsidR="00062806" w:rsidRPr="00C20851">
        <w:rPr>
          <w:sz w:val="24"/>
          <w:szCs w:val="24"/>
        </w:rPr>
        <w:t xml:space="preserve">uit te leggen en daarbij nog enkele zaken zoals btw. De andere speler wou dan weer dat er nog </w:t>
      </w:r>
      <w:r w:rsidR="004E0807" w:rsidRPr="00C20851">
        <w:rPr>
          <w:sz w:val="24"/>
          <w:szCs w:val="24"/>
        </w:rPr>
        <w:t xml:space="preserve">diepgaander </w:t>
      </w:r>
      <w:r w:rsidR="00062806" w:rsidRPr="00C20851">
        <w:rPr>
          <w:sz w:val="24"/>
          <w:szCs w:val="24"/>
        </w:rPr>
        <w:t xml:space="preserve">werd ingegaan </w:t>
      </w:r>
      <w:r w:rsidR="004E0807" w:rsidRPr="00C20851">
        <w:rPr>
          <w:sz w:val="24"/>
          <w:szCs w:val="24"/>
        </w:rPr>
        <w:t xml:space="preserve">op deze verwerking </w:t>
      </w:r>
      <w:r w:rsidR="00062806" w:rsidRPr="00C20851">
        <w:rPr>
          <w:sz w:val="24"/>
          <w:szCs w:val="24"/>
        </w:rPr>
        <w:t>omdat deze nog niet over de nodige voorkennis van boekhouden beschikte.</w:t>
      </w:r>
      <w:r w:rsidR="00686823" w:rsidRPr="00C20851">
        <w:rPr>
          <w:sz w:val="24"/>
          <w:szCs w:val="24"/>
        </w:rPr>
        <w:t xml:space="preserve"> Dit wordt tevens weergegeven in </w:t>
      </w:r>
      <w:r w:rsidR="00686823" w:rsidRPr="00C20851">
        <w:rPr>
          <w:sz w:val="24"/>
          <w:szCs w:val="24"/>
        </w:rPr>
        <w:fldChar w:fldCharType="begin"/>
      </w:r>
      <w:r w:rsidR="00686823" w:rsidRPr="00C20851">
        <w:rPr>
          <w:sz w:val="24"/>
          <w:szCs w:val="24"/>
        </w:rPr>
        <w:instrText xml:space="preserve"> REF _Ref515451096 \h  \* MERGEFORMAT </w:instrText>
      </w:r>
      <w:r w:rsidR="00686823" w:rsidRPr="00C20851">
        <w:rPr>
          <w:sz w:val="24"/>
          <w:szCs w:val="24"/>
        </w:rPr>
      </w:r>
      <w:r w:rsidR="00686823" w:rsidRPr="00C20851">
        <w:rPr>
          <w:sz w:val="24"/>
          <w:szCs w:val="24"/>
        </w:rPr>
        <w:fldChar w:fldCharType="separate"/>
      </w:r>
      <w:r w:rsidR="00CA06BE" w:rsidRPr="00CA06BE">
        <w:rPr>
          <w:color w:val="auto"/>
          <w:sz w:val="24"/>
        </w:rPr>
        <w:t xml:space="preserve">Tabel </w:t>
      </w:r>
      <w:r w:rsidR="00CA06BE" w:rsidRPr="00CA06BE">
        <w:rPr>
          <w:noProof/>
          <w:color w:val="auto"/>
          <w:sz w:val="24"/>
        </w:rPr>
        <w:t>6</w:t>
      </w:r>
      <w:r w:rsidR="00CA06BE" w:rsidRPr="00CA06BE">
        <w:rPr>
          <w:color w:val="auto"/>
          <w:sz w:val="24"/>
        </w:rPr>
        <w:t>: Overzicht van de suggesties ter verbetering van het spel</w:t>
      </w:r>
      <w:r w:rsidR="00686823" w:rsidRPr="00C20851">
        <w:rPr>
          <w:sz w:val="24"/>
          <w:szCs w:val="24"/>
        </w:rPr>
        <w:fldChar w:fldCharType="end"/>
      </w:r>
      <w:r w:rsidR="00686823" w:rsidRPr="00C20851">
        <w:rPr>
          <w:sz w:val="24"/>
          <w:szCs w:val="24"/>
        </w:rPr>
        <w:t>.</w:t>
      </w:r>
    </w:p>
    <w:p w14:paraId="2DB946A2" w14:textId="1EF76795" w:rsidR="00FE493C" w:rsidRDefault="00FE493C" w:rsidP="00141A25">
      <w:pPr>
        <w:spacing w:line="360" w:lineRule="auto"/>
        <w:jc w:val="both"/>
        <w:rPr>
          <w:sz w:val="24"/>
          <w:szCs w:val="24"/>
        </w:rPr>
      </w:pPr>
    </w:p>
    <w:p w14:paraId="18E29AE6" w14:textId="490E342F" w:rsidR="00BF78D1" w:rsidRDefault="000A309C" w:rsidP="00141A25">
      <w:pPr>
        <w:spacing w:line="360" w:lineRule="auto"/>
        <w:jc w:val="both"/>
        <w:rPr>
          <w:sz w:val="24"/>
        </w:rPr>
      </w:pPr>
      <w:r w:rsidRPr="0090128F">
        <w:rPr>
          <w:b/>
          <w:sz w:val="24"/>
          <w:szCs w:val="24"/>
        </w:rPr>
        <w:t>Tot slot volgt</w:t>
      </w:r>
      <w:r w:rsidRPr="0039738C">
        <w:rPr>
          <w:sz w:val="24"/>
          <w:szCs w:val="24"/>
        </w:rPr>
        <w:t xml:space="preserve"> </w:t>
      </w:r>
      <w:r w:rsidRPr="0046675C">
        <w:rPr>
          <w:b/>
          <w:sz w:val="24"/>
          <w:szCs w:val="24"/>
        </w:rPr>
        <w:t xml:space="preserve">de </w:t>
      </w:r>
      <w:r w:rsidRPr="00CC4E09">
        <w:rPr>
          <w:b/>
          <w:sz w:val="24"/>
          <w:szCs w:val="24"/>
        </w:rPr>
        <w:t>laatste leerdoelstelling</w:t>
      </w:r>
      <w:r w:rsidRPr="00C76357">
        <w:rPr>
          <w:sz w:val="24"/>
          <w:szCs w:val="24"/>
        </w:rPr>
        <w:t xml:space="preserve">. Deze bestaat eruit om het inzicht te verhogen bij het nemen van </w:t>
      </w:r>
      <w:r w:rsidRPr="00C76357">
        <w:rPr>
          <w:color w:val="auto"/>
          <w:sz w:val="24"/>
          <w:szCs w:val="24"/>
        </w:rPr>
        <w:t xml:space="preserve">beleidsbeslissingen. Het is belangrijk dat de spelers meer </w:t>
      </w:r>
      <w:r w:rsidRPr="00275D3A">
        <w:rPr>
          <w:color w:val="auto"/>
          <w:sz w:val="24"/>
          <w:szCs w:val="24"/>
        </w:rPr>
        <w:t xml:space="preserve">inzicht verwerven in de manier waarop hun beleidsbeslissingen een impact hebben op </w:t>
      </w:r>
      <w:r w:rsidR="00AB59DD" w:rsidRPr="00275D3A">
        <w:rPr>
          <w:color w:val="auto"/>
          <w:sz w:val="24"/>
          <w:szCs w:val="24"/>
        </w:rPr>
        <w:t xml:space="preserve">het spel en hun </w:t>
      </w:r>
      <w:r w:rsidRPr="00275D3A">
        <w:rPr>
          <w:color w:val="auto"/>
          <w:sz w:val="24"/>
          <w:szCs w:val="24"/>
        </w:rPr>
        <w:t>resultaat.</w:t>
      </w:r>
      <w:r w:rsidR="00C56144" w:rsidRPr="00275D3A">
        <w:rPr>
          <w:sz w:val="24"/>
          <w:szCs w:val="24"/>
        </w:rPr>
        <w:t xml:space="preserve"> </w:t>
      </w:r>
      <w:r w:rsidR="0034046C" w:rsidRPr="00275D3A">
        <w:rPr>
          <w:sz w:val="24"/>
        </w:rPr>
        <w:t xml:space="preserve">Uit de interviews kwamen </w:t>
      </w:r>
      <w:r w:rsidR="00220D72" w:rsidRPr="00275D3A">
        <w:rPr>
          <w:sz w:val="24"/>
        </w:rPr>
        <w:t xml:space="preserve">verscheidene elementen naar </w:t>
      </w:r>
      <w:r w:rsidR="00275D3A" w:rsidRPr="00275D3A">
        <w:rPr>
          <w:sz w:val="24"/>
        </w:rPr>
        <w:t xml:space="preserve">voor die betrekking hebben op deze </w:t>
      </w:r>
      <w:r w:rsidR="0034046C" w:rsidRPr="00275D3A">
        <w:rPr>
          <w:sz w:val="24"/>
        </w:rPr>
        <w:t xml:space="preserve">leerdoelstelling. </w:t>
      </w:r>
      <w:r w:rsidR="006A0672" w:rsidRPr="00275D3A">
        <w:rPr>
          <w:sz w:val="24"/>
        </w:rPr>
        <w:t xml:space="preserve">Zo kwam er onder andere </w:t>
      </w:r>
      <w:r w:rsidR="00FB1FC3" w:rsidRPr="00275D3A">
        <w:rPr>
          <w:sz w:val="24"/>
        </w:rPr>
        <w:t>naar voor dat de introductie van de commerciële korting</w:t>
      </w:r>
      <w:r w:rsidR="003A07E5" w:rsidRPr="00275D3A">
        <w:rPr>
          <w:sz w:val="24"/>
        </w:rPr>
        <w:t>s</w:t>
      </w:r>
      <w:r w:rsidR="00FB1FC3" w:rsidRPr="00275D3A">
        <w:rPr>
          <w:sz w:val="24"/>
        </w:rPr>
        <w:t>kaart niet enkel voor een complexere boeking zorgde maar dat deze kaart de spelers aanzette tot nadenken. Hiermee werd</w:t>
      </w:r>
      <w:r w:rsidR="00FB1FC3">
        <w:rPr>
          <w:sz w:val="24"/>
        </w:rPr>
        <w:t xml:space="preserve"> er </w:t>
      </w:r>
      <w:r w:rsidR="00166116">
        <w:rPr>
          <w:sz w:val="24"/>
        </w:rPr>
        <w:t xml:space="preserve">verwezen naar </w:t>
      </w:r>
      <w:r w:rsidR="00FB1FC3">
        <w:rPr>
          <w:sz w:val="24"/>
        </w:rPr>
        <w:t>de strategische en tacti</w:t>
      </w:r>
      <w:r w:rsidR="00BF78D1">
        <w:rPr>
          <w:sz w:val="24"/>
        </w:rPr>
        <w:t>sche doeleinden van deze kaart.</w:t>
      </w:r>
    </w:p>
    <w:p w14:paraId="46260BAB" w14:textId="7E1FFFC7" w:rsidR="00E44BEE" w:rsidRPr="00F0340F" w:rsidRDefault="00FB1FC3" w:rsidP="008973A4">
      <w:pPr>
        <w:spacing w:line="360" w:lineRule="auto"/>
        <w:jc w:val="both"/>
        <w:rPr>
          <w:sz w:val="24"/>
        </w:rPr>
      </w:pPr>
      <w:r>
        <w:rPr>
          <w:sz w:val="24"/>
        </w:rPr>
        <w:t>Ook het doorvoeren van uitbreidingen op de winkels bracht enkele zaken met zich mee. Het zette de spelers ertoe aan om te redeneren en vooruit t</w:t>
      </w:r>
      <w:r w:rsidR="00894FA8">
        <w:rPr>
          <w:sz w:val="24"/>
        </w:rPr>
        <w:t xml:space="preserve">e denken hoeveel grondstoffen </w:t>
      </w:r>
      <w:r>
        <w:rPr>
          <w:sz w:val="24"/>
        </w:rPr>
        <w:t xml:space="preserve">ze moesten aankopen wanneer de opportuniteit zich </w:t>
      </w:r>
      <w:r w:rsidR="003A07E5">
        <w:rPr>
          <w:sz w:val="24"/>
        </w:rPr>
        <w:t>hiertoe voordeed</w:t>
      </w:r>
      <w:r w:rsidR="00894FA8">
        <w:rPr>
          <w:sz w:val="24"/>
        </w:rPr>
        <w:t>. D</w:t>
      </w:r>
      <w:r>
        <w:rPr>
          <w:sz w:val="24"/>
        </w:rPr>
        <w:t xml:space="preserve">e spelers </w:t>
      </w:r>
      <w:r w:rsidR="00894FA8">
        <w:rPr>
          <w:sz w:val="24"/>
        </w:rPr>
        <w:t xml:space="preserve">konden immers </w:t>
      </w:r>
      <w:r>
        <w:rPr>
          <w:sz w:val="24"/>
        </w:rPr>
        <w:t xml:space="preserve">de grondstoffen niet onmiddellijk omzetten naar gerede producten </w:t>
      </w:r>
      <w:r w:rsidR="00894FA8">
        <w:rPr>
          <w:sz w:val="24"/>
        </w:rPr>
        <w:t>zodat</w:t>
      </w:r>
      <w:r>
        <w:rPr>
          <w:sz w:val="24"/>
        </w:rPr>
        <w:t xml:space="preserve"> ze niet direct iets konden verkopen. Jakob Van den Bossche </w:t>
      </w:r>
      <w:r w:rsidR="00894FA8">
        <w:rPr>
          <w:sz w:val="24"/>
        </w:rPr>
        <w:t>benadrukte dat hij voornamelijk nadacht over het tijdsti</w:t>
      </w:r>
      <w:r w:rsidR="003A07E5">
        <w:rPr>
          <w:sz w:val="24"/>
        </w:rPr>
        <w:t>p voor het aankopen van grondstoffen en</w:t>
      </w:r>
      <w:r w:rsidR="00894FA8">
        <w:rPr>
          <w:sz w:val="24"/>
        </w:rPr>
        <w:t xml:space="preserve"> het </w:t>
      </w:r>
      <w:r w:rsidR="00E66305">
        <w:rPr>
          <w:sz w:val="24"/>
        </w:rPr>
        <w:t xml:space="preserve">omzetten </w:t>
      </w:r>
      <w:r w:rsidR="003A07E5">
        <w:rPr>
          <w:sz w:val="24"/>
        </w:rPr>
        <w:t xml:space="preserve">ervan </w:t>
      </w:r>
      <w:r w:rsidR="00E66305">
        <w:rPr>
          <w:sz w:val="24"/>
        </w:rPr>
        <w:t xml:space="preserve">om ze </w:t>
      </w:r>
      <w:r w:rsidR="003A07E5">
        <w:rPr>
          <w:sz w:val="24"/>
        </w:rPr>
        <w:t xml:space="preserve">vervolgens </w:t>
      </w:r>
      <w:r w:rsidR="00E66305">
        <w:rPr>
          <w:sz w:val="24"/>
        </w:rPr>
        <w:t>uiteindelijk te kunnen verkopen.</w:t>
      </w:r>
      <w:r w:rsidR="00F0340F">
        <w:rPr>
          <w:sz w:val="24"/>
        </w:rPr>
        <w:t xml:space="preserve"> </w:t>
      </w:r>
      <w:r w:rsidR="002D1BD8">
        <w:rPr>
          <w:color w:val="auto"/>
          <w:sz w:val="24"/>
          <w:szCs w:val="24"/>
        </w:rPr>
        <w:t xml:space="preserve">Daarnaast kwam bij enkele spelers het competitieve naar boven waarbij getracht werd om uit de grondige kennis van de spelregels een voordeel te </w:t>
      </w:r>
      <w:r w:rsidR="00A90A6A">
        <w:rPr>
          <w:color w:val="auto"/>
          <w:sz w:val="24"/>
          <w:szCs w:val="24"/>
        </w:rPr>
        <w:t>halen</w:t>
      </w:r>
      <w:r w:rsidR="002D1BD8">
        <w:rPr>
          <w:color w:val="auto"/>
          <w:sz w:val="24"/>
          <w:szCs w:val="24"/>
        </w:rPr>
        <w:t>.</w:t>
      </w:r>
      <w:r w:rsidR="00E44BEE">
        <w:rPr>
          <w:color w:val="auto"/>
          <w:sz w:val="24"/>
          <w:szCs w:val="24"/>
        </w:rPr>
        <w:t xml:space="preserve"> Dit wordt geïllustreerd aan de hand van een situatie die zich voordeed bij de groep die reeds voorkennis had in boekhouden.</w:t>
      </w:r>
    </w:p>
    <w:p w14:paraId="71206F29" w14:textId="77777777" w:rsidR="00A90A6A" w:rsidRDefault="00A90A6A" w:rsidP="008973A4">
      <w:pPr>
        <w:spacing w:line="360" w:lineRule="auto"/>
        <w:jc w:val="both"/>
        <w:rPr>
          <w:color w:val="auto"/>
          <w:sz w:val="24"/>
          <w:szCs w:val="24"/>
        </w:rPr>
      </w:pPr>
    </w:p>
    <w:p w14:paraId="1BD2F165" w14:textId="38A6A9A4" w:rsidR="0034046C" w:rsidRDefault="00E44BEE" w:rsidP="008973A4">
      <w:pPr>
        <w:spacing w:line="360" w:lineRule="auto"/>
        <w:jc w:val="both"/>
        <w:rPr>
          <w:sz w:val="24"/>
        </w:rPr>
      </w:pPr>
      <w:r>
        <w:rPr>
          <w:color w:val="auto"/>
          <w:sz w:val="24"/>
          <w:szCs w:val="24"/>
        </w:rPr>
        <w:t xml:space="preserve">Speler Cedric Engels kocht alle grondstoffen op bij de initiële aankoop van een rode winkel. Zijn bedoeling was om ervoor te zorgen dat wanneer een andere speler op de </w:t>
      </w:r>
      <w:r w:rsidR="00A90A6A">
        <w:rPr>
          <w:color w:val="auto"/>
          <w:sz w:val="24"/>
          <w:szCs w:val="24"/>
        </w:rPr>
        <w:t>andere</w:t>
      </w:r>
      <w:r>
        <w:rPr>
          <w:color w:val="auto"/>
          <w:sz w:val="24"/>
          <w:szCs w:val="24"/>
        </w:rPr>
        <w:t xml:space="preserve"> rode winkel kwam hij deze niet zou aankopen aangezien er geen grondstoffen meer beschikbaar waren en hij hierdoor geen gerede producten zo</w:t>
      </w:r>
      <w:r w:rsidR="00A90A6A">
        <w:rPr>
          <w:color w:val="auto"/>
          <w:sz w:val="24"/>
          <w:szCs w:val="24"/>
        </w:rPr>
        <w:t>u kunnen produceren. Dit kan ge</w:t>
      </w:r>
      <w:r>
        <w:rPr>
          <w:color w:val="auto"/>
          <w:sz w:val="24"/>
          <w:szCs w:val="24"/>
        </w:rPr>
        <w:t>zien en gebruikt worden als een bijkomende leerdoelstelling, namelijk “</w:t>
      </w:r>
      <w:r w:rsidR="003B0725">
        <w:rPr>
          <w:color w:val="auto"/>
          <w:sz w:val="24"/>
          <w:szCs w:val="24"/>
        </w:rPr>
        <w:t>Grondstoffen: de m</w:t>
      </w:r>
      <w:r>
        <w:rPr>
          <w:color w:val="auto"/>
          <w:sz w:val="24"/>
          <w:szCs w:val="24"/>
        </w:rPr>
        <w:t>onopolist”. Spe</w:t>
      </w:r>
      <w:r w:rsidR="00F62EBF">
        <w:rPr>
          <w:color w:val="auto"/>
          <w:sz w:val="24"/>
          <w:szCs w:val="24"/>
        </w:rPr>
        <w:t>ler Jakob Van den Boss</w:t>
      </w:r>
      <w:r w:rsidR="00A90A6A">
        <w:rPr>
          <w:color w:val="auto"/>
          <w:sz w:val="24"/>
          <w:szCs w:val="24"/>
        </w:rPr>
        <w:t>che was tenslotte</w:t>
      </w:r>
      <w:r>
        <w:rPr>
          <w:color w:val="auto"/>
          <w:sz w:val="24"/>
          <w:szCs w:val="24"/>
        </w:rPr>
        <w:t xml:space="preserve"> diegene die op deze andere rode winkel </w:t>
      </w:r>
      <w:r w:rsidR="00DC5505">
        <w:rPr>
          <w:color w:val="auto"/>
          <w:sz w:val="24"/>
          <w:szCs w:val="24"/>
        </w:rPr>
        <w:t>terecht</w:t>
      </w:r>
      <w:r>
        <w:rPr>
          <w:color w:val="auto"/>
          <w:sz w:val="24"/>
          <w:szCs w:val="24"/>
        </w:rPr>
        <w:t>kwam en besloot om d</w:t>
      </w:r>
      <w:r w:rsidR="00A90A6A">
        <w:rPr>
          <w:color w:val="auto"/>
          <w:sz w:val="24"/>
          <w:szCs w:val="24"/>
        </w:rPr>
        <w:t>eze winkel toch op te kopen. Hierdoor</w:t>
      </w:r>
      <w:r>
        <w:rPr>
          <w:color w:val="auto"/>
          <w:sz w:val="24"/>
          <w:szCs w:val="24"/>
        </w:rPr>
        <w:t xml:space="preserve"> zorgde</w:t>
      </w:r>
      <w:r w:rsidR="00A90A6A">
        <w:rPr>
          <w:color w:val="auto"/>
          <w:sz w:val="24"/>
          <w:szCs w:val="24"/>
        </w:rPr>
        <w:t xml:space="preserve"> </w:t>
      </w:r>
      <w:r w:rsidR="00DC5505">
        <w:rPr>
          <w:color w:val="auto"/>
          <w:sz w:val="24"/>
          <w:szCs w:val="24"/>
        </w:rPr>
        <w:t>Jakob</w:t>
      </w:r>
      <w:r w:rsidR="00A90A6A">
        <w:rPr>
          <w:color w:val="auto"/>
          <w:sz w:val="24"/>
          <w:szCs w:val="24"/>
        </w:rPr>
        <w:t xml:space="preserve"> ervoor</w:t>
      </w:r>
      <w:r>
        <w:rPr>
          <w:color w:val="auto"/>
          <w:sz w:val="24"/>
          <w:szCs w:val="24"/>
        </w:rPr>
        <w:t xml:space="preserve"> dat de </w:t>
      </w:r>
      <w:r w:rsidR="00DC5505">
        <w:rPr>
          <w:color w:val="auto"/>
          <w:sz w:val="24"/>
          <w:szCs w:val="24"/>
        </w:rPr>
        <w:t xml:space="preserve">Cedric </w:t>
      </w:r>
      <w:r>
        <w:rPr>
          <w:color w:val="auto"/>
          <w:sz w:val="24"/>
          <w:szCs w:val="24"/>
        </w:rPr>
        <w:t xml:space="preserve">niet kon overgaan tot het uitbreiden van zijn rode winkel waardoor hij steeds </w:t>
      </w:r>
      <w:r w:rsidR="00A90A6A">
        <w:rPr>
          <w:color w:val="auto"/>
          <w:sz w:val="24"/>
          <w:szCs w:val="24"/>
        </w:rPr>
        <w:t xml:space="preserve">beschikte over de mogelijkheid om slechts </w:t>
      </w:r>
      <w:r>
        <w:rPr>
          <w:color w:val="auto"/>
          <w:sz w:val="24"/>
          <w:szCs w:val="24"/>
        </w:rPr>
        <w:t xml:space="preserve">één gereed product </w:t>
      </w:r>
      <w:r w:rsidR="00A90A6A">
        <w:rPr>
          <w:color w:val="auto"/>
          <w:sz w:val="24"/>
          <w:szCs w:val="24"/>
        </w:rPr>
        <w:t>te verkopen wanne</w:t>
      </w:r>
      <w:r>
        <w:rPr>
          <w:color w:val="auto"/>
          <w:sz w:val="24"/>
          <w:szCs w:val="24"/>
        </w:rPr>
        <w:t xml:space="preserve">er een medespeler hierop </w:t>
      </w:r>
      <w:r w:rsidR="00A90A6A">
        <w:rPr>
          <w:color w:val="auto"/>
          <w:sz w:val="24"/>
          <w:szCs w:val="24"/>
        </w:rPr>
        <w:t>terecht</w:t>
      </w:r>
      <w:r>
        <w:rPr>
          <w:color w:val="auto"/>
          <w:sz w:val="24"/>
          <w:szCs w:val="24"/>
        </w:rPr>
        <w:t xml:space="preserve">kwam. Uiteindelijk kon Jakob deze winkel met een grote meerwaarde verkopen aan Cedric. Dit zet de deur open tot een volgende bijkomende leerdoelstelling, namelijk </w:t>
      </w:r>
      <w:r w:rsidR="00387631">
        <w:rPr>
          <w:color w:val="auto"/>
          <w:sz w:val="24"/>
          <w:szCs w:val="24"/>
        </w:rPr>
        <w:t>“Strategische beslissingen.</w:t>
      </w:r>
    </w:p>
    <w:p w14:paraId="5342BB8C" w14:textId="3ACF50A7" w:rsidR="00C56144" w:rsidRDefault="00C56144" w:rsidP="008973A4">
      <w:pPr>
        <w:spacing w:after="200" w:line="360" w:lineRule="auto"/>
        <w:jc w:val="both"/>
        <w:rPr>
          <w:sz w:val="24"/>
        </w:rPr>
      </w:pPr>
    </w:p>
    <w:p w14:paraId="4961456D" w14:textId="2014D6A7" w:rsidR="00632D8E" w:rsidRDefault="00E66305" w:rsidP="008973A4">
      <w:pPr>
        <w:spacing w:line="360" w:lineRule="auto"/>
        <w:jc w:val="both"/>
        <w:rPr>
          <w:sz w:val="24"/>
        </w:rPr>
      </w:pPr>
      <w:r>
        <w:rPr>
          <w:sz w:val="24"/>
        </w:rPr>
        <w:t>Over het gebruiken van de winst als maatstaf om de uiteindelijke winnaar van het spel te bepalen waren de meeste spelers het eens dat dit een geschikte maatstaf was. Het was belangrijk dat hierop werd ingegaan voornamelijk bij de speler</w:t>
      </w:r>
      <w:r w:rsidR="00F63BB2">
        <w:rPr>
          <w:sz w:val="24"/>
        </w:rPr>
        <w:t>s</w:t>
      </w:r>
      <w:r w:rsidR="002002A6">
        <w:rPr>
          <w:sz w:val="24"/>
        </w:rPr>
        <w:t xml:space="preserve"> met een reeds verworv</w:t>
      </w:r>
      <w:r>
        <w:rPr>
          <w:sz w:val="24"/>
        </w:rPr>
        <w:t xml:space="preserve">en boekhoudkundige kennis. Deze </w:t>
      </w:r>
      <w:r w:rsidR="001C7ED1">
        <w:rPr>
          <w:sz w:val="24"/>
        </w:rPr>
        <w:t xml:space="preserve">spelers met reeds verworven boekhoudkundige voorkennis </w:t>
      </w:r>
      <w:r w:rsidR="00F5525F">
        <w:rPr>
          <w:sz w:val="24"/>
        </w:rPr>
        <w:t xml:space="preserve">hebben inzicht in de winstberekening waardoor ze </w:t>
      </w:r>
      <w:r w:rsidR="001C7ED1">
        <w:rPr>
          <w:sz w:val="24"/>
        </w:rPr>
        <w:t xml:space="preserve">weten hoe het </w:t>
      </w:r>
      <w:r>
        <w:rPr>
          <w:sz w:val="24"/>
        </w:rPr>
        <w:t>in elkaar zit en welke za</w:t>
      </w:r>
      <w:r w:rsidR="001B4C4A">
        <w:rPr>
          <w:sz w:val="24"/>
        </w:rPr>
        <w:t>ken een doorslag kunnen geven.</w:t>
      </w:r>
    </w:p>
    <w:p w14:paraId="482B4E59" w14:textId="0B94E6D5" w:rsidR="0034046C" w:rsidRDefault="00E4231C" w:rsidP="00141A25">
      <w:pPr>
        <w:spacing w:line="360" w:lineRule="auto"/>
        <w:jc w:val="both"/>
        <w:rPr>
          <w:sz w:val="24"/>
        </w:rPr>
      </w:pPr>
      <w:r w:rsidRPr="00E4231C">
        <w:rPr>
          <w:sz w:val="24"/>
        </w:rPr>
        <w:t xml:space="preserve">Uit de interviews kwam voornamelijk naar voor dat de winst een goede maatstaf was </w:t>
      </w:r>
      <w:r w:rsidR="00D43C49">
        <w:rPr>
          <w:sz w:val="24"/>
        </w:rPr>
        <w:t xml:space="preserve">om de uiteindelijke winnaar te bepalen </w:t>
      </w:r>
      <w:r w:rsidRPr="00E4231C">
        <w:rPr>
          <w:sz w:val="24"/>
        </w:rPr>
        <w:t>maar dat de voorraadwijzigingen ervoor zorg</w:t>
      </w:r>
      <w:r w:rsidR="00D43C49">
        <w:rPr>
          <w:sz w:val="24"/>
        </w:rPr>
        <w:t>d</w:t>
      </w:r>
      <w:r w:rsidRPr="00E4231C">
        <w:rPr>
          <w:sz w:val="24"/>
        </w:rPr>
        <w:t>en dat de impact van het aankopen van producten als kost uit de winstberekening verdwijnt. De voorraadwijziging brengt deze</w:t>
      </w:r>
      <w:r w:rsidR="00D43C49">
        <w:rPr>
          <w:sz w:val="24"/>
        </w:rPr>
        <w:t xml:space="preserve"> kost die gepaard gaat bij het aankopen van handelsgoederen immers o</w:t>
      </w:r>
      <w:r w:rsidRPr="00E4231C">
        <w:rPr>
          <w:sz w:val="24"/>
        </w:rPr>
        <w:t>ver naar de voorraden</w:t>
      </w:r>
      <w:r w:rsidR="00D43C49">
        <w:rPr>
          <w:sz w:val="24"/>
        </w:rPr>
        <w:t xml:space="preserve"> waardoor deze verdwijnt uit de kosten</w:t>
      </w:r>
      <w:r w:rsidRPr="00E4231C">
        <w:rPr>
          <w:sz w:val="24"/>
        </w:rPr>
        <w:t xml:space="preserve">. </w:t>
      </w:r>
      <w:r w:rsidR="007B49A6" w:rsidRPr="00E4231C">
        <w:rPr>
          <w:sz w:val="24"/>
        </w:rPr>
        <w:t xml:space="preserve">Dit was een gesprekspunt dat leefde in </w:t>
      </w:r>
      <w:r w:rsidR="001C7ED1" w:rsidRPr="00E4231C">
        <w:rPr>
          <w:sz w:val="24"/>
        </w:rPr>
        <w:t>voormelde</w:t>
      </w:r>
      <w:r w:rsidR="00D43C49">
        <w:rPr>
          <w:sz w:val="24"/>
        </w:rPr>
        <w:t xml:space="preserve"> groep waardoor het </w:t>
      </w:r>
      <w:r w:rsidR="00D43C49" w:rsidRPr="00012270">
        <w:rPr>
          <w:sz w:val="24"/>
        </w:rPr>
        <w:t>vervolgens werd aangehaald</w:t>
      </w:r>
      <w:r w:rsidR="00DF2909" w:rsidRPr="00012270">
        <w:rPr>
          <w:sz w:val="24"/>
        </w:rPr>
        <w:t xml:space="preserve"> door</w:t>
      </w:r>
      <w:r w:rsidR="00D43C49" w:rsidRPr="00012270">
        <w:rPr>
          <w:sz w:val="24"/>
        </w:rPr>
        <w:t xml:space="preserve"> eenieder </w:t>
      </w:r>
      <w:r w:rsidR="00012270" w:rsidRPr="00012270">
        <w:rPr>
          <w:sz w:val="24"/>
        </w:rPr>
        <w:t>tijdens</w:t>
      </w:r>
      <w:r w:rsidR="00D43C49" w:rsidRPr="00012270">
        <w:rPr>
          <w:sz w:val="24"/>
        </w:rPr>
        <w:t xml:space="preserve"> deze </w:t>
      </w:r>
      <w:r w:rsidR="007B49A6" w:rsidRPr="00012270">
        <w:rPr>
          <w:sz w:val="24"/>
        </w:rPr>
        <w:t xml:space="preserve">gesprekken. Hierbij </w:t>
      </w:r>
      <w:r w:rsidR="001C7ED1" w:rsidRPr="00012270">
        <w:rPr>
          <w:sz w:val="24"/>
        </w:rPr>
        <w:t>waren er</w:t>
      </w:r>
      <w:r w:rsidR="007B49A6">
        <w:rPr>
          <w:sz w:val="24"/>
        </w:rPr>
        <w:t xml:space="preserve"> drie van de vier spelers </w:t>
      </w:r>
      <w:r w:rsidR="001C7ED1">
        <w:rPr>
          <w:sz w:val="24"/>
        </w:rPr>
        <w:t xml:space="preserve">die </w:t>
      </w:r>
      <w:r w:rsidR="007B49A6">
        <w:rPr>
          <w:sz w:val="24"/>
        </w:rPr>
        <w:t xml:space="preserve">dit </w:t>
      </w:r>
      <w:r w:rsidR="001C7ED1">
        <w:rPr>
          <w:sz w:val="24"/>
        </w:rPr>
        <w:t xml:space="preserve">wilden </w:t>
      </w:r>
      <w:r w:rsidR="007B49A6">
        <w:rPr>
          <w:sz w:val="24"/>
        </w:rPr>
        <w:t xml:space="preserve">aanpassen door </w:t>
      </w:r>
      <w:r w:rsidR="00D43C49">
        <w:rPr>
          <w:sz w:val="24"/>
        </w:rPr>
        <w:t xml:space="preserve">de producten </w:t>
      </w:r>
      <w:r w:rsidR="001C7ED1">
        <w:rPr>
          <w:sz w:val="24"/>
        </w:rPr>
        <w:t>als bederf</w:t>
      </w:r>
      <w:r w:rsidR="007B49A6">
        <w:rPr>
          <w:sz w:val="24"/>
        </w:rPr>
        <w:t>baar</w:t>
      </w:r>
      <w:r w:rsidR="00D43C49">
        <w:rPr>
          <w:sz w:val="24"/>
        </w:rPr>
        <w:t xml:space="preserve"> te beschouwen waardoor niet de volledige waarde wordt overgebracht naar de voorraden</w:t>
      </w:r>
      <w:r w:rsidR="007B49A6">
        <w:rPr>
          <w:sz w:val="24"/>
        </w:rPr>
        <w:t>. Echter</w:t>
      </w:r>
      <w:r w:rsidR="001C7ED1">
        <w:rPr>
          <w:sz w:val="24"/>
        </w:rPr>
        <w:t xml:space="preserve"> zijn voorraden niet steeds bederfbaar en</w:t>
      </w:r>
      <w:r w:rsidR="00D43C49">
        <w:rPr>
          <w:sz w:val="24"/>
        </w:rPr>
        <w:t xml:space="preserve"> leidt dit element er</w:t>
      </w:r>
      <w:r w:rsidR="006535CE">
        <w:rPr>
          <w:sz w:val="24"/>
        </w:rPr>
        <w:t xml:space="preserve">toe dat de spelers worden aangezet tot nadenken. Het reflecteren over deze gebeurtenis is </w:t>
      </w:r>
      <w:r w:rsidR="00D43C49" w:rsidRPr="00012270">
        <w:rPr>
          <w:sz w:val="24"/>
        </w:rPr>
        <w:t xml:space="preserve">een </w:t>
      </w:r>
      <w:r w:rsidR="007B49A6" w:rsidRPr="00012270">
        <w:rPr>
          <w:sz w:val="24"/>
        </w:rPr>
        <w:t xml:space="preserve">interessant </w:t>
      </w:r>
      <w:r w:rsidR="00D43C49" w:rsidRPr="00012270">
        <w:rPr>
          <w:sz w:val="24"/>
        </w:rPr>
        <w:t>gegeven d</w:t>
      </w:r>
      <w:r w:rsidR="00012270" w:rsidRPr="00012270">
        <w:rPr>
          <w:sz w:val="24"/>
        </w:rPr>
        <w:t>at</w:t>
      </w:r>
      <w:r w:rsidR="00D43C49" w:rsidRPr="00012270">
        <w:rPr>
          <w:sz w:val="24"/>
        </w:rPr>
        <w:t xml:space="preserve"> </w:t>
      </w:r>
      <w:r w:rsidR="007B49A6" w:rsidRPr="00012270">
        <w:rPr>
          <w:sz w:val="24"/>
        </w:rPr>
        <w:t xml:space="preserve">als bijkomende leerdoelstelling </w:t>
      </w:r>
      <w:r w:rsidR="00D43C49" w:rsidRPr="00012270">
        <w:rPr>
          <w:sz w:val="24"/>
        </w:rPr>
        <w:t>kan gebruikt worden.</w:t>
      </w:r>
    </w:p>
    <w:p w14:paraId="6D586BE9" w14:textId="7E8AC288" w:rsidR="00E66305" w:rsidRDefault="00E66305" w:rsidP="00141A25">
      <w:pPr>
        <w:spacing w:line="360" w:lineRule="auto"/>
        <w:jc w:val="both"/>
        <w:rPr>
          <w:sz w:val="24"/>
        </w:rPr>
      </w:pPr>
    </w:p>
    <w:p w14:paraId="0C59315E" w14:textId="0378E920" w:rsidR="003868C4" w:rsidRDefault="0045169A" w:rsidP="00C56144">
      <w:pPr>
        <w:spacing w:line="360" w:lineRule="auto"/>
        <w:jc w:val="both"/>
        <w:rPr>
          <w:sz w:val="24"/>
        </w:rPr>
      </w:pPr>
      <w:r>
        <w:rPr>
          <w:sz w:val="24"/>
        </w:rPr>
        <w:t xml:space="preserve">Het afsluiten van het boekjaar bracht tevens afschrijvingen met zich mee wat bij het merendeel van de spelers als </w:t>
      </w:r>
      <w:r w:rsidR="007A41F6">
        <w:rPr>
          <w:sz w:val="24"/>
        </w:rPr>
        <w:t xml:space="preserve">een </w:t>
      </w:r>
      <w:r>
        <w:rPr>
          <w:sz w:val="24"/>
        </w:rPr>
        <w:t xml:space="preserve">positief iets werd beschouwd. Het leunt dichter aan bij de realiteit waarbij je niet enkel iets aankoopt maar ook de kosten ervan draagt en </w:t>
      </w:r>
      <w:r w:rsidR="00D12222">
        <w:rPr>
          <w:sz w:val="24"/>
        </w:rPr>
        <w:t xml:space="preserve">hierover </w:t>
      </w:r>
      <w:r>
        <w:rPr>
          <w:sz w:val="24"/>
        </w:rPr>
        <w:t xml:space="preserve">bovendien </w:t>
      </w:r>
      <w:r w:rsidR="00D12222">
        <w:rPr>
          <w:sz w:val="24"/>
        </w:rPr>
        <w:t>moe</w:t>
      </w:r>
      <w:r w:rsidR="00F0340F">
        <w:rPr>
          <w:sz w:val="24"/>
        </w:rPr>
        <w:t xml:space="preserve">t nadenken. </w:t>
      </w:r>
      <w:r>
        <w:rPr>
          <w:sz w:val="24"/>
        </w:rPr>
        <w:t xml:space="preserve">Deze aangehaalde onderwerpen hebben als gemeenschappelijk raakpunt dat er een beleidsbeslissing aan te pas kwam en </w:t>
      </w:r>
      <w:r w:rsidR="00D12222">
        <w:rPr>
          <w:sz w:val="24"/>
        </w:rPr>
        <w:t xml:space="preserve">dat </w:t>
      </w:r>
      <w:r>
        <w:rPr>
          <w:sz w:val="24"/>
        </w:rPr>
        <w:t>deze aanzette tot nadenken om de impact ervan te bepalen. H</w:t>
      </w:r>
      <w:r w:rsidR="00832363">
        <w:rPr>
          <w:sz w:val="24"/>
        </w:rPr>
        <w:t>et inzicht werd hiermee verhoogd</w:t>
      </w:r>
      <w:r>
        <w:rPr>
          <w:sz w:val="24"/>
        </w:rPr>
        <w:t xml:space="preserve"> en bovendien werden de spelers gestimuleerd om verder na te denken over hun beslissingen.</w:t>
      </w:r>
    </w:p>
    <w:p w14:paraId="509430B0" w14:textId="77777777" w:rsidR="003868C4" w:rsidRDefault="003868C4" w:rsidP="00C56144">
      <w:pPr>
        <w:spacing w:line="360" w:lineRule="auto"/>
        <w:jc w:val="both"/>
        <w:rPr>
          <w:sz w:val="24"/>
        </w:rPr>
      </w:pPr>
    </w:p>
    <w:p w14:paraId="406A8B44" w14:textId="2B3C31BD" w:rsidR="00F53D43" w:rsidRPr="00220C4A" w:rsidRDefault="00F53D43" w:rsidP="00EC7B36">
      <w:pPr>
        <w:pStyle w:val="Kop2"/>
        <w:numPr>
          <w:ilvl w:val="1"/>
          <w:numId w:val="1"/>
        </w:numPr>
        <w:spacing w:line="360" w:lineRule="auto"/>
        <w:jc w:val="both"/>
      </w:pPr>
      <w:bookmarkStart w:id="236" w:name="_Toc515384754"/>
      <w:bookmarkStart w:id="237" w:name="_Toc515832626"/>
      <w:bookmarkStart w:id="238" w:name="_Hlk515311951"/>
      <w:r w:rsidRPr="00220C4A">
        <w:t>Suggesties ter verbetering van het spel</w:t>
      </w:r>
      <w:bookmarkEnd w:id="236"/>
      <w:bookmarkEnd w:id="237"/>
    </w:p>
    <w:bookmarkEnd w:id="238"/>
    <w:p w14:paraId="09D04CB8" w14:textId="1CC31EAA" w:rsidR="00F0340F" w:rsidRDefault="00964F88" w:rsidP="00E92407">
      <w:pPr>
        <w:spacing w:line="360" w:lineRule="auto"/>
        <w:jc w:val="both"/>
        <w:rPr>
          <w:sz w:val="24"/>
        </w:rPr>
      </w:pPr>
      <w:r w:rsidRPr="005E49F7">
        <w:rPr>
          <w:sz w:val="24"/>
        </w:rPr>
        <w:t xml:space="preserve">Doorheen </w:t>
      </w:r>
      <w:r w:rsidR="00245C6C" w:rsidRPr="005E49F7">
        <w:rPr>
          <w:sz w:val="24"/>
        </w:rPr>
        <w:t>de verschillende</w:t>
      </w:r>
      <w:r w:rsidRPr="005E49F7">
        <w:rPr>
          <w:sz w:val="24"/>
        </w:rPr>
        <w:t xml:space="preserve"> interviews werd</w:t>
      </w:r>
      <w:r w:rsidR="007F2630" w:rsidRPr="005E49F7">
        <w:rPr>
          <w:sz w:val="24"/>
        </w:rPr>
        <w:t xml:space="preserve"> </w:t>
      </w:r>
      <w:r w:rsidR="00245C6C" w:rsidRPr="005E49F7">
        <w:rPr>
          <w:sz w:val="24"/>
        </w:rPr>
        <w:t xml:space="preserve">er </w:t>
      </w:r>
      <w:r w:rsidR="007F2630" w:rsidRPr="005E49F7">
        <w:rPr>
          <w:sz w:val="24"/>
        </w:rPr>
        <w:t>aan de respondenten gevraagd welke veranderingen ze zouden willen doorvoeren</w:t>
      </w:r>
      <w:r w:rsidR="004039B4" w:rsidRPr="005E49F7">
        <w:rPr>
          <w:sz w:val="24"/>
        </w:rPr>
        <w:t xml:space="preserve"> </w:t>
      </w:r>
      <w:r w:rsidR="005D797E" w:rsidRPr="005E49F7">
        <w:rPr>
          <w:sz w:val="24"/>
        </w:rPr>
        <w:t>met betrekking tot</w:t>
      </w:r>
      <w:r w:rsidR="00AA0707">
        <w:rPr>
          <w:sz w:val="24"/>
        </w:rPr>
        <w:t xml:space="preserve"> de spelregels, het introductie</w:t>
      </w:r>
      <w:r w:rsidR="005D797E" w:rsidRPr="005E49F7">
        <w:rPr>
          <w:sz w:val="24"/>
        </w:rPr>
        <w:t>filmpje, enz.</w:t>
      </w:r>
      <w:r w:rsidR="00B13AFC" w:rsidRPr="005E49F7">
        <w:rPr>
          <w:sz w:val="24"/>
        </w:rPr>
        <w:t xml:space="preserve"> Hierbij kwam er veel creativiteit naar boven en werden de meest </w:t>
      </w:r>
      <w:r w:rsidR="004039B4" w:rsidRPr="005E49F7">
        <w:rPr>
          <w:sz w:val="24"/>
        </w:rPr>
        <w:t xml:space="preserve">uiteenlopende zaken </w:t>
      </w:r>
      <w:r w:rsidR="00B13AFC" w:rsidRPr="005E49F7">
        <w:rPr>
          <w:sz w:val="24"/>
        </w:rPr>
        <w:t xml:space="preserve">voorgesteld. </w:t>
      </w:r>
      <w:r w:rsidR="00E92407" w:rsidRPr="005E49F7">
        <w:rPr>
          <w:sz w:val="24"/>
        </w:rPr>
        <w:t xml:space="preserve">In </w:t>
      </w:r>
      <w:r w:rsidR="00E92407" w:rsidRPr="00C04C72">
        <w:rPr>
          <w:sz w:val="24"/>
        </w:rPr>
        <w:t xml:space="preserve">onderstaande </w:t>
      </w:r>
      <w:r w:rsidR="00012270">
        <w:rPr>
          <w:sz w:val="24"/>
        </w:rPr>
        <w:t>tabel</w:t>
      </w:r>
      <w:r w:rsidR="00406869" w:rsidRPr="00C04C72">
        <w:rPr>
          <w:sz w:val="24"/>
        </w:rPr>
        <w:t xml:space="preserve"> is</w:t>
      </w:r>
      <w:r w:rsidR="00406869" w:rsidRPr="005E49F7">
        <w:rPr>
          <w:sz w:val="24"/>
        </w:rPr>
        <w:t xml:space="preserve"> er een </w:t>
      </w:r>
      <w:r w:rsidR="00E92407" w:rsidRPr="005E49F7">
        <w:rPr>
          <w:sz w:val="24"/>
        </w:rPr>
        <w:t>overzicht</w:t>
      </w:r>
      <w:r w:rsidR="00406869" w:rsidRPr="005E49F7">
        <w:rPr>
          <w:sz w:val="24"/>
        </w:rPr>
        <w:t xml:space="preserve"> </w:t>
      </w:r>
      <w:r w:rsidR="00E92407" w:rsidRPr="005E49F7">
        <w:rPr>
          <w:sz w:val="24"/>
        </w:rPr>
        <w:t xml:space="preserve">weer </w:t>
      </w:r>
      <w:r w:rsidR="00406869" w:rsidRPr="005E49F7">
        <w:rPr>
          <w:sz w:val="24"/>
        </w:rPr>
        <w:t>te vinden van de suggesties</w:t>
      </w:r>
      <w:r w:rsidR="00AA0707">
        <w:rPr>
          <w:sz w:val="24"/>
        </w:rPr>
        <w:t xml:space="preserve"> die</w:t>
      </w:r>
      <w:r w:rsidR="00406869" w:rsidRPr="005E49F7">
        <w:rPr>
          <w:sz w:val="24"/>
        </w:rPr>
        <w:t xml:space="preserve"> per respondent </w:t>
      </w:r>
      <w:r w:rsidR="00E92407" w:rsidRPr="005E49F7">
        <w:rPr>
          <w:sz w:val="24"/>
        </w:rPr>
        <w:t>naar voor werden gebracht.</w:t>
      </w:r>
    </w:p>
    <w:p w14:paraId="34F9344B" w14:textId="77777777" w:rsidR="00F0340F" w:rsidRDefault="00F0340F" w:rsidP="00E92407">
      <w:pPr>
        <w:spacing w:line="360" w:lineRule="auto"/>
        <w:jc w:val="both"/>
        <w:rPr>
          <w:sz w:val="24"/>
        </w:rPr>
      </w:pPr>
    </w:p>
    <w:p w14:paraId="73C68684" w14:textId="3ACCD6B8" w:rsidR="003868C4" w:rsidRDefault="00E92407" w:rsidP="002158A2">
      <w:pPr>
        <w:spacing w:after="200" w:line="360" w:lineRule="auto"/>
        <w:jc w:val="both"/>
        <w:rPr>
          <w:sz w:val="24"/>
        </w:rPr>
      </w:pPr>
      <w:r w:rsidRPr="00360BA7">
        <w:rPr>
          <w:sz w:val="24"/>
        </w:rPr>
        <w:t>Daarnaast is het ook belangrijk om zelf kritisch te zijn ten aanzien van het spel</w:t>
      </w:r>
      <w:r>
        <w:rPr>
          <w:sz w:val="24"/>
        </w:rPr>
        <w:t xml:space="preserve">. </w:t>
      </w:r>
      <w:r w:rsidR="00AA0707">
        <w:rPr>
          <w:sz w:val="24"/>
        </w:rPr>
        <w:t>Er vond een zelfreflectie plaats</w:t>
      </w:r>
      <w:r w:rsidRPr="00360BA7">
        <w:rPr>
          <w:sz w:val="24"/>
        </w:rPr>
        <w:t xml:space="preserve"> waar</w:t>
      </w:r>
      <w:r>
        <w:rPr>
          <w:sz w:val="24"/>
        </w:rPr>
        <w:t xml:space="preserve">uit volgende </w:t>
      </w:r>
      <w:r w:rsidRPr="00360BA7">
        <w:rPr>
          <w:sz w:val="24"/>
        </w:rPr>
        <w:t>suggestie</w:t>
      </w:r>
      <w:r w:rsidR="00AA0707">
        <w:rPr>
          <w:sz w:val="24"/>
        </w:rPr>
        <w:t xml:space="preserve"> voortvloeide. </w:t>
      </w:r>
      <w:r w:rsidRPr="00360BA7">
        <w:rPr>
          <w:sz w:val="24"/>
        </w:rPr>
        <w:t xml:space="preserve">Tijdens het spelverloop van de uitgebreide versie </w:t>
      </w:r>
      <w:r w:rsidR="00AA0707">
        <w:rPr>
          <w:sz w:val="24"/>
        </w:rPr>
        <w:t xml:space="preserve">werd </w:t>
      </w:r>
      <w:r w:rsidRPr="00360BA7">
        <w:rPr>
          <w:sz w:val="24"/>
        </w:rPr>
        <w:t xml:space="preserve">er opgemerkt dat op het einde van het spel </w:t>
      </w:r>
      <w:r w:rsidR="00AA0707">
        <w:rPr>
          <w:sz w:val="24"/>
        </w:rPr>
        <w:t>d</w:t>
      </w:r>
      <w:r w:rsidRPr="00360BA7">
        <w:rPr>
          <w:sz w:val="24"/>
        </w:rPr>
        <w:t>e g</w:t>
      </w:r>
      <w:r w:rsidR="003868C4">
        <w:rPr>
          <w:sz w:val="24"/>
        </w:rPr>
        <w:t>rondstoffen uitgeput geraakten.</w:t>
      </w:r>
    </w:p>
    <w:p w14:paraId="4C8F30AD" w14:textId="7173EF14" w:rsidR="00E92407" w:rsidRDefault="00E92407" w:rsidP="002158A2">
      <w:pPr>
        <w:spacing w:after="200" w:line="360" w:lineRule="auto"/>
        <w:jc w:val="both"/>
        <w:rPr>
          <w:sz w:val="24"/>
        </w:rPr>
      </w:pPr>
      <w:r w:rsidRPr="00360BA7">
        <w:rPr>
          <w:sz w:val="24"/>
        </w:rPr>
        <w:t>Indien gekozen wordt om deze versie te spelen</w:t>
      </w:r>
      <w:r w:rsidR="00F0340F">
        <w:rPr>
          <w:sz w:val="24"/>
        </w:rPr>
        <w:t xml:space="preserve"> kan er </w:t>
      </w:r>
      <w:r w:rsidRPr="00360BA7">
        <w:rPr>
          <w:sz w:val="24"/>
        </w:rPr>
        <w:t xml:space="preserve">best rekening mee gehouden </w:t>
      </w:r>
      <w:r w:rsidR="00F0340F">
        <w:rPr>
          <w:sz w:val="24"/>
        </w:rPr>
        <w:t xml:space="preserve">worden </w:t>
      </w:r>
      <w:r w:rsidR="00131572">
        <w:rPr>
          <w:sz w:val="24"/>
        </w:rPr>
        <w:t>dat het</w:t>
      </w:r>
      <w:r w:rsidRPr="00360BA7">
        <w:rPr>
          <w:sz w:val="24"/>
        </w:rPr>
        <w:t xml:space="preserve"> </w:t>
      </w:r>
      <w:r w:rsidR="00131572">
        <w:rPr>
          <w:sz w:val="24"/>
        </w:rPr>
        <w:t>aantal</w:t>
      </w:r>
      <w:r w:rsidR="00921A58">
        <w:rPr>
          <w:sz w:val="24"/>
        </w:rPr>
        <w:t xml:space="preserve"> legoblokjes</w:t>
      </w:r>
      <w:r w:rsidRPr="00360BA7">
        <w:rPr>
          <w:sz w:val="24"/>
        </w:rPr>
        <w:t xml:space="preserve"> van de ve</w:t>
      </w:r>
      <w:r w:rsidR="00131572">
        <w:rPr>
          <w:sz w:val="24"/>
        </w:rPr>
        <w:t>rschillende kleuren hoger moet</w:t>
      </w:r>
      <w:r w:rsidRPr="00360BA7">
        <w:rPr>
          <w:sz w:val="24"/>
        </w:rPr>
        <w:t xml:space="preserve"> liggen.</w:t>
      </w:r>
    </w:p>
    <w:p w14:paraId="174F2F81" w14:textId="4A88A69C" w:rsidR="00C1179B" w:rsidRPr="00C1179B" w:rsidRDefault="00C1179B" w:rsidP="00C1179B">
      <w:pPr>
        <w:pStyle w:val="Bijschrift"/>
        <w:keepNext/>
        <w:rPr>
          <w:i w:val="0"/>
          <w:color w:val="auto"/>
          <w:sz w:val="24"/>
        </w:rPr>
      </w:pPr>
      <w:bookmarkStart w:id="239" w:name="_Ref515451096"/>
      <w:bookmarkStart w:id="240" w:name="_Toc515832402"/>
      <w:r w:rsidRPr="00C1179B">
        <w:rPr>
          <w:i w:val="0"/>
          <w:color w:val="auto"/>
          <w:sz w:val="24"/>
        </w:rPr>
        <w:t xml:space="preserve">Tabel </w:t>
      </w:r>
      <w:r w:rsidRPr="00C1179B">
        <w:rPr>
          <w:i w:val="0"/>
          <w:color w:val="auto"/>
          <w:sz w:val="24"/>
        </w:rPr>
        <w:fldChar w:fldCharType="begin"/>
      </w:r>
      <w:r w:rsidRPr="00C1179B">
        <w:rPr>
          <w:i w:val="0"/>
          <w:color w:val="auto"/>
          <w:sz w:val="24"/>
        </w:rPr>
        <w:instrText xml:space="preserve"> SEQ Tabel \* ARABIC </w:instrText>
      </w:r>
      <w:r w:rsidRPr="00C1179B">
        <w:rPr>
          <w:i w:val="0"/>
          <w:color w:val="auto"/>
          <w:sz w:val="24"/>
        </w:rPr>
        <w:fldChar w:fldCharType="separate"/>
      </w:r>
      <w:r w:rsidR="00CA06BE">
        <w:rPr>
          <w:i w:val="0"/>
          <w:noProof/>
          <w:color w:val="auto"/>
          <w:sz w:val="24"/>
        </w:rPr>
        <w:t>6</w:t>
      </w:r>
      <w:r w:rsidRPr="00C1179B">
        <w:rPr>
          <w:i w:val="0"/>
          <w:color w:val="auto"/>
          <w:sz w:val="24"/>
        </w:rPr>
        <w:fldChar w:fldCharType="end"/>
      </w:r>
      <w:r w:rsidRPr="00C1179B">
        <w:rPr>
          <w:i w:val="0"/>
          <w:color w:val="auto"/>
          <w:sz w:val="24"/>
        </w:rPr>
        <w:t>: Overzicht van de suggesties ter verbetering van het spel</w:t>
      </w:r>
      <w:bookmarkEnd w:id="239"/>
      <w:bookmarkEnd w:id="240"/>
    </w:p>
    <w:tbl>
      <w:tblPr>
        <w:tblStyle w:val="Tabelraster"/>
        <w:tblW w:w="0" w:type="auto"/>
        <w:tblLook w:val="04A0" w:firstRow="1" w:lastRow="0" w:firstColumn="1" w:lastColumn="0" w:noHBand="0" w:noVBand="1"/>
      </w:tblPr>
      <w:tblGrid>
        <w:gridCol w:w="2689"/>
        <w:gridCol w:w="6373"/>
      </w:tblGrid>
      <w:tr w:rsidR="00EC7B36" w14:paraId="252521D5" w14:textId="77777777" w:rsidTr="00854D75">
        <w:tc>
          <w:tcPr>
            <w:tcW w:w="2689" w:type="dxa"/>
          </w:tcPr>
          <w:p w14:paraId="599FD901" w14:textId="3830E557" w:rsidR="00EC7B36" w:rsidRPr="00C47C1D" w:rsidRDefault="00EC7B36" w:rsidP="00141A25">
            <w:pPr>
              <w:spacing w:line="360" w:lineRule="auto"/>
              <w:jc w:val="both"/>
              <w:rPr>
                <w:b/>
                <w:sz w:val="22"/>
              </w:rPr>
            </w:pPr>
            <w:r w:rsidRPr="00C47C1D">
              <w:rPr>
                <w:b/>
                <w:sz w:val="22"/>
              </w:rPr>
              <w:t>Respondent</w:t>
            </w:r>
          </w:p>
        </w:tc>
        <w:tc>
          <w:tcPr>
            <w:tcW w:w="6373" w:type="dxa"/>
          </w:tcPr>
          <w:p w14:paraId="6454D2BA" w14:textId="4B925DEC" w:rsidR="00EC7B36" w:rsidRPr="00C47C1D" w:rsidRDefault="00EC7B36" w:rsidP="00141A25">
            <w:pPr>
              <w:spacing w:line="360" w:lineRule="auto"/>
              <w:jc w:val="both"/>
              <w:rPr>
                <w:b/>
                <w:sz w:val="22"/>
              </w:rPr>
            </w:pPr>
            <w:r w:rsidRPr="00C47C1D">
              <w:rPr>
                <w:b/>
                <w:sz w:val="22"/>
              </w:rPr>
              <w:t>Suggestie ter verbetering van het spel</w:t>
            </w:r>
          </w:p>
        </w:tc>
      </w:tr>
      <w:tr w:rsidR="00854D75" w14:paraId="712286F9" w14:textId="77777777" w:rsidTr="00854D75">
        <w:tc>
          <w:tcPr>
            <w:tcW w:w="2689" w:type="dxa"/>
          </w:tcPr>
          <w:p w14:paraId="1C8FB050" w14:textId="7A64F81A" w:rsidR="00100096" w:rsidRPr="003251BC" w:rsidRDefault="00854D75" w:rsidP="00854D75">
            <w:pPr>
              <w:spacing w:line="360" w:lineRule="auto"/>
              <w:jc w:val="both"/>
              <w:rPr>
                <w:sz w:val="22"/>
              </w:rPr>
            </w:pPr>
            <w:r w:rsidRPr="003251BC">
              <w:rPr>
                <w:sz w:val="22"/>
              </w:rPr>
              <w:t>Cedric Engels</w:t>
            </w:r>
          </w:p>
        </w:tc>
        <w:tc>
          <w:tcPr>
            <w:tcW w:w="6373" w:type="dxa"/>
          </w:tcPr>
          <w:p w14:paraId="4F6BAEED" w14:textId="2B8E8C17" w:rsidR="00854D75" w:rsidRPr="003251BC" w:rsidRDefault="00F920F7" w:rsidP="00854D75">
            <w:pPr>
              <w:spacing w:line="360" w:lineRule="auto"/>
              <w:jc w:val="both"/>
              <w:rPr>
                <w:sz w:val="22"/>
              </w:rPr>
            </w:pPr>
            <w:r w:rsidRPr="003251BC">
              <w:rPr>
                <w:sz w:val="22"/>
              </w:rPr>
              <w:t>/</w:t>
            </w:r>
          </w:p>
        </w:tc>
      </w:tr>
      <w:tr w:rsidR="00854D75" w14:paraId="2EBC0486" w14:textId="77777777" w:rsidTr="00854D75">
        <w:tc>
          <w:tcPr>
            <w:tcW w:w="2689" w:type="dxa"/>
          </w:tcPr>
          <w:p w14:paraId="2EECA4C6" w14:textId="06FECF3A" w:rsidR="00854D75" w:rsidRPr="003251BC" w:rsidRDefault="00854D75" w:rsidP="00854D75">
            <w:pPr>
              <w:spacing w:line="360" w:lineRule="auto"/>
              <w:jc w:val="both"/>
              <w:rPr>
                <w:sz w:val="22"/>
              </w:rPr>
            </w:pPr>
            <w:r w:rsidRPr="003251BC">
              <w:rPr>
                <w:sz w:val="22"/>
              </w:rPr>
              <w:t>Jakob Van Den Bossche</w:t>
            </w:r>
          </w:p>
        </w:tc>
        <w:tc>
          <w:tcPr>
            <w:tcW w:w="6373" w:type="dxa"/>
          </w:tcPr>
          <w:p w14:paraId="477A026E" w14:textId="50EA26A1" w:rsidR="00854D75" w:rsidRPr="003251BC" w:rsidRDefault="00935E62" w:rsidP="00F920F7">
            <w:pPr>
              <w:spacing w:line="360" w:lineRule="auto"/>
              <w:jc w:val="both"/>
              <w:rPr>
                <w:sz w:val="22"/>
                <w:highlight w:val="yellow"/>
              </w:rPr>
            </w:pPr>
            <w:r>
              <w:rPr>
                <w:sz w:val="22"/>
              </w:rPr>
              <w:t>Hoeveelheid L</w:t>
            </w:r>
            <w:r w:rsidR="00F920F7" w:rsidRPr="003251BC">
              <w:rPr>
                <w:sz w:val="22"/>
              </w:rPr>
              <w:t xml:space="preserve">ego verhogen, straatnamen vervangen door bedrijfsnamen (bv. IKEA), de producten bederfbaar maken zodat deze verdwijnen uit </w:t>
            </w:r>
            <w:r>
              <w:rPr>
                <w:sz w:val="22"/>
              </w:rPr>
              <w:t xml:space="preserve">de </w:t>
            </w:r>
            <w:r w:rsidR="00F920F7" w:rsidRPr="003251BC">
              <w:rPr>
                <w:sz w:val="22"/>
              </w:rPr>
              <w:t>voorraad of minder zijn in waarde.</w:t>
            </w:r>
          </w:p>
        </w:tc>
      </w:tr>
      <w:tr w:rsidR="00854D75" w14:paraId="66549DAC" w14:textId="77777777" w:rsidTr="00854D75">
        <w:tc>
          <w:tcPr>
            <w:tcW w:w="2689" w:type="dxa"/>
          </w:tcPr>
          <w:p w14:paraId="66731AFF" w14:textId="05C8400A" w:rsidR="00854D75" w:rsidRPr="003251BC" w:rsidRDefault="00854D75" w:rsidP="00854D75">
            <w:pPr>
              <w:rPr>
                <w:sz w:val="22"/>
              </w:rPr>
            </w:pPr>
            <w:r w:rsidRPr="003251BC">
              <w:rPr>
                <w:sz w:val="22"/>
              </w:rPr>
              <w:t>Johan Garré</w:t>
            </w:r>
          </w:p>
        </w:tc>
        <w:tc>
          <w:tcPr>
            <w:tcW w:w="6373" w:type="dxa"/>
          </w:tcPr>
          <w:p w14:paraId="68DFA1F2" w14:textId="4900207A" w:rsidR="00854D75" w:rsidRPr="003251BC" w:rsidRDefault="00F920F7" w:rsidP="00854D75">
            <w:pPr>
              <w:spacing w:line="360" w:lineRule="auto"/>
              <w:jc w:val="both"/>
              <w:rPr>
                <w:sz w:val="22"/>
                <w:highlight w:val="yellow"/>
              </w:rPr>
            </w:pPr>
            <w:r w:rsidRPr="003251BC">
              <w:rPr>
                <w:sz w:val="22"/>
              </w:rPr>
              <w:t>De producten (voorraden) aanpassen zodat deze bij het boeken van voorraadwijzigingen niet volledig uit de kosten verdwijnen, beperking voor het opkopen van grondstoffen.</w:t>
            </w:r>
          </w:p>
        </w:tc>
      </w:tr>
      <w:tr w:rsidR="00854D75" w14:paraId="1385C63E" w14:textId="77777777" w:rsidTr="00854D75">
        <w:tc>
          <w:tcPr>
            <w:tcW w:w="2689" w:type="dxa"/>
          </w:tcPr>
          <w:p w14:paraId="73172707" w14:textId="424DDE05" w:rsidR="00854D75" w:rsidRPr="003251BC" w:rsidRDefault="00854D75" w:rsidP="00854D75">
            <w:pPr>
              <w:rPr>
                <w:sz w:val="22"/>
              </w:rPr>
            </w:pPr>
            <w:r w:rsidRPr="003251BC">
              <w:rPr>
                <w:sz w:val="22"/>
              </w:rPr>
              <w:t>Jonathan Brems</w:t>
            </w:r>
          </w:p>
        </w:tc>
        <w:tc>
          <w:tcPr>
            <w:tcW w:w="6373" w:type="dxa"/>
          </w:tcPr>
          <w:p w14:paraId="5A413B1E" w14:textId="35810919" w:rsidR="00854D75" w:rsidRPr="003251BC" w:rsidRDefault="00EE1F8B" w:rsidP="00854D75">
            <w:pPr>
              <w:spacing w:line="360" w:lineRule="auto"/>
              <w:jc w:val="both"/>
              <w:rPr>
                <w:sz w:val="22"/>
              </w:rPr>
            </w:pPr>
            <w:r w:rsidRPr="003251BC">
              <w:rPr>
                <w:sz w:val="22"/>
              </w:rPr>
              <w:t xml:space="preserve">De producten (voorraden) aanpassen zodat deze bij het boeken van voorraadwijzigingen niet volledig uit de kosten verdwijnen, </w:t>
            </w:r>
            <w:r w:rsidR="00BE6B3D" w:rsidRPr="003251BC">
              <w:rPr>
                <w:sz w:val="22"/>
              </w:rPr>
              <w:t>ludieke kans- en algemeen fondskaarten introduceren (bv. belastingparadijs),</w:t>
            </w:r>
            <w:r w:rsidR="00334080" w:rsidRPr="003251BC">
              <w:rPr>
                <w:sz w:val="22"/>
              </w:rPr>
              <w:t xml:space="preserve"> de groene verzamelplaatjes de kleuren geven van de winkels,</w:t>
            </w:r>
            <w:r w:rsidR="00BE6B3D" w:rsidRPr="003251BC">
              <w:rPr>
                <w:sz w:val="22"/>
              </w:rPr>
              <w:t xml:space="preserve"> commerciële korting in aantal verhogen, minder focus op grondstoffen en producten leggen en een mix maken tussen de traditionele huur en deze herwerkte versie, wisselkoersen introduceren, app ontwikkelen. </w:t>
            </w:r>
          </w:p>
        </w:tc>
      </w:tr>
      <w:tr w:rsidR="00854D75" w14:paraId="09C1F690" w14:textId="77777777" w:rsidTr="00854D75">
        <w:tc>
          <w:tcPr>
            <w:tcW w:w="2689" w:type="dxa"/>
          </w:tcPr>
          <w:p w14:paraId="6D78979E" w14:textId="23543081" w:rsidR="00854D75" w:rsidRPr="003251BC" w:rsidRDefault="00854D75" w:rsidP="00854D75">
            <w:pPr>
              <w:rPr>
                <w:sz w:val="22"/>
              </w:rPr>
            </w:pPr>
            <w:r w:rsidRPr="003251BC">
              <w:rPr>
                <w:sz w:val="22"/>
              </w:rPr>
              <w:t>Hanne Bockstal</w:t>
            </w:r>
          </w:p>
        </w:tc>
        <w:tc>
          <w:tcPr>
            <w:tcW w:w="6373" w:type="dxa"/>
          </w:tcPr>
          <w:p w14:paraId="465D70EC" w14:textId="685D5731" w:rsidR="00854D75" w:rsidRPr="003251BC" w:rsidRDefault="00BE6B3D" w:rsidP="00854D75">
            <w:pPr>
              <w:spacing w:line="360" w:lineRule="auto"/>
              <w:jc w:val="both"/>
              <w:rPr>
                <w:sz w:val="22"/>
              </w:rPr>
            </w:pPr>
            <w:r w:rsidRPr="003251BC">
              <w:rPr>
                <w:sz w:val="22"/>
              </w:rPr>
              <w:t>Producten die uit twee stuks bestaan zodat je echte producten in elkaar kunt steken ter vervanging van Lego.</w:t>
            </w:r>
          </w:p>
        </w:tc>
      </w:tr>
      <w:tr w:rsidR="00854D75" w14:paraId="3911EE96" w14:textId="77777777" w:rsidTr="00854D75">
        <w:tc>
          <w:tcPr>
            <w:tcW w:w="2689" w:type="dxa"/>
          </w:tcPr>
          <w:p w14:paraId="4D59A474" w14:textId="6F7E64D9" w:rsidR="00854D75" w:rsidRPr="003251BC" w:rsidRDefault="00854D75" w:rsidP="00854D75">
            <w:pPr>
              <w:rPr>
                <w:sz w:val="22"/>
              </w:rPr>
            </w:pPr>
            <w:r w:rsidRPr="003251BC">
              <w:rPr>
                <w:sz w:val="22"/>
              </w:rPr>
              <w:t>Heleen Bockstal</w:t>
            </w:r>
          </w:p>
        </w:tc>
        <w:tc>
          <w:tcPr>
            <w:tcW w:w="6373" w:type="dxa"/>
          </w:tcPr>
          <w:p w14:paraId="0306DB26" w14:textId="311C51C6" w:rsidR="00854D75" w:rsidRPr="003251BC" w:rsidRDefault="00F75AF7" w:rsidP="00854D75">
            <w:pPr>
              <w:spacing w:line="360" w:lineRule="auto"/>
              <w:jc w:val="both"/>
              <w:rPr>
                <w:sz w:val="22"/>
              </w:rPr>
            </w:pPr>
            <w:r w:rsidRPr="003251BC">
              <w:rPr>
                <w:sz w:val="22"/>
              </w:rPr>
              <w:t xml:space="preserve">Steden vervangen door bepaalde productcategorieën waardoor de kleuren gelinkt worden aan verschillende producten zoals </w:t>
            </w:r>
            <w:r w:rsidR="00100096">
              <w:rPr>
                <w:sz w:val="22"/>
              </w:rPr>
              <w:t>schoenen, voeding, meubels, enz</w:t>
            </w:r>
            <w:r w:rsidRPr="003251BC">
              <w:rPr>
                <w:sz w:val="22"/>
              </w:rPr>
              <w:t xml:space="preserve">. </w:t>
            </w:r>
          </w:p>
        </w:tc>
      </w:tr>
      <w:tr w:rsidR="00854D75" w14:paraId="072F9DD3" w14:textId="77777777" w:rsidTr="00854D75">
        <w:tc>
          <w:tcPr>
            <w:tcW w:w="2689" w:type="dxa"/>
          </w:tcPr>
          <w:p w14:paraId="24F6C1DF" w14:textId="6ED61DD2" w:rsidR="00854D75" w:rsidRPr="003251BC" w:rsidRDefault="00100096" w:rsidP="00854D75">
            <w:pPr>
              <w:rPr>
                <w:sz w:val="22"/>
              </w:rPr>
            </w:pPr>
            <w:r>
              <w:rPr>
                <w:sz w:val="22"/>
              </w:rPr>
              <w:t>Jonathan Vanspauwen</w:t>
            </w:r>
          </w:p>
        </w:tc>
        <w:tc>
          <w:tcPr>
            <w:tcW w:w="6373" w:type="dxa"/>
          </w:tcPr>
          <w:p w14:paraId="29784D06" w14:textId="6EB8781D" w:rsidR="00854D75" w:rsidRPr="003251BC" w:rsidRDefault="00EB39B8" w:rsidP="00854D75">
            <w:pPr>
              <w:spacing w:line="360" w:lineRule="auto"/>
              <w:jc w:val="both"/>
              <w:rPr>
                <w:sz w:val="22"/>
              </w:rPr>
            </w:pPr>
            <w:r w:rsidRPr="003251BC">
              <w:rPr>
                <w:sz w:val="22"/>
              </w:rPr>
              <w:t>/</w:t>
            </w:r>
          </w:p>
        </w:tc>
      </w:tr>
      <w:tr w:rsidR="00854D75" w14:paraId="29431B8F" w14:textId="77777777" w:rsidTr="00854D75">
        <w:tc>
          <w:tcPr>
            <w:tcW w:w="2689" w:type="dxa"/>
          </w:tcPr>
          <w:p w14:paraId="66C9FBE8" w14:textId="70A89AC8" w:rsidR="00854D75" w:rsidRPr="003251BC" w:rsidRDefault="00854D75" w:rsidP="00854D75">
            <w:pPr>
              <w:rPr>
                <w:sz w:val="22"/>
              </w:rPr>
            </w:pPr>
            <w:r w:rsidRPr="003251BC">
              <w:rPr>
                <w:sz w:val="22"/>
              </w:rPr>
              <w:t>Lester Impens</w:t>
            </w:r>
          </w:p>
        </w:tc>
        <w:tc>
          <w:tcPr>
            <w:tcW w:w="6373" w:type="dxa"/>
          </w:tcPr>
          <w:p w14:paraId="6DD1EB77" w14:textId="1E147018" w:rsidR="00854D75" w:rsidRPr="003251BC" w:rsidRDefault="00EB39B8" w:rsidP="00854D75">
            <w:pPr>
              <w:spacing w:line="360" w:lineRule="auto"/>
              <w:jc w:val="both"/>
              <w:rPr>
                <w:sz w:val="22"/>
              </w:rPr>
            </w:pPr>
            <w:r w:rsidRPr="003251BC">
              <w:rPr>
                <w:sz w:val="22"/>
              </w:rPr>
              <w:t>Minder ingaan op de boekhoudkundige verwerking tijdens het introductiefilmpje en het meer algemeen houden doo</w:t>
            </w:r>
            <w:r w:rsidR="008F325B" w:rsidRPr="003251BC">
              <w:rPr>
                <w:sz w:val="22"/>
              </w:rPr>
              <w:t xml:space="preserve">r credit en debet uit te leggen, </w:t>
            </w:r>
            <w:r w:rsidR="00F176C8">
              <w:rPr>
                <w:sz w:val="22"/>
              </w:rPr>
              <w:t xml:space="preserve">er </w:t>
            </w:r>
            <w:r w:rsidR="008F325B" w:rsidRPr="003251BC">
              <w:rPr>
                <w:sz w:val="22"/>
              </w:rPr>
              <w:t xml:space="preserve">een boekhoudkundige verrichting insteken </w:t>
            </w:r>
            <w:r w:rsidR="00F176C8">
              <w:rPr>
                <w:sz w:val="22"/>
              </w:rPr>
              <w:t>voor</w:t>
            </w:r>
            <w:r w:rsidR="006738A0">
              <w:rPr>
                <w:sz w:val="22"/>
              </w:rPr>
              <w:t xml:space="preserve"> het geval dat er </w:t>
            </w:r>
            <w:r w:rsidR="008F325B" w:rsidRPr="003251BC">
              <w:rPr>
                <w:sz w:val="22"/>
              </w:rPr>
              <w:t xml:space="preserve">geen gerede producten klaarstaan in de winkel </w:t>
            </w:r>
            <w:r w:rsidR="00071762">
              <w:rPr>
                <w:sz w:val="22"/>
              </w:rPr>
              <w:t>zodat</w:t>
            </w:r>
            <w:r w:rsidR="00F176C8">
              <w:rPr>
                <w:sz w:val="22"/>
              </w:rPr>
              <w:t xml:space="preserve"> er</w:t>
            </w:r>
            <w:r w:rsidR="008F325B" w:rsidRPr="003251BC">
              <w:rPr>
                <w:sz w:val="22"/>
              </w:rPr>
              <w:t xml:space="preserve"> toch iets</w:t>
            </w:r>
            <w:r w:rsidR="00F176C8">
              <w:rPr>
                <w:sz w:val="22"/>
              </w:rPr>
              <w:t xml:space="preserve"> gejournaliseerd</w:t>
            </w:r>
            <w:r w:rsidR="008F325B" w:rsidRPr="003251BC">
              <w:rPr>
                <w:sz w:val="22"/>
              </w:rPr>
              <w:t xml:space="preserve"> moet worden.</w:t>
            </w:r>
          </w:p>
        </w:tc>
      </w:tr>
      <w:tr w:rsidR="00854D75" w14:paraId="1AE51912" w14:textId="77777777" w:rsidTr="00854D75">
        <w:tc>
          <w:tcPr>
            <w:tcW w:w="2689" w:type="dxa"/>
          </w:tcPr>
          <w:p w14:paraId="5F891632" w14:textId="13187F37" w:rsidR="00854D75" w:rsidRPr="003251BC" w:rsidRDefault="00854D75" w:rsidP="00854D75">
            <w:pPr>
              <w:rPr>
                <w:sz w:val="22"/>
              </w:rPr>
            </w:pPr>
            <w:r w:rsidRPr="003251BC">
              <w:rPr>
                <w:sz w:val="22"/>
              </w:rPr>
              <w:t>Britt Roelandt</w:t>
            </w:r>
          </w:p>
        </w:tc>
        <w:tc>
          <w:tcPr>
            <w:tcW w:w="6373" w:type="dxa"/>
          </w:tcPr>
          <w:p w14:paraId="292566CA" w14:textId="2FCDB953" w:rsidR="00854D75" w:rsidRPr="003251BC" w:rsidRDefault="00334080" w:rsidP="00854D75">
            <w:pPr>
              <w:spacing w:line="360" w:lineRule="auto"/>
              <w:jc w:val="both"/>
              <w:rPr>
                <w:sz w:val="22"/>
              </w:rPr>
            </w:pPr>
            <w:r w:rsidRPr="003251BC">
              <w:rPr>
                <w:sz w:val="22"/>
              </w:rPr>
              <w:t>De groene verzamelplaatjes de kleuren geven van de winkels.</w:t>
            </w:r>
          </w:p>
        </w:tc>
      </w:tr>
      <w:tr w:rsidR="00854D75" w14:paraId="16C1D957" w14:textId="77777777" w:rsidTr="00854D75">
        <w:tc>
          <w:tcPr>
            <w:tcW w:w="2689" w:type="dxa"/>
          </w:tcPr>
          <w:p w14:paraId="6F3DDAF8" w14:textId="642AEAE8" w:rsidR="00854D75" w:rsidRPr="003251BC" w:rsidRDefault="00854D75" w:rsidP="00854D75">
            <w:pPr>
              <w:rPr>
                <w:sz w:val="22"/>
              </w:rPr>
            </w:pPr>
            <w:r w:rsidRPr="003251BC">
              <w:rPr>
                <w:sz w:val="22"/>
              </w:rPr>
              <w:t>Tjorven Pletinckx -Swinnen</w:t>
            </w:r>
          </w:p>
        </w:tc>
        <w:tc>
          <w:tcPr>
            <w:tcW w:w="6373" w:type="dxa"/>
          </w:tcPr>
          <w:p w14:paraId="330660F1" w14:textId="018C0B6E" w:rsidR="00854D75" w:rsidRPr="003251BC" w:rsidRDefault="00DB2CA9" w:rsidP="00854D75">
            <w:pPr>
              <w:spacing w:line="360" w:lineRule="auto"/>
              <w:jc w:val="both"/>
              <w:rPr>
                <w:sz w:val="22"/>
              </w:rPr>
            </w:pPr>
            <w:r w:rsidRPr="003251BC">
              <w:rPr>
                <w:sz w:val="22"/>
              </w:rPr>
              <w:t>/</w:t>
            </w:r>
          </w:p>
        </w:tc>
      </w:tr>
      <w:tr w:rsidR="00854D75" w14:paraId="7AD1D506" w14:textId="77777777" w:rsidTr="00854D75">
        <w:tc>
          <w:tcPr>
            <w:tcW w:w="2689" w:type="dxa"/>
          </w:tcPr>
          <w:p w14:paraId="5D1442EE" w14:textId="711C80B9" w:rsidR="00854D75" w:rsidRPr="003251BC" w:rsidRDefault="00854D75" w:rsidP="00854D75">
            <w:pPr>
              <w:rPr>
                <w:sz w:val="22"/>
              </w:rPr>
            </w:pPr>
            <w:r w:rsidRPr="003251BC">
              <w:rPr>
                <w:sz w:val="22"/>
              </w:rPr>
              <w:t>Lani Vints</w:t>
            </w:r>
          </w:p>
        </w:tc>
        <w:tc>
          <w:tcPr>
            <w:tcW w:w="6373" w:type="dxa"/>
          </w:tcPr>
          <w:p w14:paraId="6D589826" w14:textId="5215CAB8" w:rsidR="00854D75" w:rsidRPr="003251BC" w:rsidRDefault="00EB39B8" w:rsidP="00854D75">
            <w:pPr>
              <w:spacing w:line="360" w:lineRule="auto"/>
              <w:jc w:val="both"/>
              <w:rPr>
                <w:sz w:val="22"/>
              </w:rPr>
            </w:pPr>
            <w:r w:rsidRPr="003251BC">
              <w:rPr>
                <w:sz w:val="22"/>
              </w:rPr>
              <w:t>Nog verder ingaan op de boekhoudkundige verwerking</w:t>
            </w:r>
            <w:r w:rsidR="00DB2CA9" w:rsidRPr="003251BC">
              <w:rPr>
                <w:sz w:val="22"/>
              </w:rPr>
              <w:t xml:space="preserve"> tijdens het introductiefilmpje, het spel digitaliseren.</w:t>
            </w:r>
          </w:p>
        </w:tc>
      </w:tr>
    </w:tbl>
    <w:p w14:paraId="7103629C" w14:textId="40B01705" w:rsidR="00F53D43" w:rsidRPr="00514F2C" w:rsidRDefault="00F53D43" w:rsidP="00D671A2">
      <w:pPr>
        <w:pStyle w:val="Kop2"/>
        <w:numPr>
          <w:ilvl w:val="1"/>
          <w:numId w:val="1"/>
        </w:numPr>
        <w:spacing w:line="360" w:lineRule="auto"/>
        <w:jc w:val="both"/>
      </w:pPr>
      <w:bookmarkStart w:id="241" w:name="_Toc515384755"/>
      <w:bookmarkStart w:id="242" w:name="_Toc515832627"/>
      <w:r w:rsidRPr="00514F2C">
        <w:t>Bijkomende leerdoelstellingen</w:t>
      </w:r>
      <w:bookmarkEnd w:id="241"/>
      <w:bookmarkEnd w:id="242"/>
    </w:p>
    <w:p w14:paraId="5BCC816C" w14:textId="6600280B" w:rsidR="0050039F" w:rsidRPr="00514F2C" w:rsidRDefault="0050039F" w:rsidP="00141A25">
      <w:pPr>
        <w:spacing w:line="360" w:lineRule="auto"/>
        <w:jc w:val="both"/>
        <w:rPr>
          <w:sz w:val="24"/>
        </w:rPr>
      </w:pPr>
      <w:r w:rsidRPr="00514F2C">
        <w:rPr>
          <w:sz w:val="24"/>
        </w:rPr>
        <w:t xml:space="preserve">Hieronder worden </w:t>
      </w:r>
      <w:r w:rsidR="00514F2C" w:rsidRPr="00514F2C">
        <w:rPr>
          <w:sz w:val="24"/>
        </w:rPr>
        <w:t xml:space="preserve">enkele bijkomende leerdoelstellingen besproken die </w:t>
      </w:r>
      <w:r w:rsidR="0011073C">
        <w:rPr>
          <w:sz w:val="24"/>
        </w:rPr>
        <w:t>voortvloeiden</w:t>
      </w:r>
      <w:r w:rsidR="00643E30">
        <w:rPr>
          <w:sz w:val="24"/>
        </w:rPr>
        <w:t xml:space="preserve"> uit het testen van het spel en de afgenomen interviews. </w:t>
      </w:r>
      <w:r w:rsidR="0011073C">
        <w:rPr>
          <w:sz w:val="24"/>
        </w:rPr>
        <w:t>I</w:t>
      </w:r>
      <w:r w:rsidR="0014749C">
        <w:rPr>
          <w:sz w:val="24"/>
        </w:rPr>
        <w:t xml:space="preserve">n eerste instantie </w:t>
      </w:r>
      <w:r w:rsidR="0011073C">
        <w:rPr>
          <w:sz w:val="24"/>
        </w:rPr>
        <w:t xml:space="preserve">was het niet de bedoeling om deze bijkomende leerdoelstellingen </w:t>
      </w:r>
      <w:r w:rsidR="0022403C">
        <w:rPr>
          <w:sz w:val="24"/>
        </w:rPr>
        <w:t>na te streven bi</w:t>
      </w:r>
      <w:r w:rsidR="009476E8">
        <w:rPr>
          <w:sz w:val="24"/>
        </w:rPr>
        <w:t>j de ontwikkeling van het spel.</w:t>
      </w:r>
    </w:p>
    <w:p w14:paraId="1575A6D1" w14:textId="77777777" w:rsidR="00047781" w:rsidRPr="007B7322" w:rsidRDefault="00047781" w:rsidP="00141A25">
      <w:pPr>
        <w:spacing w:line="360" w:lineRule="auto"/>
        <w:jc w:val="both"/>
        <w:rPr>
          <w:highlight w:val="yellow"/>
        </w:rPr>
      </w:pPr>
    </w:p>
    <w:p w14:paraId="64BA0CBF" w14:textId="1A6F257A" w:rsidR="00DD67FC" w:rsidRPr="00B3427B" w:rsidRDefault="00DD67FC" w:rsidP="00141A25">
      <w:pPr>
        <w:spacing w:line="360" w:lineRule="auto"/>
        <w:jc w:val="both"/>
        <w:rPr>
          <w:b/>
          <w:sz w:val="24"/>
          <w:szCs w:val="24"/>
        </w:rPr>
      </w:pPr>
      <w:r w:rsidRPr="00B3427B">
        <w:rPr>
          <w:b/>
          <w:sz w:val="24"/>
          <w:szCs w:val="24"/>
        </w:rPr>
        <w:t>Voorraad</w:t>
      </w:r>
      <w:r w:rsidR="00181648">
        <w:rPr>
          <w:b/>
          <w:sz w:val="24"/>
          <w:szCs w:val="24"/>
        </w:rPr>
        <w:t>wijziging</w:t>
      </w:r>
    </w:p>
    <w:p w14:paraId="115CBCF3" w14:textId="6473A4EA" w:rsidR="00281067" w:rsidRDefault="0097341D" w:rsidP="00141A25">
      <w:pPr>
        <w:spacing w:line="360" w:lineRule="auto"/>
        <w:jc w:val="both"/>
        <w:rPr>
          <w:sz w:val="24"/>
        </w:rPr>
      </w:pPr>
      <w:r>
        <w:rPr>
          <w:sz w:val="24"/>
        </w:rPr>
        <w:t xml:space="preserve">In voormelde resultaten werd </w:t>
      </w:r>
      <w:r w:rsidR="00281067">
        <w:rPr>
          <w:sz w:val="24"/>
        </w:rPr>
        <w:t xml:space="preserve">de </w:t>
      </w:r>
      <w:r w:rsidR="00B3427B">
        <w:rPr>
          <w:sz w:val="24"/>
        </w:rPr>
        <w:t>voorraadwijziging</w:t>
      </w:r>
      <w:r w:rsidR="00281067">
        <w:rPr>
          <w:sz w:val="24"/>
        </w:rPr>
        <w:t xml:space="preserve"> reeds besp</w:t>
      </w:r>
      <w:r w:rsidR="00240FDE">
        <w:rPr>
          <w:sz w:val="24"/>
        </w:rPr>
        <w:t>roken waarbij voornamelijk de impac</w:t>
      </w:r>
      <w:r w:rsidR="00281067">
        <w:rPr>
          <w:sz w:val="24"/>
        </w:rPr>
        <w:t>t o</w:t>
      </w:r>
      <w:r w:rsidR="00863370">
        <w:rPr>
          <w:sz w:val="24"/>
        </w:rPr>
        <w:t>p</w:t>
      </w:r>
      <w:r w:rsidR="00281067">
        <w:rPr>
          <w:sz w:val="24"/>
        </w:rPr>
        <w:t xml:space="preserve"> de winst werd aangekaart als </w:t>
      </w:r>
      <w:r w:rsidR="00863370">
        <w:rPr>
          <w:sz w:val="24"/>
        </w:rPr>
        <w:t xml:space="preserve">de </w:t>
      </w:r>
      <w:r w:rsidR="00281067">
        <w:rPr>
          <w:sz w:val="24"/>
        </w:rPr>
        <w:t xml:space="preserve">factor die het resultaat beïnvloedde. Dit </w:t>
      </w:r>
      <w:r w:rsidR="001B2072">
        <w:rPr>
          <w:sz w:val="24"/>
        </w:rPr>
        <w:t xml:space="preserve">geeft </w:t>
      </w:r>
      <w:r w:rsidR="00281067">
        <w:rPr>
          <w:sz w:val="24"/>
        </w:rPr>
        <w:t xml:space="preserve">de mogelijkheid </w:t>
      </w:r>
      <w:r w:rsidR="001B2072">
        <w:rPr>
          <w:sz w:val="24"/>
        </w:rPr>
        <w:t>aan de</w:t>
      </w:r>
      <w:r w:rsidR="00281067">
        <w:rPr>
          <w:sz w:val="24"/>
        </w:rPr>
        <w:t xml:space="preserve"> lesgever </w:t>
      </w:r>
      <w:r w:rsidR="001B2072">
        <w:rPr>
          <w:sz w:val="24"/>
        </w:rPr>
        <w:t xml:space="preserve">om indien gewenst </w:t>
      </w:r>
      <w:r w:rsidR="00014693">
        <w:rPr>
          <w:sz w:val="24"/>
        </w:rPr>
        <w:t>hier</w:t>
      </w:r>
      <w:r w:rsidR="001B2072">
        <w:rPr>
          <w:sz w:val="24"/>
        </w:rPr>
        <w:t>over</w:t>
      </w:r>
      <w:r w:rsidR="00281067">
        <w:rPr>
          <w:sz w:val="24"/>
        </w:rPr>
        <w:t xml:space="preserve"> een </w:t>
      </w:r>
      <w:r w:rsidR="001B2072">
        <w:rPr>
          <w:sz w:val="24"/>
        </w:rPr>
        <w:t>bespreking</w:t>
      </w:r>
      <w:r w:rsidR="00014693">
        <w:rPr>
          <w:sz w:val="24"/>
        </w:rPr>
        <w:t xml:space="preserve"> </w:t>
      </w:r>
      <w:r w:rsidR="00281067">
        <w:rPr>
          <w:sz w:val="24"/>
        </w:rPr>
        <w:t>te</w:t>
      </w:r>
      <w:r w:rsidR="00E3166E">
        <w:rPr>
          <w:sz w:val="24"/>
        </w:rPr>
        <w:t xml:space="preserve"> voeren</w:t>
      </w:r>
      <w:r w:rsidR="00281067">
        <w:rPr>
          <w:sz w:val="24"/>
        </w:rPr>
        <w:t>.</w:t>
      </w:r>
      <w:r w:rsidR="00B3427B">
        <w:rPr>
          <w:sz w:val="24"/>
        </w:rPr>
        <w:t xml:space="preserve"> In </w:t>
      </w:r>
      <w:r w:rsidR="00C42F59">
        <w:rPr>
          <w:sz w:val="24"/>
        </w:rPr>
        <w:t xml:space="preserve">de voormelde bespreking </w:t>
      </w:r>
      <w:r w:rsidR="00B3427B">
        <w:rPr>
          <w:sz w:val="24"/>
        </w:rPr>
        <w:t xml:space="preserve">kan er onder meer </w:t>
      </w:r>
      <w:r w:rsidR="00DE6DFC">
        <w:rPr>
          <w:sz w:val="24"/>
        </w:rPr>
        <w:t>gesproken</w:t>
      </w:r>
      <w:r w:rsidR="00B3427B">
        <w:rPr>
          <w:sz w:val="24"/>
        </w:rPr>
        <w:t xml:space="preserve"> worden</w:t>
      </w:r>
      <w:r w:rsidR="00C42F59">
        <w:rPr>
          <w:sz w:val="24"/>
        </w:rPr>
        <w:t xml:space="preserve"> over de al dan niet verkoopbaarheid van de </w:t>
      </w:r>
      <w:r w:rsidR="00B3427B">
        <w:rPr>
          <w:sz w:val="24"/>
        </w:rPr>
        <w:t xml:space="preserve">voorraden. </w:t>
      </w:r>
      <w:r w:rsidR="006438C3">
        <w:rPr>
          <w:sz w:val="24"/>
        </w:rPr>
        <w:t>Hierbij kan ook de link gemaakt worden naar de actualiteit.</w:t>
      </w:r>
      <w:r w:rsidR="00B3427B">
        <w:rPr>
          <w:sz w:val="24"/>
        </w:rPr>
        <w:t xml:space="preserve"> In de praktijk doet het zich </w:t>
      </w:r>
      <w:r w:rsidR="008741BD">
        <w:rPr>
          <w:sz w:val="24"/>
        </w:rPr>
        <w:t xml:space="preserve">namelijk </w:t>
      </w:r>
      <w:r w:rsidR="00B3427B">
        <w:rPr>
          <w:sz w:val="24"/>
        </w:rPr>
        <w:t xml:space="preserve">vaak voor dat bedrijven massaal beginnen te produceren met </w:t>
      </w:r>
      <w:r w:rsidR="00FF5DF6">
        <w:rPr>
          <w:sz w:val="24"/>
        </w:rPr>
        <w:t>de</w:t>
      </w:r>
      <w:r w:rsidR="00B3427B">
        <w:rPr>
          <w:sz w:val="24"/>
        </w:rPr>
        <w:t xml:space="preserve"> </w:t>
      </w:r>
      <w:r w:rsidR="008741BD">
        <w:rPr>
          <w:sz w:val="24"/>
        </w:rPr>
        <w:t xml:space="preserve">achterliggende </w:t>
      </w:r>
      <w:r w:rsidR="00B3427B">
        <w:rPr>
          <w:sz w:val="24"/>
        </w:rPr>
        <w:t>reden om</w:t>
      </w:r>
      <w:r w:rsidR="00D53135">
        <w:rPr>
          <w:sz w:val="24"/>
        </w:rPr>
        <w:t xml:space="preserve"> voorraden te creëren die aldus</w:t>
      </w:r>
      <w:r w:rsidR="00B3427B">
        <w:rPr>
          <w:sz w:val="24"/>
        </w:rPr>
        <w:t xml:space="preserve"> het resultaat beïnvloeden.</w:t>
      </w:r>
    </w:p>
    <w:p w14:paraId="7328E34A" w14:textId="77777777" w:rsidR="007770CB" w:rsidRDefault="007770CB" w:rsidP="00141A25">
      <w:pPr>
        <w:spacing w:line="360" w:lineRule="auto"/>
        <w:jc w:val="both"/>
        <w:rPr>
          <w:sz w:val="24"/>
        </w:rPr>
      </w:pPr>
    </w:p>
    <w:p w14:paraId="3041F311" w14:textId="2FE6AF07" w:rsidR="00DD67FC" w:rsidRPr="00774261" w:rsidRDefault="00656FDF" w:rsidP="00141A25">
      <w:pPr>
        <w:spacing w:line="360" w:lineRule="auto"/>
        <w:jc w:val="both"/>
        <w:rPr>
          <w:b/>
          <w:sz w:val="24"/>
          <w:szCs w:val="24"/>
        </w:rPr>
      </w:pPr>
      <w:r>
        <w:rPr>
          <w:b/>
          <w:sz w:val="24"/>
          <w:szCs w:val="24"/>
        </w:rPr>
        <w:t xml:space="preserve">Grondstoffen: </w:t>
      </w:r>
      <w:r w:rsidR="009E42ED">
        <w:rPr>
          <w:b/>
          <w:sz w:val="24"/>
          <w:szCs w:val="24"/>
        </w:rPr>
        <w:t>de m</w:t>
      </w:r>
      <w:r>
        <w:rPr>
          <w:b/>
          <w:sz w:val="24"/>
          <w:szCs w:val="24"/>
        </w:rPr>
        <w:t>onopolist</w:t>
      </w:r>
    </w:p>
    <w:p w14:paraId="57AEAF67" w14:textId="020CDA92" w:rsidR="000265BD" w:rsidRDefault="000265BD" w:rsidP="00141A25">
      <w:pPr>
        <w:spacing w:line="360" w:lineRule="auto"/>
        <w:jc w:val="both"/>
        <w:rPr>
          <w:sz w:val="24"/>
          <w:szCs w:val="24"/>
        </w:rPr>
      </w:pPr>
      <w:r>
        <w:rPr>
          <w:sz w:val="24"/>
          <w:szCs w:val="24"/>
        </w:rPr>
        <w:t xml:space="preserve">Uit de resultaten </w:t>
      </w:r>
      <w:r w:rsidR="00FC597A">
        <w:rPr>
          <w:sz w:val="24"/>
          <w:szCs w:val="24"/>
        </w:rPr>
        <w:t xml:space="preserve">die gekoppeld zijn aan </w:t>
      </w:r>
      <w:r>
        <w:rPr>
          <w:sz w:val="24"/>
          <w:szCs w:val="24"/>
        </w:rPr>
        <w:t xml:space="preserve">de laatst </w:t>
      </w:r>
      <w:r w:rsidR="00FC597A">
        <w:rPr>
          <w:sz w:val="24"/>
          <w:szCs w:val="24"/>
        </w:rPr>
        <w:t>vermelde</w:t>
      </w:r>
      <w:r>
        <w:rPr>
          <w:sz w:val="24"/>
          <w:szCs w:val="24"/>
        </w:rPr>
        <w:t xml:space="preserve"> leerdoelstelling bleek dat een speler alle grondstoffen opkocht bij de initiële aankoop van een winkel. </w:t>
      </w:r>
      <w:r w:rsidR="008A28F4">
        <w:rPr>
          <w:sz w:val="24"/>
          <w:szCs w:val="24"/>
        </w:rPr>
        <w:t xml:space="preserve">De bedoeling was om de </w:t>
      </w:r>
      <w:r w:rsidR="00FC597A">
        <w:rPr>
          <w:sz w:val="24"/>
          <w:szCs w:val="24"/>
        </w:rPr>
        <w:t xml:space="preserve">andere </w:t>
      </w:r>
      <w:r w:rsidR="008A28F4">
        <w:rPr>
          <w:sz w:val="24"/>
          <w:szCs w:val="24"/>
        </w:rPr>
        <w:t xml:space="preserve">spelers </w:t>
      </w:r>
      <w:r w:rsidR="00FC597A">
        <w:rPr>
          <w:sz w:val="24"/>
          <w:szCs w:val="24"/>
        </w:rPr>
        <w:t xml:space="preserve">niet de gelegenheid te geven </w:t>
      </w:r>
      <w:r w:rsidR="008A28F4">
        <w:rPr>
          <w:sz w:val="24"/>
          <w:szCs w:val="24"/>
        </w:rPr>
        <w:t xml:space="preserve">om de andere winkel van deze kleur te kopen. </w:t>
      </w:r>
      <w:r w:rsidR="00FC597A">
        <w:rPr>
          <w:sz w:val="24"/>
          <w:szCs w:val="24"/>
        </w:rPr>
        <w:t>Het is immer</w:t>
      </w:r>
      <w:r w:rsidR="00EF7ECD">
        <w:rPr>
          <w:sz w:val="24"/>
          <w:szCs w:val="24"/>
        </w:rPr>
        <w:t>s</w:t>
      </w:r>
      <w:r w:rsidR="00FC597A">
        <w:rPr>
          <w:sz w:val="24"/>
          <w:szCs w:val="24"/>
        </w:rPr>
        <w:t xml:space="preserve"> zo dat er grondstoffen nodig zijn om deze vervolgens om te zetten naar gerede producten en dan uiteindelijk over te gaan tot de verkoop van deze producten.</w:t>
      </w:r>
    </w:p>
    <w:p w14:paraId="263B5704" w14:textId="77777777" w:rsidR="007C6468" w:rsidRDefault="007C6468" w:rsidP="00141A25">
      <w:pPr>
        <w:spacing w:line="360" w:lineRule="auto"/>
        <w:jc w:val="both"/>
        <w:rPr>
          <w:sz w:val="24"/>
          <w:szCs w:val="24"/>
        </w:rPr>
      </w:pPr>
    </w:p>
    <w:p w14:paraId="4E4A5644" w14:textId="0B5B822C" w:rsidR="007E123B" w:rsidRPr="007E123B" w:rsidRDefault="00774261" w:rsidP="007E123B">
      <w:pPr>
        <w:spacing w:line="360" w:lineRule="auto"/>
        <w:jc w:val="both"/>
        <w:rPr>
          <w:sz w:val="24"/>
          <w:szCs w:val="24"/>
        </w:rPr>
      </w:pPr>
      <w:r w:rsidRPr="00774261">
        <w:rPr>
          <w:sz w:val="24"/>
          <w:szCs w:val="24"/>
        </w:rPr>
        <w:t xml:space="preserve">Deze situatie </w:t>
      </w:r>
      <w:r w:rsidR="00932263">
        <w:rPr>
          <w:sz w:val="24"/>
          <w:szCs w:val="24"/>
        </w:rPr>
        <w:t>doet zich ook voor in de realiteit</w:t>
      </w:r>
      <w:r w:rsidRPr="00774261">
        <w:rPr>
          <w:sz w:val="24"/>
          <w:szCs w:val="24"/>
        </w:rPr>
        <w:t xml:space="preserve">. De </w:t>
      </w:r>
      <w:r w:rsidR="008A28F4">
        <w:rPr>
          <w:sz w:val="24"/>
          <w:szCs w:val="24"/>
        </w:rPr>
        <w:t xml:space="preserve">bedrijven uit de </w:t>
      </w:r>
      <w:r w:rsidRPr="00774261">
        <w:rPr>
          <w:sz w:val="24"/>
          <w:szCs w:val="24"/>
        </w:rPr>
        <w:t xml:space="preserve">rijkere landen kopen </w:t>
      </w:r>
      <w:r w:rsidR="008A28F4">
        <w:rPr>
          <w:sz w:val="24"/>
          <w:szCs w:val="24"/>
        </w:rPr>
        <w:t xml:space="preserve">de </w:t>
      </w:r>
      <w:r w:rsidRPr="00774261">
        <w:rPr>
          <w:sz w:val="24"/>
          <w:szCs w:val="24"/>
        </w:rPr>
        <w:t xml:space="preserve">grondstoffen op </w:t>
      </w:r>
      <w:r w:rsidR="008A28F4">
        <w:rPr>
          <w:sz w:val="24"/>
          <w:szCs w:val="24"/>
        </w:rPr>
        <w:t>in</w:t>
      </w:r>
      <w:r w:rsidRPr="00774261">
        <w:rPr>
          <w:sz w:val="24"/>
          <w:szCs w:val="24"/>
        </w:rPr>
        <w:t xml:space="preserve"> armere landen</w:t>
      </w:r>
      <w:r w:rsidR="008A28F4">
        <w:rPr>
          <w:sz w:val="24"/>
          <w:szCs w:val="24"/>
        </w:rPr>
        <w:t xml:space="preserve">. Deze bedrijven </w:t>
      </w:r>
      <w:r w:rsidR="001C35A4">
        <w:rPr>
          <w:sz w:val="24"/>
          <w:szCs w:val="24"/>
        </w:rPr>
        <w:t>beschikken</w:t>
      </w:r>
      <w:r w:rsidRPr="00774261">
        <w:rPr>
          <w:sz w:val="24"/>
          <w:szCs w:val="24"/>
        </w:rPr>
        <w:t xml:space="preserve"> daarbij ook over de nodige middelen om deze grondstoffen</w:t>
      </w:r>
      <w:r w:rsidR="009E6290">
        <w:rPr>
          <w:sz w:val="24"/>
          <w:szCs w:val="24"/>
        </w:rPr>
        <w:t xml:space="preserve"> te herwerken tot producten waar</w:t>
      </w:r>
      <w:r w:rsidRPr="00774261">
        <w:rPr>
          <w:sz w:val="24"/>
          <w:szCs w:val="24"/>
        </w:rPr>
        <w:t xml:space="preserve">door </w:t>
      </w:r>
      <w:r w:rsidR="009E6290">
        <w:rPr>
          <w:sz w:val="24"/>
          <w:szCs w:val="24"/>
        </w:rPr>
        <w:t xml:space="preserve">hun </w:t>
      </w:r>
      <w:r w:rsidR="00C16864">
        <w:rPr>
          <w:sz w:val="24"/>
          <w:szCs w:val="24"/>
        </w:rPr>
        <w:t>groei</w:t>
      </w:r>
      <w:r w:rsidR="009E6290">
        <w:rPr>
          <w:sz w:val="24"/>
          <w:szCs w:val="24"/>
        </w:rPr>
        <w:t xml:space="preserve"> toeneemt </w:t>
      </w:r>
      <w:r w:rsidR="00C16864">
        <w:rPr>
          <w:sz w:val="24"/>
          <w:szCs w:val="24"/>
        </w:rPr>
        <w:t xml:space="preserve">en </w:t>
      </w:r>
      <w:r w:rsidR="0077670C">
        <w:rPr>
          <w:sz w:val="24"/>
          <w:szCs w:val="24"/>
        </w:rPr>
        <w:t>waarbij ze ook bijdragen aan de economische groei.</w:t>
      </w:r>
      <w:r w:rsidR="00C16864">
        <w:rPr>
          <w:sz w:val="24"/>
          <w:szCs w:val="24"/>
        </w:rPr>
        <w:t xml:space="preserve"> </w:t>
      </w:r>
      <w:r w:rsidR="00D929B5">
        <w:rPr>
          <w:sz w:val="24"/>
          <w:szCs w:val="24"/>
        </w:rPr>
        <w:t>D</w:t>
      </w:r>
      <w:r w:rsidR="00C16864">
        <w:rPr>
          <w:sz w:val="24"/>
          <w:szCs w:val="24"/>
        </w:rPr>
        <w:t xml:space="preserve">it </w:t>
      </w:r>
      <w:r w:rsidR="00D929B5">
        <w:rPr>
          <w:sz w:val="24"/>
          <w:szCs w:val="24"/>
        </w:rPr>
        <w:t xml:space="preserve">komt dan weer </w:t>
      </w:r>
      <w:r w:rsidR="00C16864">
        <w:rPr>
          <w:sz w:val="24"/>
          <w:szCs w:val="24"/>
        </w:rPr>
        <w:t xml:space="preserve">ten goede </w:t>
      </w:r>
      <w:r w:rsidR="00EF7ECD">
        <w:rPr>
          <w:sz w:val="24"/>
          <w:szCs w:val="24"/>
        </w:rPr>
        <w:t>aan</w:t>
      </w:r>
      <w:r w:rsidR="00C16864">
        <w:rPr>
          <w:sz w:val="24"/>
          <w:szCs w:val="24"/>
        </w:rPr>
        <w:t xml:space="preserve"> de welvaart</w:t>
      </w:r>
      <w:r w:rsidR="008A28F4">
        <w:rPr>
          <w:sz w:val="24"/>
          <w:szCs w:val="24"/>
        </w:rPr>
        <w:t xml:space="preserve"> </w:t>
      </w:r>
      <w:r w:rsidR="00D929B5">
        <w:rPr>
          <w:sz w:val="24"/>
          <w:szCs w:val="24"/>
        </w:rPr>
        <w:t xml:space="preserve">van deze rijkere </w:t>
      </w:r>
      <w:r w:rsidR="0008229B">
        <w:rPr>
          <w:sz w:val="24"/>
          <w:szCs w:val="24"/>
        </w:rPr>
        <w:t xml:space="preserve">landen. </w:t>
      </w:r>
      <w:r w:rsidR="00C16864">
        <w:rPr>
          <w:sz w:val="24"/>
          <w:szCs w:val="24"/>
        </w:rPr>
        <w:t xml:space="preserve">Tevens wordt de </w:t>
      </w:r>
      <w:r w:rsidR="000265BD">
        <w:rPr>
          <w:sz w:val="24"/>
          <w:szCs w:val="24"/>
        </w:rPr>
        <w:t xml:space="preserve">mogelijkheid </w:t>
      </w:r>
      <w:r w:rsidR="00C16864">
        <w:rPr>
          <w:sz w:val="24"/>
          <w:szCs w:val="24"/>
        </w:rPr>
        <w:t xml:space="preserve">ontnomen of gereduceerd bij de </w:t>
      </w:r>
      <w:r w:rsidR="000265BD">
        <w:rPr>
          <w:sz w:val="24"/>
          <w:szCs w:val="24"/>
        </w:rPr>
        <w:t>arme</w:t>
      </w:r>
      <w:r w:rsidR="008A28F4">
        <w:rPr>
          <w:sz w:val="24"/>
          <w:szCs w:val="24"/>
        </w:rPr>
        <w:t>re</w:t>
      </w:r>
      <w:r w:rsidR="000265BD">
        <w:rPr>
          <w:sz w:val="24"/>
          <w:szCs w:val="24"/>
        </w:rPr>
        <w:t xml:space="preserve"> landen </w:t>
      </w:r>
      <w:r w:rsidR="00C16864">
        <w:rPr>
          <w:sz w:val="24"/>
          <w:szCs w:val="24"/>
        </w:rPr>
        <w:t>om zich verder te ontwikkelen doordat de</w:t>
      </w:r>
      <w:r w:rsidR="007E123B">
        <w:rPr>
          <w:sz w:val="24"/>
          <w:szCs w:val="24"/>
        </w:rPr>
        <w:t>ze</w:t>
      </w:r>
      <w:r w:rsidR="00C16864">
        <w:rPr>
          <w:sz w:val="24"/>
          <w:szCs w:val="24"/>
        </w:rPr>
        <w:t xml:space="preserve"> bedrijven zich hier niet </w:t>
      </w:r>
      <w:r w:rsidR="007E123B">
        <w:rPr>
          <w:sz w:val="24"/>
          <w:szCs w:val="24"/>
        </w:rPr>
        <w:t>vestigen</w:t>
      </w:r>
      <w:r w:rsidR="00C16864">
        <w:rPr>
          <w:sz w:val="24"/>
          <w:szCs w:val="24"/>
        </w:rPr>
        <w:t>.</w:t>
      </w:r>
      <w:r w:rsidR="0066634C">
        <w:rPr>
          <w:sz w:val="24"/>
          <w:szCs w:val="24"/>
        </w:rPr>
        <w:t xml:space="preserve"> </w:t>
      </w:r>
      <w:r w:rsidR="007E123B">
        <w:rPr>
          <w:sz w:val="24"/>
          <w:szCs w:val="24"/>
        </w:rPr>
        <w:t xml:space="preserve">Over de voormelde problematiek kan eveneens </w:t>
      </w:r>
      <w:r w:rsidR="0066634C">
        <w:rPr>
          <w:sz w:val="24"/>
          <w:szCs w:val="24"/>
        </w:rPr>
        <w:t xml:space="preserve">een klassikale </w:t>
      </w:r>
      <w:r w:rsidR="007E123B">
        <w:rPr>
          <w:sz w:val="24"/>
          <w:szCs w:val="24"/>
        </w:rPr>
        <w:t>bespreking</w:t>
      </w:r>
      <w:r w:rsidR="0066634C">
        <w:rPr>
          <w:sz w:val="24"/>
          <w:szCs w:val="24"/>
        </w:rPr>
        <w:t xml:space="preserve"> </w:t>
      </w:r>
      <w:r w:rsidR="007E123B">
        <w:rPr>
          <w:sz w:val="24"/>
          <w:szCs w:val="24"/>
        </w:rPr>
        <w:t>plaatsvinden</w:t>
      </w:r>
      <w:r w:rsidR="0066634C">
        <w:rPr>
          <w:sz w:val="24"/>
          <w:szCs w:val="24"/>
        </w:rPr>
        <w:t>.</w:t>
      </w:r>
      <w:r w:rsidR="007E123B">
        <w:rPr>
          <w:b/>
          <w:sz w:val="24"/>
          <w:szCs w:val="24"/>
        </w:rPr>
        <w:br w:type="page"/>
      </w:r>
    </w:p>
    <w:p w14:paraId="3E899FEF" w14:textId="45C3B2C2" w:rsidR="00867B9C" w:rsidRPr="007C6468" w:rsidRDefault="00DD67FC" w:rsidP="00780EC9">
      <w:pPr>
        <w:spacing w:line="360" w:lineRule="auto"/>
        <w:jc w:val="both"/>
        <w:rPr>
          <w:b/>
          <w:sz w:val="24"/>
          <w:szCs w:val="24"/>
        </w:rPr>
      </w:pPr>
      <w:r w:rsidRPr="007C6468">
        <w:rPr>
          <w:b/>
          <w:sz w:val="24"/>
          <w:szCs w:val="24"/>
        </w:rPr>
        <w:t xml:space="preserve">Strategische </w:t>
      </w:r>
      <w:r w:rsidR="002D3A9E" w:rsidRPr="007C6468">
        <w:rPr>
          <w:b/>
          <w:sz w:val="24"/>
          <w:szCs w:val="24"/>
        </w:rPr>
        <w:t>beslissingen</w:t>
      </w:r>
    </w:p>
    <w:p w14:paraId="7EA4924B" w14:textId="380B1966" w:rsidR="00047781" w:rsidRDefault="00520063" w:rsidP="00780EC9">
      <w:pPr>
        <w:spacing w:line="360" w:lineRule="auto"/>
        <w:jc w:val="both"/>
        <w:rPr>
          <w:sz w:val="24"/>
          <w:szCs w:val="24"/>
        </w:rPr>
      </w:pPr>
      <w:r w:rsidRPr="007C6468">
        <w:rPr>
          <w:sz w:val="24"/>
          <w:szCs w:val="24"/>
        </w:rPr>
        <w:t xml:space="preserve">Deze leerdoelstelling </w:t>
      </w:r>
      <w:r w:rsidR="00A25B36">
        <w:rPr>
          <w:sz w:val="24"/>
          <w:szCs w:val="24"/>
        </w:rPr>
        <w:t xml:space="preserve">vloeit voort </w:t>
      </w:r>
      <w:r w:rsidR="00E83C60">
        <w:rPr>
          <w:sz w:val="24"/>
          <w:szCs w:val="24"/>
        </w:rPr>
        <w:t xml:space="preserve">uit </w:t>
      </w:r>
      <w:r w:rsidR="00A25B36">
        <w:rPr>
          <w:sz w:val="24"/>
          <w:szCs w:val="24"/>
        </w:rPr>
        <w:t>de voorgaand</w:t>
      </w:r>
      <w:r w:rsidR="00E83C60">
        <w:rPr>
          <w:sz w:val="24"/>
          <w:szCs w:val="24"/>
        </w:rPr>
        <w:t>e</w:t>
      </w:r>
      <w:r w:rsidR="00A25B36">
        <w:rPr>
          <w:sz w:val="24"/>
          <w:szCs w:val="24"/>
        </w:rPr>
        <w:t xml:space="preserve"> besproken</w:t>
      </w:r>
      <w:r w:rsidRPr="007C6468">
        <w:rPr>
          <w:sz w:val="24"/>
          <w:szCs w:val="24"/>
        </w:rPr>
        <w:t xml:space="preserve"> situatie</w:t>
      </w:r>
      <w:r w:rsidR="007C6468" w:rsidRPr="007C6468">
        <w:rPr>
          <w:sz w:val="24"/>
          <w:szCs w:val="24"/>
        </w:rPr>
        <w:t>.</w:t>
      </w:r>
      <w:r w:rsidR="007C6468">
        <w:rPr>
          <w:sz w:val="24"/>
          <w:szCs w:val="24"/>
        </w:rPr>
        <w:t xml:space="preserve"> Het vervolg </w:t>
      </w:r>
      <w:r w:rsidR="00E83C60">
        <w:rPr>
          <w:sz w:val="24"/>
          <w:szCs w:val="24"/>
        </w:rPr>
        <w:t xml:space="preserve">van deze situatie </w:t>
      </w:r>
      <w:r w:rsidR="007C6468">
        <w:rPr>
          <w:sz w:val="24"/>
          <w:szCs w:val="24"/>
        </w:rPr>
        <w:t xml:space="preserve">was dat een andere speler toch besloot om de winkel op te kopen ondanks het feit dat er geen grondstoffen meer beschikbaar waren. Dit gebeurde met als achterliggende </w:t>
      </w:r>
      <w:r w:rsidR="00E83C60">
        <w:rPr>
          <w:sz w:val="24"/>
          <w:szCs w:val="24"/>
        </w:rPr>
        <w:t>strategie</w:t>
      </w:r>
      <w:r w:rsidR="007C6468">
        <w:rPr>
          <w:sz w:val="24"/>
          <w:szCs w:val="24"/>
        </w:rPr>
        <w:t xml:space="preserve"> om de andere speler die wel over alle grondstoffen beschikte te blokkeren in </w:t>
      </w:r>
      <w:r w:rsidR="00E83C60">
        <w:rPr>
          <w:sz w:val="24"/>
          <w:szCs w:val="24"/>
        </w:rPr>
        <w:t>de groei van zijn winkel</w:t>
      </w:r>
      <w:r w:rsidR="007C6468">
        <w:rPr>
          <w:sz w:val="24"/>
          <w:szCs w:val="24"/>
        </w:rPr>
        <w:t xml:space="preserve">. Hij kon </w:t>
      </w:r>
      <w:r w:rsidR="00E83C60">
        <w:rPr>
          <w:sz w:val="24"/>
          <w:szCs w:val="24"/>
        </w:rPr>
        <w:t>immers deze</w:t>
      </w:r>
      <w:r w:rsidR="007C6468">
        <w:rPr>
          <w:sz w:val="24"/>
          <w:szCs w:val="24"/>
        </w:rPr>
        <w:t xml:space="preserve"> winkel niet uitbreiden wanneer hij niet over beide winkels van éénzelfde kleur beschikte.</w:t>
      </w:r>
    </w:p>
    <w:p w14:paraId="1B578A21" w14:textId="0576DBF6" w:rsidR="007C6468" w:rsidRDefault="007C6468" w:rsidP="00780EC9">
      <w:pPr>
        <w:spacing w:line="360" w:lineRule="auto"/>
        <w:jc w:val="both"/>
        <w:rPr>
          <w:sz w:val="24"/>
          <w:szCs w:val="24"/>
        </w:rPr>
      </w:pPr>
    </w:p>
    <w:p w14:paraId="6F1C6C20" w14:textId="153C3FFD" w:rsidR="00F97EC7" w:rsidRDefault="00011ABF" w:rsidP="00780EC9">
      <w:pPr>
        <w:spacing w:line="360" w:lineRule="auto"/>
        <w:jc w:val="both"/>
        <w:rPr>
          <w:sz w:val="24"/>
          <w:szCs w:val="24"/>
        </w:rPr>
      </w:pPr>
      <w:r>
        <w:rPr>
          <w:sz w:val="24"/>
          <w:szCs w:val="24"/>
        </w:rPr>
        <w:t xml:space="preserve">Wanneer men deze situatie opnieuw linkt aan de realiteit is het hierna vermelde voorbeeld zeer treffend. </w:t>
      </w:r>
      <w:r w:rsidR="007C6468">
        <w:rPr>
          <w:sz w:val="24"/>
          <w:szCs w:val="24"/>
        </w:rPr>
        <w:t>Zo kocht Ghelamco grond op in het noorden van Brugge waar de voetbalploeg Clu</w:t>
      </w:r>
      <w:r>
        <w:rPr>
          <w:sz w:val="24"/>
          <w:szCs w:val="24"/>
        </w:rPr>
        <w:t>b Brugge zijn nieuw stadion wil</w:t>
      </w:r>
      <w:r w:rsidR="007C6468">
        <w:rPr>
          <w:sz w:val="24"/>
          <w:szCs w:val="24"/>
        </w:rPr>
        <w:t xml:space="preserve"> bouwen. Hierdoor kan </w:t>
      </w:r>
      <w:r>
        <w:rPr>
          <w:sz w:val="24"/>
          <w:szCs w:val="24"/>
        </w:rPr>
        <w:t>Gh</w:t>
      </w:r>
      <w:r w:rsidR="00314761">
        <w:rPr>
          <w:sz w:val="24"/>
          <w:szCs w:val="24"/>
        </w:rPr>
        <w:t>e</w:t>
      </w:r>
      <w:r>
        <w:rPr>
          <w:sz w:val="24"/>
          <w:szCs w:val="24"/>
        </w:rPr>
        <w:t>lamco</w:t>
      </w:r>
      <w:r w:rsidR="00314761">
        <w:rPr>
          <w:sz w:val="24"/>
          <w:szCs w:val="24"/>
        </w:rPr>
        <w:t>, tevens bouwer van voetbalstadia,</w:t>
      </w:r>
      <w:r>
        <w:rPr>
          <w:sz w:val="24"/>
          <w:szCs w:val="24"/>
        </w:rPr>
        <w:t xml:space="preserve"> </w:t>
      </w:r>
      <w:r w:rsidR="00314761">
        <w:rPr>
          <w:sz w:val="24"/>
          <w:szCs w:val="24"/>
        </w:rPr>
        <w:t xml:space="preserve">de komst van dit stadion voorkomen </w:t>
      </w:r>
      <w:r w:rsidR="00F97EC7">
        <w:rPr>
          <w:sz w:val="24"/>
          <w:szCs w:val="24"/>
        </w:rPr>
        <w:t>(D. Bervoet, 2017)</w:t>
      </w:r>
      <w:r w:rsidR="00446184">
        <w:rPr>
          <w:sz w:val="24"/>
          <w:szCs w:val="24"/>
        </w:rPr>
        <w:t>.</w:t>
      </w:r>
    </w:p>
    <w:p w14:paraId="77837FF6" w14:textId="64B4BDF0" w:rsidR="00F97EC7" w:rsidRDefault="00F97EC7" w:rsidP="00780EC9">
      <w:pPr>
        <w:spacing w:line="360" w:lineRule="auto"/>
        <w:jc w:val="both"/>
        <w:rPr>
          <w:sz w:val="24"/>
          <w:szCs w:val="24"/>
        </w:rPr>
      </w:pPr>
    </w:p>
    <w:p w14:paraId="3BE110B5" w14:textId="2541B70E" w:rsidR="007C6468" w:rsidRDefault="001075F7" w:rsidP="00780EC9">
      <w:pPr>
        <w:spacing w:line="360" w:lineRule="auto"/>
        <w:jc w:val="both"/>
        <w:rPr>
          <w:sz w:val="24"/>
          <w:szCs w:val="24"/>
        </w:rPr>
      </w:pPr>
      <w:r>
        <w:rPr>
          <w:sz w:val="24"/>
          <w:szCs w:val="24"/>
        </w:rPr>
        <w:t xml:space="preserve">Door de strategische beslissing om deze grond op te kopen zorgt </w:t>
      </w:r>
      <w:r w:rsidR="005A7D26">
        <w:rPr>
          <w:sz w:val="24"/>
          <w:szCs w:val="24"/>
        </w:rPr>
        <w:t>dit bedrijf</w:t>
      </w:r>
      <w:r>
        <w:rPr>
          <w:sz w:val="24"/>
          <w:szCs w:val="24"/>
        </w:rPr>
        <w:t xml:space="preserve"> ervoor dat ofwel de grond met een serieuze meerwaarde kan worden doorverkocht (dit speelde zich ook af in de situatie die hierboven werd geschetst) ofwel </w:t>
      </w:r>
      <w:r w:rsidR="005A7D26">
        <w:rPr>
          <w:sz w:val="24"/>
          <w:szCs w:val="24"/>
        </w:rPr>
        <w:t xml:space="preserve">dat het bedrijf een overeenkomst sluit met Club Brugge waarbij het </w:t>
      </w:r>
      <w:r>
        <w:rPr>
          <w:sz w:val="24"/>
          <w:szCs w:val="24"/>
        </w:rPr>
        <w:t xml:space="preserve">zich als bouwmeester over het project </w:t>
      </w:r>
      <w:r w:rsidR="005A7D26">
        <w:rPr>
          <w:sz w:val="24"/>
          <w:szCs w:val="24"/>
        </w:rPr>
        <w:t xml:space="preserve">mag ontfermen. Deze strategische beslissing </w:t>
      </w:r>
      <w:r w:rsidR="006648B9">
        <w:rPr>
          <w:sz w:val="24"/>
          <w:szCs w:val="24"/>
        </w:rPr>
        <w:t>levert in beide situaties een voordeel op.</w:t>
      </w:r>
    </w:p>
    <w:p w14:paraId="72C87FB6" w14:textId="77777777" w:rsidR="007770CB" w:rsidRDefault="007770CB" w:rsidP="00780EC9">
      <w:pPr>
        <w:spacing w:line="360" w:lineRule="auto"/>
        <w:jc w:val="both"/>
        <w:rPr>
          <w:sz w:val="24"/>
          <w:szCs w:val="24"/>
        </w:rPr>
      </w:pPr>
    </w:p>
    <w:p w14:paraId="55662262" w14:textId="411079D2" w:rsidR="00F07680" w:rsidRDefault="0030242B" w:rsidP="00780EC9">
      <w:pPr>
        <w:spacing w:line="360" w:lineRule="auto"/>
        <w:jc w:val="both"/>
        <w:rPr>
          <w:b/>
          <w:sz w:val="24"/>
          <w:szCs w:val="24"/>
        </w:rPr>
      </w:pPr>
      <w:r>
        <w:rPr>
          <w:b/>
          <w:sz w:val="24"/>
          <w:szCs w:val="24"/>
        </w:rPr>
        <w:t>Onderscheid</w:t>
      </w:r>
      <w:r w:rsidR="00867B9C" w:rsidRPr="00A27B4A">
        <w:rPr>
          <w:b/>
          <w:sz w:val="24"/>
          <w:szCs w:val="24"/>
        </w:rPr>
        <w:t xml:space="preserve"> tussen kosten en uitgaven</w:t>
      </w:r>
    </w:p>
    <w:p w14:paraId="4E8F1EF4" w14:textId="3AB2D945" w:rsidR="00A27B4A" w:rsidRPr="00A27B4A" w:rsidRDefault="002A2BE4" w:rsidP="00780EC9">
      <w:pPr>
        <w:spacing w:line="360" w:lineRule="auto"/>
        <w:jc w:val="both"/>
        <w:rPr>
          <w:sz w:val="24"/>
          <w:szCs w:val="24"/>
        </w:rPr>
      </w:pPr>
      <w:r w:rsidRPr="00A27B4A">
        <w:rPr>
          <w:sz w:val="24"/>
          <w:szCs w:val="24"/>
        </w:rPr>
        <w:t xml:space="preserve">Uit twee interviews is tevens gebleken dat het verschil tussen kosten en </w:t>
      </w:r>
      <w:r w:rsidR="00A27B4A" w:rsidRPr="00A27B4A">
        <w:rPr>
          <w:sz w:val="24"/>
          <w:szCs w:val="24"/>
        </w:rPr>
        <w:t>uitgaven niet steeds even duidelijk is. Hierbij kwam de bijkomende leerdoelstelling naar boven om h</w:t>
      </w:r>
      <w:r w:rsidR="004D1EE6" w:rsidRPr="00A27B4A">
        <w:rPr>
          <w:sz w:val="24"/>
          <w:szCs w:val="24"/>
        </w:rPr>
        <w:t xml:space="preserve">et </w:t>
      </w:r>
      <w:r w:rsidR="00A27B4A" w:rsidRPr="00A27B4A">
        <w:rPr>
          <w:sz w:val="24"/>
          <w:szCs w:val="24"/>
        </w:rPr>
        <w:t xml:space="preserve">verschil te </w:t>
      </w:r>
      <w:r w:rsidR="004D1EE6" w:rsidRPr="00A27B4A">
        <w:rPr>
          <w:sz w:val="24"/>
          <w:szCs w:val="24"/>
        </w:rPr>
        <w:t>i</w:t>
      </w:r>
      <w:r w:rsidR="004D0319" w:rsidRPr="00A27B4A">
        <w:rPr>
          <w:sz w:val="24"/>
          <w:szCs w:val="24"/>
        </w:rPr>
        <w:t xml:space="preserve">llustreren </w:t>
      </w:r>
      <w:r w:rsidR="00A27B4A" w:rsidRPr="00A27B4A">
        <w:rPr>
          <w:sz w:val="24"/>
          <w:szCs w:val="24"/>
        </w:rPr>
        <w:t>tussen</w:t>
      </w:r>
      <w:r w:rsidR="004D0319" w:rsidRPr="00A27B4A">
        <w:rPr>
          <w:sz w:val="24"/>
          <w:szCs w:val="24"/>
        </w:rPr>
        <w:t xml:space="preserve"> kosten en </w:t>
      </w:r>
      <w:r w:rsidR="00A27B4A" w:rsidRPr="00A27B4A">
        <w:rPr>
          <w:sz w:val="24"/>
          <w:szCs w:val="24"/>
        </w:rPr>
        <w:t>uitgave</w:t>
      </w:r>
      <w:r w:rsidR="006648B9">
        <w:rPr>
          <w:sz w:val="24"/>
          <w:szCs w:val="24"/>
        </w:rPr>
        <w:t>n</w:t>
      </w:r>
      <w:r w:rsidR="004D0319" w:rsidRPr="00A27B4A">
        <w:rPr>
          <w:sz w:val="24"/>
          <w:szCs w:val="24"/>
        </w:rPr>
        <w:t xml:space="preserve">. </w:t>
      </w:r>
    </w:p>
    <w:p w14:paraId="0B35F13C" w14:textId="77777777" w:rsidR="00A27B4A" w:rsidRPr="00A27B4A" w:rsidRDefault="00A27B4A" w:rsidP="00780EC9">
      <w:pPr>
        <w:spacing w:line="360" w:lineRule="auto"/>
        <w:jc w:val="both"/>
        <w:rPr>
          <w:sz w:val="24"/>
          <w:szCs w:val="24"/>
        </w:rPr>
      </w:pPr>
    </w:p>
    <w:p w14:paraId="7932D16D" w14:textId="46D8FF1F" w:rsidR="00875AE3" w:rsidRDefault="00744A8A" w:rsidP="00780EC9">
      <w:pPr>
        <w:spacing w:line="360" w:lineRule="auto"/>
        <w:jc w:val="both"/>
        <w:rPr>
          <w:color w:val="auto"/>
          <w:sz w:val="24"/>
          <w:szCs w:val="24"/>
        </w:rPr>
      </w:pPr>
      <w:r>
        <w:rPr>
          <w:sz w:val="24"/>
          <w:szCs w:val="24"/>
        </w:rPr>
        <w:t>Aan</w:t>
      </w:r>
      <w:r w:rsidR="00A27B4A" w:rsidRPr="00A27B4A">
        <w:rPr>
          <w:sz w:val="24"/>
          <w:szCs w:val="24"/>
        </w:rPr>
        <w:t xml:space="preserve"> d</w:t>
      </w:r>
      <w:r w:rsidR="004D0319" w:rsidRPr="00A27B4A">
        <w:rPr>
          <w:sz w:val="24"/>
          <w:szCs w:val="24"/>
        </w:rPr>
        <w:t xml:space="preserve">it onderwerp wordt </w:t>
      </w:r>
      <w:r>
        <w:rPr>
          <w:sz w:val="24"/>
          <w:szCs w:val="24"/>
        </w:rPr>
        <w:t xml:space="preserve">aandacht geschonken </w:t>
      </w:r>
      <w:r w:rsidR="00A27B4A" w:rsidRPr="00A27B4A">
        <w:rPr>
          <w:sz w:val="24"/>
          <w:szCs w:val="24"/>
        </w:rPr>
        <w:t xml:space="preserve">in het spel </w:t>
      </w:r>
      <w:r w:rsidR="004D0319" w:rsidRPr="00A27B4A">
        <w:rPr>
          <w:sz w:val="24"/>
          <w:szCs w:val="24"/>
        </w:rPr>
        <w:t>door</w:t>
      </w:r>
      <w:r w:rsidR="00A27B4A" w:rsidRPr="00A27B4A">
        <w:rPr>
          <w:sz w:val="24"/>
          <w:szCs w:val="24"/>
        </w:rPr>
        <w:t xml:space="preserve"> onder meer kanskaart 16</w:t>
      </w:r>
      <w:r w:rsidR="006E316A">
        <w:rPr>
          <w:sz w:val="24"/>
          <w:szCs w:val="24"/>
        </w:rPr>
        <w:t xml:space="preserve"> en algemeen fondskaart 9 </w:t>
      </w:r>
      <w:r w:rsidR="00A27B4A" w:rsidRPr="00A27B4A">
        <w:rPr>
          <w:sz w:val="24"/>
          <w:szCs w:val="24"/>
        </w:rPr>
        <w:t xml:space="preserve">waarbij </w:t>
      </w:r>
      <w:r w:rsidR="004D0319" w:rsidRPr="00A27B4A">
        <w:rPr>
          <w:sz w:val="24"/>
          <w:szCs w:val="24"/>
        </w:rPr>
        <w:t>een vo</w:t>
      </w:r>
      <w:r w:rsidR="00A27B4A" w:rsidRPr="00A27B4A">
        <w:rPr>
          <w:sz w:val="24"/>
          <w:szCs w:val="24"/>
        </w:rPr>
        <w:t>orziening moet worden aangelegd</w:t>
      </w:r>
      <w:r>
        <w:rPr>
          <w:sz w:val="24"/>
          <w:szCs w:val="24"/>
        </w:rPr>
        <w:t xml:space="preserve">. Bovendien komt dit onderwerp ook aan bod </w:t>
      </w:r>
      <w:r w:rsidR="00A27B4A" w:rsidRPr="00A27B4A">
        <w:rPr>
          <w:sz w:val="24"/>
          <w:szCs w:val="24"/>
        </w:rPr>
        <w:t>bij het afsluiten van het boekjaar</w:t>
      </w:r>
      <w:r>
        <w:rPr>
          <w:sz w:val="24"/>
          <w:szCs w:val="24"/>
        </w:rPr>
        <w:t xml:space="preserve">. </w:t>
      </w:r>
      <w:r w:rsidR="00F24BFE">
        <w:rPr>
          <w:sz w:val="24"/>
          <w:szCs w:val="24"/>
        </w:rPr>
        <w:t xml:space="preserve">Hierbij moeten </w:t>
      </w:r>
      <w:r w:rsidR="00A27B4A" w:rsidRPr="00A27B4A">
        <w:rPr>
          <w:sz w:val="24"/>
          <w:szCs w:val="24"/>
        </w:rPr>
        <w:t xml:space="preserve">de afschrijvingen van de winkels en de uitbreidingen </w:t>
      </w:r>
      <w:r w:rsidR="00F24BFE">
        <w:rPr>
          <w:sz w:val="24"/>
          <w:szCs w:val="24"/>
        </w:rPr>
        <w:t>worden geboekt</w:t>
      </w:r>
      <w:r w:rsidR="00A27B4A" w:rsidRPr="00A27B4A">
        <w:rPr>
          <w:sz w:val="24"/>
          <w:szCs w:val="24"/>
        </w:rPr>
        <w:t xml:space="preserve">. Bij voormelde gevallen zal </w:t>
      </w:r>
      <w:r w:rsidR="004D0319" w:rsidRPr="00A27B4A">
        <w:rPr>
          <w:sz w:val="24"/>
          <w:szCs w:val="24"/>
        </w:rPr>
        <w:t xml:space="preserve">er </w:t>
      </w:r>
      <w:r w:rsidR="00F24BFE">
        <w:rPr>
          <w:sz w:val="24"/>
          <w:szCs w:val="24"/>
        </w:rPr>
        <w:t>steeds een</w:t>
      </w:r>
      <w:r w:rsidR="004D0319" w:rsidRPr="00A27B4A">
        <w:rPr>
          <w:sz w:val="24"/>
          <w:szCs w:val="24"/>
        </w:rPr>
        <w:t xml:space="preserve"> kost </w:t>
      </w:r>
      <w:r w:rsidR="00F24BFE">
        <w:rPr>
          <w:sz w:val="24"/>
          <w:szCs w:val="24"/>
        </w:rPr>
        <w:t xml:space="preserve">plaatsvinden die </w:t>
      </w:r>
      <w:r w:rsidR="004D0319" w:rsidRPr="00A27B4A">
        <w:rPr>
          <w:sz w:val="24"/>
          <w:szCs w:val="24"/>
        </w:rPr>
        <w:t>geen uitgave</w:t>
      </w:r>
      <w:r w:rsidR="00F24BFE">
        <w:rPr>
          <w:sz w:val="24"/>
          <w:szCs w:val="24"/>
        </w:rPr>
        <w:t xml:space="preserve"> tot gevolg heeft</w:t>
      </w:r>
      <w:r w:rsidR="004D0319" w:rsidRPr="00CD70EB">
        <w:rPr>
          <w:color w:val="auto"/>
          <w:sz w:val="24"/>
          <w:szCs w:val="24"/>
        </w:rPr>
        <w:t xml:space="preserve">. </w:t>
      </w:r>
    </w:p>
    <w:p w14:paraId="0DC01704" w14:textId="77777777" w:rsidR="00875AE3" w:rsidRDefault="00875AE3" w:rsidP="00780EC9">
      <w:pPr>
        <w:spacing w:after="200" w:line="360" w:lineRule="auto"/>
        <w:jc w:val="both"/>
        <w:rPr>
          <w:color w:val="auto"/>
          <w:sz w:val="24"/>
          <w:szCs w:val="24"/>
        </w:rPr>
      </w:pPr>
      <w:r>
        <w:rPr>
          <w:color w:val="auto"/>
          <w:sz w:val="24"/>
          <w:szCs w:val="24"/>
        </w:rPr>
        <w:br w:type="page"/>
      </w:r>
    </w:p>
    <w:p w14:paraId="02A76795" w14:textId="33DFA6B2" w:rsidR="006F7596" w:rsidRPr="0024025F" w:rsidRDefault="006F7596" w:rsidP="003B1B86">
      <w:pPr>
        <w:pStyle w:val="Kop1"/>
        <w:numPr>
          <w:ilvl w:val="0"/>
          <w:numId w:val="1"/>
        </w:numPr>
        <w:spacing w:line="360" w:lineRule="auto"/>
        <w:jc w:val="both"/>
      </w:pPr>
      <w:bookmarkStart w:id="243" w:name="_Toc515832628"/>
      <w:bookmarkStart w:id="244" w:name="_Toc515384756"/>
      <w:bookmarkEnd w:id="229"/>
      <w:r w:rsidRPr="0024025F">
        <w:t>Discussie</w:t>
      </w:r>
      <w:bookmarkEnd w:id="243"/>
    </w:p>
    <w:p w14:paraId="4B454D84" w14:textId="144F1DE1" w:rsidR="003B1B86" w:rsidRPr="00516DB0" w:rsidRDefault="003B1B86" w:rsidP="003B1B86">
      <w:pPr>
        <w:spacing w:line="360" w:lineRule="auto"/>
        <w:jc w:val="both"/>
        <w:rPr>
          <w:sz w:val="24"/>
          <w:highlight w:val="yellow"/>
        </w:rPr>
      </w:pPr>
      <w:r w:rsidRPr="003B1B86">
        <w:rPr>
          <w:sz w:val="24"/>
        </w:rPr>
        <w:t xml:space="preserve">Wanneer </w:t>
      </w:r>
      <w:r w:rsidR="002D5D47">
        <w:rPr>
          <w:sz w:val="24"/>
        </w:rPr>
        <w:t xml:space="preserve">de interviews en </w:t>
      </w:r>
      <w:r w:rsidRPr="003B1B86">
        <w:rPr>
          <w:sz w:val="24"/>
        </w:rPr>
        <w:t>bovenstaande resultaten teruggekoppeld worden aan de r</w:t>
      </w:r>
      <w:r w:rsidR="002564A6">
        <w:rPr>
          <w:sz w:val="24"/>
        </w:rPr>
        <w:t xml:space="preserve">eeds </w:t>
      </w:r>
      <w:r w:rsidR="002564A6" w:rsidRPr="00C20851">
        <w:rPr>
          <w:sz w:val="24"/>
        </w:rPr>
        <w:t>besproken voor- en nadelen van de literatu</w:t>
      </w:r>
      <w:r w:rsidR="002158A2" w:rsidRPr="00C20851">
        <w:rPr>
          <w:sz w:val="24"/>
        </w:rPr>
        <w:t xml:space="preserve">ur </w:t>
      </w:r>
      <w:r w:rsidRPr="00C20851">
        <w:rPr>
          <w:sz w:val="24"/>
        </w:rPr>
        <w:t>die reeds beschreven werden in het onderdeel</w:t>
      </w:r>
      <w:r w:rsidR="00516DB0" w:rsidRPr="00C20851">
        <w:rPr>
          <w:sz w:val="24"/>
        </w:rPr>
        <w:t xml:space="preserve"> </w:t>
      </w:r>
      <w:r w:rsidR="00516DB0" w:rsidRPr="00C20851">
        <w:rPr>
          <w:sz w:val="24"/>
        </w:rPr>
        <w:fldChar w:fldCharType="begin"/>
      </w:r>
      <w:r w:rsidR="00516DB0" w:rsidRPr="00C20851">
        <w:rPr>
          <w:sz w:val="24"/>
        </w:rPr>
        <w:instrText xml:space="preserve"> REF _Ref515823141 \r \h  \* MERGEFORMAT </w:instrText>
      </w:r>
      <w:r w:rsidR="00516DB0" w:rsidRPr="00C20851">
        <w:rPr>
          <w:sz w:val="24"/>
        </w:rPr>
      </w:r>
      <w:r w:rsidR="00516DB0" w:rsidRPr="00C20851">
        <w:rPr>
          <w:sz w:val="24"/>
        </w:rPr>
        <w:fldChar w:fldCharType="separate"/>
      </w:r>
      <w:r w:rsidR="00CA06BE">
        <w:rPr>
          <w:sz w:val="24"/>
        </w:rPr>
        <w:t>3.5</w:t>
      </w:r>
      <w:r w:rsidR="00516DB0" w:rsidRPr="00C20851">
        <w:rPr>
          <w:sz w:val="24"/>
        </w:rPr>
        <w:fldChar w:fldCharType="end"/>
      </w:r>
      <w:r w:rsidR="002158A2" w:rsidRPr="00C20851">
        <w:rPr>
          <w:sz w:val="24"/>
        </w:rPr>
        <w:t>.</w:t>
      </w:r>
      <w:r w:rsidR="00645FAB" w:rsidRPr="00C20851">
        <w:rPr>
          <w:sz w:val="24"/>
        </w:rPr>
        <w:t xml:space="preserve"> </w:t>
      </w:r>
      <w:r w:rsidR="00645FAB" w:rsidRPr="00C20851">
        <w:rPr>
          <w:sz w:val="24"/>
        </w:rPr>
        <w:fldChar w:fldCharType="begin"/>
      </w:r>
      <w:r w:rsidR="00645FAB" w:rsidRPr="00C20851">
        <w:rPr>
          <w:sz w:val="24"/>
        </w:rPr>
        <w:instrText xml:space="preserve"> REF _Ref515823220 \h  \* MERGEFORMAT </w:instrText>
      </w:r>
      <w:r w:rsidR="00645FAB" w:rsidRPr="00C20851">
        <w:rPr>
          <w:sz w:val="24"/>
        </w:rPr>
      </w:r>
      <w:r w:rsidR="00645FAB" w:rsidRPr="00C20851">
        <w:rPr>
          <w:sz w:val="24"/>
        </w:rPr>
        <w:fldChar w:fldCharType="separate"/>
      </w:r>
      <w:r w:rsidR="00CA06BE" w:rsidRPr="00CA06BE">
        <w:rPr>
          <w:sz w:val="24"/>
        </w:rPr>
        <w:t>Effectiviteit van simulatiespelen</w:t>
      </w:r>
      <w:r w:rsidR="00645FAB" w:rsidRPr="00C20851">
        <w:rPr>
          <w:sz w:val="24"/>
        </w:rPr>
        <w:fldChar w:fldCharType="end"/>
      </w:r>
      <w:r w:rsidRPr="00C20851">
        <w:rPr>
          <w:sz w:val="24"/>
        </w:rPr>
        <w:t xml:space="preserve">, </w:t>
      </w:r>
      <w:r w:rsidR="002564A6" w:rsidRPr="00C20851">
        <w:rPr>
          <w:sz w:val="24"/>
        </w:rPr>
        <w:t>kan</w:t>
      </w:r>
      <w:r w:rsidR="002D5D47" w:rsidRPr="00C20851">
        <w:rPr>
          <w:sz w:val="24"/>
        </w:rPr>
        <w:t xml:space="preserve"> hieruit </w:t>
      </w:r>
      <w:r w:rsidR="00081F8B" w:rsidRPr="00C20851">
        <w:rPr>
          <w:sz w:val="24"/>
        </w:rPr>
        <w:fldChar w:fldCharType="begin"/>
      </w:r>
      <w:r w:rsidR="00081F8B" w:rsidRPr="00C20851">
        <w:rPr>
          <w:sz w:val="24"/>
        </w:rPr>
        <w:instrText xml:space="preserve"> REF _Ref515453972 \h  \* MERGEFORMAT </w:instrText>
      </w:r>
      <w:r w:rsidR="00081F8B" w:rsidRPr="00C20851">
        <w:rPr>
          <w:sz w:val="24"/>
        </w:rPr>
      </w:r>
      <w:r w:rsidR="00081F8B" w:rsidRPr="00C20851">
        <w:rPr>
          <w:sz w:val="24"/>
        </w:rPr>
        <w:fldChar w:fldCharType="separate"/>
      </w:r>
      <w:r w:rsidR="00CA06BE" w:rsidRPr="00CA06BE">
        <w:rPr>
          <w:color w:val="auto"/>
          <w:sz w:val="24"/>
        </w:rPr>
        <w:t xml:space="preserve">Tabel </w:t>
      </w:r>
      <w:r w:rsidR="00CA06BE" w:rsidRPr="00CA06BE">
        <w:rPr>
          <w:noProof/>
          <w:color w:val="auto"/>
          <w:sz w:val="24"/>
        </w:rPr>
        <w:t>7</w:t>
      </w:r>
      <w:r w:rsidR="00CA06BE" w:rsidRPr="00CA06BE">
        <w:rPr>
          <w:color w:val="auto"/>
          <w:sz w:val="24"/>
        </w:rPr>
        <w:t>: Terugkoppeling van de voor- en nadelen aan de literatuur</w:t>
      </w:r>
      <w:r w:rsidR="00081F8B" w:rsidRPr="00C20851">
        <w:rPr>
          <w:sz w:val="24"/>
        </w:rPr>
        <w:fldChar w:fldCharType="end"/>
      </w:r>
      <w:r w:rsidR="00081F8B">
        <w:rPr>
          <w:sz w:val="24"/>
        </w:rPr>
        <w:t xml:space="preserve"> </w:t>
      </w:r>
      <w:r w:rsidR="002564A6">
        <w:rPr>
          <w:sz w:val="24"/>
        </w:rPr>
        <w:t>worden opgemaakt.</w:t>
      </w:r>
    </w:p>
    <w:p w14:paraId="0A6DABAB" w14:textId="573EF3DA" w:rsidR="003B1B86" w:rsidRDefault="003B1B86" w:rsidP="003B1B86">
      <w:pPr>
        <w:spacing w:line="360" w:lineRule="auto"/>
        <w:jc w:val="both"/>
        <w:rPr>
          <w:sz w:val="24"/>
        </w:rPr>
      </w:pPr>
    </w:p>
    <w:p w14:paraId="11C8616F" w14:textId="20D4330D" w:rsidR="002564A6" w:rsidRPr="002564A6" w:rsidRDefault="002564A6" w:rsidP="002564A6">
      <w:pPr>
        <w:pStyle w:val="Bijschrift"/>
        <w:keepNext/>
        <w:rPr>
          <w:i w:val="0"/>
          <w:color w:val="auto"/>
          <w:sz w:val="24"/>
        </w:rPr>
      </w:pPr>
      <w:bookmarkStart w:id="245" w:name="_Ref515453972"/>
      <w:bookmarkStart w:id="246" w:name="_Toc515832403"/>
      <w:r w:rsidRPr="002564A6">
        <w:rPr>
          <w:i w:val="0"/>
          <w:color w:val="auto"/>
          <w:sz w:val="24"/>
        </w:rPr>
        <w:t xml:space="preserve">Tabel </w:t>
      </w:r>
      <w:r w:rsidRPr="002564A6">
        <w:rPr>
          <w:i w:val="0"/>
          <w:color w:val="auto"/>
          <w:sz w:val="24"/>
        </w:rPr>
        <w:fldChar w:fldCharType="begin"/>
      </w:r>
      <w:r w:rsidRPr="002564A6">
        <w:rPr>
          <w:i w:val="0"/>
          <w:color w:val="auto"/>
          <w:sz w:val="24"/>
        </w:rPr>
        <w:instrText xml:space="preserve"> SEQ Tabel \* ARABIC </w:instrText>
      </w:r>
      <w:r w:rsidRPr="002564A6">
        <w:rPr>
          <w:i w:val="0"/>
          <w:color w:val="auto"/>
          <w:sz w:val="24"/>
        </w:rPr>
        <w:fldChar w:fldCharType="separate"/>
      </w:r>
      <w:r w:rsidR="00CA06BE">
        <w:rPr>
          <w:i w:val="0"/>
          <w:noProof/>
          <w:color w:val="auto"/>
          <w:sz w:val="24"/>
        </w:rPr>
        <w:t>7</w:t>
      </w:r>
      <w:r w:rsidRPr="002564A6">
        <w:rPr>
          <w:i w:val="0"/>
          <w:color w:val="auto"/>
          <w:sz w:val="24"/>
        </w:rPr>
        <w:fldChar w:fldCharType="end"/>
      </w:r>
      <w:r w:rsidRPr="002564A6">
        <w:rPr>
          <w:i w:val="0"/>
          <w:color w:val="auto"/>
          <w:sz w:val="24"/>
        </w:rPr>
        <w:t xml:space="preserve">: Terugkoppeling van </w:t>
      </w:r>
      <w:r w:rsidR="00223D63">
        <w:rPr>
          <w:i w:val="0"/>
          <w:color w:val="auto"/>
          <w:sz w:val="24"/>
        </w:rPr>
        <w:t xml:space="preserve">de </w:t>
      </w:r>
      <w:r w:rsidRPr="002564A6">
        <w:rPr>
          <w:i w:val="0"/>
          <w:color w:val="auto"/>
          <w:sz w:val="24"/>
        </w:rPr>
        <w:t xml:space="preserve">voor- en nadelen aan </w:t>
      </w:r>
      <w:r w:rsidR="00223D63">
        <w:rPr>
          <w:i w:val="0"/>
          <w:color w:val="auto"/>
          <w:sz w:val="24"/>
        </w:rPr>
        <w:t xml:space="preserve">de </w:t>
      </w:r>
      <w:r w:rsidRPr="002564A6">
        <w:rPr>
          <w:i w:val="0"/>
          <w:color w:val="auto"/>
          <w:sz w:val="24"/>
        </w:rPr>
        <w:t>literatuur</w:t>
      </w:r>
      <w:bookmarkEnd w:id="245"/>
      <w:bookmarkEnd w:id="246"/>
    </w:p>
    <w:tbl>
      <w:tblPr>
        <w:tblStyle w:val="Tabelraster"/>
        <w:tblW w:w="9062" w:type="dxa"/>
        <w:tblLook w:val="04A0" w:firstRow="1" w:lastRow="0" w:firstColumn="1" w:lastColumn="0" w:noHBand="0" w:noVBand="1"/>
      </w:tblPr>
      <w:tblGrid>
        <w:gridCol w:w="4531"/>
        <w:gridCol w:w="4531"/>
      </w:tblGrid>
      <w:tr w:rsidR="003B1B86" w14:paraId="6F7CCBCF" w14:textId="77777777" w:rsidTr="00647269">
        <w:trPr>
          <w:trHeight w:val="567"/>
        </w:trPr>
        <w:tc>
          <w:tcPr>
            <w:tcW w:w="4531" w:type="dxa"/>
          </w:tcPr>
          <w:p w14:paraId="5A968B06" w14:textId="361AC06F" w:rsidR="003B1B86" w:rsidRPr="00D1041C" w:rsidRDefault="00647269" w:rsidP="003B1B86">
            <w:pPr>
              <w:spacing w:after="200" w:line="276" w:lineRule="auto"/>
              <w:rPr>
                <w:b/>
                <w:sz w:val="24"/>
                <w:highlight w:val="yellow"/>
              </w:rPr>
            </w:pPr>
            <w:r w:rsidRPr="00D1041C">
              <w:rPr>
                <w:b/>
                <w:sz w:val="24"/>
              </w:rPr>
              <w:t xml:space="preserve">Nadelen / Voordelen / </w:t>
            </w:r>
            <w:r w:rsidR="00D1041C">
              <w:rPr>
                <w:b/>
                <w:sz w:val="24"/>
              </w:rPr>
              <w:br/>
            </w:r>
            <w:r w:rsidRPr="00D1041C">
              <w:rPr>
                <w:b/>
                <w:sz w:val="24"/>
              </w:rPr>
              <w:t>Bijkomende Voordelen</w:t>
            </w:r>
          </w:p>
        </w:tc>
        <w:tc>
          <w:tcPr>
            <w:tcW w:w="4531" w:type="dxa"/>
          </w:tcPr>
          <w:p w14:paraId="5C603ABF" w14:textId="1385B9E9" w:rsidR="003B1B86" w:rsidRPr="00D1041C" w:rsidRDefault="003B1B86" w:rsidP="003B1B86">
            <w:pPr>
              <w:spacing w:after="200" w:line="276" w:lineRule="auto"/>
              <w:rPr>
                <w:sz w:val="24"/>
                <w:highlight w:val="yellow"/>
              </w:rPr>
            </w:pPr>
            <w:r w:rsidRPr="00D1041C">
              <w:rPr>
                <w:b/>
                <w:sz w:val="24"/>
                <w:szCs w:val="24"/>
              </w:rPr>
              <w:t>Aanwezig(V) / Afwezig</w:t>
            </w:r>
            <w:r w:rsidR="00D22E8D">
              <w:rPr>
                <w:b/>
                <w:sz w:val="24"/>
                <w:szCs w:val="24"/>
              </w:rPr>
              <w:t xml:space="preserve"> </w:t>
            </w:r>
            <w:r w:rsidRPr="00D1041C">
              <w:rPr>
                <w:b/>
                <w:sz w:val="24"/>
                <w:szCs w:val="24"/>
              </w:rPr>
              <w:t xml:space="preserve">(X) / </w:t>
            </w:r>
            <w:r w:rsidR="00D1041C">
              <w:rPr>
                <w:b/>
                <w:sz w:val="24"/>
                <w:szCs w:val="24"/>
              </w:rPr>
              <w:br/>
            </w:r>
            <w:r w:rsidR="007672C6">
              <w:rPr>
                <w:b/>
                <w:sz w:val="24"/>
                <w:szCs w:val="24"/>
              </w:rPr>
              <w:t>Niet onderzocht</w:t>
            </w:r>
            <w:r w:rsidRPr="00D1041C">
              <w:rPr>
                <w:b/>
                <w:sz w:val="24"/>
                <w:szCs w:val="24"/>
              </w:rPr>
              <w:t xml:space="preserve"> (?)</w:t>
            </w:r>
          </w:p>
        </w:tc>
      </w:tr>
      <w:tr w:rsidR="003B1B86" w14:paraId="12131CCF" w14:textId="77777777" w:rsidTr="00647269">
        <w:trPr>
          <w:trHeight w:val="567"/>
        </w:trPr>
        <w:tc>
          <w:tcPr>
            <w:tcW w:w="4531" w:type="dxa"/>
            <w:shd w:val="clear" w:color="auto" w:fill="D9D9D9" w:themeFill="background1" w:themeFillShade="D9"/>
          </w:tcPr>
          <w:p w14:paraId="7C5E8666" w14:textId="035736BF" w:rsidR="003B1B86" w:rsidRPr="00D1041C" w:rsidRDefault="003B1B86" w:rsidP="003B1B86">
            <w:pPr>
              <w:spacing w:after="200" w:line="276" w:lineRule="auto"/>
              <w:rPr>
                <w:b/>
                <w:sz w:val="24"/>
                <w:szCs w:val="24"/>
              </w:rPr>
            </w:pPr>
            <w:r w:rsidRPr="00D1041C">
              <w:rPr>
                <w:b/>
                <w:sz w:val="24"/>
                <w:szCs w:val="24"/>
              </w:rPr>
              <w:t>Nadelen:</w:t>
            </w:r>
          </w:p>
        </w:tc>
        <w:tc>
          <w:tcPr>
            <w:tcW w:w="4531" w:type="dxa"/>
            <w:shd w:val="clear" w:color="auto" w:fill="D9D9D9" w:themeFill="background1" w:themeFillShade="D9"/>
          </w:tcPr>
          <w:p w14:paraId="515702CC" w14:textId="77777777" w:rsidR="003B1B86" w:rsidRPr="00D1041C" w:rsidRDefault="003B1B86" w:rsidP="00D1041C">
            <w:pPr>
              <w:spacing w:after="200" w:line="276" w:lineRule="auto"/>
              <w:jc w:val="center"/>
              <w:rPr>
                <w:b/>
                <w:sz w:val="24"/>
                <w:szCs w:val="24"/>
              </w:rPr>
            </w:pPr>
          </w:p>
        </w:tc>
      </w:tr>
      <w:tr w:rsidR="003B1B86" w14:paraId="0EA64AFA" w14:textId="77777777" w:rsidTr="00647269">
        <w:trPr>
          <w:trHeight w:val="567"/>
        </w:trPr>
        <w:tc>
          <w:tcPr>
            <w:tcW w:w="4531" w:type="dxa"/>
          </w:tcPr>
          <w:p w14:paraId="7BFA2507" w14:textId="45C6467E" w:rsidR="003B1B86" w:rsidRPr="00D1041C" w:rsidRDefault="003B1B86" w:rsidP="003B1B86">
            <w:pPr>
              <w:spacing w:after="200" w:line="276" w:lineRule="auto"/>
              <w:rPr>
                <w:sz w:val="24"/>
              </w:rPr>
            </w:pPr>
            <w:r w:rsidRPr="00D1041C">
              <w:rPr>
                <w:sz w:val="24"/>
                <w:szCs w:val="24"/>
              </w:rPr>
              <w:t>Toename in hoeveelheid verbeterwerk</w:t>
            </w:r>
            <w:r w:rsidR="00D1041C" w:rsidRPr="00D1041C">
              <w:rPr>
                <w:sz w:val="24"/>
                <w:szCs w:val="24"/>
              </w:rPr>
              <w:t>.</w:t>
            </w:r>
          </w:p>
        </w:tc>
        <w:tc>
          <w:tcPr>
            <w:tcW w:w="4531" w:type="dxa"/>
          </w:tcPr>
          <w:p w14:paraId="466B8324" w14:textId="39EFBDF9" w:rsidR="003B1B86" w:rsidRPr="002D5D47" w:rsidRDefault="007672C6" w:rsidP="00D1041C">
            <w:pPr>
              <w:spacing w:after="200" w:line="276" w:lineRule="auto"/>
              <w:jc w:val="center"/>
              <w:rPr>
                <w:sz w:val="24"/>
              </w:rPr>
            </w:pPr>
            <w:r w:rsidRPr="002D5D47">
              <w:rPr>
                <w:sz w:val="24"/>
              </w:rPr>
              <w:t>?</w:t>
            </w:r>
          </w:p>
        </w:tc>
      </w:tr>
      <w:tr w:rsidR="003B1B86" w14:paraId="08787367" w14:textId="77777777" w:rsidTr="00647269">
        <w:trPr>
          <w:trHeight w:val="567"/>
        </w:trPr>
        <w:tc>
          <w:tcPr>
            <w:tcW w:w="4531" w:type="dxa"/>
          </w:tcPr>
          <w:p w14:paraId="0C61F2D7" w14:textId="6DE896BC" w:rsidR="003B1B86" w:rsidRPr="00E75526" w:rsidRDefault="003B1B86" w:rsidP="003B1B86">
            <w:pPr>
              <w:spacing w:after="200" w:line="276" w:lineRule="auto"/>
              <w:rPr>
                <w:sz w:val="24"/>
              </w:rPr>
            </w:pPr>
            <w:r w:rsidRPr="00E75526">
              <w:rPr>
                <w:sz w:val="24"/>
                <w:szCs w:val="24"/>
              </w:rPr>
              <w:t xml:space="preserve">Tijd nodig </w:t>
            </w:r>
            <w:r w:rsidR="00EF7ECD" w:rsidRPr="00E75526">
              <w:rPr>
                <w:sz w:val="24"/>
                <w:szCs w:val="24"/>
              </w:rPr>
              <w:t>om</w:t>
            </w:r>
            <w:r w:rsidRPr="00E75526">
              <w:rPr>
                <w:sz w:val="24"/>
                <w:szCs w:val="24"/>
              </w:rPr>
              <w:t xml:space="preserve"> het spel te spelen</w:t>
            </w:r>
            <w:r w:rsidR="00D1041C" w:rsidRPr="00E75526">
              <w:rPr>
                <w:sz w:val="24"/>
                <w:szCs w:val="24"/>
              </w:rPr>
              <w:t>.</w:t>
            </w:r>
          </w:p>
        </w:tc>
        <w:tc>
          <w:tcPr>
            <w:tcW w:w="4531" w:type="dxa"/>
          </w:tcPr>
          <w:p w14:paraId="24ADE0D3" w14:textId="690E0B84" w:rsidR="003B1B86" w:rsidRPr="00E75526" w:rsidRDefault="003B1B86" w:rsidP="00D1041C">
            <w:pPr>
              <w:spacing w:after="200" w:line="276" w:lineRule="auto"/>
              <w:jc w:val="center"/>
              <w:rPr>
                <w:sz w:val="24"/>
              </w:rPr>
            </w:pPr>
            <w:r w:rsidRPr="00E75526">
              <w:rPr>
                <w:sz w:val="24"/>
              </w:rPr>
              <w:t>V</w:t>
            </w:r>
          </w:p>
        </w:tc>
      </w:tr>
      <w:tr w:rsidR="003B1B86" w14:paraId="6408ADBC" w14:textId="77777777" w:rsidTr="00647269">
        <w:trPr>
          <w:trHeight w:val="567"/>
        </w:trPr>
        <w:tc>
          <w:tcPr>
            <w:tcW w:w="4531" w:type="dxa"/>
            <w:shd w:val="clear" w:color="auto" w:fill="D9D9D9" w:themeFill="background1" w:themeFillShade="D9"/>
          </w:tcPr>
          <w:p w14:paraId="596D4B76" w14:textId="2E08E303" w:rsidR="003B1B86" w:rsidRPr="00D22E8D" w:rsidRDefault="003B1B86" w:rsidP="003B1B86">
            <w:pPr>
              <w:spacing w:after="200" w:line="276" w:lineRule="auto"/>
              <w:rPr>
                <w:sz w:val="24"/>
              </w:rPr>
            </w:pPr>
            <w:r w:rsidRPr="00D22E8D">
              <w:rPr>
                <w:b/>
                <w:sz w:val="24"/>
                <w:szCs w:val="24"/>
              </w:rPr>
              <w:t>Voordelen:</w:t>
            </w:r>
          </w:p>
        </w:tc>
        <w:tc>
          <w:tcPr>
            <w:tcW w:w="4531" w:type="dxa"/>
            <w:shd w:val="clear" w:color="auto" w:fill="D9D9D9" w:themeFill="background1" w:themeFillShade="D9"/>
          </w:tcPr>
          <w:p w14:paraId="50F4CDED" w14:textId="1F4E4483" w:rsidR="003B1B86" w:rsidRPr="00D22E8D" w:rsidRDefault="003B1B86" w:rsidP="00D1041C">
            <w:pPr>
              <w:spacing w:after="200" w:line="276" w:lineRule="auto"/>
              <w:jc w:val="center"/>
              <w:rPr>
                <w:sz w:val="24"/>
              </w:rPr>
            </w:pPr>
          </w:p>
        </w:tc>
      </w:tr>
      <w:tr w:rsidR="003B1B86" w14:paraId="036A24D8" w14:textId="77777777" w:rsidTr="00647269">
        <w:trPr>
          <w:trHeight w:val="567"/>
        </w:trPr>
        <w:tc>
          <w:tcPr>
            <w:tcW w:w="4531" w:type="dxa"/>
          </w:tcPr>
          <w:p w14:paraId="67554FE9" w14:textId="5AF752BC" w:rsidR="003B1B86" w:rsidRPr="00D22E8D" w:rsidRDefault="003B1B86" w:rsidP="003B1B86">
            <w:pPr>
              <w:spacing w:after="200" w:line="276" w:lineRule="auto"/>
              <w:rPr>
                <w:sz w:val="24"/>
              </w:rPr>
            </w:pPr>
            <w:r w:rsidRPr="00D22E8D">
              <w:rPr>
                <w:sz w:val="24"/>
                <w:szCs w:val="24"/>
              </w:rPr>
              <w:t>Actieve betrokkenheid</w:t>
            </w:r>
            <w:r w:rsidR="00D1041C" w:rsidRPr="00D22E8D">
              <w:rPr>
                <w:sz w:val="24"/>
                <w:szCs w:val="24"/>
              </w:rPr>
              <w:t>.</w:t>
            </w:r>
          </w:p>
        </w:tc>
        <w:tc>
          <w:tcPr>
            <w:tcW w:w="4531" w:type="dxa"/>
          </w:tcPr>
          <w:p w14:paraId="4EE78AF7" w14:textId="452B1E97" w:rsidR="003B1B86" w:rsidRPr="00D22E8D" w:rsidRDefault="003B1B86" w:rsidP="00D1041C">
            <w:pPr>
              <w:spacing w:after="200" w:line="276" w:lineRule="auto"/>
              <w:jc w:val="center"/>
              <w:rPr>
                <w:sz w:val="24"/>
              </w:rPr>
            </w:pPr>
            <w:r w:rsidRPr="00D22E8D">
              <w:rPr>
                <w:sz w:val="24"/>
              </w:rPr>
              <w:t>V</w:t>
            </w:r>
          </w:p>
        </w:tc>
      </w:tr>
      <w:tr w:rsidR="003B1B86" w14:paraId="38DAAA90" w14:textId="77777777" w:rsidTr="00647269">
        <w:trPr>
          <w:trHeight w:val="567"/>
        </w:trPr>
        <w:tc>
          <w:tcPr>
            <w:tcW w:w="4531" w:type="dxa"/>
          </w:tcPr>
          <w:p w14:paraId="3DCF74CE" w14:textId="1EC1E8CE" w:rsidR="003B1B86" w:rsidRPr="00D22E8D" w:rsidRDefault="003B1B86" w:rsidP="003B1B86">
            <w:pPr>
              <w:spacing w:after="200" w:line="276" w:lineRule="auto"/>
              <w:rPr>
                <w:sz w:val="24"/>
              </w:rPr>
            </w:pPr>
            <w:bookmarkStart w:id="247" w:name="_Hlk515804142"/>
            <w:r w:rsidRPr="00D22E8D">
              <w:rPr>
                <w:sz w:val="24"/>
                <w:szCs w:val="24"/>
              </w:rPr>
              <w:t>Actieve betrokkenheid stimulerend voor het leren</w:t>
            </w:r>
            <w:r w:rsidR="00D1041C" w:rsidRPr="00D22E8D">
              <w:rPr>
                <w:sz w:val="24"/>
                <w:szCs w:val="24"/>
              </w:rPr>
              <w:t>.</w:t>
            </w:r>
          </w:p>
        </w:tc>
        <w:tc>
          <w:tcPr>
            <w:tcW w:w="4531" w:type="dxa"/>
          </w:tcPr>
          <w:p w14:paraId="5AC0E5BD" w14:textId="43DC7F4B" w:rsidR="003B1B86" w:rsidRPr="00D22E8D" w:rsidRDefault="00D22E8D" w:rsidP="00D1041C">
            <w:pPr>
              <w:spacing w:after="200" w:line="276" w:lineRule="auto"/>
              <w:jc w:val="center"/>
              <w:rPr>
                <w:sz w:val="24"/>
              </w:rPr>
            </w:pPr>
            <w:r w:rsidRPr="00D22E8D">
              <w:rPr>
                <w:sz w:val="24"/>
              </w:rPr>
              <w:t>V</w:t>
            </w:r>
          </w:p>
        </w:tc>
      </w:tr>
      <w:bookmarkEnd w:id="247"/>
      <w:tr w:rsidR="003B1B86" w14:paraId="3041C4CD" w14:textId="77777777" w:rsidTr="00647269">
        <w:trPr>
          <w:trHeight w:val="567"/>
        </w:trPr>
        <w:tc>
          <w:tcPr>
            <w:tcW w:w="4531" w:type="dxa"/>
          </w:tcPr>
          <w:p w14:paraId="1F88967A" w14:textId="31DDB0B7" w:rsidR="003B1B86" w:rsidRPr="00D22E8D" w:rsidRDefault="003B1B86" w:rsidP="003B1B86">
            <w:pPr>
              <w:spacing w:after="200" w:line="276" w:lineRule="auto"/>
              <w:rPr>
                <w:sz w:val="24"/>
              </w:rPr>
            </w:pPr>
            <w:r w:rsidRPr="00D22E8D">
              <w:rPr>
                <w:sz w:val="24"/>
                <w:szCs w:val="24"/>
              </w:rPr>
              <w:t>Positieve houding tegenover simulatiespelen</w:t>
            </w:r>
            <w:r w:rsidR="00D1041C" w:rsidRPr="00D22E8D">
              <w:rPr>
                <w:sz w:val="24"/>
                <w:szCs w:val="24"/>
              </w:rPr>
              <w:t>.</w:t>
            </w:r>
          </w:p>
        </w:tc>
        <w:tc>
          <w:tcPr>
            <w:tcW w:w="4531" w:type="dxa"/>
          </w:tcPr>
          <w:p w14:paraId="56019B83" w14:textId="20C56D78" w:rsidR="003B1B86" w:rsidRPr="00D22E8D" w:rsidRDefault="003B1B86" w:rsidP="00D1041C">
            <w:pPr>
              <w:spacing w:after="200" w:line="276" w:lineRule="auto"/>
              <w:jc w:val="center"/>
              <w:rPr>
                <w:sz w:val="24"/>
              </w:rPr>
            </w:pPr>
            <w:r w:rsidRPr="00D22E8D">
              <w:rPr>
                <w:sz w:val="24"/>
              </w:rPr>
              <w:t>V</w:t>
            </w:r>
          </w:p>
        </w:tc>
      </w:tr>
      <w:tr w:rsidR="003B1B86" w14:paraId="65B93F21" w14:textId="77777777" w:rsidTr="00647269">
        <w:trPr>
          <w:trHeight w:val="567"/>
        </w:trPr>
        <w:tc>
          <w:tcPr>
            <w:tcW w:w="4531" w:type="dxa"/>
          </w:tcPr>
          <w:p w14:paraId="282D9552" w14:textId="78AEDE5D" w:rsidR="003B1B86" w:rsidRPr="00D22E8D" w:rsidRDefault="003B1B86" w:rsidP="003B1B86">
            <w:pPr>
              <w:spacing w:after="200" w:line="276" w:lineRule="auto"/>
              <w:rPr>
                <w:sz w:val="24"/>
                <w:szCs w:val="24"/>
              </w:rPr>
            </w:pPr>
            <w:r w:rsidRPr="00D22E8D">
              <w:rPr>
                <w:sz w:val="24"/>
                <w:szCs w:val="24"/>
              </w:rPr>
              <w:t xml:space="preserve">Ontwikkeling van </w:t>
            </w:r>
            <w:r w:rsidR="000D106D">
              <w:rPr>
                <w:sz w:val="24"/>
                <w:szCs w:val="24"/>
              </w:rPr>
              <w:t>‘</w:t>
            </w:r>
            <w:r w:rsidRPr="00D22E8D">
              <w:rPr>
                <w:sz w:val="24"/>
                <w:szCs w:val="24"/>
              </w:rPr>
              <w:t>soft skills</w:t>
            </w:r>
            <w:r w:rsidR="000D106D">
              <w:rPr>
                <w:sz w:val="24"/>
                <w:szCs w:val="24"/>
              </w:rPr>
              <w:t>’</w:t>
            </w:r>
            <w:r w:rsidR="00D1041C" w:rsidRPr="00D22E8D">
              <w:rPr>
                <w:sz w:val="24"/>
                <w:szCs w:val="24"/>
              </w:rPr>
              <w:t>.</w:t>
            </w:r>
          </w:p>
        </w:tc>
        <w:tc>
          <w:tcPr>
            <w:tcW w:w="4531" w:type="dxa"/>
          </w:tcPr>
          <w:p w14:paraId="77C62E99" w14:textId="29BECF2C" w:rsidR="003B1B86" w:rsidRPr="00D22E8D" w:rsidRDefault="00D22E8D" w:rsidP="00D1041C">
            <w:pPr>
              <w:spacing w:after="200" w:line="276" w:lineRule="auto"/>
              <w:jc w:val="center"/>
              <w:rPr>
                <w:sz w:val="24"/>
                <w:szCs w:val="24"/>
              </w:rPr>
            </w:pPr>
            <w:r w:rsidRPr="00D22E8D">
              <w:rPr>
                <w:sz w:val="24"/>
                <w:szCs w:val="24"/>
              </w:rPr>
              <w:t>?</w:t>
            </w:r>
          </w:p>
        </w:tc>
      </w:tr>
      <w:tr w:rsidR="003B1B86" w14:paraId="04CDE039" w14:textId="77777777" w:rsidTr="00647269">
        <w:trPr>
          <w:trHeight w:val="567"/>
        </w:trPr>
        <w:tc>
          <w:tcPr>
            <w:tcW w:w="4531" w:type="dxa"/>
          </w:tcPr>
          <w:p w14:paraId="77E38C86" w14:textId="24559706" w:rsidR="003B1B86" w:rsidRPr="00D22E8D" w:rsidRDefault="003B1B86" w:rsidP="003B1B86">
            <w:pPr>
              <w:spacing w:after="200" w:line="276" w:lineRule="auto"/>
              <w:rPr>
                <w:sz w:val="24"/>
                <w:szCs w:val="24"/>
              </w:rPr>
            </w:pPr>
            <w:r w:rsidRPr="00D22E8D">
              <w:rPr>
                <w:sz w:val="24"/>
                <w:szCs w:val="24"/>
              </w:rPr>
              <w:t>Ontwikkeling van technische vaardigheden</w:t>
            </w:r>
            <w:r w:rsidR="00D1041C" w:rsidRPr="00D22E8D">
              <w:rPr>
                <w:sz w:val="24"/>
                <w:szCs w:val="24"/>
              </w:rPr>
              <w:t>.</w:t>
            </w:r>
          </w:p>
        </w:tc>
        <w:tc>
          <w:tcPr>
            <w:tcW w:w="4531" w:type="dxa"/>
          </w:tcPr>
          <w:p w14:paraId="6F92D7EE" w14:textId="4AD2BC3C" w:rsidR="003B1B86" w:rsidRPr="00D22E8D" w:rsidRDefault="003B1B86" w:rsidP="00D1041C">
            <w:pPr>
              <w:spacing w:after="200" w:line="276" w:lineRule="auto"/>
              <w:jc w:val="center"/>
              <w:rPr>
                <w:sz w:val="24"/>
                <w:szCs w:val="24"/>
                <w:lang w:val="de-DE"/>
              </w:rPr>
            </w:pPr>
            <w:r w:rsidRPr="00D22E8D">
              <w:rPr>
                <w:sz w:val="24"/>
                <w:szCs w:val="24"/>
                <w:lang w:val="de-DE"/>
              </w:rPr>
              <w:t>V</w:t>
            </w:r>
          </w:p>
        </w:tc>
      </w:tr>
      <w:tr w:rsidR="003B1B86" w14:paraId="21F3490B" w14:textId="77777777" w:rsidTr="00647269">
        <w:trPr>
          <w:trHeight w:val="567"/>
        </w:trPr>
        <w:tc>
          <w:tcPr>
            <w:tcW w:w="4531" w:type="dxa"/>
          </w:tcPr>
          <w:p w14:paraId="5C180228" w14:textId="75266B27" w:rsidR="003B1B86" w:rsidRPr="00D22E8D" w:rsidRDefault="003B1B86" w:rsidP="003B1B86">
            <w:pPr>
              <w:spacing w:after="200" w:line="276" w:lineRule="auto"/>
              <w:rPr>
                <w:sz w:val="24"/>
                <w:szCs w:val="24"/>
              </w:rPr>
            </w:pPr>
            <w:r w:rsidRPr="00D22E8D">
              <w:rPr>
                <w:sz w:val="24"/>
                <w:szCs w:val="24"/>
              </w:rPr>
              <w:t>Ontwikkeling van inzicht in de leerstof</w:t>
            </w:r>
            <w:r w:rsidR="00D1041C" w:rsidRPr="00D22E8D">
              <w:rPr>
                <w:sz w:val="24"/>
                <w:szCs w:val="24"/>
              </w:rPr>
              <w:t>.</w:t>
            </w:r>
          </w:p>
        </w:tc>
        <w:tc>
          <w:tcPr>
            <w:tcW w:w="4531" w:type="dxa"/>
          </w:tcPr>
          <w:p w14:paraId="2017A7A7" w14:textId="2B932738" w:rsidR="003B1B86" w:rsidRPr="00D22E8D" w:rsidRDefault="003B1B86" w:rsidP="00D1041C">
            <w:pPr>
              <w:spacing w:after="200" w:line="276" w:lineRule="auto"/>
              <w:jc w:val="center"/>
              <w:rPr>
                <w:sz w:val="24"/>
                <w:szCs w:val="24"/>
                <w:lang w:val="fr-FR"/>
              </w:rPr>
            </w:pPr>
            <w:r w:rsidRPr="00D22E8D">
              <w:rPr>
                <w:sz w:val="24"/>
                <w:szCs w:val="24"/>
                <w:lang w:val="fr-FR"/>
              </w:rPr>
              <w:t>V</w:t>
            </w:r>
          </w:p>
        </w:tc>
      </w:tr>
      <w:tr w:rsidR="003B1B86" w:rsidRPr="003B1B86" w14:paraId="201E8162" w14:textId="77777777" w:rsidTr="00647269">
        <w:trPr>
          <w:trHeight w:val="567"/>
        </w:trPr>
        <w:tc>
          <w:tcPr>
            <w:tcW w:w="4531" w:type="dxa"/>
          </w:tcPr>
          <w:p w14:paraId="34A01E7E" w14:textId="645E356E" w:rsidR="003B1B86" w:rsidRPr="00D22E8D" w:rsidRDefault="003B1B86" w:rsidP="003B1B86">
            <w:pPr>
              <w:spacing w:after="200" w:line="276" w:lineRule="auto"/>
              <w:rPr>
                <w:sz w:val="24"/>
                <w:szCs w:val="24"/>
              </w:rPr>
            </w:pPr>
            <w:r w:rsidRPr="00D22E8D">
              <w:rPr>
                <w:sz w:val="24"/>
                <w:szCs w:val="24"/>
              </w:rPr>
              <w:t>Leerstof kan beter gekoppeld worden aan de realiteit</w:t>
            </w:r>
            <w:r w:rsidR="00D1041C" w:rsidRPr="00D22E8D">
              <w:rPr>
                <w:sz w:val="24"/>
                <w:szCs w:val="24"/>
              </w:rPr>
              <w:t>.</w:t>
            </w:r>
          </w:p>
        </w:tc>
        <w:tc>
          <w:tcPr>
            <w:tcW w:w="4531" w:type="dxa"/>
          </w:tcPr>
          <w:p w14:paraId="7DBE97F1" w14:textId="2FF00F44" w:rsidR="003B1B86" w:rsidRPr="00D22E8D" w:rsidRDefault="003B1B86" w:rsidP="00D1041C">
            <w:pPr>
              <w:spacing w:after="200" w:line="276" w:lineRule="auto"/>
              <w:jc w:val="center"/>
              <w:rPr>
                <w:sz w:val="24"/>
                <w:szCs w:val="24"/>
                <w:lang w:val="fr-FR"/>
              </w:rPr>
            </w:pPr>
            <w:r w:rsidRPr="00D22E8D">
              <w:rPr>
                <w:sz w:val="24"/>
                <w:szCs w:val="24"/>
                <w:lang w:val="fr-FR"/>
              </w:rPr>
              <w:t>V</w:t>
            </w:r>
          </w:p>
        </w:tc>
      </w:tr>
      <w:tr w:rsidR="003B1B86" w14:paraId="2F4E5B9D" w14:textId="77777777" w:rsidTr="00647269">
        <w:trPr>
          <w:trHeight w:val="567"/>
        </w:trPr>
        <w:tc>
          <w:tcPr>
            <w:tcW w:w="4531" w:type="dxa"/>
          </w:tcPr>
          <w:p w14:paraId="2961A3AC" w14:textId="007A1ED0" w:rsidR="003B1B86" w:rsidRPr="003D6F6F" w:rsidRDefault="003B1B86" w:rsidP="003B1B86">
            <w:pPr>
              <w:spacing w:after="200" w:line="276" w:lineRule="auto"/>
              <w:rPr>
                <w:sz w:val="24"/>
                <w:szCs w:val="24"/>
              </w:rPr>
            </w:pPr>
            <w:r w:rsidRPr="003D6F6F">
              <w:rPr>
                <w:sz w:val="24"/>
                <w:szCs w:val="24"/>
              </w:rPr>
              <w:t>Toegenomen tolerantieniveau voor repetitieve oefeningen</w:t>
            </w:r>
            <w:r w:rsidR="00D1041C" w:rsidRPr="003D6F6F">
              <w:rPr>
                <w:sz w:val="24"/>
                <w:szCs w:val="24"/>
              </w:rPr>
              <w:t>.</w:t>
            </w:r>
          </w:p>
        </w:tc>
        <w:tc>
          <w:tcPr>
            <w:tcW w:w="4531" w:type="dxa"/>
          </w:tcPr>
          <w:p w14:paraId="21D0C6D7" w14:textId="1AF71BB8" w:rsidR="003B1B86" w:rsidRPr="003D6F6F" w:rsidRDefault="003B1B86" w:rsidP="00D1041C">
            <w:pPr>
              <w:spacing w:after="200" w:line="276" w:lineRule="auto"/>
              <w:jc w:val="center"/>
              <w:rPr>
                <w:sz w:val="24"/>
                <w:szCs w:val="24"/>
                <w:lang w:val="fr-FR"/>
              </w:rPr>
            </w:pPr>
            <w:r w:rsidRPr="003D6F6F">
              <w:rPr>
                <w:sz w:val="24"/>
                <w:szCs w:val="24"/>
                <w:lang w:val="fr-FR"/>
              </w:rPr>
              <w:t>?</w:t>
            </w:r>
          </w:p>
        </w:tc>
      </w:tr>
      <w:tr w:rsidR="003B1B86" w14:paraId="2738D589" w14:textId="77777777" w:rsidTr="00647269">
        <w:trPr>
          <w:trHeight w:val="567"/>
        </w:trPr>
        <w:tc>
          <w:tcPr>
            <w:tcW w:w="4531" w:type="dxa"/>
            <w:shd w:val="clear" w:color="auto" w:fill="D9D9D9" w:themeFill="background1" w:themeFillShade="D9"/>
          </w:tcPr>
          <w:p w14:paraId="0BF01ED6" w14:textId="4EB5E2DD" w:rsidR="003B1B86" w:rsidRPr="003D6F6F" w:rsidRDefault="003B1B86" w:rsidP="003B1B86">
            <w:pPr>
              <w:spacing w:after="200" w:line="276" w:lineRule="auto"/>
              <w:rPr>
                <w:b/>
                <w:sz w:val="24"/>
                <w:szCs w:val="24"/>
              </w:rPr>
            </w:pPr>
            <w:r w:rsidRPr="003D6F6F">
              <w:rPr>
                <w:b/>
                <w:sz w:val="24"/>
                <w:szCs w:val="24"/>
              </w:rPr>
              <w:t>Bijkomende Voordelen:</w:t>
            </w:r>
          </w:p>
        </w:tc>
        <w:tc>
          <w:tcPr>
            <w:tcW w:w="4531" w:type="dxa"/>
            <w:shd w:val="clear" w:color="auto" w:fill="D9D9D9" w:themeFill="background1" w:themeFillShade="D9"/>
          </w:tcPr>
          <w:p w14:paraId="15DBAAEC" w14:textId="77777777" w:rsidR="003B1B86" w:rsidRPr="003D6F6F" w:rsidRDefault="003B1B86" w:rsidP="00D1041C">
            <w:pPr>
              <w:spacing w:after="200" w:line="276" w:lineRule="auto"/>
              <w:jc w:val="center"/>
              <w:rPr>
                <w:sz w:val="24"/>
                <w:szCs w:val="24"/>
                <w:lang w:val="fr-FR"/>
              </w:rPr>
            </w:pPr>
          </w:p>
        </w:tc>
      </w:tr>
      <w:tr w:rsidR="00647269" w14:paraId="746F77FA" w14:textId="77777777" w:rsidTr="00647269">
        <w:trPr>
          <w:trHeight w:val="567"/>
        </w:trPr>
        <w:tc>
          <w:tcPr>
            <w:tcW w:w="4531" w:type="dxa"/>
            <w:shd w:val="clear" w:color="auto" w:fill="FFFFFF" w:themeFill="background1"/>
          </w:tcPr>
          <w:p w14:paraId="55264917" w14:textId="313E39D9" w:rsidR="00647269" w:rsidRPr="009B2443" w:rsidRDefault="00860373" w:rsidP="003B1B86">
            <w:pPr>
              <w:spacing w:after="200" w:line="276" w:lineRule="auto"/>
              <w:rPr>
                <w:color w:val="auto"/>
                <w:sz w:val="24"/>
                <w:szCs w:val="24"/>
              </w:rPr>
            </w:pPr>
            <w:r w:rsidRPr="009B2443">
              <w:rPr>
                <w:color w:val="auto"/>
                <w:sz w:val="24"/>
                <w:szCs w:val="24"/>
              </w:rPr>
              <w:t>Visue</w:t>
            </w:r>
            <w:r w:rsidR="000819EA" w:rsidRPr="009B2443">
              <w:rPr>
                <w:color w:val="auto"/>
                <w:sz w:val="24"/>
                <w:szCs w:val="24"/>
              </w:rPr>
              <w:t>l</w:t>
            </w:r>
            <w:r w:rsidRPr="009B2443">
              <w:rPr>
                <w:color w:val="auto"/>
                <w:sz w:val="24"/>
                <w:szCs w:val="24"/>
              </w:rPr>
              <w:t>e</w:t>
            </w:r>
            <w:r w:rsidR="000819EA" w:rsidRPr="009B2443">
              <w:rPr>
                <w:color w:val="auto"/>
                <w:sz w:val="24"/>
                <w:szCs w:val="24"/>
              </w:rPr>
              <w:t xml:space="preserve"> voorstelling</w:t>
            </w:r>
            <w:r w:rsidR="00222B42" w:rsidRPr="009B2443">
              <w:rPr>
                <w:color w:val="auto"/>
                <w:sz w:val="24"/>
                <w:szCs w:val="24"/>
              </w:rPr>
              <w:t xml:space="preserve"> en </w:t>
            </w:r>
            <w:r w:rsidR="00B7226B" w:rsidRPr="009B2443">
              <w:rPr>
                <w:color w:val="auto"/>
                <w:sz w:val="24"/>
                <w:szCs w:val="24"/>
              </w:rPr>
              <w:t>fysieke tastbaar</w:t>
            </w:r>
            <w:r w:rsidRPr="009B2443">
              <w:rPr>
                <w:color w:val="auto"/>
                <w:sz w:val="24"/>
                <w:szCs w:val="24"/>
              </w:rPr>
              <w:t>heid</w:t>
            </w:r>
            <w:r w:rsidR="00222B42" w:rsidRPr="009B2443">
              <w:rPr>
                <w:color w:val="auto"/>
                <w:sz w:val="24"/>
                <w:szCs w:val="24"/>
              </w:rPr>
              <w:t xml:space="preserve"> van de leerstof</w:t>
            </w:r>
          </w:p>
        </w:tc>
        <w:tc>
          <w:tcPr>
            <w:tcW w:w="4531" w:type="dxa"/>
            <w:shd w:val="clear" w:color="auto" w:fill="FFFFFF" w:themeFill="background1"/>
          </w:tcPr>
          <w:p w14:paraId="38CEE68D" w14:textId="6A115A9C" w:rsidR="00647269" w:rsidRPr="009B2443" w:rsidRDefault="00D22E8D" w:rsidP="00D22E8D">
            <w:pPr>
              <w:spacing w:after="200" w:line="276" w:lineRule="auto"/>
              <w:jc w:val="center"/>
              <w:rPr>
                <w:color w:val="auto"/>
                <w:sz w:val="24"/>
                <w:szCs w:val="24"/>
              </w:rPr>
            </w:pPr>
            <w:r w:rsidRPr="009B2443">
              <w:rPr>
                <w:color w:val="auto"/>
                <w:sz w:val="24"/>
                <w:szCs w:val="24"/>
              </w:rPr>
              <w:t>V</w:t>
            </w:r>
          </w:p>
        </w:tc>
      </w:tr>
    </w:tbl>
    <w:p w14:paraId="53B6F297" w14:textId="0FFD5223" w:rsidR="00264168" w:rsidRPr="00E31687" w:rsidRDefault="00287BC4" w:rsidP="007F600C">
      <w:pPr>
        <w:pStyle w:val="Kop1"/>
        <w:numPr>
          <w:ilvl w:val="0"/>
          <w:numId w:val="1"/>
        </w:numPr>
        <w:spacing w:line="360" w:lineRule="auto"/>
        <w:jc w:val="both"/>
      </w:pPr>
      <w:bookmarkStart w:id="248" w:name="_Toc515832629"/>
      <w:r w:rsidRPr="00E31687">
        <w:t>Conclusie</w:t>
      </w:r>
      <w:bookmarkEnd w:id="244"/>
      <w:bookmarkEnd w:id="248"/>
    </w:p>
    <w:p w14:paraId="386B7537" w14:textId="343043A7" w:rsidR="00DD3BDC" w:rsidRPr="00DD3BDC" w:rsidRDefault="00DD3BDC" w:rsidP="007F600C">
      <w:pPr>
        <w:spacing w:line="360" w:lineRule="auto"/>
        <w:jc w:val="both"/>
        <w:rPr>
          <w:b/>
          <w:sz w:val="24"/>
        </w:rPr>
      </w:pPr>
      <w:r w:rsidRPr="00DD3BDC">
        <w:rPr>
          <w:b/>
          <w:sz w:val="24"/>
        </w:rPr>
        <w:t>Onderzoeksvraag</w:t>
      </w:r>
    </w:p>
    <w:p w14:paraId="472D387F" w14:textId="671EA87A" w:rsidR="00203077" w:rsidRDefault="0082546C" w:rsidP="007F600C">
      <w:pPr>
        <w:spacing w:line="360" w:lineRule="auto"/>
        <w:jc w:val="both"/>
        <w:rPr>
          <w:sz w:val="24"/>
        </w:rPr>
      </w:pPr>
      <w:r w:rsidRPr="008002F3">
        <w:rPr>
          <w:sz w:val="24"/>
        </w:rPr>
        <w:t>Het</w:t>
      </w:r>
      <w:r w:rsidR="007B1EC3" w:rsidRPr="008002F3">
        <w:rPr>
          <w:sz w:val="24"/>
        </w:rPr>
        <w:t xml:space="preserve"> opzet van bovenstaand onderzoek bestond eruit om een </w:t>
      </w:r>
      <w:r w:rsidR="008E05CB" w:rsidRPr="008002F3">
        <w:rPr>
          <w:sz w:val="24"/>
        </w:rPr>
        <w:t>boekhoud</w:t>
      </w:r>
      <w:r w:rsidR="007B1EC3" w:rsidRPr="008002F3">
        <w:rPr>
          <w:sz w:val="24"/>
        </w:rPr>
        <w:t>sp</w:t>
      </w:r>
      <w:r w:rsidR="00DD3BDC" w:rsidRPr="008002F3">
        <w:rPr>
          <w:sz w:val="24"/>
        </w:rPr>
        <w:t xml:space="preserve">el te ontwikkelen waarbij </w:t>
      </w:r>
      <w:r w:rsidR="00202FDB" w:rsidRPr="008002F3">
        <w:rPr>
          <w:sz w:val="24"/>
        </w:rPr>
        <w:t>voorraadbeweging</w:t>
      </w:r>
      <w:r w:rsidR="00DD3BDC" w:rsidRPr="008002F3">
        <w:rPr>
          <w:sz w:val="24"/>
        </w:rPr>
        <w:t>en</w:t>
      </w:r>
      <w:r w:rsidR="00202FDB" w:rsidRPr="008002F3">
        <w:rPr>
          <w:sz w:val="24"/>
        </w:rPr>
        <w:t xml:space="preserve"> gevisualiseerd werd</w:t>
      </w:r>
      <w:r w:rsidR="00DD3BDC" w:rsidRPr="008002F3">
        <w:rPr>
          <w:sz w:val="24"/>
        </w:rPr>
        <w:t>en</w:t>
      </w:r>
      <w:r w:rsidR="00202FDB" w:rsidRPr="008002F3">
        <w:rPr>
          <w:sz w:val="24"/>
        </w:rPr>
        <w:t xml:space="preserve"> en </w:t>
      </w:r>
      <w:r w:rsidR="00222D3E" w:rsidRPr="008002F3">
        <w:rPr>
          <w:sz w:val="24"/>
        </w:rPr>
        <w:t xml:space="preserve">de daarbij gepaard gaande </w:t>
      </w:r>
      <w:r w:rsidR="00202FDB" w:rsidRPr="008002F3">
        <w:rPr>
          <w:sz w:val="24"/>
        </w:rPr>
        <w:t>boekingen konden worden ingeoefend.</w:t>
      </w:r>
      <w:r w:rsidR="008C757C" w:rsidRPr="008002F3">
        <w:rPr>
          <w:sz w:val="24"/>
        </w:rPr>
        <w:t xml:space="preserve"> </w:t>
      </w:r>
      <w:r w:rsidR="00245E49" w:rsidRPr="008002F3">
        <w:rPr>
          <w:sz w:val="24"/>
        </w:rPr>
        <w:t>Met deze introductie</w:t>
      </w:r>
      <w:r w:rsidR="0030735C" w:rsidRPr="008002F3">
        <w:rPr>
          <w:sz w:val="24"/>
        </w:rPr>
        <w:t xml:space="preserve"> kwam ook d</w:t>
      </w:r>
      <w:r w:rsidR="00245E49" w:rsidRPr="008002F3">
        <w:rPr>
          <w:sz w:val="24"/>
        </w:rPr>
        <w:t xml:space="preserve">e implementatie van </w:t>
      </w:r>
      <w:r w:rsidR="008C757C" w:rsidRPr="008002F3">
        <w:rPr>
          <w:sz w:val="24"/>
        </w:rPr>
        <w:t xml:space="preserve">btw in het spel </w:t>
      </w:r>
      <w:r w:rsidR="0030735C" w:rsidRPr="008002F3">
        <w:rPr>
          <w:sz w:val="24"/>
        </w:rPr>
        <w:t>aan bod</w:t>
      </w:r>
      <w:r w:rsidR="00245E49" w:rsidRPr="008002F3">
        <w:rPr>
          <w:sz w:val="24"/>
        </w:rPr>
        <w:t xml:space="preserve"> wat tevens een </w:t>
      </w:r>
      <w:r w:rsidR="008C757C" w:rsidRPr="008002F3">
        <w:rPr>
          <w:color w:val="auto"/>
          <w:sz w:val="24"/>
          <w:szCs w:val="24"/>
        </w:rPr>
        <w:t>duidelijke verandering</w:t>
      </w:r>
      <w:r w:rsidR="00D83B93" w:rsidRPr="008002F3">
        <w:rPr>
          <w:sz w:val="24"/>
        </w:rPr>
        <w:t xml:space="preserve"> </w:t>
      </w:r>
      <w:r w:rsidR="008C757C" w:rsidRPr="008002F3">
        <w:rPr>
          <w:sz w:val="24"/>
        </w:rPr>
        <w:t>is</w:t>
      </w:r>
      <w:r w:rsidR="0030735C" w:rsidRPr="008002F3">
        <w:rPr>
          <w:sz w:val="24"/>
        </w:rPr>
        <w:t xml:space="preserve"> t.o.v. </w:t>
      </w:r>
      <w:r w:rsidR="008C757C" w:rsidRPr="008002F3">
        <w:rPr>
          <w:sz w:val="24"/>
        </w:rPr>
        <w:t xml:space="preserve">de </w:t>
      </w:r>
      <w:r w:rsidR="00D36205" w:rsidRPr="008002F3">
        <w:rPr>
          <w:sz w:val="24"/>
        </w:rPr>
        <w:t xml:space="preserve">reeds bestaande varianten. </w:t>
      </w:r>
      <w:r w:rsidR="001A5699" w:rsidRPr="008002F3">
        <w:rPr>
          <w:sz w:val="24"/>
        </w:rPr>
        <w:t>Bij de ontwikkeling van het spel zijn er</w:t>
      </w:r>
      <w:r w:rsidR="00ED2154" w:rsidRPr="008002F3">
        <w:rPr>
          <w:sz w:val="24"/>
        </w:rPr>
        <w:t xml:space="preserve"> </w:t>
      </w:r>
      <w:r w:rsidR="00D83B93" w:rsidRPr="008002F3">
        <w:rPr>
          <w:sz w:val="24"/>
        </w:rPr>
        <w:t>vijf leerdoelstellingen vooropgesteld</w:t>
      </w:r>
      <w:r w:rsidR="00741C3E" w:rsidRPr="008002F3">
        <w:rPr>
          <w:sz w:val="24"/>
        </w:rPr>
        <w:t xml:space="preserve"> geweest</w:t>
      </w:r>
      <w:r w:rsidR="00D83B93" w:rsidRPr="008002F3">
        <w:rPr>
          <w:sz w:val="24"/>
        </w:rPr>
        <w:t>, namelijk:</w:t>
      </w:r>
      <w:r w:rsidR="00D83B93">
        <w:rPr>
          <w:sz w:val="24"/>
        </w:rPr>
        <w:t xml:space="preserve"> </w:t>
      </w:r>
    </w:p>
    <w:p w14:paraId="2F936285" w14:textId="23B54E43" w:rsidR="00D83B93" w:rsidRPr="006336B2" w:rsidRDefault="006336B2" w:rsidP="000F0915">
      <w:pPr>
        <w:pStyle w:val="Lijstalinea"/>
        <w:numPr>
          <w:ilvl w:val="0"/>
          <w:numId w:val="7"/>
        </w:numPr>
        <w:spacing w:line="360" w:lineRule="auto"/>
        <w:rPr>
          <w:sz w:val="24"/>
        </w:rPr>
      </w:pPr>
      <w:r w:rsidRPr="006336B2">
        <w:rPr>
          <w:sz w:val="24"/>
        </w:rPr>
        <w:t xml:space="preserve">De spelers op </w:t>
      </w:r>
      <w:r w:rsidRPr="006336B2">
        <w:rPr>
          <w:color w:val="auto"/>
          <w:sz w:val="24"/>
          <w:szCs w:val="24"/>
        </w:rPr>
        <w:t>een spelende manier te laten omgaan met boekhouden en het inoefenen ervan.</w:t>
      </w:r>
    </w:p>
    <w:p w14:paraId="0BD4191F" w14:textId="61E822DE" w:rsidR="0030735C" w:rsidRPr="0030735C" w:rsidRDefault="006336B2" w:rsidP="000F0915">
      <w:pPr>
        <w:pStyle w:val="Lijstalinea"/>
        <w:numPr>
          <w:ilvl w:val="0"/>
          <w:numId w:val="7"/>
        </w:numPr>
        <w:spacing w:line="360" w:lineRule="auto"/>
        <w:rPr>
          <w:sz w:val="24"/>
        </w:rPr>
      </w:pPr>
      <w:r>
        <w:rPr>
          <w:sz w:val="24"/>
          <w:szCs w:val="24"/>
        </w:rPr>
        <w:t>Het laten inoefenen van h</w:t>
      </w:r>
      <w:r w:rsidRPr="008648B3">
        <w:rPr>
          <w:sz w:val="24"/>
          <w:szCs w:val="24"/>
        </w:rPr>
        <w:t>et journaliseren van transacties</w:t>
      </w:r>
      <w:r w:rsidR="004179CA">
        <w:rPr>
          <w:sz w:val="24"/>
          <w:szCs w:val="24"/>
        </w:rPr>
        <w:t xml:space="preserve"> met betrekking tot </w:t>
      </w:r>
      <w:r w:rsidR="0030735C">
        <w:rPr>
          <w:sz w:val="24"/>
          <w:szCs w:val="24"/>
        </w:rPr>
        <w:t xml:space="preserve">het </w:t>
      </w:r>
      <w:r w:rsidR="004179CA">
        <w:rPr>
          <w:sz w:val="24"/>
          <w:szCs w:val="24"/>
        </w:rPr>
        <w:t xml:space="preserve">aan- en </w:t>
      </w:r>
      <w:r>
        <w:rPr>
          <w:sz w:val="24"/>
          <w:szCs w:val="24"/>
        </w:rPr>
        <w:t>verkopen, diensten en diverse goederen, personeel, voorraadwijzigingen, afschrijvingen en resultaatverwerking.</w:t>
      </w:r>
    </w:p>
    <w:p w14:paraId="6D8BC824" w14:textId="202ADF78" w:rsidR="006336B2" w:rsidRDefault="006336B2" w:rsidP="000F0915">
      <w:pPr>
        <w:pStyle w:val="Lijstalinea"/>
        <w:numPr>
          <w:ilvl w:val="0"/>
          <w:numId w:val="7"/>
        </w:numPr>
        <w:spacing w:line="360" w:lineRule="auto"/>
        <w:rPr>
          <w:sz w:val="24"/>
        </w:rPr>
      </w:pPr>
      <w:r>
        <w:rPr>
          <w:color w:val="auto"/>
          <w:sz w:val="24"/>
          <w:szCs w:val="24"/>
        </w:rPr>
        <w:t>De visualisering</w:t>
      </w:r>
      <w:r w:rsidRPr="00977F5E">
        <w:rPr>
          <w:color w:val="auto"/>
          <w:sz w:val="24"/>
          <w:szCs w:val="24"/>
        </w:rPr>
        <w:t xml:space="preserve"> van </w:t>
      </w:r>
      <w:r>
        <w:rPr>
          <w:color w:val="auto"/>
          <w:sz w:val="24"/>
          <w:szCs w:val="24"/>
        </w:rPr>
        <w:t xml:space="preserve">de </w:t>
      </w:r>
      <w:r w:rsidRPr="00977F5E">
        <w:rPr>
          <w:color w:val="auto"/>
          <w:sz w:val="24"/>
          <w:szCs w:val="24"/>
        </w:rPr>
        <w:t>voorraadbeweging van grondstoffen, gerede producten en handelsgoederen</w:t>
      </w:r>
      <w:r w:rsidR="00ED2154">
        <w:rPr>
          <w:color w:val="auto"/>
          <w:sz w:val="24"/>
          <w:szCs w:val="24"/>
        </w:rPr>
        <w:t>.</w:t>
      </w:r>
    </w:p>
    <w:p w14:paraId="2FCDC7F9" w14:textId="2B9E2293" w:rsidR="00D83B93" w:rsidRDefault="006336B2" w:rsidP="000F0915">
      <w:pPr>
        <w:pStyle w:val="Lijstalinea"/>
        <w:numPr>
          <w:ilvl w:val="0"/>
          <w:numId w:val="7"/>
        </w:numPr>
        <w:spacing w:line="360" w:lineRule="auto"/>
        <w:rPr>
          <w:sz w:val="24"/>
        </w:rPr>
      </w:pPr>
      <w:r>
        <w:rPr>
          <w:sz w:val="24"/>
        </w:rPr>
        <w:t>De visualisering van de voornaamste spelregels.</w:t>
      </w:r>
    </w:p>
    <w:p w14:paraId="4A9B91C9" w14:textId="5FF516FC" w:rsidR="009366CE" w:rsidRPr="006C0296" w:rsidRDefault="006336B2" w:rsidP="000F0915">
      <w:pPr>
        <w:pStyle w:val="Lijstalinea"/>
        <w:numPr>
          <w:ilvl w:val="0"/>
          <w:numId w:val="7"/>
        </w:numPr>
        <w:spacing w:line="360" w:lineRule="auto"/>
        <w:rPr>
          <w:sz w:val="24"/>
        </w:rPr>
      </w:pPr>
      <w:r>
        <w:rPr>
          <w:sz w:val="24"/>
          <w:szCs w:val="24"/>
        </w:rPr>
        <w:t>H</w:t>
      </w:r>
      <w:r w:rsidRPr="009D4B2E">
        <w:rPr>
          <w:sz w:val="24"/>
          <w:szCs w:val="24"/>
        </w:rPr>
        <w:t>et inzi</w:t>
      </w:r>
      <w:r>
        <w:rPr>
          <w:sz w:val="24"/>
          <w:szCs w:val="24"/>
        </w:rPr>
        <w:t xml:space="preserve">cht </w:t>
      </w:r>
      <w:r w:rsidRPr="009D4B2E">
        <w:rPr>
          <w:sz w:val="24"/>
          <w:szCs w:val="24"/>
        </w:rPr>
        <w:t>verhogen bij</w:t>
      </w:r>
      <w:r w:rsidRPr="0021586F">
        <w:rPr>
          <w:sz w:val="24"/>
          <w:szCs w:val="24"/>
        </w:rPr>
        <w:t xml:space="preserve"> het nemen van</w:t>
      </w:r>
      <w:r w:rsidRPr="009F598E">
        <w:rPr>
          <w:sz w:val="24"/>
          <w:szCs w:val="24"/>
        </w:rPr>
        <w:t xml:space="preserve"> </w:t>
      </w:r>
      <w:r>
        <w:rPr>
          <w:color w:val="auto"/>
          <w:sz w:val="24"/>
          <w:szCs w:val="24"/>
        </w:rPr>
        <w:t>beleidsbeslissingen en de impact hiervan op het resultaat.</w:t>
      </w:r>
    </w:p>
    <w:p w14:paraId="587FAD5E" w14:textId="77777777" w:rsidR="006C0296" w:rsidRPr="006C0296" w:rsidRDefault="006C0296" w:rsidP="00015B4C">
      <w:pPr>
        <w:pStyle w:val="Lijstalinea"/>
        <w:spacing w:line="360" w:lineRule="auto"/>
        <w:jc w:val="both"/>
        <w:rPr>
          <w:sz w:val="24"/>
        </w:rPr>
      </w:pPr>
    </w:p>
    <w:p w14:paraId="3455C282" w14:textId="63BD7F87" w:rsidR="006C0296" w:rsidRPr="006C0296" w:rsidRDefault="006C0296" w:rsidP="007F600C">
      <w:pPr>
        <w:spacing w:line="360" w:lineRule="auto"/>
        <w:jc w:val="both"/>
        <w:rPr>
          <w:b/>
          <w:sz w:val="24"/>
        </w:rPr>
      </w:pPr>
      <w:r w:rsidRPr="006C0296">
        <w:rPr>
          <w:b/>
          <w:sz w:val="24"/>
        </w:rPr>
        <w:t xml:space="preserve">Literatuuronderzoek </w:t>
      </w:r>
    </w:p>
    <w:p w14:paraId="5A54BC5F" w14:textId="37D523D4" w:rsidR="00B22FF7" w:rsidRPr="00E55F3B" w:rsidRDefault="0095504C" w:rsidP="007F600C">
      <w:pPr>
        <w:spacing w:line="360" w:lineRule="auto"/>
        <w:jc w:val="both"/>
        <w:rPr>
          <w:color w:val="auto"/>
          <w:sz w:val="24"/>
          <w:szCs w:val="24"/>
        </w:rPr>
      </w:pPr>
      <w:r w:rsidRPr="00E55F3B">
        <w:rPr>
          <w:color w:val="auto"/>
          <w:sz w:val="24"/>
        </w:rPr>
        <w:t>Voorafgaand aan de ontwikkeling van het spel heeft er een literatuuronderzoek plaatsgevonden</w:t>
      </w:r>
      <w:r w:rsidR="00777880" w:rsidRPr="00E55F3B">
        <w:rPr>
          <w:color w:val="auto"/>
          <w:sz w:val="24"/>
        </w:rPr>
        <w:t xml:space="preserve"> waarin </w:t>
      </w:r>
      <w:r w:rsidR="00A3735E" w:rsidRPr="00E55F3B">
        <w:rPr>
          <w:color w:val="auto"/>
          <w:sz w:val="24"/>
        </w:rPr>
        <w:t xml:space="preserve">werd gestart met </w:t>
      </w:r>
      <w:r w:rsidR="00882E3E" w:rsidRPr="00E55F3B">
        <w:rPr>
          <w:color w:val="auto"/>
          <w:sz w:val="24"/>
        </w:rPr>
        <w:t xml:space="preserve">de doelgroep waartoe </w:t>
      </w:r>
      <w:r w:rsidR="00013DD1" w:rsidRPr="00E55F3B">
        <w:rPr>
          <w:color w:val="auto"/>
          <w:sz w:val="24"/>
        </w:rPr>
        <w:t xml:space="preserve">dit onderzoek </w:t>
      </w:r>
      <w:r w:rsidR="00882E3E" w:rsidRPr="00E55F3B">
        <w:rPr>
          <w:color w:val="auto"/>
          <w:sz w:val="24"/>
        </w:rPr>
        <w:t xml:space="preserve">zich richt, namelijk </w:t>
      </w:r>
      <w:r w:rsidR="00D340D2" w:rsidRPr="00E55F3B">
        <w:rPr>
          <w:color w:val="auto"/>
          <w:sz w:val="24"/>
        </w:rPr>
        <w:t>Generatie Z.</w:t>
      </w:r>
      <w:r w:rsidR="005018A3" w:rsidRPr="00E55F3B">
        <w:rPr>
          <w:color w:val="auto"/>
          <w:sz w:val="24"/>
        </w:rPr>
        <w:t xml:space="preserve"> </w:t>
      </w:r>
      <w:r w:rsidR="00A14A7F" w:rsidRPr="00E55F3B">
        <w:rPr>
          <w:color w:val="auto"/>
          <w:sz w:val="24"/>
        </w:rPr>
        <w:t xml:space="preserve">Deze </w:t>
      </w:r>
      <w:r w:rsidR="009366CE" w:rsidRPr="00E55F3B">
        <w:rPr>
          <w:color w:val="auto"/>
          <w:sz w:val="24"/>
        </w:rPr>
        <w:t xml:space="preserve">generatie </w:t>
      </w:r>
      <w:r w:rsidR="00A14A7F" w:rsidRPr="00E55F3B">
        <w:rPr>
          <w:color w:val="auto"/>
          <w:sz w:val="24"/>
        </w:rPr>
        <w:t xml:space="preserve">werd </w:t>
      </w:r>
      <w:r w:rsidR="00A3735E" w:rsidRPr="00E55F3B">
        <w:rPr>
          <w:color w:val="auto"/>
          <w:sz w:val="24"/>
        </w:rPr>
        <w:t>omschreven</w:t>
      </w:r>
      <w:r w:rsidR="009366CE" w:rsidRPr="00E55F3B">
        <w:rPr>
          <w:color w:val="auto"/>
          <w:sz w:val="24"/>
        </w:rPr>
        <w:t xml:space="preserve"> </w:t>
      </w:r>
      <w:r w:rsidR="0085698E">
        <w:rPr>
          <w:color w:val="auto"/>
          <w:sz w:val="24"/>
        </w:rPr>
        <w:t>als</w:t>
      </w:r>
      <w:r w:rsidR="00CE5EAA" w:rsidRPr="00E55F3B">
        <w:rPr>
          <w:color w:val="auto"/>
          <w:sz w:val="24"/>
        </w:rPr>
        <w:t>ook</w:t>
      </w:r>
      <w:r w:rsidR="009366CE" w:rsidRPr="00E55F3B">
        <w:rPr>
          <w:color w:val="auto"/>
          <w:sz w:val="24"/>
        </w:rPr>
        <w:t xml:space="preserve"> de problematiek</w:t>
      </w:r>
      <w:r w:rsidR="00A14A7F" w:rsidRPr="00E55F3B">
        <w:rPr>
          <w:color w:val="auto"/>
          <w:sz w:val="24"/>
        </w:rPr>
        <w:t xml:space="preserve"> en </w:t>
      </w:r>
      <w:r w:rsidR="00CE5EAA" w:rsidRPr="00E55F3B">
        <w:rPr>
          <w:color w:val="auto"/>
          <w:sz w:val="24"/>
        </w:rPr>
        <w:t xml:space="preserve">de </w:t>
      </w:r>
      <w:r w:rsidR="00A14A7F" w:rsidRPr="00E55F3B">
        <w:rPr>
          <w:color w:val="auto"/>
          <w:sz w:val="24"/>
        </w:rPr>
        <w:t xml:space="preserve">daaraan vasthangende noodzaak voor </w:t>
      </w:r>
      <w:r w:rsidR="006C0296" w:rsidRPr="00E55F3B">
        <w:rPr>
          <w:color w:val="auto"/>
          <w:sz w:val="24"/>
        </w:rPr>
        <w:t xml:space="preserve">de ontwikkeling van </w:t>
      </w:r>
      <w:r w:rsidR="009366CE" w:rsidRPr="00E55F3B">
        <w:rPr>
          <w:color w:val="auto"/>
          <w:sz w:val="24"/>
        </w:rPr>
        <w:t>alternatieve leermethoden</w:t>
      </w:r>
      <w:r w:rsidR="00777880" w:rsidRPr="00E55F3B">
        <w:rPr>
          <w:color w:val="auto"/>
          <w:sz w:val="24"/>
        </w:rPr>
        <w:t xml:space="preserve">. </w:t>
      </w:r>
      <w:r w:rsidR="00CE5EAA" w:rsidRPr="00E55F3B">
        <w:rPr>
          <w:color w:val="auto"/>
          <w:sz w:val="24"/>
        </w:rPr>
        <w:t xml:space="preserve">Hierin werden onder </w:t>
      </w:r>
      <w:r w:rsidR="00777880" w:rsidRPr="00E55F3B">
        <w:rPr>
          <w:color w:val="auto"/>
          <w:sz w:val="24"/>
        </w:rPr>
        <w:t>meer</w:t>
      </w:r>
      <w:r w:rsidR="00CE5EAA" w:rsidRPr="00E55F3B">
        <w:rPr>
          <w:color w:val="auto"/>
          <w:sz w:val="24"/>
        </w:rPr>
        <w:t xml:space="preserve"> de preferenties voor het spelen van  </w:t>
      </w:r>
      <w:r w:rsidR="00A14A7F" w:rsidRPr="00E55F3B">
        <w:rPr>
          <w:color w:val="auto"/>
          <w:sz w:val="24"/>
          <w:szCs w:val="24"/>
        </w:rPr>
        <w:t>‘games’ en visualisatie naar voor</w:t>
      </w:r>
      <w:r w:rsidR="00CE5EAA" w:rsidRPr="00E55F3B">
        <w:rPr>
          <w:color w:val="auto"/>
          <w:sz w:val="24"/>
          <w:szCs w:val="24"/>
        </w:rPr>
        <w:t xml:space="preserve"> gebracht</w:t>
      </w:r>
      <w:r w:rsidR="00A14A7F" w:rsidRPr="00E55F3B">
        <w:rPr>
          <w:color w:val="auto"/>
          <w:sz w:val="24"/>
          <w:szCs w:val="24"/>
        </w:rPr>
        <w:t xml:space="preserve"> </w:t>
      </w:r>
      <w:r w:rsidR="009366CE" w:rsidRPr="00E55F3B">
        <w:rPr>
          <w:color w:val="auto"/>
          <w:sz w:val="24"/>
          <w:szCs w:val="24"/>
        </w:rPr>
        <w:t>door Rosen (2011) en Prensky (2001).</w:t>
      </w:r>
    </w:p>
    <w:p w14:paraId="13316EB2" w14:textId="64A65D07" w:rsidR="00CE75AD" w:rsidRPr="00E55F3B" w:rsidRDefault="00CE75AD" w:rsidP="007F600C">
      <w:pPr>
        <w:spacing w:line="360" w:lineRule="auto"/>
        <w:jc w:val="both"/>
        <w:rPr>
          <w:color w:val="auto"/>
          <w:sz w:val="24"/>
          <w:szCs w:val="24"/>
          <w:highlight w:val="yellow"/>
        </w:rPr>
      </w:pPr>
    </w:p>
    <w:p w14:paraId="13E4AA7B" w14:textId="7AB78462" w:rsidR="00C07EAB" w:rsidRPr="00E55F3B" w:rsidRDefault="00C07EAB" w:rsidP="007F600C">
      <w:pPr>
        <w:spacing w:line="360" w:lineRule="auto"/>
        <w:jc w:val="both"/>
        <w:rPr>
          <w:color w:val="auto"/>
          <w:sz w:val="24"/>
          <w:szCs w:val="24"/>
        </w:rPr>
      </w:pPr>
      <w:r w:rsidRPr="00E55F3B">
        <w:rPr>
          <w:color w:val="auto"/>
          <w:sz w:val="24"/>
          <w:szCs w:val="24"/>
        </w:rPr>
        <w:t>Vervolgens werd</w:t>
      </w:r>
      <w:r w:rsidR="00B22FF7" w:rsidRPr="00E55F3B">
        <w:rPr>
          <w:color w:val="auto"/>
          <w:sz w:val="24"/>
          <w:szCs w:val="24"/>
        </w:rPr>
        <w:t xml:space="preserve"> de focus gelegd op </w:t>
      </w:r>
      <w:r w:rsidR="00654AC3" w:rsidRPr="00E55F3B">
        <w:rPr>
          <w:color w:val="auto"/>
          <w:sz w:val="24"/>
          <w:szCs w:val="24"/>
        </w:rPr>
        <w:t xml:space="preserve">simulatiespelen </w:t>
      </w:r>
      <w:r w:rsidR="00CE75AD" w:rsidRPr="00E55F3B">
        <w:rPr>
          <w:color w:val="auto"/>
          <w:sz w:val="24"/>
          <w:szCs w:val="24"/>
        </w:rPr>
        <w:t xml:space="preserve">die </w:t>
      </w:r>
      <w:r w:rsidR="00B22FF7" w:rsidRPr="00E55F3B">
        <w:rPr>
          <w:color w:val="auto"/>
          <w:sz w:val="24"/>
          <w:szCs w:val="24"/>
        </w:rPr>
        <w:t xml:space="preserve">in een klasomgeving </w:t>
      </w:r>
      <w:r w:rsidR="00C329E5" w:rsidRPr="00E55F3B">
        <w:rPr>
          <w:color w:val="auto"/>
          <w:sz w:val="24"/>
          <w:szCs w:val="24"/>
        </w:rPr>
        <w:t>plaatsvinden</w:t>
      </w:r>
      <w:r w:rsidR="00B22FF7" w:rsidRPr="00E55F3B">
        <w:rPr>
          <w:color w:val="auto"/>
          <w:sz w:val="24"/>
          <w:szCs w:val="24"/>
        </w:rPr>
        <w:t>.</w:t>
      </w:r>
      <w:r w:rsidR="00965F4A" w:rsidRPr="00E55F3B">
        <w:rPr>
          <w:color w:val="auto"/>
          <w:sz w:val="24"/>
          <w:szCs w:val="24"/>
        </w:rPr>
        <w:t xml:space="preserve"> </w:t>
      </w:r>
      <w:r w:rsidR="00FE5617" w:rsidRPr="00E55F3B">
        <w:rPr>
          <w:color w:val="auto"/>
          <w:sz w:val="24"/>
          <w:szCs w:val="24"/>
        </w:rPr>
        <w:t>Hierbij i</w:t>
      </w:r>
      <w:r w:rsidR="00965F4A" w:rsidRPr="00E55F3B">
        <w:rPr>
          <w:color w:val="auto"/>
          <w:sz w:val="24"/>
          <w:szCs w:val="24"/>
        </w:rPr>
        <w:t xml:space="preserve">s er een </w:t>
      </w:r>
      <w:r w:rsidRPr="00E55F3B">
        <w:rPr>
          <w:color w:val="auto"/>
          <w:sz w:val="24"/>
          <w:szCs w:val="24"/>
        </w:rPr>
        <w:t>onderverdeling</w:t>
      </w:r>
      <w:r w:rsidR="00965F4A" w:rsidRPr="00E55F3B">
        <w:rPr>
          <w:color w:val="auto"/>
          <w:sz w:val="24"/>
          <w:szCs w:val="24"/>
        </w:rPr>
        <w:t xml:space="preserve"> gemaakt tussen de simulatiespelen die op het bordspel Monopoly gebaseerd zi</w:t>
      </w:r>
      <w:r w:rsidRPr="00E55F3B">
        <w:rPr>
          <w:color w:val="auto"/>
          <w:sz w:val="24"/>
          <w:szCs w:val="24"/>
        </w:rPr>
        <w:t>jn en d</w:t>
      </w:r>
      <w:r w:rsidR="005444F3" w:rsidRPr="00E55F3B">
        <w:rPr>
          <w:color w:val="auto"/>
          <w:sz w:val="24"/>
          <w:szCs w:val="24"/>
        </w:rPr>
        <w:t>i</w:t>
      </w:r>
      <w:r w:rsidRPr="00E55F3B">
        <w:rPr>
          <w:color w:val="auto"/>
          <w:sz w:val="24"/>
          <w:szCs w:val="24"/>
        </w:rPr>
        <w:t xml:space="preserve">egene die </w:t>
      </w:r>
      <w:r w:rsidR="005444F3" w:rsidRPr="00E55F3B">
        <w:rPr>
          <w:color w:val="auto"/>
          <w:sz w:val="24"/>
          <w:szCs w:val="24"/>
        </w:rPr>
        <w:t>hier</w:t>
      </w:r>
      <w:r w:rsidRPr="00E55F3B">
        <w:rPr>
          <w:color w:val="auto"/>
          <w:sz w:val="24"/>
          <w:szCs w:val="24"/>
        </w:rPr>
        <w:t xml:space="preserve"> niet </w:t>
      </w:r>
      <w:r w:rsidR="005444F3" w:rsidRPr="00E55F3B">
        <w:rPr>
          <w:color w:val="auto"/>
          <w:sz w:val="24"/>
          <w:szCs w:val="24"/>
        </w:rPr>
        <w:t xml:space="preserve">op gebaseerd </w:t>
      </w:r>
      <w:r w:rsidRPr="00E55F3B">
        <w:rPr>
          <w:color w:val="auto"/>
          <w:sz w:val="24"/>
          <w:szCs w:val="24"/>
        </w:rPr>
        <w:t>zijn</w:t>
      </w:r>
      <w:r w:rsidR="005444F3" w:rsidRPr="00E55F3B">
        <w:rPr>
          <w:color w:val="auto"/>
          <w:sz w:val="24"/>
          <w:szCs w:val="24"/>
        </w:rPr>
        <w:t xml:space="preserve">. Vervolgens werd </w:t>
      </w:r>
      <w:r w:rsidR="00965F4A" w:rsidRPr="00E55F3B">
        <w:rPr>
          <w:color w:val="auto"/>
          <w:sz w:val="24"/>
          <w:szCs w:val="24"/>
        </w:rPr>
        <w:t>de effectiviteit van simulatiespelen besproken</w:t>
      </w:r>
      <w:r w:rsidRPr="00E55F3B">
        <w:rPr>
          <w:color w:val="auto"/>
          <w:sz w:val="24"/>
          <w:szCs w:val="24"/>
        </w:rPr>
        <w:t xml:space="preserve">. Hieruit </w:t>
      </w:r>
      <w:r w:rsidR="00965F4A" w:rsidRPr="00E55F3B">
        <w:rPr>
          <w:color w:val="auto"/>
          <w:sz w:val="24"/>
          <w:szCs w:val="24"/>
        </w:rPr>
        <w:t>bl</w:t>
      </w:r>
      <w:r w:rsidR="00E4348D" w:rsidRPr="00E55F3B">
        <w:rPr>
          <w:color w:val="auto"/>
          <w:sz w:val="24"/>
          <w:szCs w:val="24"/>
        </w:rPr>
        <w:t xml:space="preserve">eek dat de voornaamste nadelen die </w:t>
      </w:r>
      <w:r w:rsidR="00FE5617" w:rsidRPr="00E55F3B">
        <w:rPr>
          <w:color w:val="auto"/>
          <w:sz w:val="24"/>
          <w:szCs w:val="24"/>
        </w:rPr>
        <w:t>gekoppeld zijn</w:t>
      </w:r>
      <w:r w:rsidRPr="00E55F3B">
        <w:rPr>
          <w:color w:val="auto"/>
          <w:sz w:val="24"/>
          <w:szCs w:val="24"/>
        </w:rPr>
        <w:t xml:space="preserve"> aan simulatiespelen de</w:t>
      </w:r>
      <w:r w:rsidR="00E4348D" w:rsidRPr="00E55F3B">
        <w:rPr>
          <w:color w:val="auto"/>
          <w:sz w:val="24"/>
          <w:szCs w:val="24"/>
        </w:rPr>
        <w:t xml:space="preserve"> tijd is die het spel in beslag neemt </w:t>
      </w:r>
      <w:r w:rsidR="006F02BC" w:rsidRPr="00E55F3B">
        <w:rPr>
          <w:color w:val="auto"/>
          <w:sz w:val="24"/>
          <w:szCs w:val="24"/>
        </w:rPr>
        <w:t>alsook</w:t>
      </w:r>
      <w:r w:rsidR="00E4348D" w:rsidRPr="00E55F3B">
        <w:rPr>
          <w:color w:val="auto"/>
          <w:sz w:val="24"/>
          <w:szCs w:val="24"/>
        </w:rPr>
        <w:t xml:space="preserve"> de toegenomen hoeveelheid verbeterwerk.</w:t>
      </w:r>
      <w:r w:rsidR="00B22FF7" w:rsidRPr="00E55F3B">
        <w:rPr>
          <w:color w:val="auto"/>
          <w:sz w:val="24"/>
          <w:szCs w:val="24"/>
        </w:rPr>
        <w:t xml:space="preserve"> </w:t>
      </w:r>
    </w:p>
    <w:p w14:paraId="1FD9E085" w14:textId="62843A2D" w:rsidR="00CB0589" w:rsidRDefault="00FF01B5" w:rsidP="007F600C">
      <w:pPr>
        <w:spacing w:line="360" w:lineRule="auto"/>
        <w:jc w:val="both"/>
        <w:rPr>
          <w:color w:val="auto"/>
          <w:sz w:val="24"/>
          <w:szCs w:val="24"/>
        </w:rPr>
      </w:pPr>
      <w:r>
        <w:rPr>
          <w:color w:val="auto"/>
          <w:sz w:val="24"/>
          <w:szCs w:val="24"/>
        </w:rPr>
        <w:t xml:space="preserve">Tegenover de nadelen werden de voordelen aangehaald bij het gebruik van simulatiespelen, met name, </w:t>
      </w:r>
      <w:r w:rsidR="00FE5617">
        <w:rPr>
          <w:color w:val="auto"/>
          <w:sz w:val="24"/>
          <w:szCs w:val="24"/>
        </w:rPr>
        <w:t>een</w:t>
      </w:r>
      <w:r w:rsidR="00D56D65">
        <w:rPr>
          <w:color w:val="auto"/>
          <w:sz w:val="24"/>
          <w:szCs w:val="24"/>
        </w:rPr>
        <w:t xml:space="preserve"> verhoogde actieve betrokkenheid,</w:t>
      </w:r>
      <w:r w:rsidR="00C07EAB">
        <w:rPr>
          <w:color w:val="auto"/>
          <w:sz w:val="24"/>
          <w:szCs w:val="24"/>
        </w:rPr>
        <w:t xml:space="preserve"> een toegenomen tolerantieniveau voor repetitieve oefeningen, een </w:t>
      </w:r>
      <w:r w:rsidR="00FE5617">
        <w:rPr>
          <w:color w:val="auto"/>
          <w:sz w:val="24"/>
          <w:szCs w:val="24"/>
        </w:rPr>
        <w:t xml:space="preserve">positieve houding, de verdere </w:t>
      </w:r>
      <w:r w:rsidR="00C07EAB">
        <w:rPr>
          <w:color w:val="auto"/>
          <w:sz w:val="24"/>
          <w:szCs w:val="24"/>
        </w:rPr>
        <w:t>ontwikkeling van vaardigheden en h</w:t>
      </w:r>
      <w:r w:rsidR="00FE5617">
        <w:rPr>
          <w:color w:val="auto"/>
          <w:sz w:val="24"/>
          <w:szCs w:val="24"/>
        </w:rPr>
        <w:t>et koppelen</w:t>
      </w:r>
      <w:r w:rsidR="00C07EAB">
        <w:rPr>
          <w:color w:val="auto"/>
          <w:sz w:val="24"/>
          <w:szCs w:val="24"/>
        </w:rPr>
        <w:t xml:space="preserve"> van de leerstof </w:t>
      </w:r>
      <w:r w:rsidR="00FE5617">
        <w:rPr>
          <w:color w:val="auto"/>
          <w:sz w:val="24"/>
          <w:szCs w:val="24"/>
        </w:rPr>
        <w:t xml:space="preserve">aan </w:t>
      </w:r>
      <w:r w:rsidR="00C07EAB">
        <w:rPr>
          <w:color w:val="auto"/>
          <w:sz w:val="24"/>
          <w:szCs w:val="24"/>
        </w:rPr>
        <w:t>de realiteit.</w:t>
      </w:r>
    </w:p>
    <w:p w14:paraId="1B91F402" w14:textId="5C487B4B" w:rsidR="00CB0589" w:rsidRDefault="00CB0589" w:rsidP="007F600C">
      <w:pPr>
        <w:spacing w:line="360" w:lineRule="auto"/>
        <w:jc w:val="both"/>
        <w:rPr>
          <w:color w:val="auto"/>
          <w:sz w:val="24"/>
          <w:szCs w:val="24"/>
        </w:rPr>
      </w:pPr>
    </w:p>
    <w:p w14:paraId="63AEE088" w14:textId="2F39E4A7" w:rsidR="0066495B" w:rsidRDefault="0066495B" w:rsidP="007F600C">
      <w:pPr>
        <w:spacing w:line="360" w:lineRule="auto"/>
        <w:jc w:val="both"/>
        <w:rPr>
          <w:color w:val="auto"/>
          <w:sz w:val="24"/>
          <w:szCs w:val="24"/>
        </w:rPr>
      </w:pPr>
      <w:r>
        <w:rPr>
          <w:b/>
          <w:sz w:val="24"/>
        </w:rPr>
        <w:t>D</w:t>
      </w:r>
      <w:r w:rsidRPr="006C0296">
        <w:rPr>
          <w:b/>
          <w:sz w:val="24"/>
        </w:rPr>
        <w:t>e ontwikkeling van het spel</w:t>
      </w:r>
    </w:p>
    <w:p w14:paraId="4AE4F04E" w14:textId="48ADFD0F" w:rsidR="001B6B83" w:rsidRDefault="002266DB" w:rsidP="007F600C">
      <w:pPr>
        <w:spacing w:line="360" w:lineRule="auto"/>
        <w:jc w:val="both"/>
        <w:rPr>
          <w:color w:val="auto"/>
          <w:sz w:val="24"/>
          <w:szCs w:val="24"/>
        </w:rPr>
      </w:pPr>
      <w:r w:rsidRPr="00A060EA">
        <w:rPr>
          <w:color w:val="auto"/>
          <w:sz w:val="24"/>
          <w:szCs w:val="24"/>
        </w:rPr>
        <w:t>Daaropvolgend</w:t>
      </w:r>
      <w:r w:rsidR="0066495B" w:rsidRPr="00A060EA">
        <w:rPr>
          <w:color w:val="auto"/>
          <w:sz w:val="24"/>
          <w:szCs w:val="24"/>
        </w:rPr>
        <w:t xml:space="preserve"> werd </w:t>
      </w:r>
      <w:r w:rsidRPr="00A060EA">
        <w:rPr>
          <w:color w:val="auto"/>
          <w:sz w:val="24"/>
          <w:szCs w:val="24"/>
        </w:rPr>
        <w:t xml:space="preserve">het spel ontwikkeld </w:t>
      </w:r>
      <w:r w:rsidR="003403FD" w:rsidRPr="00A060EA">
        <w:rPr>
          <w:color w:val="auto"/>
          <w:sz w:val="24"/>
          <w:szCs w:val="24"/>
        </w:rPr>
        <w:t xml:space="preserve">waarbij </w:t>
      </w:r>
      <w:r w:rsidR="0066495B" w:rsidRPr="00A060EA">
        <w:rPr>
          <w:color w:val="auto"/>
          <w:sz w:val="24"/>
          <w:szCs w:val="24"/>
        </w:rPr>
        <w:t>de leerdoelstellingen</w:t>
      </w:r>
      <w:r w:rsidR="003403FD" w:rsidRPr="00A060EA">
        <w:rPr>
          <w:color w:val="auto"/>
          <w:sz w:val="24"/>
          <w:szCs w:val="24"/>
        </w:rPr>
        <w:t xml:space="preserve"> werden nagestreefd</w:t>
      </w:r>
      <w:r w:rsidR="00370897" w:rsidRPr="00A060EA">
        <w:rPr>
          <w:color w:val="auto"/>
          <w:sz w:val="24"/>
          <w:szCs w:val="24"/>
        </w:rPr>
        <w:t xml:space="preserve">. </w:t>
      </w:r>
      <w:r w:rsidR="001B6B83" w:rsidRPr="00A060EA">
        <w:rPr>
          <w:color w:val="auto"/>
          <w:sz w:val="24"/>
          <w:szCs w:val="24"/>
        </w:rPr>
        <w:t>Deze herwerkte versie</w:t>
      </w:r>
      <w:r w:rsidRPr="00A060EA">
        <w:rPr>
          <w:color w:val="auto"/>
          <w:sz w:val="24"/>
          <w:szCs w:val="24"/>
        </w:rPr>
        <w:t xml:space="preserve"> van het spel</w:t>
      </w:r>
      <w:r w:rsidR="001B6B83" w:rsidRPr="00A060EA">
        <w:rPr>
          <w:color w:val="auto"/>
          <w:sz w:val="24"/>
          <w:szCs w:val="24"/>
        </w:rPr>
        <w:t xml:space="preserve"> is verschillend van de reeds bestaande varianten doordat voorraadbeweging </w:t>
      </w:r>
      <w:r w:rsidR="003403FD" w:rsidRPr="00A060EA">
        <w:rPr>
          <w:color w:val="auto"/>
          <w:sz w:val="24"/>
          <w:szCs w:val="24"/>
        </w:rPr>
        <w:t xml:space="preserve">in het spel </w:t>
      </w:r>
      <w:r w:rsidR="001B6B83" w:rsidRPr="00A060EA">
        <w:rPr>
          <w:color w:val="auto"/>
          <w:sz w:val="24"/>
          <w:szCs w:val="24"/>
        </w:rPr>
        <w:t xml:space="preserve">werd geïntroduceerd aan de hand van grondstoffen, gerede producten en handelsgoederen. </w:t>
      </w:r>
      <w:r w:rsidRPr="00A060EA">
        <w:rPr>
          <w:color w:val="auto"/>
          <w:sz w:val="24"/>
          <w:szCs w:val="24"/>
        </w:rPr>
        <w:t>Bovendien</w:t>
      </w:r>
      <w:r w:rsidR="003403FD" w:rsidRPr="00A060EA">
        <w:rPr>
          <w:color w:val="auto"/>
          <w:sz w:val="24"/>
          <w:szCs w:val="24"/>
        </w:rPr>
        <w:t xml:space="preserve"> werd </w:t>
      </w:r>
      <w:r w:rsidRPr="00A060EA">
        <w:rPr>
          <w:color w:val="auto"/>
          <w:sz w:val="24"/>
          <w:szCs w:val="24"/>
        </w:rPr>
        <w:t xml:space="preserve">btw in het spel </w:t>
      </w:r>
      <w:r w:rsidR="001B6B83" w:rsidRPr="00A060EA">
        <w:rPr>
          <w:color w:val="auto"/>
          <w:sz w:val="24"/>
          <w:szCs w:val="24"/>
        </w:rPr>
        <w:t>geïntroduceerd</w:t>
      </w:r>
      <w:r w:rsidR="003403FD" w:rsidRPr="00A060EA">
        <w:rPr>
          <w:color w:val="auto"/>
          <w:sz w:val="24"/>
          <w:szCs w:val="24"/>
        </w:rPr>
        <w:t xml:space="preserve">. </w:t>
      </w:r>
      <w:r w:rsidRPr="00A060EA">
        <w:rPr>
          <w:color w:val="auto"/>
          <w:sz w:val="24"/>
          <w:szCs w:val="24"/>
        </w:rPr>
        <w:t>Voormelde doorgevoerde veranderingen</w:t>
      </w:r>
      <w:r w:rsidR="003403FD" w:rsidRPr="00A060EA">
        <w:rPr>
          <w:color w:val="auto"/>
          <w:sz w:val="24"/>
          <w:szCs w:val="24"/>
        </w:rPr>
        <w:t xml:space="preserve"> zijn </w:t>
      </w:r>
      <w:r w:rsidR="00D822BB" w:rsidRPr="00A060EA">
        <w:rPr>
          <w:color w:val="auto"/>
          <w:sz w:val="24"/>
          <w:szCs w:val="24"/>
        </w:rPr>
        <w:t xml:space="preserve">de </w:t>
      </w:r>
      <w:r w:rsidR="003403FD" w:rsidRPr="00A060EA">
        <w:rPr>
          <w:color w:val="auto"/>
          <w:sz w:val="24"/>
          <w:szCs w:val="24"/>
        </w:rPr>
        <w:t>twee</w:t>
      </w:r>
      <w:r w:rsidR="00D822BB" w:rsidRPr="00A060EA">
        <w:rPr>
          <w:color w:val="auto"/>
          <w:sz w:val="24"/>
          <w:szCs w:val="24"/>
        </w:rPr>
        <w:t xml:space="preserve"> voornaamste</w:t>
      </w:r>
      <w:r w:rsidR="003403FD" w:rsidRPr="00A060EA">
        <w:rPr>
          <w:color w:val="auto"/>
          <w:sz w:val="24"/>
          <w:szCs w:val="24"/>
        </w:rPr>
        <w:t xml:space="preserve"> </w:t>
      </w:r>
      <w:r w:rsidRPr="00A060EA">
        <w:rPr>
          <w:color w:val="auto"/>
          <w:sz w:val="24"/>
          <w:szCs w:val="24"/>
        </w:rPr>
        <w:t xml:space="preserve">in vergelijking met </w:t>
      </w:r>
      <w:r w:rsidR="001B6B83" w:rsidRPr="00A060EA">
        <w:rPr>
          <w:color w:val="auto"/>
          <w:sz w:val="24"/>
          <w:szCs w:val="24"/>
        </w:rPr>
        <w:t>de reeds bestaande varianten.</w:t>
      </w:r>
      <w:r w:rsidR="00D822BB">
        <w:rPr>
          <w:color w:val="auto"/>
          <w:sz w:val="24"/>
          <w:szCs w:val="24"/>
        </w:rPr>
        <w:t xml:space="preserve"> </w:t>
      </w:r>
    </w:p>
    <w:p w14:paraId="0F08021A" w14:textId="23235E97" w:rsidR="00D822BB" w:rsidRDefault="00D822BB" w:rsidP="007F600C">
      <w:pPr>
        <w:spacing w:line="360" w:lineRule="auto"/>
        <w:jc w:val="both"/>
        <w:rPr>
          <w:color w:val="auto"/>
          <w:sz w:val="24"/>
          <w:szCs w:val="24"/>
        </w:rPr>
      </w:pPr>
    </w:p>
    <w:p w14:paraId="0C6616F8" w14:textId="3F2AEFED" w:rsidR="001B6B83" w:rsidRPr="0066495B" w:rsidRDefault="00D822BB" w:rsidP="00BA4CA7">
      <w:pPr>
        <w:spacing w:line="360" w:lineRule="auto"/>
        <w:jc w:val="both"/>
        <w:rPr>
          <w:color w:val="auto"/>
          <w:sz w:val="24"/>
          <w:szCs w:val="24"/>
          <w:highlight w:val="cyan"/>
        </w:rPr>
      </w:pPr>
      <w:r>
        <w:rPr>
          <w:color w:val="auto"/>
          <w:sz w:val="24"/>
          <w:szCs w:val="24"/>
        </w:rPr>
        <w:t>De</w:t>
      </w:r>
      <w:r w:rsidR="007318F0">
        <w:rPr>
          <w:color w:val="auto"/>
          <w:sz w:val="24"/>
          <w:szCs w:val="24"/>
        </w:rPr>
        <w:t>ze doorgevoerde</w:t>
      </w:r>
      <w:r>
        <w:rPr>
          <w:color w:val="auto"/>
          <w:sz w:val="24"/>
          <w:szCs w:val="24"/>
        </w:rPr>
        <w:t xml:space="preserve"> veranderingen </w:t>
      </w:r>
      <w:r w:rsidR="007318F0">
        <w:rPr>
          <w:color w:val="auto"/>
          <w:sz w:val="24"/>
          <w:szCs w:val="24"/>
        </w:rPr>
        <w:t xml:space="preserve">hebben ook als gevolg gehad dat zich drastische wijzigingen voordeden bij de ontwikkeling van het spel. </w:t>
      </w:r>
      <w:r w:rsidR="00154407" w:rsidRPr="0046434D">
        <w:rPr>
          <w:color w:val="auto"/>
          <w:sz w:val="24"/>
          <w:szCs w:val="24"/>
        </w:rPr>
        <w:t xml:space="preserve">Zo werd het spelbord, de eigendomsbewijzen, </w:t>
      </w:r>
      <w:r>
        <w:rPr>
          <w:color w:val="auto"/>
          <w:sz w:val="24"/>
          <w:szCs w:val="24"/>
        </w:rPr>
        <w:t xml:space="preserve">de </w:t>
      </w:r>
      <w:r w:rsidR="00154407" w:rsidRPr="0046434D">
        <w:rPr>
          <w:color w:val="auto"/>
          <w:sz w:val="24"/>
          <w:szCs w:val="24"/>
        </w:rPr>
        <w:t xml:space="preserve">spelregels en kans- en algemeen fondskaarten </w:t>
      </w:r>
      <w:r w:rsidR="00FD65B4">
        <w:rPr>
          <w:color w:val="auto"/>
          <w:sz w:val="24"/>
          <w:szCs w:val="24"/>
        </w:rPr>
        <w:t xml:space="preserve">grondig herwerkt. </w:t>
      </w:r>
      <w:r>
        <w:rPr>
          <w:color w:val="auto"/>
          <w:sz w:val="24"/>
          <w:szCs w:val="24"/>
        </w:rPr>
        <w:t>Verder impliceerde</w:t>
      </w:r>
      <w:r w:rsidR="008F0AB8">
        <w:rPr>
          <w:color w:val="auto"/>
          <w:sz w:val="24"/>
          <w:szCs w:val="24"/>
        </w:rPr>
        <w:t>n</w:t>
      </w:r>
      <w:r>
        <w:rPr>
          <w:color w:val="auto"/>
          <w:sz w:val="24"/>
          <w:szCs w:val="24"/>
        </w:rPr>
        <w:t xml:space="preserve"> d</w:t>
      </w:r>
      <w:r w:rsidR="00154407" w:rsidRPr="00FA223F">
        <w:rPr>
          <w:color w:val="auto"/>
          <w:sz w:val="24"/>
          <w:szCs w:val="24"/>
        </w:rPr>
        <w:t xml:space="preserve">eze drastische wijzigingen </w:t>
      </w:r>
      <w:r w:rsidR="001B6B83">
        <w:rPr>
          <w:color w:val="auto"/>
          <w:sz w:val="24"/>
          <w:szCs w:val="24"/>
        </w:rPr>
        <w:t xml:space="preserve">dat er bij het onderzoek niet enkel naar de </w:t>
      </w:r>
      <w:r w:rsidR="00154407" w:rsidRPr="00FA223F">
        <w:rPr>
          <w:color w:val="auto"/>
          <w:sz w:val="24"/>
          <w:szCs w:val="24"/>
        </w:rPr>
        <w:t xml:space="preserve">leerdoelstellingen </w:t>
      </w:r>
      <w:r w:rsidR="001B6B83">
        <w:rPr>
          <w:color w:val="auto"/>
          <w:sz w:val="24"/>
          <w:szCs w:val="24"/>
        </w:rPr>
        <w:t xml:space="preserve">moest gepeild worden maar ook </w:t>
      </w:r>
      <w:r w:rsidR="00154407" w:rsidRPr="00FA223F">
        <w:rPr>
          <w:color w:val="auto"/>
          <w:sz w:val="24"/>
          <w:szCs w:val="24"/>
        </w:rPr>
        <w:t xml:space="preserve">naar het </w:t>
      </w:r>
      <w:r w:rsidR="00CB0589" w:rsidRPr="00FA223F">
        <w:rPr>
          <w:color w:val="auto"/>
          <w:sz w:val="24"/>
          <w:szCs w:val="24"/>
        </w:rPr>
        <w:t>effect</w:t>
      </w:r>
      <w:r w:rsidR="00154407" w:rsidRPr="00FA223F">
        <w:rPr>
          <w:color w:val="auto"/>
          <w:sz w:val="24"/>
          <w:szCs w:val="24"/>
        </w:rPr>
        <w:t xml:space="preserve"> van deze wijzigingen</w:t>
      </w:r>
      <w:r w:rsidR="00CB0589" w:rsidRPr="00FA223F">
        <w:rPr>
          <w:color w:val="auto"/>
          <w:sz w:val="24"/>
          <w:szCs w:val="24"/>
        </w:rPr>
        <w:t xml:space="preserve"> op de spelervaring. </w:t>
      </w:r>
      <w:r w:rsidR="001B6B83">
        <w:rPr>
          <w:color w:val="auto"/>
          <w:sz w:val="24"/>
          <w:szCs w:val="24"/>
        </w:rPr>
        <w:t>Beide</w:t>
      </w:r>
      <w:r w:rsidR="008F0AB8">
        <w:rPr>
          <w:color w:val="auto"/>
          <w:sz w:val="24"/>
          <w:szCs w:val="24"/>
        </w:rPr>
        <w:t xml:space="preserve"> peilingen</w:t>
      </w:r>
      <w:r w:rsidR="001B6B83">
        <w:rPr>
          <w:color w:val="auto"/>
          <w:sz w:val="24"/>
          <w:szCs w:val="24"/>
        </w:rPr>
        <w:t xml:space="preserve"> </w:t>
      </w:r>
      <w:r w:rsidR="00154407" w:rsidRPr="00FA223F">
        <w:rPr>
          <w:color w:val="auto"/>
          <w:sz w:val="24"/>
          <w:szCs w:val="24"/>
        </w:rPr>
        <w:t>gebeurde</w:t>
      </w:r>
      <w:r w:rsidR="003135C6">
        <w:rPr>
          <w:color w:val="auto"/>
          <w:sz w:val="24"/>
          <w:szCs w:val="24"/>
        </w:rPr>
        <w:t>n</w:t>
      </w:r>
      <w:r w:rsidR="00154407" w:rsidRPr="00FA223F">
        <w:rPr>
          <w:color w:val="auto"/>
          <w:sz w:val="24"/>
          <w:szCs w:val="24"/>
        </w:rPr>
        <w:t xml:space="preserve"> aan de hand van diepte</w:t>
      </w:r>
      <w:r w:rsidR="008F0AB8">
        <w:rPr>
          <w:color w:val="auto"/>
          <w:sz w:val="24"/>
          <w:szCs w:val="24"/>
        </w:rPr>
        <w:t xml:space="preserve">-interviews om aldus de </w:t>
      </w:r>
      <w:r w:rsidR="00154407" w:rsidRPr="00FA223F">
        <w:rPr>
          <w:color w:val="auto"/>
          <w:sz w:val="24"/>
          <w:szCs w:val="24"/>
        </w:rPr>
        <w:t>meningen en ervaringen van de respondenten te bevragen.</w:t>
      </w:r>
    </w:p>
    <w:p w14:paraId="4FAF17C2" w14:textId="0CA5BAAD" w:rsidR="00CB0589" w:rsidRPr="00FA223F" w:rsidRDefault="00CB0589" w:rsidP="00BA4CA7">
      <w:pPr>
        <w:spacing w:line="360" w:lineRule="auto"/>
        <w:jc w:val="both"/>
        <w:rPr>
          <w:color w:val="auto"/>
          <w:sz w:val="24"/>
          <w:szCs w:val="24"/>
        </w:rPr>
      </w:pPr>
    </w:p>
    <w:p w14:paraId="2E31B8F1" w14:textId="308680C6" w:rsidR="00527F08" w:rsidRPr="0086294B" w:rsidRDefault="0066495B" w:rsidP="00BA4CA7">
      <w:pPr>
        <w:spacing w:line="360" w:lineRule="auto"/>
        <w:jc w:val="both"/>
        <w:rPr>
          <w:b/>
          <w:sz w:val="24"/>
        </w:rPr>
      </w:pPr>
      <w:r>
        <w:rPr>
          <w:b/>
          <w:sz w:val="24"/>
        </w:rPr>
        <w:t>Onderzoeksre</w:t>
      </w:r>
      <w:r w:rsidR="00527F08" w:rsidRPr="0086294B">
        <w:rPr>
          <w:b/>
          <w:sz w:val="24"/>
        </w:rPr>
        <w:t>sultaten</w:t>
      </w:r>
      <w:r>
        <w:rPr>
          <w:b/>
          <w:sz w:val="24"/>
        </w:rPr>
        <w:t xml:space="preserve"> met betre</w:t>
      </w:r>
      <w:r w:rsidR="008F0AB8">
        <w:rPr>
          <w:b/>
          <w:sz w:val="24"/>
        </w:rPr>
        <w:t>kking tot de leerdoelstellingen</w:t>
      </w:r>
    </w:p>
    <w:p w14:paraId="2E323097" w14:textId="6934FB7D" w:rsidR="00AC1CC3" w:rsidRDefault="000B73DB" w:rsidP="000C48F5">
      <w:pPr>
        <w:spacing w:line="360" w:lineRule="auto"/>
        <w:jc w:val="both"/>
        <w:rPr>
          <w:sz w:val="24"/>
        </w:rPr>
      </w:pPr>
      <w:r w:rsidRPr="0086294B">
        <w:rPr>
          <w:sz w:val="24"/>
        </w:rPr>
        <w:t>D</w:t>
      </w:r>
      <w:r w:rsidR="00BE66D9" w:rsidRPr="0086294B">
        <w:rPr>
          <w:sz w:val="24"/>
        </w:rPr>
        <w:t>e</w:t>
      </w:r>
      <w:r w:rsidR="000C48F5">
        <w:rPr>
          <w:sz w:val="24"/>
        </w:rPr>
        <w:t xml:space="preserve"> </w:t>
      </w:r>
      <w:r w:rsidR="00BE66D9" w:rsidRPr="0086294B">
        <w:rPr>
          <w:sz w:val="24"/>
        </w:rPr>
        <w:t>diepte-interviews</w:t>
      </w:r>
      <w:r w:rsidR="000C48F5">
        <w:rPr>
          <w:sz w:val="24"/>
        </w:rPr>
        <w:t xml:space="preserve"> met het oog op het peilen naar de onderzoeksresultaten van de leerdoelstellingen en de spelervaring</w:t>
      </w:r>
      <w:r w:rsidR="00BE66D9" w:rsidRPr="0086294B">
        <w:rPr>
          <w:sz w:val="24"/>
        </w:rPr>
        <w:t xml:space="preserve"> </w:t>
      </w:r>
      <w:r w:rsidR="0043605B">
        <w:rPr>
          <w:sz w:val="24"/>
        </w:rPr>
        <w:t xml:space="preserve">werden </w:t>
      </w:r>
      <w:r w:rsidR="000C48F5">
        <w:rPr>
          <w:sz w:val="24"/>
        </w:rPr>
        <w:t xml:space="preserve">opgenomen, </w:t>
      </w:r>
      <w:r w:rsidR="00AE108F">
        <w:rPr>
          <w:sz w:val="24"/>
        </w:rPr>
        <w:t>vervolgens uit</w:t>
      </w:r>
      <w:r w:rsidR="000C48F5">
        <w:rPr>
          <w:sz w:val="24"/>
        </w:rPr>
        <w:t>geschreven en ge</w:t>
      </w:r>
      <w:r w:rsidR="0043605B">
        <w:rPr>
          <w:sz w:val="24"/>
        </w:rPr>
        <w:t>analyse</w:t>
      </w:r>
      <w:r w:rsidR="000C48F5">
        <w:rPr>
          <w:sz w:val="24"/>
        </w:rPr>
        <w:t>e</w:t>
      </w:r>
      <w:r w:rsidR="0043605B">
        <w:rPr>
          <w:sz w:val="24"/>
        </w:rPr>
        <w:t>r</w:t>
      </w:r>
      <w:r w:rsidR="000C48F5">
        <w:rPr>
          <w:sz w:val="24"/>
        </w:rPr>
        <w:t>d</w:t>
      </w:r>
      <w:r w:rsidR="0043605B">
        <w:rPr>
          <w:sz w:val="24"/>
        </w:rPr>
        <w:t xml:space="preserve">. </w:t>
      </w:r>
      <w:r w:rsidR="00AE108F">
        <w:rPr>
          <w:sz w:val="24"/>
        </w:rPr>
        <w:t>Deze analyse gebeurde aan de hand van een kleurcode waarbij aan iedere leerdoelstelling een bepaalde kleur werd gekoppeld. Uit deze analyse kon</w:t>
      </w:r>
      <w:r w:rsidR="000C48F5">
        <w:rPr>
          <w:sz w:val="24"/>
        </w:rPr>
        <w:t xml:space="preserve">den dan vaststellingen gebeuren met </w:t>
      </w:r>
      <w:r w:rsidR="004D0D18">
        <w:rPr>
          <w:sz w:val="24"/>
        </w:rPr>
        <w:t>betrekking tot de vooropgestelde leerdoelstellingen en de spelervaring.</w:t>
      </w:r>
    </w:p>
    <w:p w14:paraId="19130212" w14:textId="77777777" w:rsidR="000C48F5" w:rsidRDefault="000C48F5" w:rsidP="000C48F5">
      <w:pPr>
        <w:spacing w:line="360" w:lineRule="auto"/>
        <w:jc w:val="both"/>
        <w:rPr>
          <w:sz w:val="24"/>
        </w:rPr>
      </w:pPr>
    </w:p>
    <w:p w14:paraId="58BD32AE" w14:textId="7D175DBD" w:rsidR="004D0D18" w:rsidRDefault="004D0D18" w:rsidP="00AC1CC3">
      <w:pPr>
        <w:spacing w:line="360" w:lineRule="auto"/>
        <w:jc w:val="both"/>
        <w:rPr>
          <w:sz w:val="24"/>
        </w:rPr>
      </w:pPr>
      <w:r>
        <w:rPr>
          <w:sz w:val="24"/>
        </w:rPr>
        <w:t xml:space="preserve">Uit de analyse van de resultaten omtrent </w:t>
      </w:r>
      <w:r w:rsidRPr="000802F5">
        <w:rPr>
          <w:b/>
          <w:sz w:val="24"/>
        </w:rPr>
        <w:t>de s</w:t>
      </w:r>
      <w:r w:rsidRPr="005C5895">
        <w:rPr>
          <w:b/>
          <w:sz w:val="24"/>
        </w:rPr>
        <w:t>pelervaring</w:t>
      </w:r>
      <w:r>
        <w:rPr>
          <w:sz w:val="24"/>
        </w:rPr>
        <w:t xml:space="preserve"> kan men besluiten dat de spelers positief staan ten aanzien van de al</w:t>
      </w:r>
      <w:r w:rsidR="00AC1CC3">
        <w:rPr>
          <w:sz w:val="24"/>
        </w:rPr>
        <w:t>gehele herwerking van het spel.</w:t>
      </w:r>
    </w:p>
    <w:p w14:paraId="04742635" w14:textId="77777777" w:rsidR="00AC1CC3" w:rsidRDefault="00AC1CC3" w:rsidP="00AC1CC3">
      <w:pPr>
        <w:spacing w:line="360" w:lineRule="auto"/>
        <w:jc w:val="both"/>
        <w:rPr>
          <w:sz w:val="24"/>
        </w:rPr>
      </w:pPr>
    </w:p>
    <w:p w14:paraId="4579AE6C" w14:textId="77777777" w:rsidR="000C48F5" w:rsidRDefault="000C48F5">
      <w:pPr>
        <w:spacing w:after="200" w:line="276" w:lineRule="auto"/>
        <w:rPr>
          <w:b/>
          <w:sz w:val="24"/>
        </w:rPr>
      </w:pPr>
      <w:r>
        <w:rPr>
          <w:b/>
          <w:sz w:val="24"/>
        </w:rPr>
        <w:br w:type="page"/>
      </w:r>
    </w:p>
    <w:p w14:paraId="5A392110" w14:textId="50C41A93" w:rsidR="00AE4DF5" w:rsidRDefault="004D0D18" w:rsidP="00BA4CA7">
      <w:pPr>
        <w:spacing w:line="360" w:lineRule="auto"/>
        <w:jc w:val="both"/>
        <w:rPr>
          <w:sz w:val="24"/>
        </w:rPr>
      </w:pPr>
      <w:r w:rsidRPr="005C5895">
        <w:rPr>
          <w:b/>
          <w:sz w:val="24"/>
        </w:rPr>
        <w:t xml:space="preserve">De eerste </w:t>
      </w:r>
      <w:r w:rsidR="00E663D5" w:rsidRPr="005C5895">
        <w:rPr>
          <w:b/>
          <w:sz w:val="24"/>
        </w:rPr>
        <w:t>leer</w:t>
      </w:r>
      <w:r w:rsidRPr="005C5895">
        <w:rPr>
          <w:b/>
          <w:sz w:val="24"/>
        </w:rPr>
        <w:t>doelstelling.</w:t>
      </w:r>
      <w:r w:rsidR="00E663D5">
        <w:rPr>
          <w:sz w:val="24"/>
        </w:rPr>
        <w:t xml:space="preserve"> </w:t>
      </w:r>
      <w:r w:rsidR="00A94F4C">
        <w:rPr>
          <w:sz w:val="24"/>
        </w:rPr>
        <w:t>Uit de analyse met betrekking tot de eerste leerdoelstelling bleek dat de spelers het nog steeds als een spel beschouwde</w:t>
      </w:r>
      <w:r w:rsidR="000C64D7">
        <w:rPr>
          <w:sz w:val="24"/>
        </w:rPr>
        <w:t>n</w:t>
      </w:r>
      <w:r w:rsidR="00A94F4C">
        <w:rPr>
          <w:sz w:val="24"/>
        </w:rPr>
        <w:t xml:space="preserve"> en dat ze het bovendien een goede en leuke manier vonden</w:t>
      </w:r>
      <w:r w:rsidR="002E6E66">
        <w:rPr>
          <w:sz w:val="24"/>
        </w:rPr>
        <w:t xml:space="preserve"> om de leerstof op te frissen. Er kan geconcludeerd worden dat d</w:t>
      </w:r>
      <w:r w:rsidR="00A94F4C">
        <w:rPr>
          <w:sz w:val="24"/>
        </w:rPr>
        <w:t>e spelers</w:t>
      </w:r>
      <w:r w:rsidR="002E6E66">
        <w:rPr>
          <w:sz w:val="24"/>
        </w:rPr>
        <w:t xml:space="preserve"> zich</w:t>
      </w:r>
      <w:r w:rsidR="00A94F4C">
        <w:rPr>
          <w:sz w:val="24"/>
        </w:rPr>
        <w:t xml:space="preserve"> vermaakten </w:t>
      </w:r>
      <w:r w:rsidR="005C27C0">
        <w:rPr>
          <w:sz w:val="24"/>
        </w:rPr>
        <w:t>tijdens het spel en</w:t>
      </w:r>
      <w:r w:rsidR="00A94F4C">
        <w:rPr>
          <w:sz w:val="24"/>
        </w:rPr>
        <w:t xml:space="preserve"> spelenderwijs in contact</w:t>
      </w:r>
      <w:r w:rsidR="002E6E66">
        <w:rPr>
          <w:sz w:val="24"/>
        </w:rPr>
        <w:t xml:space="preserve"> kwamen</w:t>
      </w:r>
      <w:r w:rsidR="0069201F">
        <w:rPr>
          <w:sz w:val="24"/>
        </w:rPr>
        <w:t xml:space="preserve"> met boekhouden.</w:t>
      </w:r>
    </w:p>
    <w:p w14:paraId="32C89639" w14:textId="77777777" w:rsidR="00AE4DF5" w:rsidRDefault="00AE4DF5" w:rsidP="00BA4CA7">
      <w:pPr>
        <w:spacing w:line="360" w:lineRule="auto"/>
        <w:jc w:val="both"/>
        <w:rPr>
          <w:sz w:val="24"/>
        </w:rPr>
      </w:pPr>
    </w:p>
    <w:p w14:paraId="6B807E27" w14:textId="46DAC295" w:rsidR="00AE4DF5" w:rsidRDefault="00E663D5" w:rsidP="00BA4CA7">
      <w:pPr>
        <w:spacing w:line="360" w:lineRule="auto"/>
        <w:jc w:val="both"/>
        <w:rPr>
          <w:sz w:val="24"/>
          <w:highlight w:val="yellow"/>
        </w:rPr>
      </w:pPr>
      <w:r w:rsidRPr="005C5895">
        <w:rPr>
          <w:b/>
          <w:sz w:val="24"/>
        </w:rPr>
        <w:t>De tweede leerdoelstelling.</w:t>
      </w:r>
      <w:r w:rsidRPr="005C5895">
        <w:rPr>
          <w:sz w:val="24"/>
        </w:rPr>
        <w:t xml:space="preserve"> </w:t>
      </w:r>
      <w:r w:rsidRPr="00E663D5">
        <w:rPr>
          <w:sz w:val="24"/>
        </w:rPr>
        <w:t>Het inoefenen van het journaliseren van de transacties is onlosmakelijk verbonden aan het spel. Alle spelers worden ertoe aangezet om alle verr</w:t>
      </w:r>
      <w:r w:rsidR="00861FF7">
        <w:rPr>
          <w:sz w:val="24"/>
        </w:rPr>
        <w:t>ichtingen correct in te boeken. H</w:t>
      </w:r>
      <w:r w:rsidR="00DC5A1F">
        <w:rPr>
          <w:sz w:val="24"/>
        </w:rPr>
        <w:t>ierbij deden er zich geen problemen voor</w:t>
      </w:r>
      <w:r w:rsidR="00AA612C">
        <w:rPr>
          <w:sz w:val="24"/>
        </w:rPr>
        <w:t xml:space="preserve">. Verder kan ook uit de interviews </w:t>
      </w:r>
      <w:r w:rsidR="00AA612C" w:rsidRPr="00AA612C">
        <w:rPr>
          <w:sz w:val="24"/>
        </w:rPr>
        <w:t>bes</w:t>
      </w:r>
      <w:r w:rsidRPr="00AA612C">
        <w:rPr>
          <w:sz w:val="24"/>
        </w:rPr>
        <w:t>loten worden dat alle verrichtingen</w:t>
      </w:r>
      <w:r w:rsidR="00AA612C" w:rsidRPr="00AA612C">
        <w:rPr>
          <w:sz w:val="24"/>
        </w:rPr>
        <w:t xml:space="preserve"> met betrekking tot de kans- en algemeen fondskaarten</w:t>
      </w:r>
      <w:r w:rsidRPr="00AA612C">
        <w:rPr>
          <w:sz w:val="24"/>
        </w:rPr>
        <w:t xml:space="preserve"> duidelijk omschreven waren.</w:t>
      </w:r>
    </w:p>
    <w:p w14:paraId="3008DB66" w14:textId="77777777" w:rsidR="00AE4DF5" w:rsidRDefault="00AE4DF5" w:rsidP="00BA4CA7">
      <w:pPr>
        <w:spacing w:line="360" w:lineRule="auto"/>
        <w:jc w:val="both"/>
        <w:rPr>
          <w:sz w:val="24"/>
          <w:highlight w:val="yellow"/>
        </w:rPr>
      </w:pPr>
    </w:p>
    <w:p w14:paraId="08258C40" w14:textId="32FC2B52" w:rsidR="00AE4DF5" w:rsidRDefault="00E663D5" w:rsidP="00BA4CA7">
      <w:pPr>
        <w:spacing w:line="360" w:lineRule="auto"/>
        <w:jc w:val="both"/>
        <w:rPr>
          <w:sz w:val="24"/>
        </w:rPr>
      </w:pPr>
      <w:r w:rsidRPr="005C5895">
        <w:rPr>
          <w:b/>
          <w:sz w:val="24"/>
        </w:rPr>
        <w:t>De derde leerdoelstelling.</w:t>
      </w:r>
      <w:r w:rsidR="00D27601" w:rsidRPr="005C5895">
        <w:rPr>
          <w:sz w:val="24"/>
        </w:rPr>
        <w:t xml:space="preserve"> </w:t>
      </w:r>
      <w:r w:rsidR="00D27601" w:rsidRPr="00D27601">
        <w:rPr>
          <w:sz w:val="24"/>
        </w:rPr>
        <w:t xml:space="preserve">Uit de resultaten blijkt dat de visuele voorstelling van de voorraadbeweging </w:t>
      </w:r>
      <w:r w:rsidR="00D27601">
        <w:rPr>
          <w:sz w:val="24"/>
        </w:rPr>
        <w:t>is doorgedrongen tot de spelers. Deze was niet enkel visueel zichtbaar maar door</w:t>
      </w:r>
      <w:r w:rsidR="00A2289B">
        <w:rPr>
          <w:sz w:val="24"/>
        </w:rPr>
        <w:t xml:space="preserve"> </w:t>
      </w:r>
      <w:r w:rsidR="00D27601">
        <w:rPr>
          <w:sz w:val="24"/>
        </w:rPr>
        <w:t>middel van Lego ook fysiek tastbaar gemaakt.</w:t>
      </w:r>
    </w:p>
    <w:p w14:paraId="0A4884D0" w14:textId="77777777" w:rsidR="00AE4DF5" w:rsidRDefault="00AE4DF5" w:rsidP="00BA4CA7">
      <w:pPr>
        <w:spacing w:line="360" w:lineRule="auto"/>
        <w:jc w:val="both"/>
        <w:rPr>
          <w:sz w:val="24"/>
        </w:rPr>
      </w:pPr>
    </w:p>
    <w:p w14:paraId="526486FF" w14:textId="59699F11" w:rsidR="00D27601" w:rsidRDefault="00D27601" w:rsidP="00BA4CA7">
      <w:pPr>
        <w:spacing w:line="360" w:lineRule="auto"/>
        <w:jc w:val="both"/>
        <w:rPr>
          <w:sz w:val="24"/>
        </w:rPr>
      </w:pPr>
      <w:r w:rsidRPr="005C5895">
        <w:rPr>
          <w:b/>
          <w:sz w:val="24"/>
        </w:rPr>
        <w:t>De vierde leerdoelstelling.</w:t>
      </w:r>
      <w:r w:rsidRPr="005C5895">
        <w:rPr>
          <w:sz w:val="24"/>
        </w:rPr>
        <w:t xml:space="preserve"> </w:t>
      </w:r>
      <w:r w:rsidR="001B5D23">
        <w:rPr>
          <w:sz w:val="24"/>
        </w:rPr>
        <w:t xml:space="preserve">Uit de resultaten kan men tot de conclusie komen dat het introductiefilmpje waarin de voornaamste spelregels werden besproken als een meerwaarde werd beschouwd. De spelers wisten hierdoor </w:t>
      </w:r>
      <w:r w:rsidR="008B6004">
        <w:rPr>
          <w:sz w:val="24"/>
        </w:rPr>
        <w:t>wat ze</w:t>
      </w:r>
      <w:r w:rsidR="00526935">
        <w:rPr>
          <w:sz w:val="24"/>
        </w:rPr>
        <w:t xml:space="preserve"> konden verwachten.</w:t>
      </w:r>
      <w:r w:rsidR="001B5D23">
        <w:rPr>
          <w:sz w:val="24"/>
        </w:rPr>
        <w:t xml:space="preserve"> </w:t>
      </w:r>
      <w:r w:rsidR="001B5D23" w:rsidRPr="00076553">
        <w:rPr>
          <w:sz w:val="24"/>
        </w:rPr>
        <w:t xml:space="preserve">Het merendeel zou het behouden onder de huidige vorm zodat </w:t>
      </w:r>
      <w:r w:rsidR="00526935" w:rsidRPr="00076553">
        <w:rPr>
          <w:sz w:val="24"/>
        </w:rPr>
        <w:t xml:space="preserve">het niet te ingewikkeld oogt en derhalve </w:t>
      </w:r>
      <w:r w:rsidR="001B5D23" w:rsidRPr="00076553">
        <w:rPr>
          <w:sz w:val="24"/>
        </w:rPr>
        <w:t xml:space="preserve">de drempel niet te hoog wordt om </w:t>
      </w:r>
      <w:r w:rsidR="00526935" w:rsidRPr="00076553">
        <w:rPr>
          <w:sz w:val="24"/>
        </w:rPr>
        <w:t>het spel te spel</w:t>
      </w:r>
      <w:r w:rsidR="00374F77" w:rsidRPr="00076553">
        <w:rPr>
          <w:sz w:val="24"/>
        </w:rPr>
        <w:t>en</w:t>
      </w:r>
      <w:r w:rsidR="00526935" w:rsidRPr="00076553">
        <w:rPr>
          <w:sz w:val="24"/>
        </w:rPr>
        <w:t>.</w:t>
      </w:r>
    </w:p>
    <w:p w14:paraId="1CB35D5B" w14:textId="7EFD87DF" w:rsidR="001B5D23" w:rsidRDefault="001B5D23" w:rsidP="00BA4CA7">
      <w:pPr>
        <w:spacing w:line="360" w:lineRule="auto"/>
        <w:jc w:val="both"/>
        <w:rPr>
          <w:sz w:val="24"/>
        </w:rPr>
      </w:pPr>
    </w:p>
    <w:p w14:paraId="460701A7" w14:textId="5BCDA952" w:rsidR="00885725" w:rsidRDefault="001B5D23" w:rsidP="00BA4CA7">
      <w:pPr>
        <w:spacing w:line="360" w:lineRule="auto"/>
        <w:jc w:val="both"/>
        <w:rPr>
          <w:sz w:val="24"/>
        </w:rPr>
      </w:pPr>
      <w:r w:rsidRPr="005C5895">
        <w:rPr>
          <w:b/>
          <w:sz w:val="24"/>
        </w:rPr>
        <w:t>De vijfde leerdoelstelling.</w:t>
      </w:r>
      <w:r w:rsidR="00FD43D1">
        <w:rPr>
          <w:sz w:val="24"/>
        </w:rPr>
        <w:t xml:space="preserve"> Uit het testen van het spel kan besloten worden dat er tal van elementen zijn die de spelers aanzet</w:t>
      </w:r>
      <w:r w:rsidR="00EE418F">
        <w:rPr>
          <w:sz w:val="24"/>
        </w:rPr>
        <w:t>ten</w:t>
      </w:r>
      <w:r w:rsidR="00FD43D1">
        <w:rPr>
          <w:sz w:val="24"/>
        </w:rPr>
        <w:t xml:space="preserve"> tot nadenken en het inzicht verhoogt </w:t>
      </w:r>
      <w:r w:rsidR="00EE418F">
        <w:rPr>
          <w:sz w:val="24"/>
        </w:rPr>
        <w:t>met betrekking tot</w:t>
      </w:r>
      <w:r w:rsidR="00FD43D1">
        <w:rPr>
          <w:sz w:val="24"/>
        </w:rPr>
        <w:t xml:space="preserve"> de impact van hun beslissingen op het resultaat. </w:t>
      </w:r>
      <w:r w:rsidR="00885725">
        <w:rPr>
          <w:sz w:val="24"/>
        </w:rPr>
        <w:t>Daarbij werden de speler</w:t>
      </w:r>
      <w:r w:rsidR="00EE418F">
        <w:rPr>
          <w:sz w:val="24"/>
        </w:rPr>
        <w:t>s</w:t>
      </w:r>
      <w:r w:rsidR="007F6408">
        <w:rPr>
          <w:sz w:val="24"/>
        </w:rPr>
        <w:t xml:space="preserve"> niet enkel aangezet tot</w:t>
      </w:r>
      <w:r w:rsidR="00885725">
        <w:rPr>
          <w:sz w:val="24"/>
        </w:rPr>
        <w:t xml:space="preserve"> nadenken maar ook tot het vooruitd</w:t>
      </w:r>
      <w:r w:rsidR="00FD43D1">
        <w:rPr>
          <w:sz w:val="24"/>
        </w:rPr>
        <w:t>enken.</w:t>
      </w:r>
      <w:r w:rsidR="00E708C6">
        <w:rPr>
          <w:sz w:val="24"/>
        </w:rPr>
        <w:t xml:space="preserve"> Om de uiteindelijke winnaar te bepalen werd de maatstaf “winst” gebruikt. </w:t>
      </w:r>
      <w:r w:rsidR="00885725">
        <w:rPr>
          <w:sz w:val="24"/>
        </w:rPr>
        <w:t xml:space="preserve">De spelers waren het er unaniem over eens dat deze </w:t>
      </w:r>
      <w:r w:rsidR="00FD43D1">
        <w:rPr>
          <w:sz w:val="24"/>
        </w:rPr>
        <w:t xml:space="preserve">winst </w:t>
      </w:r>
      <w:r w:rsidR="00885725">
        <w:rPr>
          <w:sz w:val="24"/>
        </w:rPr>
        <w:t xml:space="preserve">een correcte en eerlijke </w:t>
      </w:r>
      <w:r w:rsidR="00FD43D1">
        <w:rPr>
          <w:sz w:val="24"/>
        </w:rPr>
        <w:t xml:space="preserve">maatstaf </w:t>
      </w:r>
      <w:r w:rsidR="00885725">
        <w:rPr>
          <w:sz w:val="24"/>
        </w:rPr>
        <w:t xml:space="preserve">is. Daarbij kwam wel het </w:t>
      </w:r>
      <w:r w:rsidR="0004233C">
        <w:rPr>
          <w:sz w:val="24"/>
        </w:rPr>
        <w:t>onderwerp</w:t>
      </w:r>
      <w:r w:rsidR="00885725">
        <w:rPr>
          <w:sz w:val="24"/>
        </w:rPr>
        <w:t xml:space="preserve"> omtrent de voorraden naar boven waarbij drie spelers de mening toegedaan waren om de goederen als bederfbare producten te aanzien om op deze manier toch een </w:t>
      </w:r>
      <w:r w:rsidR="00FD43D1">
        <w:rPr>
          <w:sz w:val="24"/>
        </w:rPr>
        <w:t xml:space="preserve">impact op het resultaat </w:t>
      </w:r>
      <w:r w:rsidR="00A60F87">
        <w:rPr>
          <w:sz w:val="24"/>
        </w:rPr>
        <w:t>te introduceren.</w:t>
      </w:r>
    </w:p>
    <w:p w14:paraId="1E341435" w14:textId="77777777" w:rsidR="00885725" w:rsidRDefault="00885725" w:rsidP="00BA4CA7">
      <w:pPr>
        <w:spacing w:line="360" w:lineRule="auto"/>
        <w:jc w:val="both"/>
        <w:rPr>
          <w:sz w:val="24"/>
        </w:rPr>
      </w:pPr>
    </w:p>
    <w:p w14:paraId="35A6955F" w14:textId="77777777" w:rsidR="00E708C6" w:rsidRDefault="00E708C6">
      <w:pPr>
        <w:spacing w:after="200" w:line="276" w:lineRule="auto"/>
        <w:rPr>
          <w:sz w:val="24"/>
        </w:rPr>
      </w:pPr>
      <w:r>
        <w:rPr>
          <w:sz w:val="24"/>
        </w:rPr>
        <w:br w:type="page"/>
      </w:r>
    </w:p>
    <w:p w14:paraId="37018503" w14:textId="7E4BC55A" w:rsidR="00BA4CA7" w:rsidRDefault="00885725" w:rsidP="00BA4CA7">
      <w:pPr>
        <w:spacing w:line="360" w:lineRule="auto"/>
        <w:jc w:val="both"/>
        <w:rPr>
          <w:sz w:val="24"/>
        </w:rPr>
      </w:pPr>
      <w:r>
        <w:rPr>
          <w:sz w:val="24"/>
        </w:rPr>
        <w:t xml:space="preserve">Voormeld </w:t>
      </w:r>
      <w:r w:rsidR="00F04985">
        <w:rPr>
          <w:sz w:val="24"/>
        </w:rPr>
        <w:t>onderwerp</w:t>
      </w:r>
      <w:r>
        <w:rPr>
          <w:sz w:val="24"/>
        </w:rPr>
        <w:t xml:space="preserve"> gaf de opportuniteit samen met enkele andere zaken uit de resultaten </w:t>
      </w:r>
      <w:r w:rsidR="00D372F7">
        <w:rPr>
          <w:sz w:val="24"/>
        </w:rPr>
        <w:t xml:space="preserve">om </w:t>
      </w:r>
      <w:r w:rsidRPr="00930F16">
        <w:rPr>
          <w:b/>
          <w:sz w:val="24"/>
        </w:rPr>
        <w:t>bijkomende le</w:t>
      </w:r>
      <w:r w:rsidR="00930F16" w:rsidRPr="00930F16">
        <w:rPr>
          <w:b/>
          <w:sz w:val="24"/>
        </w:rPr>
        <w:t>erdoelstellingen</w:t>
      </w:r>
      <w:r w:rsidR="00930F16">
        <w:rPr>
          <w:sz w:val="24"/>
        </w:rPr>
        <w:t xml:space="preserve"> op te stellen. </w:t>
      </w:r>
      <w:r w:rsidR="00AC1CC3">
        <w:rPr>
          <w:sz w:val="24"/>
        </w:rPr>
        <w:t xml:space="preserve">Zo werden de onderwerpen </w:t>
      </w:r>
      <w:r w:rsidR="00A5697C">
        <w:rPr>
          <w:sz w:val="24"/>
        </w:rPr>
        <w:t>“V</w:t>
      </w:r>
      <w:r w:rsidR="00AC1CC3">
        <w:rPr>
          <w:sz w:val="24"/>
        </w:rPr>
        <w:t>oorraadwijziging</w:t>
      </w:r>
      <w:r w:rsidR="00A5697C">
        <w:rPr>
          <w:sz w:val="24"/>
        </w:rPr>
        <w:t>”, “G</w:t>
      </w:r>
      <w:r w:rsidR="009E42ED">
        <w:rPr>
          <w:sz w:val="24"/>
        </w:rPr>
        <w:t>rondstoffen: de m</w:t>
      </w:r>
      <w:r w:rsidR="00BA4CA7">
        <w:rPr>
          <w:sz w:val="24"/>
        </w:rPr>
        <w:t>onopolist</w:t>
      </w:r>
      <w:r w:rsidR="00A5697C">
        <w:rPr>
          <w:sz w:val="24"/>
        </w:rPr>
        <w:t>”</w:t>
      </w:r>
      <w:r w:rsidR="00AC1CC3">
        <w:rPr>
          <w:sz w:val="24"/>
        </w:rPr>
        <w:t xml:space="preserve">, </w:t>
      </w:r>
      <w:r w:rsidR="009E42ED">
        <w:rPr>
          <w:sz w:val="24"/>
        </w:rPr>
        <w:t>“</w:t>
      </w:r>
      <w:r w:rsidR="00BA4CA7">
        <w:rPr>
          <w:sz w:val="24"/>
        </w:rPr>
        <w:t>Strategische beslissingen</w:t>
      </w:r>
      <w:r w:rsidR="009E42ED">
        <w:rPr>
          <w:sz w:val="24"/>
        </w:rPr>
        <w:t>”</w:t>
      </w:r>
      <w:r w:rsidR="00AC1CC3">
        <w:rPr>
          <w:sz w:val="24"/>
        </w:rPr>
        <w:t xml:space="preserve">, </w:t>
      </w:r>
      <w:r w:rsidR="009E42ED">
        <w:rPr>
          <w:sz w:val="24"/>
        </w:rPr>
        <w:t>“</w:t>
      </w:r>
      <w:r w:rsidR="00BA4CA7">
        <w:rPr>
          <w:sz w:val="24"/>
        </w:rPr>
        <w:t>Onderscheid tussen kosten en uitgave</w:t>
      </w:r>
      <w:r w:rsidR="00AC1CC3">
        <w:rPr>
          <w:sz w:val="24"/>
        </w:rPr>
        <w:t>n</w:t>
      </w:r>
      <w:r w:rsidR="009E42ED">
        <w:rPr>
          <w:sz w:val="24"/>
        </w:rPr>
        <w:t>”</w:t>
      </w:r>
      <w:r w:rsidR="00AC1CC3">
        <w:rPr>
          <w:sz w:val="24"/>
        </w:rPr>
        <w:t xml:space="preserve"> als bijkomende leerdoelstellingen gesuggereerd. Hieraa</w:t>
      </w:r>
      <w:r w:rsidR="001B2E42">
        <w:rPr>
          <w:sz w:val="24"/>
        </w:rPr>
        <w:t>n kan een les gewijd worden.</w:t>
      </w:r>
    </w:p>
    <w:p w14:paraId="228B30E7" w14:textId="6DEA4058" w:rsidR="00BA4CA7" w:rsidRDefault="00BA4CA7" w:rsidP="00BA4CA7">
      <w:pPr>
        <w:spacing w:line="360" w:lineRule="auto"/>
        <w:jc w:val="both"/>
        <w:rPr>
          <w:sz w:val="24"/>
        </w:rPr>
      </w:pPr>
    </w:p>
    <w:p w14:paraId="1BF397CB" w14:textId="07F9996A" w:rsidR="001B5D23" w:rsidRDefault="00AC1CC3" w:rsidP="00BA4CA7">
      <w:pPr>
        <w:spacing w:line="360" w:lineRule="auto"/>
        <w:jc w:val="both"/>
        <w:rPr>
          <w:sz w:val="24"/>
        </w:rPr>
      </w:pPr>
      <w:r>
        <w:rPr>
          <w:sz w:val="24"/>
        </w:rPr>
        <w:t xml:space="preserve">Tot slot werd er nog een </w:t>
      </w:r>
      <w:r w:rsidR="00BA4CA7">
        <w:rPr>
          <w:sz w:val="24"/>
        </w:rPr>
        <w:t xml:space="preserve">terugkoppeling gemaakt </w:t>
      </w:r>
      <w:r w:rsidR="009E42ED">
        <w:rPr>
          <w:sz w:val="24"/>
        </w:rPr>
        <w:t>naar</w:t>
      </w:r>
      <w:r w:rsidR="00BA4CA7">
        <w:rPr>
          <w:sz w:val="24"/>
        </w:rPr>
        <w:t xml:space="preserve"> </w:t>
      </w:r>
      <w:r w:rsidR="009E42ED">
        <w:rPr>
          <w:sz w:val="24"/>
        </w:rPr>
        <w:t>het</w:t>
      </w:r>
      <w:r w:rsidR="00BA4CA7">
        <w:rPr>
          <w:sz w:val="24"/>
        </w:rPr>
        <w:t xml:space="preserve"> literatuur</w:t>
      </w:r>
      <w:r w:rsidR="009E42ED">
        <w:rPr>
          <w:sz w:val="24"/>
        </w:rPr>
        <w:t>onderzoek</w:t>
      </w:r>
      <w:r>
        <w:rPr>
          <w:sz w:val="24"/>
        </w:rPr>
        <w:t xml:space="preserve">. Hierbij kan er </w:t>
      </w:r>
      <w:r w:rsidR="00BA4CA7">
        <w:rPr>
          <w:sz w:val="24"/>
        </w:rPr>
        <w:t xml:space="preserve">geen uitspraak gedaan worden omtrent de volgende voor- en nadelen: de toename in de hoeveelheid verbeterwerk, het ontwikkelen van </w:t>
      </w:r>
      <w:r w:rsidR="00487595">
        <w:rPr>
          <w:sz w:val="24"/>
        </w:rPr>
        <w:t>‘</w:t>
      </w:r>
      <w:r w:rsidR="00BA4CA7">
        <w:rPr>
          <w:sz w:val="24"/>
        </w:rPr>
        <w:t>soft-skills</w:t>
      </w:r>
      <w:r w:rsidR="00487595">
        <w:rPr>
          <w:sz w:val="24"/>
        </w:rPr>
        <w:t>’</w:t>
      </w:r>
      <w:r w:rsidR="00BA4CA7">
        <w:rPr>
          <w:sz w:val="24"/>
        </w:rPr>
        <w:t xml:space="preserve"> en de toename in het tolerantieniveau voor repet</w:t>
      </w:r>
      <w:r w:rsidR="00472C11">
        <w:rPr>
          <w:sz w:val="24"/>
        </w:rPr>
        <w:t>itieve oefeningen. De overige voor- en na</w:t>
      </w:r>
      <w:r w:rsidR="00BA4CA7">
        <w:rPr>
          <w:sz w:val="24"/>
        </w:rPr>
        <w:t>delen zijn echter allemaal aanwezig in het spel waarbij tevens de visuele voorstelling en fysieke tastbaarheid van de leerstof als bijkomend voordeel kan worden toegevoegd.</w:t>
      </w:r>
    </w:p>
    <w:p w14:paraId="2B5E5954" w14:textId="77777777" w:rsidR="00BA4CA7" w:rsidRPr="00BA4CA7" w:rsidRDefault="00BA4CA7" w:rsidP="00BA4CA7">
      <w:pPr>
        <w:spacing w:line="360" w:lineRule="auto"/>
        <w:jc w:val="both"/>
        <w:rPr>
          <w:sz w:val="24"/>
        </w:rPr>
      </w:pPr>
    </w:p>
    <w:p w14:paraId="62E8B09D" w14:textId="1A03B997" w:rsidR="00096454" w:rsidRPr="00787AFE" w:rsidRDefault="00687A94" w:rsidP="007F600C">
      <w:pPr>
        <w:spacing w:line="360" w:lineRule="auto"/>
        <w:jc w:val="both"/>
        <w:rPr>
          <w:b/>
          <w:sz w:val="24"/>
        </w:rPr>
      </w:pPr>
      <w:r w:rsidRPr="00787AFE">
        <w:rPr>
          <w:b/>
          <w:sz w:val="24"/>
        </w:rPr>
        <w:t>Beperkingen van h</w:t>
      </w:r>
      <w:r w:rsidR="00096454" w:rsidRPr="00787AFE">
        <w:rPr>
          <w:b/>
          <w:sz w:val="24"/>
        </w:rPr>
        <w:t>et spel</w:t>
      </w:r>
    </w:p>
    <w:p w14:paraId="7A7B2927" w14:textId="2F173F67" w:rsidR="00870E7E" w:rsidRPr="00787AFE" w:rsidRDefault="00096454" w:rsidP="007F600C">
      <w:pPr>
        <w:spacing w:line="360" w:lineRule="auto"/>
        <w:jc w:val="both"/>
        <w:rPr>
          <w:sz w:val="24"/>
        </w:rPr>
      </w:pPr>
      <w:r w:rsidRPr="00787AFE">
        <w:rPr>
          <w:sz w:val="24"/>
        </w:rPr>
        <w:t>Het spel vereist een voorkennis in boekhouden</w:t>
      </w:r>
      <w:r w:rsidR="00D111AA" w:rsidRPr="00787AFE">
        <w:rPr>
          <w:sz w:val="24"/>
        </w:rPr>
        <w:t xml:space="preserve">, </w:t>
      </w:r>
      <w:r w:rsidR="0044313E" w:rsidRPr="00787AFE">
        <w:rPr>
          <w:sz w:val="24"/>
        </w:rPr>
        <w:t>zodat de v</w:t>
      </w:r>
      <w:r w:rsidRPr="00787AFE">
        <w:rPr>
          <w:sz w:val="24"/>
        </w:rPr>
        <w:t>errichtinge</w:t>
      </w:r>
      <w:r w:rsidR="00D111AA" w:rsidRPr="00787AFE">
        <w:rPr>
          <w:sz w:val="24"/>
        </w:rPr>
        <w:t xml:space="preserve">n omtrent </w:t>
      </w:r>
      <w:r w:rsidR="0044313E" w:rsidRPr="00787AFE">
        <w:rPr>
          <w:sz w:val="24"/>
        </w:rPr>
        <w:t>het aankopen, het verkopen en de</w:t>
      </w:r>
      <w:r w:rsidR="00D111AA" w:rsidRPr="00787AFE">
        <w:rPr>
          <w:sz w:val="24"/>
        </w:rPr>
        <w:t xml:space="preserve"> </w:t>
      </w:r>
      <w:r w:rsidRPr="00787AFE">
        <w:rPr>
          <w:sz w:val="24"/>
        </w:rPr>
        <w:t>diensten en diverse goederen</w:t>
      </w:r>
      <w:r w:rsidR="0044313E" w:rsidRPr="00787AFE">
        <w:rPr>
          <w:sz w:val="24"/>
        </w:rPr>
        <w:t xml:space="preserve"> zelfstandig kunnen verwerkt worden. Daarnaast is er ook in zekere mate een voorkennis vereist </w:t>
      </w:r>
      <w:r w:rsidRPr="00787AFE">
        <w:rPr>
          <w:sz w:val="24"/>
        </w:rPr>
        <w:t>om het boekjaar te kunnen afsluiten en daarbij de nodige verrichtingen uit te voeren.</w:t>
      </w:r>
    </w:p>
    <w:p w14:paraId="73DD02A3" w14:textId="77777777" w:rsidR="00870E7E" w:rsidRPr="00787AFE" w:rsidRDefault="00870E7E" w:rsidP="007F600C">
      <w:pPr>
        <w:spacing w:line="360" w:lineRule="auto"/>
        <w:jc w:val="both"/>
        <w:rPr>
          <w:sz w:val="24"/>
        </w:rPr>
      </w:pPr>
    </w:p>
    <w:p w14:paraId="23A8AC1F" w14:textId="697C2F68" w:rsidR="00096454" w:rsidRPr="00787AFE" w:rsidRDefault="0044313E" w:rsidP="007F600C">
      <w:pPr>
        <w:spacing w:line="360" w:lineRule="auto"/>
        <w:jc w:val="both"/>
        <w:rPr>
          <w:sz w:val="24"/>
        </w:rPr>
      </w:pPr>
      <w:r w:rsidRPr="00787AFE">
        <w:rPr>
          <w:sz w:val="24"/>
        </w:rPr>
        <w:t xml:space="preserve">Een volgende beperking is dat </w:t>
      </w:r>
      <w:r w:rsidR="00A25CDB" w:rsidRPr="00787AFE">
        <w:rPr>
          <w:sz w:val="24"/>
        </w:rPr>
        <w:t>er tijdens het spel een groot deel van de tijd aan</w:t>
      </w:r>
      <w:r w:rsidR="00A40FCC">
        <w:rPr>
          <w:sz w:val="24"/>
        </w:rPr>
        <w:t xml:space="preserve"> het inboeken gespendeerd wordt</w:t>
      </w:r>
      <w:r w:rsidR="00A25CDB" w:rsidRPr="00787AFE">
        <w:rPr>
          <w:sz w:val="24"/>
        </w:rPr>
        <w:t xml:space="preserve"> waardoor het spelen van het spel meer tijd zal </w:t>
      </w:r>
      <w:r w:rsidR="00A40FCC">
        <w:rPr>
          <w:sz w:val="24"/>
        </w:rPr>
        <w:t>vergen</w:t>
      </w:r>
      <w:r w:rsidR="00A25CDB" w:rsidRPr="00787AFE">
        <w:rPr>
          <w:sz w:val="24"/>
        </w:rPr>
        <w:t xml:space="preserve"> dan het geven van een traditionele oefening</w:t>
      </w:r>
      <w:r w:rsidR="00A40FCC">
        <w:rPr>
          <w:sz w:val="24"/>
        </w:rPr>
        <w:t>en</w:t>
      </w:r>
      <w:r w:rsidR="00A25CDB" w:rsidRPr="00787AFE">
        <w:rPr>
          <w:sz w:val="24"/>
        </w:rPr>
        <w:t>les.</w:t>
      </w:r>
      <w:r w:rsidR="00870E7E" w:rsidRPr="00787AFE">
        <w:rPr>
          <w:sz w:val="24"/>
        </w:rPr>
        <w:t xml:space="preserve"> Dit we</w:t>
      </w:r>
      <w:r w:rsidR="001F4A10">
        <w:rPr>
          <w:sz w:val="24"/>
        </w:rPr>
        <w:t>r</w:t>
      </w:r>
      <w:r w:rsidR="00870E7E" w:rsidRPr="00787AFE">
        <w:rPr>
          <w:sz w:val="24"/>
        </w:rPr>
        <w:t>d overigens reeds aangegeven in de literatuur als één van de nadelen.</w:t>
      </w:r>
    </w:p>
    <w:p w14:paraId="301AFB37" w14:textId="70A904E7" w:rsidR="00870E7E" w:rsidRPr="00787AFE" w:rsidRDefault="00870E7E" w:rsidP="007F600C">
      <w:pPr>
        <w:spacing w:line="360" w:lineRule="auto"/>
        <w:jc w:val="both"/>
        <w:rPr>
          <w:sz w:val="24"/>
        </w:rPr>
      </w:pPr>
    </w:p>
    <w:p w14:paraId="1F2DFB0B" w14:textId="03E563F1" w:rsidR="00870E7E" w:rsidRPr="00787AFE" w:rsidRDefault="001F4A10" w:rsidP="007F600C">
      <w:pPr>
        <w:spacing w:line="360" w:lineRule="auto"/>
        <w:jc w:val="both"/>
        <w:rPr>
          <w:sz w:val="24"/>
        </w:rPr>
      </w:pPr>
      <w:r>
        <w:rPr>
          <w:sz w:val="24"/>
        </w:rPr>
        <w:t>Tenslotte zal het spelen van het spel ook voo</w:t>
      </w:r>
      <w:r w:rsidR="00870E7E" w:rsidRPr="00787AFE">
        <w:rPr>
          <w:sz w:val="24"/>
        </w:rPr>
        <w:t>rbereidingstijd vergen voor de do</w:t>
      </w:r>
      <w:r w:rsidR="006C152A" w:rsidRPr="00787AFE">
        <w:rPr>
          <w:sz w:val="24"/>
        </w:rPr>
        <w:t>cent</w:t>
      </w:r>
      <w:r>
        <w:rPr>
          <w:sz w:val="24"/>
        </w:rPr>
        <w:t xml:space="preserve"> vermits d</w:t>
      </w:r>
      <w:r w:rsidR="006C152A" w:rsidRPr="00787AFE">
        <w:rPr>
          <w:sz w:val="24"/>
        </w:rPr>
        <w:t xml:space="preserve">eze het materiaal </w:t>
      </w:r>
      <w:r>
        <w:rPr>
          <w:sz w:val="24"/>
        </w:rPr>
        <w:t xml:space="preserve">moet </w:t>
      </w:r>
      <w:r w:rsidR="006C152A" w:rsidRPr="00787AFE">
        <w:rPr>
          <w:sz w:val="24"/>
        </w:rPr>
        <w:t>klaarzetten.</w:t>
      </w:r>
    </w:p>
    <w:p w14:paraId="2033C622" w14:textId="77777777" w:rsidR="00870E7E" w:rsidRPr="00787AFE" w:rsidRDefault="00870E7E" w:rsidP="007F600C">
      <w:pPr>
        <w:spacing w:line="360" w:lineRule="auto"/>
        <w:jc w:val="both"/>
        <w:rPr>
          <w:b/>
          <w:sz w:val="24"/>
        </w:rPr>
      </w:pPr>
    </w:p>
    <w:p w14:paraId="7F9DD5D6" w14:textId="77777777" w:rsidR="002E0B99" w:rsidRDefault="002E0B99">
      <w:pPr>
        <w:spacing w:after="200" w:line="276" w:lineRule="auto"/>
        <w:rPr>
          <w:b/>
          <w:sz w:val="24"/>
        </w:rPr>
      </w:pPr>
      <w:r>
        <w:rPr>
          <w:b/>
          <w:sz w:val="24"/>
        </w:rPr>
        <w:br w:type="page"/>
      </w:r>
    </w:p>
    <w:p w14:paraId="254A584A" w14:textId="266158F1" w:rsidR="00687A94" w:rsidRPr="00787AFE" w:rsidRDefault="00687A94" w:rsidP="007F600C">
      <w:pPr>
        <w:spacing w:line="360" w:lineRule="auto"/>
        <w:jc w:val="both"/>
        <w:rPr>
          <w:b/>
          <w:sz w:val="24"/>
        </w:rPr>
      </w:pPr>
      <w:r w:rsidRPr="00787AFE">
        <w:rPr>
          <w:b/>
          <w:sz w:val="24"/>
        </w:rPr>
        <w:t>Toekomstige varianten van het spel</w:t>
      </w:r>
    </w:p>
    <w:p w14:paraId="4AF06C3C" w14:textId="475C450B" w:rsidR="005C4C5A" w:rsidRPr="00787AFE" w:rsidRDefault="00EE3EE8" w:rsidP="007F600C">
      <w:pPr>
        <w:spacing w:line="360" w:lineRule="auto"/>
        <w:jc w:val="both"/>
        <w:rPr>
          <w:sz w:val="24"/>
        </w:rPr>
      </w:pPr>
      <w:r w:rsidRPr="00787AFE">
        <w:rPr>
          <w:sz w:val="24"/>
        </w:rPr>
        <w:t xml:space="preserve">Het spel biedt </w:t>
      </w:r>
      <w:r w:rsidRPr="00D933A0">
        <w:rPr>
          <w:sz w:val="24"/>
        </w:rPr>
        <w:t xml:space="preserve">verschillende mogelijkheden tot nieuwe varianten. Zo </w:t>
      </w:r>
      <w:r w:rsidR="00615BD1" w:rsidRPr="00D933A0">
        <w:rPr>
          <w:sz w:val="24"/>
        </w:rPr>
        <w:t>kunnen</w:t>
      </w:r>
      <w:r w:rsidRPr="00D933A0">
        <w:rPr>
          <w:sz w:val="24"/>
        </w:rPr>
        <w:t xml:space="preserve"> er aan het huidige spel v</w:t>
      </w:r>
      <w:r w:rsidR="005C4C5A" w:rsidRPr="00D933A0">
        <w:rPr>
          <w:sz w:val="24"/>
        </w:rPr>
        <w:t>erschillende boekjaren</w:t>
      </w:r>
      <w:r w:rsidR="00615BD1" w:rsidRPr="00D933A0">
        <w:rPr>
          <w:sz w:val="24"/>
        </w:rPr>
        <w:t>,</w:t>
      </w:r>
      <w:r w:rsidRPr="00D933A0">
        <w:rPr>
          <w:sz w:val="24"/>
        </w:rPr>
        <w:t xml:space="preserve"> </w:t>
      </w:r>
      <w:r w:rsidR="00AB6AD5" w:rsidRPr="00D933A0">
        <w:rPr>
          <w:sz w:val="24"/>
        </w:rPr>
        <w:t xml:space="preserve">die </w:t>
      </w:r>
      <w:r w:rsidR="00615BD1" w:rsidRPr="00D933A0">
        <w:rPr>
          <w:sz w:val="24"/>
        </w:rPr>
        <w:t xml:space="preserve">op elkaar </w:t>
      </w:r>
      <w:r w:rsidR="00AB6AD5" w:rsidRPr="00D933A0">
        <w:rPr>
          <w:sz w:val="24"/>
        </w:rPr>
        <w:t>volgen</w:t>
      </w:r>
      <w:r w:rsidR="00615BD1" w:rsidRPr="00D933A0">
        <w:rPr>
          <w:sz w:val="24"/>
        </w:rPr>
        <w:t>, worden toegevoegd</w:t>
      </w:r>
      <w:r w:rsidR="00AB6AD5" w:rsidRPr="00D933A0">
        <w:rPr>
          <w:sz w:val="24"/>
        </w:rPr>
        <w:t>.</w:t>
      </w:r>
      <w:r w:rsidR="00AB6AD5">
        <w:rPr>
          <w:sz w:val="24"/>
        </w:rPr>
        <w:t xml:space="preserve"> </w:t>
      </w:r>
      <w:r w:rsidR="00FC003D" w:rsidRPr="00787AFE">
        <w:rPr>
          <w:sz w:val="24"/>
        </w:rPr>
        <w:t>Het implementeren van a</w:t>
      </w:r>
      <w:r w:rsidR="005C4C5A" w:rsidRPr="00787AFE">
        <w:rPr>
          <w:sz w:val="24"/>
        </w:rPr>
        <w:t>ndere transacties</w:t>
      </w:r>
      <w:r w:rsidRPr="00787AFE">
        <w:rPr>
          <w:sz w:val="24"/>
        </w:rPr>
        <w:t xml:space="preserve"> zorgt dan weer voor andere varianten. Zo kunnen volgende transacties aan het spel worden toegevoegd: </w:t>
      </w:r>
      <w:r w:rsidR="00FC003D" w:rsidRPr="00787AFE">
        <w:rPr>
          <w:sz w:val="24"/>
        </w:rPr>
        <w:t>interim dividen</w:t>
      </w:r>
      <w:r w:rsidRPr="00787AFE">
        <w:rPr>
          <w:sz w:val="24"/>
        </w:rPr>
        <w:t>d, kapitaal subsidie, leningen,</w:t>
      </w:r>
      <w:r w:rsidR="00FC003D" w:rsidRPr="00787AFE">
        <w:rPr>
          <w:sz w:val="24"/>
        </w:rPr>
        <w:t xml:space="preserve"> resultaatverwerking waarbij er wettelijke reserves worden aangelegd of </w:t>
      </w:r>
      <w:r w:rsidRPr="00787AFE">
        <w:rPr>
          <w:sz w:val="24"/>
        </w:rPr>
        <w:t xml:space="preserve">een </w:t>
      </w:r>
      <w:r w:rsidR="00FC003D" w:rsidRPr="00787AFE">
        <w:rPr>
          <w:sz w:val="24"/>
        </w:rPr>
        <w:t xml:space="preserve">dividend uitkering zal plaatsvinden. </w:t>
      </w:r>
      <w:r w:rsidR="005C4C5A" w:rsidRPr="00787AFE">
        <w:rPr>
          <w:sz w:val="24"/>
        </w:rPr>
        <w:t>D</w:t>
      </w:r>
      <w:r w:rsidR="00FC003D" w:rsidRPr="00787AFE">
        <w:rPr>
          <w:sz w:val="24"/>
        </w:rPr>
        <w:t xml:space="preserve">eze </w:t>
      </w:r>
      <w:r w:rsidRPr="00787AFE">
        <w:rPr>
          <w:sz w:val="24"/>
        </w:rPr>
        <w:t xml:space="preserve">transacties </w:t>
      </w:r>
      <w:r w:rsidR="00FC003D" w:rsidRPr="00787AFE">
        <w:rPr>
          <w:sz w:val="24"/>
        </w:rPr>
        <w:t xml:space="preserve">kunnen </w:t>
      </w:r>
      <w:r w:rsidR="00787AFE">
        <w:rPr>
          <w:sz w:val="24"/>
        </w:rPr>
        <w:t xml:space="preserve">worden </w:t>
      </w:r>
      <w:r w:rsidR="00FC003D" w:rsidRPr="00787AFE">
        <w:rPr>
          <w:sz w:val="24"/>
        </w:rPr>
        <w:t xml:space="preserve">geïntroduceerd </w:t>
      </w:r>
      <w:r w:rsidR="005C4C5A" w:rsidRPr="00787AFE">
        <w:rPr>
          <w:sz w:val="24"/>
        </w:rPr>
        <w:t>aan de hand van de kans- en algemeen fondskaarten</w:t>
      </w:r>
      <w:r w:rsidR="00FC003D" w:rsidRPr="00787AFE">
        <w:rPr>
          <w:sz w:val="24"/>
        </w:rPr>
        <w:t xml:space="preserve"> of door</w:t>
      </w:r>
      <w:r w:rsidR="006F2B39">
        <w:rPr>
          <w:sz w:val="24"/>
        </w:rPr>
        <w:t xml:space="preserve"> </w:t>
      </w:r>
      <w:r w:rsidR="00787AFE">
        <w:rPr>
          <w:sz w:val="24"/>
        </w:rPr>
        <w:t xml:space="preserve">middel van aanpassingen in </w:t>
      </w:r>
      <w:r w:rsidR="00FC003D" w:rsidRPr="00787AFE">
        <w:rPr>
          <w:sz w:val="24"/>
        </w:rPr>
        <w:t>de spelregels.</w:t>
      </w:r>
    </w:p>
    <w:p w14:paraId="23C1400F" w14:textId="77777777" w:rsidR="005C4C5A" w:rsidRDefault="005C4C5A" w:rsidP="007F600C">
      <w:pPr>
        <w:spacing w:line="360" w:lineRule="auto"/>
        <w:jc w:val="both"/>
        <w:rPr>
          <w:sz w:val="24"/>
          <w:highlight w:val="yellow"/>
        </w:rPr>
      </w:pPr>
    </w:p>
    <w:p w14:paraId="18DFEDD7" w14:textId="3FBAFD15" w:rsidR="00096454" w:rsidRPr="005E3C81" w:rsidRDefault="00687A94" w:rsidP="007F600C">
      <w:pPr>
        <w:spacing w:line="360" w:lineRule="auto"/>
        <w:jc w:val="both"/>
        <w:rPr>
          <w:b/>
          <w:sz w:val="24"/>
        </w:rPr>
      </w:pPr>
      <w:r w:rsidRPr="005E3C81">
        <w:rPr>
          <w:b/>
          <w:sz w:val="24"/>
        </w:rPr>
        <w:t>Beperkingen van h</w:t>
      </w:r>
      <w:r w:rsidR="00096454" w:rsidRPr="005E3C81">
        <w:rPr>
          <w:b/>
          <w:sz w:val="24"/>
        </w:rPr>
        <w:t>et onderzoek</w:t>
      </w:r>
    </w:p>
    <w:p w14:paraId="363FD6B4" w14:textId="2BA16A6A" w:rsidR="004D0D18" w:rsidRDefault="00752A3D" w:rsidP="007F600C">
      <w:pPr>
        <w:spacing w:line="360" w:lineRule="auto"/>
        <w:jc w:val="both"/>
        <w:rPr>
          <w:sz w:val="24"/>
        </w:rPr>
      </w:pPr>
      <w:r w:rsidRPr="005E3C81">
        <w:rPr>
          <w:sz w:val="24"/>
        </w:rPr>
        <w:t xml:space="preserve">Een beperking van het onderzoek is dat er </w:t>
      </w:r>
      <w:r w:rsidR="000567B9" w:rsidRPr="005E3C81">
        <w:rPr>
          <w:sz w:val="24"/>
        </w:rPr>
        <w:t xml:space="preserve">slechts een beperkt aantal </w:t>
      </w:r>
      <w:r w:rsidR="00096454" w:rsidRPr="005E3C81">
        <w:rPr>
          <w:sz w:val="24"/>
        </w:rPr>
        <w:t xml:space="preserve">respondenten betrokken </w:t>
      </w:r>
      <w:r w:rsidR="000567B9" w:rsidRPr="005E3C81">
        <w:rPr>
          <w:sz w:val="24"/>
        </w:rPr>
        <w:t xml:space="preserve">zijn </w:t>
      </w:r>
      <w:r w:rsidR="00096454" w:rsidRPr="005E3C81">
        <w:rPr>
          <w:sz w:val="24"/>
        </w:rPr>
        <w:t xml:space="preserve">geweest. </w:t>
      </w:r>
      <w:r w:rsidR="000567B9" w:rsidRPr="005E3C81">
        <w:rPr>
          <w:sz w:val="24"/>
        </w:rPr>
        <w:t xml:space="preserve">Daarbij </w:t>
      </w:r>
      <w:r w:rsidR="00306300" w:rsidRPr="005E3C81">
        <w:rPr>
          <w:sz w:val="24"/>
        </w:rPr>
        <w:t>is er geopteerd om diverse groepen</w:t>
      </w:r>
      <w:r w:rsidR="006A39BB">
        <w:rPr>
          <w:sz w:val="24"/>
        </w:rPr>
        <w:t xml:space="preserve"> van respondenten</w:t>
      </w:r>
      <w:r w:rsidR="00306300" w:rsidRPr="005E3C81">
        <w:rPr>
          <w:sz w:val="24"/>
        </w:rPr>
        <w:t xml:space="preserve"> te bevragen. Echter kan er niet vastgesteld worden dat deze groep</w:t>
      </w:r>
      <w:r w:rsidR="00BF3EDC">
        <w:rPr>
          <w:sz w:val="24"/>
        </w:rPr>
        <w:t>en</w:t>
      </w:r>
      <w:r w:rsidR="00306300" w:rsidRPr="005E3C81">
        <w:rPr>
          <w:sz w:val="24"/>
        </w:rPr>
        <w:t xml:space="preserve"> representatief </w:t>
      </w:r>
      <w:r w:rsidR="00BF3EDC">
        <w:rPr>
          <w:sz w:val="24"/>
        </w:rPr>
        <w:t>zijn</w:t>
      </w:r>
      <w:r w:rsidR="00306300" w:rsidRPr="005E3C81">
        <w:rPr>
          <w:sz w:val="24"/>
        </w:rPr>
        <w:t xml:space="preserve"> voor Generatie Z.</w:t>
      </w:r>
    </w:p>
    <w:p w14:paraId="7431638C" w14:textId="77777777" w:rsidR="004D0D18" w:rsidRDefault="004D0D18" w:rsidP="007F600C">
      <w:pPr>
        <w:spacing w:line="360" w:lineRule="auto"/>
        <w:jc w:val="both"/>
        <w:rPr>
          <w:sz w:val="24"/>
        </w:rPr>
      </w:pPr>
    </w:p>
    <w:p w14:paraId="5851696F" w14:textId="16CABCB7" w:rsidR="00A10595" w:rsidRDefault="00DF0A98" w:rsidP="007F600C">
      <w:pPr>
        <w:spacing w:line="360" w:lineRule="auto"/>
        <w:jc w:val="both"/>
        <w:rPr>
          <w:sz w:val="24"/>
        </w:rPr>
      </w:pPr>
      <w:r>
        <w:rPr>
          <w:sz w:val="24"/>
        </w:rPr>
        <w:t>E</w:t>
      </w:r>
      <w:r w:rsidR="000567B9" w:rsidRPr="005E3C81">
        <w:rPr>
          <w:sz w:val="24"/>
        </w:rPr>
        <w:t xml:space="preserve">en volgende beperking </w:t>
      </w:r>
      <w:r w:rsidR="008B0A80">
        <w:rPr>
          <w:sz w:val="24"/>
        </w:rPr>
        <w:t>bestaat uit het feit dat e</w:t>
      </w:r>
      <w:r w:rsidR="00DF7BF7" w:rsidRPr="005E3C81">
        <w:rPr>
          <w:sz w:val="24"/>
        </w:rPr>
        <w:t>r</w:t>
      </w:r>
      <w:r w:rsidR="000567B9" w:rsidRPr="005E3C81">
        <w:rPr>
          <w:sz w:val="24"/>
        </w:rPr>
        <w:t>voor</w:t>
      </w:r>
      <w:r w:rsidR="00DF7BF7" w:rsidRPr="005E3C81">
        <w:rPr>
          <w:sz w:val="24"/>
        </w:rPr>
        <w:t xml:space="preserve"> geopteerd </w:t>
      </w:r>
      <w:r w:rsidR="008B0A80">
        <w:rPr>
          <w:sz w:val="24"/>
        </w:rPr>
        <w:t xml:space="preserve">werd </w:t>
      </w:r>
      <w:r w:rsidR="000567B9" w:rsidRPr="005E3C81">
        <w:rPr>
          <w:sz w:val="24"/>
        </w:rPr>
        <w:t>om</w:t>
      </w:r>
      <w:r w:rsidR="00DF7BF7" w:rsidRPr="005E3C81">
        <w:rPr>
          <w:sz w:val="24"/>
        </w:rPr>
        <w:t xml:space="preserve"> kwalitatief onderzoek uit te voeren waarbij diepte-interviews werden afgenomen</w:t>
      </w:r>
      <w:r w:rsidR="00096454" w:rsidRPr="005E3C81">
        <w:rPr>
          <w:sz w:val="24"/>
        </w:rPr>
        <w:t>.</w:t>
      </w:r>
      <w:r w:rsidR="00DF7BF7" w:rsidRPr="005E3C81">
        <w:rPr>
          <w:sz w:val="24"/>
        </w:rPr>
        <w:t xml:space="preserve"> </w:t>
      </w:r>
      <w:r w:rsidR="000567B9" w:rsidRPr="005E3C81">
        <w:rPr>
          <w:sz w:val="24"/>
        </w:rPr>
        <w:t>In deze interviews</w:t>
      </w:r>
      <w:r w:rsidR="00DF7BF7" w:rsidRPr="005E3C81">
        <w:rPr>
          <w:sz w:val="24"/>
        </w:rPr>
        <w:t xml:space="preserve"> werden de a</w:t>
      </w:r>
      <w:r w:rsidR="00096454" w:rsidRPr="005E3C81">
        <w:rPr>
          <w:sz w:val="24"/>
        </w:rPr>
        <w:t xml:space="preserve">chterliggende meningen </w:t>
      </w:r>
      <w:r w:rsidR="00DF7BF7" w:rsidRPr="005E3C81">
        <w:rPr>
          <w:sz w:val="24"/>
        </w:rPr>
        <w:t xml:space="preserve">en </w:t>
      </w:r>
      <w:r w:rsidR="008B0A80">
        <w:rPr>
          <w:sz w:val="24"/>
        </w:rPr>
        <w:t xml:space="preserve">de </w:t>
      </w:r>
      <w:r w:rsidR="00DF7BF7" w:rsidRPr="005E3C81">
        <w:rPr>
          <w:sz w:val="24"/>
        </w:rPr>
        <w:t xml:space="preserve">spelervaring bevraagd. </w:t>
      </w:r>
      <w:r w:rsidR="000567B9" w:rsidRPr="005E3C81">
        <w:rPr>
          <w:sz w:val="24"/>
        </w:rPr>
        <w:t xml:space="preserve">Deze keuze voor kwalitatief onderzoek was bijgevolg essentieel </w:t>
      </w:r>
      <w:r w:rsidR="00096454" w:rsidRPr="005E3C81">
        <w:rPr>
          <w:sz w:val="24"/>
        </w:rPr>
        <w:t xml:space="preserve">gezien </w:t>
      </w:r>
      <w:r w:rsidR="00DF7BF7" w:rsidRPr="005E3C81">
        <w:rPr>
          <w:sz w:val="24"/>
        </w:rPr>
        <w:t xml:space="preserve">de </w:t>
      </w:r>
      <w:r w:rsidR="00A10595">
        <w:rPr>
          <w:sz w:val="24"/>
        </w:rPr>
        <w:t>drastische</w:t>
      </w:r>
      <w:r w:rsidR="00096454" w:rsidRPr="005E3C81">
        <w:rPr>
          <w:sz w:val="24"/>
        </w:rPr>
        <w:t xml:space="preserve"> wijzigingen</w:t>
      </w:r>
      <w:r w:rsidR="00DF7BF7" w:rsidRPr="005E3C81">
        <w:rPr>
          <w:sz w:val="24"/>
        </w:rPr>
        <w:t xml:space="preserve"> die het </w:t>
      </w:r>
      <w:r w:rsidR="000567B9" w:rsidRPr="005E3C81">
        <w:rPr>
          <w:sz w:val="24"/>
        </w:rPr>
        <w:t>spel heef</w:t>
      </w:r>
      <w:r w:rsidR="00096454" w:rsidRPr="005E3C81">
        <w:rPr>
          <w:sz w:val="24"/>
        </w:rPr>
        <w:t>t ondergaan.</w:t>
      </w:r>
    </w:p>
    <w:p w14:paraId="288CB82B" w14:textId="77777777" w:rsidR="00A10595" w:rsidRDefault="00A10595" w:rsidP="007F600C">
      <w:pPr>
        <w:spacing w:line="360" w:lineRule="auto"/>
        <w:jc w:val="both"/>
        <w:rPr>
          <w:sz w:val="24"/>
        </w:rPr>
      </w:pPr>
    </w:p>
    <w:p w14:paraId="3563FF38" w14:textId="50884DC1" w:rsidR="00096454" w:rsidRPr="005E3C81" w:rsidRDefault="00A10595" w:rsidP="007F600C">
      <w:pPr>
        <w:spacing w:line="360" w:lineRule="auto"/>
        <w:jc w:val="both"/>
        <w:rPr>
          <w:sz w:val="24"/>
        </w:rPr>
      </w:pPr>
      <w:r>
        <w:rPr>
          <w:sz w:val="24"/>
        </w:rPr>
        <w:t>Een</w:t>
      </w:r>
      <w:r w:rsidR="005E3C81" w:rsidRPr="005E3C81">
        <w:rPr>
          <w:sz w:val="24"/>
        </w:rPr>
        <w:t xml:space="preserve"> </w:t>
      </w:r>
      <w:r w:rsidR="00E3598A" w:rsidRPr="005E3C81">
        <w:rPr>
          <w:sz w:val="24"/>
        </w:rPr>
        <w:t xml:space="preserve">laatste beperking </w:t>
      </w:r>
      <w:r>
        <w:rPr>
          <w:sz w:val="24"/>
        </w:rPr>
        <w:t>is d</w:t>
      </w:r>
      <w:r w:rsidR="005E3C81" w:rsidRPr="005E3C81">
        <w:rPr>
          <w:sz w:val="24"/>
        </w:rPr>
        <w:t xml:space="preserve">at er </w:t>
      </w:r>
      <w:r w:rsidR="00E3598A" w:rsidRPr="005E3C81">
        <w:rPr>
          <w:sz w:val="24"/>
        </w:rPr>
        <w:t>w</w:t>
      </w:r>
      <w:r w:rsidR="00096454" w:rsidRPr="005E3C81">
        <w:rPr>
          <w:sz w:val="24"/>
        </w:rPr>
        <w:t xml:space="preserve">einig literatuur ter beschikking </w:t>
      </w:r>
      <w:r w:rsidR="00E3598A" w:rsidRPr="005E3C81">
        <w:rPr>
          <w:sz w:val="24"/>
        </w:rPr>
        <w:t xml:space="preserve">was omtrent </w:t>
      </w:r>
      <w:r w:rsidR="005E3C81" w:rsidRPr="005E3C81">
        <w:rPr>
          <w:sz w:val="24"/>
        </w:rPr>
        <w:t>de ontwikkeling</w:t>
      </w:r>
      <w:r w:rsidR="00E3598A" w:rsidRPr="005E3C81">
        <w:rPr>
          <w:sz w:val="24"/>
        </w:rPr>
        <w:t xml:space="preserve"> van een boekhoudspel.</w:t>
      </w:r>
    </w:p>
    <w:p w14:paraId="030AEE1B" w14:textId="67435070" w:rsidR="003A5639" w:rsidRPr="00527F08" w:rsidRDefault="003A5639" w:rsidP="007F600C">
      <w:pPr>
        <w:spacing w:line="360" w:lineRule="auto"/>
        <w:jc w:val="both"/>
        <w:rPr>
          <w:sz w:val="24"/>
          <w:highlight w:val="yellow"/>
        </w:rPr>
      </w:pPr>
    </w:p>
    <w:p w14:paraId="4FF30BBC" w14:textId="37D66107" w:rsidR="008C55FC" w:rsidRPr="00015F77" w:rsidRDefault="00B17602" w:rsidP="007F600C">
      <w:pPr>
        <w:spacing w:line="360" w:lineRule="auto"/>
        <w:jc w:val="both"/>
        <w:rPr>
          <w:b/>
          <w:sz w:val="24"/>
        </w:rPr>
      </w:pPr>
      <w:r w:rsidRPr="00015F77">
        <w:rPr>
          <w:b/>
          <w:sz w:val="24"/>
        </w:rPr>
        <w:t>Toekomstig onderzoek</w:t>
      </w:r>
    </w:p>
    <w:p w14:paraId="34CAF56D" w14:textId="17C5D0F6" w:rsidR="004C5A46" w:rsidRPr="002E0B99" w:rsidRDefault="005E2521" w:rsidP="00AB6AD5">
      <w:pPr>
        <w:spacing w:line="360" w:lineRule="auto"/>
        <w:jc w:val="both"/>
        <w:rPr>
          <w:sz w:val="24"/>
        </w:rPr>
        <w:sectPr w:rsidR="004C5A46" w:rsidRPr="002E0B99" w:rsidSect="00E21168">
          <w:headerReference w:type="first" r:id="rId27"/>
          <w:footerReference w:type="first" r:id="rId28"/>
          <w:type w:val="continuous"/>
          <w:pgSz w:w="11906" w:h="16838" w:code="9"/>
          <w:pgMar w:top="1417" w:right="1417" w:bottom="1417" w:left="1417" w:header="284" w:footer="284" w:gutter="0"/>
          <w:pgNumType w:start="1"/>
          <w:cols w:space="1769"/>
          <w:formProt w:val="0"/>
          <w:titlePg/>
          <w:docGrid w:linePitch="360"/>
        </w:sectPr>
      </w:pPr>
      <w:r>
        <w:rPr>
          <w:sz w:val="24"/>
        </w:rPr>
        <w:t>Naar de toekomst toe biedt d</w:t>
      </w:r>
      <w:r w:rsidR="00015F77" w:rsidRPr="00015F77">
        <w:rPr>
          <w:sz w:val="24"/>
        </w:rPr>
        <w:t xml:space="preserve">it onderzoek </w:t>
      </w:r>
      <w:r>
        <w:rPr>
          <w:sz w:val="24"/>
        </w:rPr>
        <w:t xml:space="preserve">een basis waarop verder kan worden gebouwd. Zo </w:t>
      </w:r>
      <w:r w:rsidR="00015F77" w:rsidRPr="00015F77">
        <w:rPr>
          <w:sz w:val="24"/>
        </w:rPr>
        <w:t xml:space="preserve">kan er onderzoek worden uitgevoerd </w:t>
      </w:r>
      <w:r w:rsidR="00BE3EEE">
        <w:rPr>
          <w:sz w:val="24"/>
        </w:rPr>
        <w:t>naar het bevragen van</w:t>
      </w:r>
      <w:r w:rsidR="00015F77" w:rsidRPr="00015F77">
        <w:rPr>
          <w:sz w:val="24"/>
        </w:rPr>
        <w:t xml:space="preserve"> de nieuwe leerdoelstellingen. </w:t>
      </w:r>
      <w:r>
        <w:rPr>
          <w:sz w:val="24"/>
        </w:rPr>
        <w:t>Verder</w:t>
      </w:r>
      <w:r w:rsidR="00015F77" w:rsidRPr="00015F77">
        <w:rPr>
          <w:sz w:val="24"/>
        </w:rPr>
        <w:t xml:space="preserve"> kan er </w:t>
      </w:r>
      <w:r w:rsidR="00BE3EEE">
        <w:rPr>
          <w:sz w:val="24"/>
        </w:rPr>
        <w:t xml:space="preserve">ook </w:t>
      </w:r>
      <w:r w:rsidR="00015F77" w:rsidRPr="00015F77">
        <w:rPr>
          <w:sz w:val="24"/>
        </w:rPr>
        <w:t xml:space="preserve">onderzoek </w:t>
      </w:r>
      <w:r w:rsidR="00BE3EEE">
        <w:rPr>
          <w:sz w:val="24"/>
        </w:rPr>
        <w:t xml:space="preserve">worden </w:t>
      </w:r>
      <w:r w:rsidR="00015F77" w:rsidRPr="00015F77">
        <w:rPr>
          <w:sz w:val="24"/>
        </w:rPr>
        <w:t>verricht naar het standpunt van de docenten</w:t>
      </w:r>
      <w:r w:rsidR="00BE3EEE">
        <w:rPr>
          <w:sz w:val="24"/>
        </w:rPr>
        <w:t>. Hierbij kunnen h</w:t>
      </w:r>
      <w:r w:rsidR="00015F77" w:rsidRPr="00015F77">
        <w:rPr>
          <w:sz w:val="24"/>
        </w:rPr>
        <w:t xml:space="preserve">un ervaringen met </w:t>
      </w:r>
      <w:r w:rsidR="00BE3EEE">
        <w:rPr>
          <w:sz w:val="24"/>
        </w:rPr>
        <w:t xml:space="preserve">betrekking tot </w:t>
      </w:r>
      <w:r w:rsidR="00015F77" w:rsidRPr="00015F77">
        <w:rPr>
          <w:sz w:val="24"/>
        </w:rPr>
        <w:t xml:space="preserve">het spel </w:t>
      </w:r>
      <w:r w:rsidR="00BE3EEE">
        <w:rPr>
          <w:sz w:val="24"/>
        </w:rPr>
        <w:t xml:space="preserve">worden </w:t>
      </w:r>
      <w:r w:rsidR="00015F77" w:rsidRPr="00015F77">
        <w:rPr>
          <w:sz w:val="24"/>
        </w:rPr>
        <w:t xml:space="preserve">bevraagd. </w:t>
      </w:r>
      <w:r>
        <w:rPr>
          <w:sz w:val="24"/>
        </w:rPr>
        <w:t>Daarnaast</w:t>
      </w:r>
      <w:r w:rsidR="00376FB7">
        <w:rPr>
          <w:sz w:val="24"/>
        </w:rPr>
        <w:t xml:space="preserve"> leent er zich ook een mogelijkheid tot een </w:t>
      </w:r>
      <w:r w:rsidR="00015F77" w:rsidRPr="00015F77">
        <w:rPr>
          <w:sz w:val="24"/>
        </w:rPr>
        <w:t>kwantitatief onderzoek aangezien dit onderzoek zich louter</w:t>
      </w:r>
      <w:r w:rsidR="00376FB7">
        <w:rPr>
          <w:sz w:val="24"/>
        </w:rPr>
        <w:t xml:space="preserve"> op het kwalitatieve </w:t>
      </w:r>
      <w:r w:rsidR="00015F77" w:rsidRPr="00015F77">
        <w:rPr>
          <w:sz w:val="24"/>
        </w:rPr>
        <w:t xml:space="preserve">richtte. </w:t>
      </w:r>
      <w:r w:rsidR="00670CDF">
        <w:rPr>
          <w:sz w:val="24"/>
        </w:rPr>
        <w:t>Tenslotte</w:t>
      </w:r>
      <w:r w:rsidR="00015F77" w:rsidRPr="00015F77">
        <w:rPr>
          <w:sz w:val="24"/>
        </w:rPr>
        <w:t xml:space="preserve"> kan </w:t>
      </w:r>
      <w:r w:rsidR="00376FB7">
        <w:rPr>
          <w:sz w:val="24"/>
        </w:rPr>
        <w:t>ook</w:t>
      </w:r>
      <w:r w:rsidR="00015F77" w:rsidRPr="00015F77">
        <w:rPr>
          <w:sz w:val="24"/>
        </w:rPr>
        <w:t xml:space="preserve"> de impact op pe</w:t>
      </w:r>
      <w:r w:rsidR="0050764D">
        <w:rPr>
          <w:sz w:val="24"/>
        </w:rPr>
        <w:t>rformantie onderzocht worden</w:t>
      </w:r>
      <w:r w:rsidR="008876C1">
        <w:rPr>
          <w:sz w:val="24"/>
        </w:rPr>
        <w:t xml:space="preserve">. </w:t>
      </w:r>
      <w:r w:rsidR="004F6F37">
        <w:rPr>
          <w:sz w:val="24"/>
        </w:rPr>
        <w:t>Dit onderzoek</w:t>
      </w:r>
      <w:r w:rsidR="001D7D41">
        <w:rPr>
          <w:sz w:val="24"/>
        </w:rPr>
        <w:t xml:space="preserve"> kan </w:t>
      </w:r>
      <w:r w:rsidR="0050764D">
        <w:rPr>
          <w:sz w:val="24"/>
        </w:rPr>
        <w:t>bestaa</w:t>
      </w:r>
      <w:r w:rsidR="001D7D41">
        <w:rPr>
          <w:sz w:val="24"/>
        </w:rPr>
        <w:t xml:space="preserve">n </w:t>
      </w:r>
      <w:r w:rsidR="0050764D">
        <w:rPr>
          <w:sz w:val="24"/>
        </w:rPr>
        <w:t xml:space="preserve">uit </w:t>
      </w:r>
      <w:r w:rsidR="00015F77" w:rsidRPr="00015F77">
        <w:rPr>
          <w:sz w:val="24"/>
        </w:rPr>
        <w:t>een pre</w:t>
      </w:r>
      <w:r w:rsidR="0050764D">
        <w:rPr>
          <w:sz w:val="24"/>
        </w:rPr>
        <w:t>-</w:t>
      </w:r>
      <w:r w:rsidR="00015F77" w:rsidRPr="00015F77">
        <w:rPr>
          <w:sz w:val="24"/>
        </w:rPr>
        <w:t>test, gevolg</w:t>
      </w:r>
      <w:r w:rsidR="0050764D">
        <w:rPr>
          <w:sz w:val="24"/>
        </w:rPr>
        <w:t xml:space="preserve">d door het spel </w:t>
      </w:r>
      <w:r w:rsidR="001D7D41">
        <w:rPr>
          <w:sz w:val="24"/>
        </w:rPr>
        <w:t>waarna</w:t>
      </w:r>
      <w:r w:rsidR="0050764D">
        <w:rPr>
          <w:sz w:val="24"/>
        </w:rPr>
        <w:t xml:space="preserve"> een post-</w:t>
      </w:r>
      <w:r w:rsidR="001D7D41">
        <w:rPr>
          <w:sz w:val="24"/>
        </w:rPr>
        <w:t xml:space="preserve">test volgt </w:t>
      </w:r>
      <w:r w:rsidR="002E0B99">
        <w:rPr>
          <w:sz w:val="24"/>
        </w:rPr>
        <w:t>om de leerwinst te onderzoeken.</w:t>
      </w:r>
    </w:p>
    <w:p w14:paraId="1A995144" w14:textId="128A8631" w:rsidR="00AC3696" w:rsidRPr="00794FFA" w:rsidRDefault="00AC3696" w:rsidP="0015615D">
      <w:pPr>
        <w:pStyle w:val="Kop1"/>
        <w:spacing w:line="360" w:lineRule="auto"/>
        <w:jc w:val="both"/>
        <w:rPr>
          <w:lang w:val="en-GB"/>
        </w:rPr>
      </w:pPr>
      <w:bookmarkStart w:id="249" w:name="_Toc515384757"/>
      <w:bookmarkStart w:id="250" w:name="_Toc515832630"/>
      <w:r w:rsidRPr="00794FFA">
        <w:rPr>
          <w:lang w:val="en-GB"/>
        </w:rPr>
        <w:t>Bibliografie</w:t>
      </w:r>
      <w:bookmarkEnd w:id="249"/>
      <w:bookmarkEnd w:id="250"/>
    </w:p>
    <w:p w14:paraId="0739C174" w14:textId="2E125040" w:rsidR="00C20B8C" w:rsidRPr="004B1151" w:rsidRDefault="00C20B8C" w:rsidP="00003957">
      <w:pPr>
        <w:spacing w:line="240" w:lineRule="auto"/>
        <w:rPr>
          <w:color w:val="auto"/>
          <w:sz w:val="24"/>
          <w:szCs w:val="24"/>
          <w:lang w:val="en-GB"/>
        </w:rPr>
      </w:pPr>
      <w:r w:rsidRPr="004B1151">
        <w:rPr>
          <w:color w:val="auto"/>
          <w:sz w:val="24"/>
          <w:szCs w:val="24"/>
          <w:lang w:val="en-GB"/>
        </w:rPr>
        <w:t>Albrecht, W. D. (1995). A Financial Accounting and Investment Simulation Game</w:t>
      </w:r>
      <w:r w:rsidRPr="004B1151">
        <w:rPr>
          <w:i/>
          <w:color w:val="auto"/>
          <w:sz w:val="24"/>
          <w:szCs w:val="24"/>
          <w:lang w:val="en-GB"/>
        </w:rPr>
        <w:t>. Issues in Accounting Education</w:t>
      </w:r>
      <w:r w:rsidRPr="004B1151">
        <w:rPr>
          <w:color w:val="auto"/>
          <w:sz w:val="24"/>
          <w:szCs w:val="24"/>
          <w:lang w:val="en-GB"/>
        </w:rPr>
        <w:t xml:space="preserve">, </w:t>
      </w:r>
      <w:r w:rsidRPr="004B1151">
        <w:rPr>
          <w:i/>
          <w:color w:val="auto"/>
          <w:sz w:val="24"/>
          <w:szCs w:val="24"/>
          <w:lang w:val="en-GB"/>
        </w:rPr>
        <w:t>10</w:t>
      </w:r>
      <w:r w:rsidRPr="004B1151">
        <w:rPr>
          <w:color w:val="auto"/>
          <w:sz w:val="24"/>
          <w:szCs w:val="24"/>
          <w:lang w:val="en-GB"/>
        </w:rPr>
        <w:t>(1)</w:t>
      </w:r>
      <w:r w:rsidR="00721EB8" w:rsidRPr="004B1151">
        <w:rPr>
          <w:color w:val="auto"/>
          <w:sz w:val="24"/>
          <w:szCs w:val="24"/>
          <w:lang w:val="en-GB"/>
        </w:rPr>
        <w:t xml:space="preserve">, </w:t>
      </w:r>
      <w:r w:rsidRPr="004B1151">
        <w:rPr>
          <w:color w:val="auto"/>
          <w:sz w:val="24"/>
          <w:szCs w:val="24"/>
          <w:lang w:val="en-GB"/>
        </w:rPr>
        <w:t>127-141.</w:t>
      </w:r>
    </w:p>
    <w:p w14:paraId="68DE63DB" w14:textId="77777777" w:rsidR="00C20B8C" w:rsidRPr="004B1151" w:rsidRDefault="00C20B8C" w:rsidP="00003957">
      <w:pPr>
        <w:spacing w:line="240" w:lineRule="auto"/>
        <w:rPr>
          <w:color w:val="auto"/>
          <w:sz w:val="24"/>
          <w:szCs w:val="24"/>
          <w:lang w:val="en-GB"/>
        </w:rPr>
      </w:pPr>
    </w:p>
    <w:p w14:paraId="4DBF3BE8" w14:textId="3599DD66" w:rsidR="00C20B8C" w:rsidRPr="004B1151" w:rsidRDefault="00C20B8C" w:rsidP="00003957">
      <w:pPr>
        <w:spacing w:line="240" w:lineRule="auto"/>
        <w:rPr>
          <w:color w:val="auto"/>
          <w:sz w:val="24"/>
          <w:szCs w:val="24"/>
        </w:rPr>
      </w:pPr>
      <w:r w:rsidRPr="004B1151">
        <w:rPr>
          <w:color w:val="auto"/>
          <w:sz w:val="24"/>
          <w:szCs w:val="24"/>
          <w:lang w:val="en-GB"/>
        </w:rPr>
        <w:t xml:space="preserve">Allen, J., McCourt, A., &amp; Low, M. (2011). Playing the double entry monopoly game - Active learning in accounting principles and practices. </w:t>
      </w:r>
      <w:r w:rsidRPr="004B1151">
        <w:rPr>
          <w:i/>
          <w:iCs/>
          <w:color w:val="auto"/>
          <w:sz w:val="24"/>
          <w:szCs w:val="24"/>
        </w:rPr>
        <w:t>Accounting Instructors' Report</w:t>
      </w:r>
      <w:r w:rsidRPr="004B1151">
        <w:rPr>
          <w:color w:val="auto"/>
          <w:sz w:val="24"/>
          <w:szCs w:val="24"/>
        </w:rPr>
        <w:t>,</w:t>
      </w:r>
      <w:r w:rsidR="00975C33" w:rsidRPr="004B1151">
        <w:rPr>
          <w:color w:val="auto"/>
          <w:sz w:val="24"/>
          <w:szCs w:val="24"/>
        </w:rPr>
        <w:t xml:space="preserve"> </w:t>
      </w:r>
      <w:r w:rsidRPr="004B1151">
        <w:rPr>
          <w:i/>
          <w:iCs/>
          <w:color w:val="auto"/>
          <w:sz w:val="24"/>
          <w:szCs w:val="24"/>
        </w:rPr>
        <w:t>Fall</w:t>
      </w:r>
      <w:r w:rsidRPr="004B1151">
        <w:rPr>
          <w:color w:val="auto"/>
          <w:sz w:val="24"/>
          <w:szCs w:val="24"/>
        </w:rPr>
        <w:t>,</w:t>
      </w:r>
      <w:r w:rsidR="00AD3A77" w:rsidRPr="004B1151">
        <w:rPr>
          <w:color w:val="auto"/>
          <w:sz w:val="24"/>
          <w:szCs w:val="24"/>
        </w:rPr>
        <w:t xml:space="preserve"> </w:t>
      </w:r>
      <w:r w:rsidRPr="004B1151">
        <w:rPr>
          <w:color w:val="auto"/>
          <w:sz w:val="24"/>
          <w:szCs w:val="24"/>
        </w:rPr>
        <w:t>1-8.</w:t>
      </w:r>
    </w:p>
    <w:p w14:paraId="7FCC371F" w14:textId="37B093CE" w:rsidR="00C20B8C" w:rsidRPr="004B1151" w:rsidRDefault="00C20B8C" w:rsidP="00003957">
      <w:pPr>
        <w:spacing w:line="240" w:lineRule="auto"/>
        <w:rPr>
          <w:color w:val="auto"/>
          <w:sz w:val="24"/>
          <w:szCs w:val="24"/>
        </w:rPr>
      </w:pPr>
    </w:p>
    <w:p w14:paraId="2E8BA825" w14:textId="77777777" w:rsidR="005C09FD" w:rsidRPr="004B1151" w:rsidRDefault="005C09FD" w:rsidP="005C09FD">
      <w:pPr>
        <w:spacing w:line="240" w:lineRule="auto"/>
        <w:rPr>
          <w:sz w:val="24"/>
          <w:szCs w:val="24"/>
        </w:rPr>
      </w:pPr>
      <w:r w:rsidRPr="004B1151">
        <w:rPr>
          <w:color w:val="auto"/>
          <w:sz w:val="24"/>
          <w:szCs w:val="24"/>
        </w:rPr>
        <w:t xml:space="preserve">Bervoets, D. (19 september 2017). CEO Ghelamco kocht dit jaar grond op plek Club-stadion. </w:t>
      </w:r>
      <w:r w:rsidRPr="004B1151">
        <w:rPr>
          <w:i/>
          <w:color w:val="auto"/>
          <w:sz w:val="24"/>
          <w:szCs w:val="24"/>
        </w:rPr>
        <w:t>De Tijd</w:t>
      </w:r>
      <w:r w:rsidRPr="004B1151">
        <w:rPr>
          <w:color w:val="auto"/>
          <w:sz w:val="24"/>
          <w:szCs w:val="24"/>
        </w:rPr>
        <w:t xml:space="preserve">. Geraadpleegd op 20 mei 2018 via </w:t>
      </w:r>
      <w:hyperlink r:id="rId29" w:history="1">
        <w:r w:rsidRPr="004B1151">
          <w:rPr>
            <w:rStyle w:val="Hyperlink"/>
            <w:sz w:val="24"/>
            <w:szCs w:val="24"/>
          </w:rPr>
          <w:t>https://www.tijd.be/ondernemen/entertainment/CEO-Ghelamco-kocht-dit-jaar-grond-op-plek-Club-stadion/9933655</w:t>
        </w:r>
      </w:hyperlink>
    </w:p>
    <w:p w14:paraId="0C230CCC" w14:textId="77777777" w:rsidR="005C09FD" w:rsidRPr="004B1151" w:rsidRDefault="005C09FD" w:rsidP="00003957">
      <w:pPr>
        <w:spacing w:line="240" w:lineRule="auto"/>
        <w:rPr>
          <w:sz w:val="24"/>
          <w:szCs w:val="24"/>
        </w:rPr>
      </w:pPr>
    </w:p>
    <w:p w14:paraId="3C6A1909" w14:textId="6D2564DE" w:rsidR="00C20B8C" w:rsidRPr="004B1151" w:rsidRDefault="00C20B8C" w:rsidP="00003957">
      <w:pPr>
        <w:tabs>
          <w:tab w:val="left" w:pos="1212"/>
        </w:tabs>
        <w:spacing w:line="240" w:lineRule="auto"/>
        <w:rPr>
          <w:color w:val="auto"/>
          <w:sz w:val="24"/>
          <w:szCs w:val="24"/>
          <w:lang w:val="en-GB"/>
        </w:rPr>
      </w:pPr>
      <w:r w:rsidRPr="004B1151">
        <w:rPr>
          <w:sz w:val="24"/>
          <w:szCs w:val="24"/>
          <w:lang w:val="en-GB"/>
        </w:rPr>
        <w:t>Capelo, C., &amp; Dias, J.</w:t>
      </w:r>
      <w:r w:rsidR="00DB11AB" w:rsidRPr="004B1151">
        <w:rPr>
          <w:sz w:val="24"/>
          <w:szCs w:val="24"/>
          <w:lang w:val="en-GB"/>
        </w:rPr>
        <w:t xml:space="preserve"> F.</w:t>
      </w:r>
      <w:r w:rsidRPr="004B1151">
        <w:rPr>
          <w:sz w:val="24"/>
          <w:szCs w:val="24"/>
          <w:lang w:val="en-GB"/>
        </w:rPr>
        <w:t xml:space="preserve"> (2</w:t>
      </w:r>
      <w:r w:rsidR="00DB11AB" w:rsidRPr="004B1151">
        <w:rPr>
          <w:sz w:val="24"/>
          <w:szCs w:val="24"/>
          <w:lang w:val="en-GB"/>
        </w:rPr>
        <w:t>009</w:t>
      </w:r>
      <w:r w:rsidRPr="004B1151">
        <w:rPr>
          <w:sz w:val="24"/>
          <w:szCs w:val="24"/>
          <w:lang w:val="en-GB"/>
        </w:rPr>
        <w:t xml:space="preserve">). A system dynamics-based simulation experiment for testing mental model and performance effects of using the balanced scorecard. </w:t>
      </w:r>
      <w:r w:rsidRPr="004B1151">
        <w:rPr>
          <w:i/>
          <w:color w:val="auto"/>
          <w:sz w:val="24"/>
          <w:szCs w:val="24"/>
          <w:lang w:val="en-GB"/>
        </w:rPr>
        <w:t>System Dynamics Review</w:t>
      </w:r>
      <w:r w:rsidRPr="004B1151">
        <w:rPr>
          <w:color w:val="auto"/>
          <w:sz w:val="24"/>
          <w:szCs w:val="24"/>
          <w:lang w:val="en-GB"/>
        </w:rPr>
        <w:t xml:space="preserve">, </w:t>
      </w:r>
      <w:r w:rsidRPr="004B1151">
        <w:rPr>
          <w:i/>
          <w:color w:val="auto"/>
          <w:sz w:val="24"/>
          <w:szCs w:val="24"/>
          <w:lang w:val="en-GB"/>
        </w:rPr>
        <w:t>25</w:t>
      </w:r>
      <w:r w:rsidR="00DB11AB" w:rsidRPr="004B1151">
        <w:rPr>
          <w:color w:val="auto"/>
          <w:sz w:val="24"/>
          <w:szCs w:val="24"/>
          <w:lang w:val="en-GB"/>
        </w:rPr>
        <w:t>(1)</w:t>
      </w:r>
      <w:r w:rsidRPr="004B1151">
        <w:rPr>
          <w:color w:val="auto"/>
          <w:sz w:val="24"/>
          <w:szCs w:val="24"/>
          <w:lang w:val="en-GB"/>
        </w:rPr>
        <w:t>, 1–34.</w:t>
      </w:r>
      <w:r w:rsidR="00DB11AB" w:rsidRPr="004B1151">
        <w:rPr>
          <w:color w:val="auto"/>
          <w:sz w:val="24"/>
          <w:szCs w:val="24"/>
          <w:lang w:val="en-GB"/>
        </w:rPr>
        <w:t xml:space="preserve"> DOI: 10.1002/sdr.413</w:t>
      </w:r>
    </w:p>
    <w:p w14:paraId="7B45167B" w14:textId="77777777" w:rsidR="00C20B8C" w:rsidRPr="004B1151" w:rsidRDefault="00C20B8C" w:rsidP="00003957">
      <w:pPr>
        <w:tabs>
          <w:tab w:val="left" w:pos="1212"/>
        </w:tabs>
        <w:spacing w:line="240" w:lineRule="auto"/>
        <w:rPr>
          <w:color w:val="auto"/>
          <w:sz w:val="24"/>
          <w:szCs w:val="24"/>
          <w:lang w:val="en-GB"/>
        </w:rPr>
      </w:pPr>
    </w:p>
    <w:p w14:paraId="4D4F3B5F" w14:textId="5396B93F" w:rsidR="00C20B8C" w:rsidRPr="004B1151" w:rsidRDefault="00C20B8C" w:rsidP="00003957">
      <w:pPr>
        <w:spacing w:line="240" w:lineRule="auto"/>
        <w:rPr>
          <w:color w:val="auto"/>
          <w:sz w:val="24"/>
          <w:szCs w:val="24"/>
          <w:lang w:val="en-GB"/>
        </w:rPr>
      </w:pPr>
      <w:r w:rsidRPr="004B1151">
        <w:rPr>
          <w:color w:val="auto"/>
          <w:sz w:val="24"/>
          <w:szCs w:val="24"/>
          <w:lang w:val="en-GB"/>
        </w:rPr>
        <w:t xml:space="preserve">Capelo, C., Lopes, A., &amp; Mata A. (2015). A Simulation-Based Approach for Teaching the Systems Perspective of Strategic Performance Management. </w:t>
      </w:r>
      <w:r w:rsidRPr="004B1151">
        <w:rPr>
          <w:i/>
          <w:color w:val="auto"/>
          <w:sz w:val="24"/>
          <w:szCs w:val="24"/>
          <w:lang w:val="en-GB"/>
        </w:rPr>
        <w:t>Accounting Education</w:t>
      </w:r>
      <w:r w:rsidRPr="004B1151">
        <w:rPr>
          <w:color w:val="auto"/>
          <w:sz w:val="24"/>
          <w:szCs w:val="24"/>
          <w:lang w:val="en-GB"/>
        </w:rPr>
        <w:t>,</w:t>
      </w:r>
      <w:r w:rsidRPr="004B1151">
        <w:rPr>
          <w:i/>
          <w:color w:val="auto"/>
          <w:sz w:val="24"/>
          <w:szCs w:val="24"/>
          <w:lang w:val="en-GB"/>
        </w:rPr>
        <w:t xml:space="preserve"> 24</w:t>
      </w:r>
      <w:r w:rsidRPr="004B1151">
        <w:rPr>
          <w:color w:val="auto"/>
          <w:sz w:val="24"/>
          <w:szCs w:val="24"/>
          <w:lang w:val="en-GB"/>
        </w:rPr>
        <w:t>(1), 1-26</w:t>
      </w:r>
      <w:r w:rsidR="009A5BCC" w:rsidRPr="004B1151">
        <w:rPr>
          <w:color w:val="auto"/>
          <w:sz w:val="24"/>
          <w:szCs w:val="24"/>
          <w:lang w:val="en-GB"/>
        </w:rPr>
        <w:t>.</w:t>
      </w:r>
      <w:r w:rsidR="00700389" w:rsidRPr="004B1151">
        <w:rPr>
          <w:color w:val="auto"/>
          <w:sz w:val="24"/>
          <w:szCs w:val="24"/>
          <w:lang w:val="en-GB"/>
        </w:rPr>
        <w:t xml:space="preserve"> DOI: 10.1080/09639284.2014.979430</w:t>
      </w:r>
    </w:p>
    <w:p w14:paraId="5737844D" w14:textId="77777777" w:rsidR="00C20B8C" w:rsidRPr="004B1151" w:rsidRDefault="00C20B8C" w:rsidP="00003957">
      <w:pPr>
        <w:spacing w:line="240" w:lineRule="auto"/>
        <w:rPr>
          <w:color w:val="auto"/>
          <w:sz w:val="24"/>
          <w:szCs w:val="24"/>
          <w:lang w:val="en-GB"/>
        </w:rPr>
      </w:pPr>
    </w:p>
    <w:p w14:paraId="73A581D4" w14:textId="0EDC5AFC" w:rsidR="00C20B8C" w:rsidRPr="004B1151" w:rsidRDefault="00C20B8C" w:rsidP="00003957">
      <w:pPr>
        <w:spacing w:line="240" w:lineRule="auto"/>
        <w:rPr>
          <w:color w:val="auto"/>
          <w:sz w:val="24"/>
          <w:szCs w:val="24"/>
          <w:lang w:val="en-GB"/>
        </w:rPr>
      </w:pPr>
      <w:r w:rsidRPr="004B1151">
        <w:rPr>
          <w:color w:val="auto"/>
          <w:sz w:val="24"/>
          <w:szCs w:val="24"/>
          <w:lang w:val="en-GB"/>
        </w:rPr>
        <w:t>Carenys, J., &amp; Moya, S. (2016)</w:t>
      </w:r>
      <w:r w:rsidR="00103ED3" w:rsidRPr="004B1151">
        <w:rPr>
          <w:color w:val="auto"/>
          <w:sz w:val="24"/>
          <w:szCs w:val="24"/>
          <w:lang w:val="en-GB"/>
        </w:rPr>
        <w:t>.</w:t>
      </w:r>
      <w:r w:rsidRPr="004B1151">
        <w:rPr>
          <w:color w:val="auto"/>
          <w:sz w:val="24"/>
          <w:szCs w:val="24"/>
          <w:lang w:val="en-GB"/>
        </w:rPr>
        <w:t xml:space="preserve"> Digital game-based learning in accounting and business education. </w:t>
      </w:r>
      <w:r w:rsidR="00951365" w:rsidRPr="004B1151">
        <w:rPr>
          <w:i/>
          <w:color w:val="auto"/>
          <w:sz w:val="24"/>
          <w:szCs w:val="24"/>
          <w:lang w:val="en-GB"/>
        </w:rPr>
        <w:t>Accounting Education</w:t>
      </w:r>
      <w:r w:rsidR="00951365" w:rsidRPr="004B1151">
        <w:rPr>
          <w:color w:val="auto"/>
          <w:sz w:val="24"/>
          <w:szCs w:val="24"/>
          <w:lang w:val="en-GB"/>
        </w:rPr>
        <w:t>,</w:t>
      </w:r>
      <w:r w:rsidR="00951365" w:rsidRPr="004B1151">
        <w:rPr>
          <w:i/>
          <w:color w:val="auto"/>
          <w:sz w:val="24"/>
          <w:szCs w:val="24"/>
          <w:lang w:val="en-GB"/>
        </w:rPr>
        <w:t xml:space="preserve"> 25</w:t>
      </w:r>
      <w:r w:rsidR="00951365" w:rsidRPr="004B1151">
        <w:rPr>
          <w:color w:val="auto"/>
          <w:sz w:val="24"/>
          <w:szCs w:val="24"/>
          <w:lang w:val="en-GB"/>
        </w:rPr>
        <w:t xml:space="preserve">(6), </w:t>
      </w:r>
      <w:r w:rsidRPr="004B1151">
        <w:rPr>
          <w:color w:val="auto"/>
          <w:sz w:val="24"/>
          <w:szCs w:val="24"/>
          <w:lang w:val="en-GB"/>
        </w:rPr>
        <w:t>598-651</w:t>
      </w:r>
      <w:r w:rsidR="00951365" w:rsidRPr="004B1151">
        <w:rPr>
          <w:color w:val="auto"/>
          <w:sz w:val="24"/>
          <w:szCs w:val="24"/>
          <w:lang w:val="en-GB"/>
        </w:rPr>
        <w:t>. DOI: 10.1080/09639284.2016.1241951</w:t>
      </w:r>
    </w:p>
    <w:p w14:paraId="6601E78B" w14:textId="77777777" w:rsidR="00C20B8C" w:rsidRPr="004B1151" w:rsidRDefault="00C20B8C" w:rsidP="00003957">
      <w:pPr>
        <w:spacing w:line="240" w:lineRule="auto"/>
        <w:rPr>
          <w:color w:val="auto"/>
          <w:sz w:val="24"/>
          <w:szCs w:val="24"/>
          <w:lang w:val="en-GB"/>
        </w:rPr>
      </w:pPr>
    </w:p>
    <w:p w14:paraId="2F728572" w14:textId="66DDD4B7" w:rsidR="00C20B8C" w:rsidRPr="004B1151" w:rsidRDefault="00C20B8C" w:rsidP="00003957">
      <w:pPr>
        <w:spacing w:line="240" w:lineRule="auto"/>
        <w:rPr>
          <w:color w:val="auto"/>
          <w:sz w:val="24"/>
          <w:szCs w:val="24"/>
        </w:rPr>
      </w:pPr>
      <w:r w:rsidRPr="004B1151">
        <w:rPr>
          <w:color w:val="auto"/>
          <w:sz w:val="24"/>
          <w:szCs w:val="24"/>
          <w:lang w:val="en-GB"/>
        </w:rPr>
        <w:t xml:space="preserve">DeCoster, D., &amp; Prater, G. (1973). An experimental study of the use of a business game in elementary accounting. </w:t>
      </w:r>
      <w:r w:rsidRPr="004B1151">
        <w:rPr>
          <w:i/>
          <w:color w:val="auto"/>
          <w:sz w:val="24"/>
          <w:szCs w:val="24"/>
        </w:rPr>
        <w:t>Accounting Review</w:t>
      </w:r>
      <w:r w:rsidRPr="004B1151">
        <w:rPr>
          <w:color w:val="auto"/>
          <w:sz w:val="24"/>
          <w:szCs w:val="24"/>
        </w:rPr>
        <w:t xml:space="preserve">, </w:t>
      </w:r>
      <w:r w:rsidRPr="004B1151">
        <w:rPr>
          <w:i/>
          <w:color w:val="auto"/>
          <w:sz w:val="24"/>
          <w:szCs w:val="24"/>
        </w:rPr>
        <w:t>48</w:t>
      </w:r>
      <w:r w:rsidRPr="004B1151">
        <w:rPr>
          <w:color w:val="auto"/>
          <w:sz w:val="24"/>
          <w:szCs w:val="24"/>
        </w:rPr>
        <w:t>(1), 137-142.</w:t>
      </w:r>
    </w:p>
    <w:p w14:paraId="0AED34D7" w14:textId="77777777" w:rsidR="00C20B8C" w:rsidRPr="004B1151" w:rsidRDefault="00C20B8C" w:rsidP="00003957">
      <w:pPr>
        <w:spacing w:line="240" w:lineRule="auto"/>
        <w:rPr>
          <w:color w:val="auto"/>
          <w:sz w:val="24"/>
          <w:szCs w:val="24"/>
        </w:rPr>
      </w:pPr>
    </w:p>
    <w:p w14:paraId="46483D0C" w14:textId="77777777" w:rsidR="005C09FD" w:rsidRPr="004B1151" w:rsidRDefault="005C09FD" w:rsidP="005C09FD">
      <w:pPr>
        <w:spacing w:line="240" w:lineRule="auto"/>
        <w:rPr>
          <w:color w:val="auto"/>
          <w:sz w:val="24"/>
          <w:szCs w:val="24"/>
        </w:rPr>
      </w:pPr>
      <w:r w:rsidRPr="004B1151">
        <w:rPr>
          <w:color w:val="auto"/>
          <w:sz w:val="24"/>
          <w:szCs w:val="24"/>
        </w:rPr>
        <w:t xml:space="preserve">De Lembre, E., Everaert, P., &amp; Verhoeye, J. (2013). </w:t>
      </w:r>
      <w:r w:rsidRPr="004B1151">
        <w:rPr>
          <w:i/>
          <w:iCs/>
          <w:color w:val="auto"/>
          <w:sz w:val="24"/>
          <w:szCs w:val="24"/>
        </w:rPr>
        <w:t>Handboek boekhouden. Dubbel boekhouden : basisbeginselen.</w:t>
      </w:r>
      <w:r w:rsidRPr="004B1151">
        <w:rPr>
          <w:color w:val="auto"/>
          <w:sz w:val="24"/>
          <w:szCs w:val="24"/>
        </w:rPr>
        <w:t xml:space="preserve"> 3e herwerkte editie Antwerpen: Intersentia.</w:t>
      </w:r>
    </w:p>
    <w:p w14:paraId="5C5AC7EE" w14:textId="77777777" w:rsidR="005C09FD" w:rsidRPr="004B1151" w:rsidRDefault="005C09FD" w:rsidP="005C09FD">
      <w:pPr>
        <w:spacing w:line="240" w:lineRule="auto"/>
        <w:rPr>
          <w:color w:val="auto"/>
          <w:sz w:val="24"/>
          <w:szCs w:val="24"/>
        </w:rPr>
      </w:pPr>
    </w:p>
    <w:p w14:paraId="761A3AB7" w14:textId="77777777" w:rsidR="005C09FD" w:rsidRPr="004B1151" w:rsidRDefault="005C09FD" w:rsidP="005C09FD">
      <w:pPr>
        <w:spacing w:after="200" w:line="276" w:lineRule="auto"/>
        <w:rPr>
          <w:color w:val="auto"/>
          <w:sz w:val="24"/>
          <w:szCs w:val="24"/>
        </w:rPr>
      </w:pPr>
      <w:r w:rsidRPr="004B1151">
        <w:rPr>
          <w:color w:val="auto"/>
          <w:sz w:val="24"/>
          <w:szCs w:val="24"/>
        </w:rPr>
        <w:t xml:space="preserve">De Pelsmacker, P., &amp; Van Kenhove, P. (2014). </w:t>
      </w:r>
      <w:r w:rsidRPr="004B1151">
        <w:rPr>
          <w:i/>
          <w:iCs/>
          <w:color w:val="auto"/>
          <w:sz w:val="24"/>
          <w:szCs w:val="24"/>
        </w:rPr>
        <w:t>Marktonderzoek : methoden en toepassingen.</w:t>
      </w:r>
      <w:r w:rsidRPr="004B1151">
        <w:rPr>
          <w:color w:val="auto"/>
          <w:sz w:val="24"/>
          <w:szCs w:val="24"/>
        </w:rPr>
        <w:t xml:space="preserve"> 4e editie Amsterdam: Pearson Benelux. </w:t>
      </w:r>
    </w:p>
    <w:p w14:paraId="2E64C8EE" w14:textId="77777777" w:rsidR="005C09FD" w:rsidRPr="004B1151" w:rsidRDefault="00604DA0" w:rsidP="005C09FD">
      <w:pPr>
        <w:spacing w:after="200" w:line="276" w:lineRule="auto"/>
        <w:rPr>
          <w:color w:val="auto"/>
          <w:sz w:val="24"/>
          <w:szCs w:val="24"/>
          <w:lang w:val="en-GB"/>
        </w:rPr>
      </w:pPr>
      <w:r w:rsidRPr="004B1151">
        <w:rPr>
          <w:color w:val="auto"/>
          <w:sz w:val="24"/>
          <w:szCs w:val="24"/>
          <w:lang w:val="en-GB"/>
        </w:rPr>
        <w:t>DeVries, D. &amp; Slavin, R. (</w:t>
      </w:r>
      <w:r w:rsidRPr="004B1151">
        <w:rPr>
          <w:rStyle w:val="pubyear"/>
          <w:color w:val="auto"/>
          <w:sz w:val="24"/>
          <w:szCs w:val="24"/>
          <w:lang w:val="en-GB"/>
        </w:rPr>
        <w:t>1976</w:t>
      </w:r>
      <w:r w:rsidRPr="004B1151">
        <w:rPr>
          <w:color w:val="auto"/>
          <w:sz w:val="24"/>
          <w:szCs w:val="24"/>
          <w:lang w:val="en-GB"/>
        </w:rPr>
        <w:t xml:space="preserve">). </w:t>
      </w:r>
      <w:r w:rsidRPr="004B1151">
        <w:rPr>
          <w:rStyle w:val="booktitle"/>
          <w:i/>
          <w:iCs/>
          <w:color w:val="auto"/>
          <w:sz w:val="24"/>
          <w:szCs w:val="24"/>
          <w:lang w:val="en-GB"/>
        </w:rPr>
        <w:t>Teams</w:t>
      </w:r>
      <w:r w:rsidRPr="004B1151">
        <w:rPr>
          <w:rStyle w:val="booktitle"/>
          <w:rFonts w:ascii="Cambria Math" w:hAnsi="Cambria Math" w:cs="Cambria Math"/>
          <w:i/>
          <w:iCs/>
          <w:color w:val="auto"/>
          <w:sz w:val="24"/>
          <w:szCs w:val="24"/>
          <w:lang w:val="en-GB"/>
        </w:rPr>
        <w:t>‐</w:t>
      </w:r>
      <w:r w:rsidRPr="004B1151">
        <w:rPr>
          <w:rStyle w:val="booktitle"/>
          <w:i/>
          <w:iCs/>
          <w:color w:val="auto"/>
          <w:sz w:val="24"/>
          <w:szCs w:val="24"/>
          <w:lang w:val="en-GB"/>
        </w:rPr>
        <w:t>games</w:t>
      </w:r>
      <w:r w:rsidRPr="004B1151">
        <w:rPr>
          <w:rStyle w:val="booktitle"/>
          <w:rFonts w:ascii="Cambria Math" w:hAnsi="Cambria Math" w:cs="Cambria Math"/>
          <w:i/>
          <w:iCs/>
          <w:color w:val="auto"/>
          <w:sz w:val="24"/>
          <w:szCs w:val="24"/>
          <w:lang w:val="en-GB"/>
        </w:rPr>
        <w:t>‐</w:t>
      </w:r>
      <w:r w:rsidRPr="004B1151">
        <w:rPr>
          <w:rStyle w:val="booktitle"/>
          <w:i/>
          <w:iCs/>
          <w:color w:val="auto"/>
          <w:sz w:val="24"/>
          <w:szCs w:val="24"/>
          <w:lang w:val="en-GB"/>
        </w:rPr>
        <w:t>tournaments: a final report on the research (report no. 17)</w:t>
      </w:r>
      <w:r w:rsidRPr="004B1151">
        <w:rPr>
          <w:color w:val="auto"/>
          <w:sz w:val="24"/>
          <w:szCs w:val="24"/>
          <w:lang w:val="en-GB"/>
        </w:rPr>
        <w:t>. Baltimore, MD: The Johns Hopkins University, Center for Social Organization of Schools.</w:t>
      </w:r>
    </w:p>
    <w:p w14:paraId="6EC54CB2" w14:textId="76943291" w:rsidR="00C20B8C" w:rsidRPr="004B1151" w:rsidRDefault="00C20B8C" w:rsidP="005C09FD">
      <w:pPr>
        <w:spacing w:after="200" w:line="276" w:lineRule="auto"/>
        <w:rPr>
          <w:color w:val="auto"/>
          <w:sz w:val="24"/>
          <w:szCs w:val="24"/>
          <w:lang w:val="en-GB"/>
        </w:rPr>
      </w:pPr>
      <w:r w:rsidRPr="004B1151">
        <w:rPr>
          <w:color w:val="auto"/>
          <w:sz w:val="24"/>
          <w:szCs w:val="24"/>
          <w:lang w:val="en-GB"/>
        </w:rPr>
        <w:t>Everaert, P.</w:t>
      </w:r>
      <w:r w:rsidR="00C55F8E" w:rsidRPr="004B1151">
        <w:rPr>
          <w:color w:val="auto"/>
          <w:sz w:val="24"/>
          <w:szCs w:val="24"/>
          <w:lang w:val="en-GB"/>
        </w:rPr>
        <w:t>,</w:t>
      </w:r>
      <w:r w:rsidRPr="004B1151">
        <w:rPr>
          <w:color w:val="auto"/>
          <w:sz w:val="24"/>
          <w:szCs w:val="24"/>
          <w:lang w:val="en-GB"/>
        </w:rPr>
        <w:t xml:space="preserve"> &amp; Swenson, D. W. (2014). Truck Redesign Case: Simulating the Target Costing Process in a Product Design Environment. </w:t>
      </w:r>
      <w:r w:rsidRPr="004B1151">
        <w:rPr>
          <w:i/>
          <w:color w:val="auto"/>
          <w:sz w:val="24"/>
          <w:szCs w:val="24"/>
          <w:lang w:val="en-GB"/>
        </w:rPr>
        <w:t>Issues in Accounting Education</w:t>
      </w:r>
      <w:r w:rsidRPr="004B1151">
        <w:rPr>
          <w:color w:val="auto"/>
          <w:sz w:val="24"/>
          <w:szCs w:val="24"/>
          <w:lang w:val="en-GB"/>
        </w:rPr>
        <w:t xml:space="preserve">, </w:t>
      </w:r>
      <w:r w:rsidRPr="004B1151">
        <w:rPr>
          <w:i/>
          <w:color w:val="auto"/>
          <w:sz w:val="24"/>
          <w:szCs w:val="24"/>
          <w:lang w:val="en-GB"/>
        </w:rPr>
        <w:t>29</w:t>
      </w:r>
      <w:r w:rsidRPr="004B1151">
        <w:rPr>
          <w:color w:val="auto"/>
          <w:sz w:val="24"/>
          <w:szCs w:val="24"/>
          <w:lang w:val="en-GB"/>
        </w:rPr>
        <w:t>(1), 61–85.</w:t>
      </w:r>
      <w:r w:rsidR="00C55F8E" w:rsidRPr="004B1151">
        <w:rPr>
          <w:color w:val="auto"/>
          <w:sz w:val="24"/>
          <w:szCs w:val="24"/>
          <w:lang w:val="en-GB"/>
        </w:rPr>
        <w:t xml:space="preserve"> DOI: 10.2308/iace-50623</w:t>
      </w:r>
    </w:p>
    <w:p w14:paraId="2E13D4D0" w14:textId="77777777" w:rsidR="00B62C82" w:rsidRPr="004B1151" w:rsidRDefault="00B62C82" w:rsidP="00003957">
      <w:pPr>
        <w:spacing w:line="240" w:lineRule="auto"/>
        <w:rPr>
          <w:color w:val="auto"/>
          <w:sz w:val="24"/>
          <w:szCs w:val="24"/>
          <w:lang w:val="en-GB"/>
        </w:rPr>
      </w:pPr>
      <w:r w:rsidRPr="004B1151">
        <w:rPr>
          <w:color w:val="auto"/>
          <w:sz w:val="24"/>
          <w:szCs w:val="24"/>
          <w:lang w:val="en-GB"/>
        </w:rPr>
        <w:t xml:space="preserve">Gupta, S., Elson, R. J., &amp; Ostapski, S. A. (2006). The Puzzle Game: A novel approach to teaching accounting. </w:t>
      </w:r>
      <w:r w:rsidRPr="004B1151">
        <w:rPr>
          <w:i/>
          <w:iCs/>
          <w:color w:val="auto"/>
          <w:sz w:val="24"/>
          <w:szCs w:val="24"/>
          <w:lang w:val="en-GB"/>
        </w:rPr>
        <w:t>Accounting Instructors' Report, Fall</w:t>
      </w:r>
      <w:r w:rsidRPr="004B1151">
        <w:rPr>
          <w:color w:val="auto"/>
          <w:sz w:val="24"/>
          <w:szCs w:val="24"/>
          <w:lang w:val="en-GB"/>
        </w:rPr>
        <w:t xml:space="preserve">, 1-10. </w:t>
      </w:r>
    </w:p>
    <w:p w14:paraId="2A157F61" w14:textId="77777777" w:rsidR="00C20B8C" w:rsidRPr="004B1151" w:rsidRDefault="00C20B8C" w:rsidP="00003957">
      <w:pPr>
        <w:spacing w:line="240" w:lineRule="auto"/>
        <w:rPr>
          <w:rStyle w:val="Hyperlink"/>
          <w:color w:val="auto"/>
          <w:sz w:val="24"/>
          <w:szCs w:val="24"/>
          <w:lang w:val="en-GB"/>
        </w:rPr>
      </w:pPr>
    </w:p>
    <w:p w14:paraId="31388900" w14:textId="6F585C9A" w:rsidR="00C20B8C" w:rsidRPr="004B1151" w:rsidRDefault="00C20B8C" w:rsidP="00003957">
      <w:pPr>
        <w:spacing w:line="240" w:lineRule="auto"/>
        <w:rPr>
          <w:color w:val="auto"/>
          <w:sz w:val="24"/>
          <w:szCs w:val="24"/>
          <w:lang w:val="en-GB"/>
        </w:rPr>
      </w:pPr>
      <w:r w:rsidRPr="004B1151">
        <w:rPr>
          <w:color w:val="auto"/>
          <w:sz w:val="24"/>
          <w:szCs w:val="24"/>
          <w:lang w:val="en-GB"/>
        </w:rPr>
        <w:t>Haywood, M. E</w:t>
      </w:r>
      <w:r w:rsidR="008F4D67" w:rsidRPr="004B1151">
        <w:rPr>
          <w:color w:val="auto"/>
          <w:sz w:val="24"/>
          <w:szCs w:val="24"/>
          <w:lang w:val="en-GB"/>
        </w:rPr>
        <w:t xml:space="preserve">., McMullen, D. A., &amp; Wygal, D. </w:t>
      </w:r>
      <w:r w:rsidR="002E1454" w:rsidRPr="004B1151">
        <w:rPr>
          <w:color w:val="auto"/>
          <w:sz w:val="24"/>
          <w:szCs w:val="24"/>
          <w:lang w:val="en-GB"/>
        </w:rPr>
        <w:t>E</w:t>
      </w:r>
      <w:r w:rsidRPr="004B1151">
        <w:rPr>
          <w:color w:val="auto"/>
          <w:sz w:val="24"/>
          <w:szCs w:val="24"/>
          <w:lang w:val="en-GB"/>
        </w:rPr>
        <w:t xml:space="preserve">. (2004). Using Games to Enhance Student Understanding of </w:t>
      </w:r>
      <w:r w:rsidR="008F4D67" w:rsidRPr="004B1151">
        <w:rPr>
          <w:color w:val="auto"/>
          <w:sz w:val="24"/>
          <w:szCs w:val="24"/>
          <w:lang w:val="en-GB"/>
        </w:rPr>
        <w:t xml:space="preserve">Professional and </w:t>
      </w:r>
      <w:r w:rsidRPr="004B1151">
        <w:rPr>
          <w:color w:val="auto"/>
          <w:sz w:val="24"/>
          <w:szCs w:val="24"/>
          <w:lang w:val="en-GB"/>
        </w:rPr>
        <w:t xml:space="preserve">Ethical Responsibilities. </w:t>
      </w:r>
      <w:r w:rsidRPr="004B1151">
        <w:rPr>
          <w:i/>
          <w:color w:val="auto"/>
          <w:sz w:val="24"/>
          <w:szCs w:val="24"/>
          <w:lang w:val="en-GB"/>
        </w:rPr>
        <w:t>Issues in Accounting Education</w:t>
      </w:r>
      <w:r w:rsidRPr="004B1151">
        <w:rPr>
          <w:color w:val="auto"/>
          <w:sz w:val="24"/>
          <w:szCs w:val="24"/>
          <w:lang w:val="en-GB"/>
        </w:rPr>
        <w:t xml:space="preserve">, </w:t>
      </w:r>
      <w:r w:rsidRPr="004B1151">
        <w:rPr>
          <w:i/>
          <w:color w:val="auto"/>
          <w:sz w:val="24"/>
          <w:szCs w:val="24"/>
          <w:lang w:val="en-GB"/>
        </w:rPr>
        <w:t>19</w:t>
      </w:r>
      <w:r w:rsidRPr="004B1151">
        <w:rPr>
          <w:color w:val="auto"/>
          <w:sz w:val="24"/>
          <w:szCs w:val="24"/>
          <w:lang w:val="en-GB"/>
        </w:rPr>
        <w:t>(1),</w:t>
      </w:r>
      <w:r w:rsidR="008F4D67" w:rsidRPr="004B1151">
        <w:rPr>
          <w:color w:val="auto"/>
          <w:sz w:val="24"/>
          <w:szCs w:val="24"/>
          <w:lang w:val="en-GB"/>
        </w:rPr>
        <w:t xml:space="preserve"> </w:t>
      </w:r>
      <w:r w:rsidRPr="004B1151">
        <w:rPr>
          <w:color w:val="auto"/>
          <w:sz w:val="24"/>
          <w:szCs w:val="24"/>
          <w:lang w:val="en-GB"/>
        </w:rPr>
        <w:t>85-99.</w:t>
      </w:r>
    </w:p>
    <w:p w14:paraId="60EC9E03" w14:textId="4BB1DAB6" w:rsidR="00C20B8C" w:rsidRPr="004B1151" w:rsidRDefault="00C20B8C" w:rsidP="00003957">
      <w:pPr>
        <w:spacing w:line="240" w:lineRule="auto"/>
        <w:rPr>
          <w:color w:val="auto"/>
          <w:sz w:val="24"/>
          <w:szCs w:val="24"/>
          <w:lang w:val="en-GB"/>
        </w:rPr>
      </w:pPr>
      <w:r w:rsidRPr="004B1151">
        <w:rPr>
          <w:color w:val="auto"/>
          <w:sz w:val="24"/>
          <w:szCs w:val="24"/>
          <w:lang w:val="en-GB"/>
        </w:rPr>
        <w:t xml:space="preserve">Hoffjan, A. (2005). </w:t>
      </w:r>
      <w:r w:rsidR="007F1A82" w:rsidRPr="004B1151">
        <w:rPr>
          <w:color w:val="auto"/>
          <w:sz w:val="24"/>
          <w:szCs w:val="24"/>
          <w:lang w:val="en-GB"/>
        </w:rPr>
        <w:t>Calvados</w:t>
      </w:r>
      <w:r w:rsidR="00F7402F" w:rsidRPr="004B1151">
        <w:rPr>
          <w:color w:val="auto"/>
          <w:sz w:val="24"/>
          <w:szCs w:val="24"/>
          <w:lang w:val="en-GB"/>
        </w:rPr>
        <w:t>--</w:t>
      </w:r>
      <w:r w:rsidRPr="004B1151">
        <w:rPr>
          <w:color w:val="auto"/>
          <w:sz w:val="24"/>
          <w:szCs w:val="24"/>
          <w:lang w:val="en-GB"/>
        </w:rPr>
        <w:t xml:space="preserve">A Business Game for Your Cost Accounting Course. </w:t>
      </w:r>
      <w:r w:rsidRPr="004B1151">
        <w:rPr>
          <w:i/>
          <w:color w:val="auto"/>
          <w:sz w:val="24"/>
          <w:szCs w:val="24"/>
          <w:lang w:val="en-GB"/>
        </w:rPr>
        <w:t>Issues in Accounting Education</w:t>
      </w:r>
      <w:r w:rsidRPr="004B1151">
        <w:rPr>
          <w:color w:val="auto"/>
          <w:sz w:val="24"/>
          <w:szCs w:val="24"/>
          <w:lang w:val="en-GB"/>
        </w:rPr>
        <w:t xml:space="preserve">, </w:t>
      </w:r>
      <w:r w:rsidRPr="004B1151">
        <w:rPr>
          <w:i/>
          <w:color w:val="auto"/>
          <w:sz w:val="24"/>
          <w:szCs w:val="24"/>
          <w:lang w:val="en-GB"/>
        </w:rPr>
        <w:t>20</w:t>
      </w:r>
      <w:r w:rsidRPr="004B1151">
        <w:rPr>
          <w:color w:val="auto"/>
          <w:sz w:val="24"/>
          <w:szCs w:val="24"/>
          <w:lang w:val="en-GB"/>
        </w:rPr>
        <w:t>(1),</w:t>
      </w:r>
      <w:r w:rsidR="00F7402F" w:rsidRPr="004B1151">
        <w:rPr>
          <w:color w:val="auto"/>
          <w:sz w:val="24"/>
          <w:szCs w:val="24"/>
          <w:lang w:val="en-GB"/>
        </w:rPr>
        <w:t xml:space="preserve"> </w:t>
      </w:r>
      <w:r w:rsidRPr="004B1151">
        <w:rPr>
          <w:color w:val="auto"/>
          <w:sz w:val="24"/>
          <w:szCs w:val="24"/>
          <w:lang w:val="en-GB"/>
        </w:rPr>
        <w:t>63-80</w:t>
      </w:r>
      <w:r w:rsidR="00F7402F" w:rsidRPr="004B1151">
        <w:rPr>
          <w:color w:val="auto"/>
          <w:sz w:val="24"/>
          <w:szCs w:val="24"/>
          <w:lang w:val="en-GB"/>
        </w:rPr>
        <w:t>.</w:t>
      </w:r>
    </w:p>
    <w:p w14:paraId="2BA52F12" w14:textId="77777777" w:rsidR="00C20B8C" w:rsidRPr="004B1151" w:rsidRDefault="00C20B8C" w:rsidP="00003957">
      <w:pPr>
        <w:spacing w:line="240" w:lineRule="auto"/>
        <w:rPr>
          <w:color w:val="auto"/>
          <w:sz w:val="24"/>
          <w:szCs w:val="24"/>
          <w:lang w:val="en-GB"/>
        </w:rPr>
      </w:pPr>
    </w:p>
    <w:p w14:paraId="5EAE544A" w14:textId="77777777" w:rsidR="002F73D0" w:rsidRPr="004B1151" w:rsidRDefault="002F73D0" w:rsidP="002F73D0">
      <w:pPr>
        <w:spacing w:line="240" w:lineRule="auto"/>
        <w:rPr>
          <w:color w:val="auto"/>
          <w:sz w:val="24"/>
          <w:szCs w:val="24"/>
          <w:lang w:val="en-GB"/>
        </w:rPr>
      </w:pPr>
      <w:r w:rsidRPr="004B1151">
        <w:rPr>
          <w:color w:val="auto"/>
          <w:sz w:val="24"/>
          <w:szCs w:val="24"/>
          <w:lang w:val="en-GB"/>
        </w:rPr>
        <w:t xml:space="preserve">Karwatka, D. (2016). Elizabeth Magie and the Game of Monopoly. </w:t>
      </w:r>
      <w:r w:rsidRPr="004B1151">
        <w:rPr>
          <w:i/>
          <w:color w:val="auto"/>
          <w:sz w:val="24"/>
          <w:szCs w:val="24"/>
          <w:lang w:val="en-GB"/>
        </w:rPr>
        <w:t>Tech Directions</w:t>
      </w:r>
      <w:r w:rsidRPr="004B1151">
        <w:rPr>
          <w:color w:val="auto"/>
          <w:sz w:val="24"/>
          <w:szCs w:val="24"/>
          <w:lang w:val="en-GB"/>
        </w:rPr>
        <w:t xml:space="preserve">, </w:t>
      </w:r>
      <w:r w:rsidRPr="004B1151">
        <w:rPr>
          <w:i/>
          <w:color w:val="auto"/>
          <w:sz w:val="24"/>
          <w:szCs w:val="24"/>
          <w:lang w:val="en-GB"/>
        </w:rPr>
        <w:t>76</w:t>
      </w:r>
      <w:r w:rsidRPr="004B1151">
        <w:rPr>
          <w:color w:val="auto"/>
          <w:sz w:val="24"/>
          <w:szCs w:val="24"/>
          <w:lang w:val="en-GB"/>
        </w:rPr>
        <w:t>(3), 10-11.</w:t>
      </w:r>
    </w:p>
    <w:p w14:paraId="223930F6" w14:textId="77777777" w:rsidR="002F73D0" w:rsidRPr="004B1151" w:rsidRDefault="002F73D0" w:rsidP="00003957">
      <w:pPr>
        <w:spacing w:line="240" w:lineRule="auto"/>
        <w:rPr>
          <w:color w:val="auto"/>
          <w:sz w:val="24"/>
          <w:szCs w:val="24"/>
          <w:lang w:val="en-GB"/>
        </w:rPr>
      </w:pPr>
    </w:p>
    <w:p w14:paraId="7076D132" w14:textId="5387F7C5" w:rsidR="00C20B8C" w:rsidRPr="004B1151" w:rsidRDefault="00CF374D" w:rsidP="00003957">
      <w:pPr>
        <w:spacing w:line="240" w:lineRule="auto"/>
        <w:rPr>
          <w:color w:val="auto"/>
          <w:sz w:val="24"/>
          <w:szCs w:val="24"/>
          <w:lang w:val="en-GB"/>
        </w:rPr>
      </w:pPr>
      <w:r w:rsidRPr="004B1151">
        <w:rPr>
          <w:color w:val="auto"/>
          <w:sz w:val="24"/>
          <w:szCs w:val="24"/>
          <w:lang w:val="en-GB"/>
        </w:rPr>
        <w:t xml:space="preserve">Knechel, </w:t>
      </w:r>
      <w:r w:rsidR="00C20B8C" w:rsidRPr="004B1151">
        <w:rPr>
          <w:color w:val="auto"/>
          <w:sz w:val="24"/>
          <w:szCs w:val="24"/>
          <w:lang w:val="en-GB"/>
        </w:rPr>
        <w:t>W.</w:t>
      </w:r>
      <w:r w:rsidRPr="004B1151">
        <w:rPr>
          <w:color w:val="auto"/>
          <w:sz w:val="24"/>
          <w:szCs w:val="24"/>
          <w:lang w:val="en-GB"/>
        </w:rPr>
        <w:t xml:space="preserve"> R.</w:t>
      </w:r>
      <w:r w:rsidR="00C20B8C" w:rsidRPr="004B1151">
        <w:rPr>
          <w:color w:val="auto"/>
          <w:sz w:val="24"/>
          <w:szCs w:val="24"/>
          <w:lang w:val="en-GB"/>
        </w:rPr>
        <w:t xml:space="preserve"> (1989). Using a Business Simulation Game as a Substitute for a Practice set. </w:t>
      </w:r>
      <w:r w:rsidR="00C20B8C" w:rsidRPr="004B1151">
        <w:rPr>
          <w:i/>
          <w:color w:val="auto"/>
          <w:sz w:val="24"/>
          <w:szCs w:val="24"/>
          <w:lang w:val="en-GB"/>
        </w:rPr>
        <w:t>Issues in Accounting Education</w:t>
      </w:r>
      <w:r w:rsidR="00C20B8C" w:rsidRPr="004B1151">
        <w:rPr>
          <w:color w:val="auto"/>
          <w:sz w:val="24"/>
          <w:szCs w:val="24"/>
          <w:lang w:val="en-GB"/>
        </w:rPr>
        <w:t>,</w:t>
      </w:r>
      <w:r w:rsidR="00C20B8C" w:rsidRPr="004B1151">
        <w:rPr>
          <w:i/>
          <w:color w:val="auto"/>
          <w:sz w:val="24"/>
          <w:szCs w:val="24"/>
          <w:lang w:val="en-GB"/>
        </w:rPr>
        <w:t xml:space="preserve"> 4</w:t>
      </w:r>
      <w:r w:rsidR="00C20B8C" w:rsidRPr="004B1151">
        <w:rPr>
          <w:color w:val="auto"/>
          <w:sz w:val="24"/>
          <w:szCs w:val="24"/>
          <w:lang w:val="en-GB"/>
        </w:rPr>
        <w:t>(2), 411-424</w:t>
      </w:r>
      <w:r w:rsidRPr="004B1151">
        <w:rPr>
          <w:color w:val="auto"/>
          <w:sz w:val="24"/>
          <w:szCs w:val="24"/>
          <w:lang w:val="en-GB"/>
        </w:rPr>
        <w:t>.</w:t>
      </w:r>
    </w:p>
    <w:p w14:paraId="1192929A" w14:textId="77777777" w:rsidR="00AD3A77" w:rsidRPr="004B1151" w:rsidRDefault="00AD3A77" w:rsidP="00003957">
      <w:pPr>
        <w:spacing w:line="240" w:lineRule="auto"/>
        <w:rPr>
          <w:color w:val="auto"/>
          <w:sz w:val="24"/>
          <w:szCs w:val="24"/>
          <w:lang w:val="en-GB"/>
        </w:rPr>
      </w:pPr>
    </w:p>
    <w:p w14:paraId="1C3B7CCB" w14:textId="77777777" w:rsidR="00245975" w:rsidRPr="004B1151" w:rsidRDefault="00C20B8C" w:rsidP="00003957">
      <w:pPr>
        <w:spacing w:line="240" w:lineRule="auto"/>
        <w:rPr>
          <w:color w:val="auto"/>
          <w:sz w:val="24"/>
          <w:szCs w:val="24"/>
          <w:lang w:val="en-GB"/>
        </w:rPr>
      </w:pPr>
      <w:r w:rsidRPr="004B1151">
        <w:rPr>
          <w:color w:val="auto"/>
          <w:sz w:val="24"/>
          <w:szCs w:val="24"/>
          <w:lang w:val="en-GB"/>
        </w:rPr>
        <w:t xml:space="preserve">Kober, R., &amp; Tarca, A. (1999) Teaching note supplemented to </w:t>
      </w:r>
      <w:r w:rsidR="00245975" w:rsidRPr="004B1151">
        <w:rPr>
          <w:color w:val="auto"/>
          <w:sz w:val="24"/>
          <w:szCs w:val="24"/>
          <w:lang w:val="en-GB"/>
        </w:rPr>
        <w:t xml:space="preserve">Kober, R., &amp; Tarca, A. (2002). For Fun or Profit? An Evaluation of an Accounting Simulation Game for University Students. </w:t>
      </w:r>
      <w:r w:rsidR="00245975" w:rsidRPr="004B1151">
        <w:rPr>
          <w:rStyle w:val="Nadruk"/>
          <w:color w:val="auto"/>
          <w:sz w:val="24"/>
          <w:szCs w:val="24"/>
          <w:lang w:val="en-GB"/>
        </w:rPr>
        <w:t>Accounting Research Journal</w:t>
      </w:r>
      <w:r w:rsidR="00245975" w:rsidRPr="004B1151">
        <w:rPr>
          <w:color w:val="auto"/>
          <w:sz w:val="24"/>
          <w:szCs w:val="24"/>
          <w:lang w:val="en-GB"/>
        </w:rPr>
        <w:t xml:space="preserve">, </w:t>
      </w:r>
      <w:r w:rsidR="00245975" w:rsidRPr="004B1151">
        <w:rPr>
          <w:rStyle w:val="Nadruk"/>
          <w:color w:val="auto"/>
          <w:sz w:val="24"/>
          <w:szCs w:val="24"/>
          <w:lang w:val="en-GB"/>
        </w:rPr>
        <w:t>15</w:t>
      </w:r>
      <w:r w:rsidR="00245975" w:rsidRPr="004B1151">
        <w:rPr>
          <w:color w:val="auto"/>
          <w:sz w:val="24"/>
          <w:szCs w:val="24"/>
          <w:lang w:val="en-GB"/>
        </w:rPr>
        <w:t>(1), 98 - 111.</w:t>
      </w:r>
    </w:p>
    <w:p w14:paraId="194471E3" w14:textId="07AD3E4B" w:rsidR="00C20B8C" w:rsidRPr="004B1151" w:rsidRDefault="00C20B8C" w:rsidP="00003957">
      <w:pPr>
        <w:spacing w:line="240" w:lineRule="auto"/>
        <w:rPr>
          <w:color w:val="auto"/>
          <w:sz w:val="24"/>
          <w:szCs w:val="24"/>
          <w:lang w:val="en-GB"/>
        </w:rPr>
      </w:pPr>
    </w:p>
    <w:p w14:paraId="57F5757D" w14:textId="55DBDEEF" w:rsidR="00245975" w:rsidRPr="004B1151" w:rsidRDefault="00245975" w:rsidP="00003957">
      <w:pPr>
        <w:spacing w:line="240" w:lineRule="auto"/>
        <w:rPr>
          <w:color w:val="auto"/>
          <w:sz w:val="24"/>
          <w:szCs w:val="24"/>
          <w:lang w:val="en-GB"/>
        </w:rPr>
      </w:pPr>
      <w:r w:rsidRPr="004B1151">
        <w:rPr>
          <w:color w:val="auto"/>
          <w:sz w:val="24"/>
          <w:szCs w:val="24"/>
          <w:lang w:val="en-GB"/>
        </w:rPr>
        <w:t xml:space="preserve">Kober, R., &amp; Tarca, A. (2002). For Fun or Profit? An Evaluation of an Accounting Simulation Game for University Students. </w:t>
      </w:r>
      <w:r w:rsidRPr="004B1151">
        <w:rPr>
          <w:rStyle w:val="Nadruk"/>
          <w:color w:val="auto"/>
          <w:sz w:val="24"/>
          <w:szCs w:val="24"/>
          <w:lang w:val="en-GB"/>
        </w:rPr>
        <w:t>Accounting Research Journal</w:t>
      </w:r>
      <w:r w:rsidRPr="004B1151">
        <w:rPr>
          <w:color w:val="auto"/>
          <w:sz w:val="24"/>
          <w:szCs w:val="24"/>
          <w:lang w:val="en-GB"/>
        </w:rPr>
        <w:t xml:space="preserve">, </w:t>
      </w:r>
      <w:r w:rsidRPr="004B1151">
        <w:rPr>
          <w:rStyle w:val="Nadruk"/>
          <w:color w:val="auto"/>
          <w:sz w:val="24"/>
          <w:szCs w:val="24"/>
          <w:lang w:val="en-GB"/>
        </w:rPr>
        <w:t>15</w:t>
      </w:r>
      <w:r w:rsidRPr="004B1151">
        <w:rPr>
          <w:color w:val="auto"/>
          <w:sz w:val="24"/>
          <w:szCs w:val="24"/>
          <w:lang w:val="en-GB"/>
        </w:rPr>
        <w:t>(1), 98 - 111.</w:t>
      </w:r>
    </w:p>
    <w:p w14:paraId="445888C1" w14:textId="77777777" w:rsidR="00C20B8C" w:rsidRPr="004B1151" w:rsidRDefault="00C20B8C" w:rsidP="00003957">
      <w:pPr>
        <w:spacing w:line="240" w:lineRule="auto"/>
        <w:rPr>
          <w:sz w:val="24"/>
          <w:szCs w:val="24"/>
          <w:lang w:val="en-GB"/>
        </w:rPr>
      </w:pPr>
    </w:p>
    <w:p w14:paraId="1AE6FBE9" w14:textId="36DBD696" w:rsidR="00C20B8C" w:rsidRPr="004B1151" w:rsidRDefault="00C20B8C" w:rsidP="00003957">
      <w:pPr>
        <w:spacing w:line="240" w:lineRule="auto"/>
        <w:rPr>
          <w:color w:val="auto"/>
          <w:sz w:val="24"/>
          <w:szCs w:val="24"/>
          <w:lang w:val="en-GB"/>
        </w:rPr>
      </w:pPr>
      <w:r w:rsidRPr="004B1151">
        <w:rPr>
          <w:sz w:val="24"/>
          <w:szCs w:val="24"/>
          <w:lang w:val="en-GB"/>
        </w:rPr>
        <w:t xml:space="preserve">Levant, Y., Coulmont, M., &amp; Sandu, R. (2016). Business simulation as an active learning activity for developing soft skills. </w:t>
      </w:r>
      <w:r w:rsidRPr="004B1151">
        <w:rPr>
          <w:i/>
          <w:sz w:val="24"/>
          <w:szCs w:val="24"/>
          <w:lang w:val="en-GB"/>
        </w:rPr>
        <w:t>Accounting Education</w:t>
      </w:r>
      <w:r w:rsidRPr="004B1151">
        <w:rPr>
          <w:sz w:val="24"/>
          <w:szCs w:val="24"/>
          <w:lang w:val="en-GB"/>
        </w:rPr>
        <w:t>,</w:t>
      </w:r>
      <w:r w:rsidRPr="004B1151">
        <w:rPr>
          <w:i/>
          <w:sz w:val="24"/>
          <w:szCs w:val="24"/>
          <w:lang w:val="en-GB"/>
        </w:rPr>
        <w:t xml:space="preserve"> 25</w:t>
      </w:r>
      <w:r w:rsidRPr="004B1151">
        <w:rPr>
          <w:sz w:val="24"/>
          <w:szCs w:val="24"/>
          <w:lang w:val="en-GB"/>
        </w:rPr>
        <w:t>(4), 368-395</w:t>
      </w:r>
      <w:r w:rsidR="007D36BD" w:rsidRPr="004B1151">
        <w:rPr>
          <w:sz w:val="24"/>
          <w:szCs w:val="24"/>
          <w:lang w:val="en-GB"/>
        </w:rPr>
        <w:t>.</w:t>
      </w:r>
      <w:r w:rsidR="006C1CF6" w:rsidRPr="004B1151">
        <w:rPr>
          <w:sz w:val="24"/>
          <w:szCs w:val="24"/>
          <w:lang w:val="en-GB"/>
        </w:rPr>
        <w:t xml:space="preserve"> </w:t>
      </w:r>
      <w:r w:rsidR="006C1CF6" w:rsidRPr="004B1151">
        <w:rPr>
          <w:color w:val="auto"/>
          <w:sz w:val="24"/>
          <w:szCs w:val="24"/>
          <w:lang w:val="en-GB"/>
        </w:rPr>
        <w:t>DOI: 10.1080/09639284.2016.1191272</w:t>
      </w:r>
    </w:p>
    <w:p w14:paraId="651A6AA6" w14:textId="77777777" w:rsidR="00C20B8C" w:rsidRPr="004B1151" w:rsidRDefault="00C20B8C" w:rsidP="00003957">
      <w:pPr>
        <w:spacing w:line="240" w:lineRule="auto"/>
        <w:rPr>
          <w:sz w:val="24"/>
          <w:szCs w:val="24"/>
          <w:lang w:val="en-GB"/>
        </w:rPr>
      </w:pPr>
    </w:p>
    <w:p w14:paraId="2A5ADA02" w14:textId="726F541C" w:rsidR="00C20B8C" w:rsidRPr="004B1151" w:rsidRDefault="00C20B8C" w:rsidP="00003957">
      <w:pPr>
        <w:spacing w:line="240" w:lineRule="auto"/>
        <w:rPr>
          <w:sz w:val="24"/>
          <w:szCs w:val="24"/>
          <w:lang w:val="en-GB"/>
        </w:rPr>
      </w:pPr>
      <w:r w:rsidRPr="004B1151">
        <w:rPr>
          <w:sz w:val="24"/>
          <w:szCs w:val="24"/>
          <w:lang w:val="en-GB"/>
        </w:rPr>
        <w:t xml:space="preserve">Lippincott, B., &amp; Pergola, T. M. (2009). </w:t>
      </w:r>
      <w:r w:rsidR="008E7CB9" w:rsidRPr="004B1151">
        <w:rPr>
          <w:color w:val="auto"/>
          <w:sz w:val="24"/>
          <w:szCs w:val="24"/>
          <w:lang w:val="en-GB"/>
        </w:rPr>
        <w:t>USE OF A JOB COST SIMULATION TO ENGAGE GEN Y STUDENTS</w:t>
      </w:r>
      <w:r w:rsidRPr="004B1151">
        <w:rPr>
          <w:color w:val="auto"/>
          <w:sz w:val="24"/>
          <w:szCs w:val="24"/>
          <w:lang w:val="en-GB"/>
        </w:rPr>
        <w:t xml:space="preserve">. </w:t>
      </w:r>
      <w:r w:rsidRPr="004B1151">
        <w:rPr>
          <w:i/>
          <w:sz w:val="24"/>
          <w:szCs w:val="24"/>
          <w:lang w:val="en-GB"/>
        </w:rPr>
        <w:t>Journal of the International Academy for Case Studies</w:t>
      </w:r>
      <w:r w:rsidRPr="004B1151">
        <w:rPr>
          <w:sz w:val="24"/>
          <w:szCs w:val="24"/>
          <w:lang w:val="en-GB"/>
        </w:rPr>
        <w:t xml:space="preserve">, </w:t>
      </w:r>
      <w:r w:rsidRPr="004B1151">
        <w:rPr>
          <w:i/>
          <w:sz w:val="24"/>
          <w:szCs w:val="24"/>
          <w:lang w:val="en-GB"/>
        </w:rPr>
        <w:t>15</w:t>
      </w:r>
      <w:r w:rsidRPr="004B1151">
        <w:rPr>
          <w:sz w:val="24"/>
          <w:szCs w:val="24"/>
          <w:lang w:val="en-GB"/>
        </w:rPr>
        <w:t>(2), 97-113</w:t>
      </w:r>
      <w:r w:rsidR="00826185" w:rsidRPr="004B1151">
        <w:rPr>
          <w:sz w:val="24"/>
          <w:szCs w:val="24"/>
          <w:lang w:val="en-GB"/>
        </w:rPr>
        <w:t>.</w:t>
      </w:r>
    </w:p>
    <w:p w14:paraId="2D58E913" w14:textId="77777777" w:rsidR="00C20B8C" w:rsidRPr="004B1151" w:rsidRDefault="00C20B8C" w:rsidP="00003957">
      <w:pPr>
        <w:spacing w:line="240" w:lineRule="auto"/>
        <w:rPr>
          <w:sz w:val="24"/>
          <w:szCs w:val="24"/>
          <w:lang w:val="en-GB"/>
        </w:rPr>
      </w:pPr>
    </w:p>
    <w:p w14:paraId="7A6A59B0" w14:textId="61A7E254" w:rsidR="00C20B8C" w:rsidRPr="004B1151" w:rsidRDefault="00C20B8C" w:rsidP="00003957">
      <w:pPr>
        <w:spacing w:line="240" w:lineRule="auto"/>
        <w:rPr>
          <w:sz w:val="24"/>
          <w:szCs w:val="24"/>
          <w:lang w:val="en-GB"/>
        </w:rPr>
      </w:pPr>
      <w:r w:rsidRPr="004B1151">
        <w:rPr>
          <w:sz w:val="24"/>
          <w:szCs w:val="24"/>
          <w:lang w:val="en-GB"/>
        </w:rPr>
        <w:t xml:space="preserve">Nitkin, M. R. (2011). </w:t>
      </w:r>
      <w:r w:rsidR="008E7CB9" w:rsidRPr="004B1151">
        <w:rPr>
          <w:sz w:val="24"/>
          <w:szCs w:val="24"/>
          <w:lang w:val="en-GB"/>
        </w:rPr>
        <w:t>“</w:t>
      </w:r>
      <w:r w:rsidRPr="004B1151">
        <w:rPr>
          <w:sz w:val="24"/>
          <w:szCs w:val="24"/>
          <w:lang w:val="en-GB"/>
        </w:rPr>
        <w:t>Game of Business</w:t>
      </w:r>
      <w:r w:rsidR="008E7CB9" w:rsidRPr="004B1151">
        <w:rPr>
          <w:sz w:val="24"/>
          <w:szCs w:val="24"/>
          <w:lang w:val="en-GB"/>
        </w:rPr>
        <w:t>”</w:t>
      </w:r>
      <w:r w:rsidR="009F325A" w:rsidRPr="004B1151">
        <w:rPr>
          <w:sz w:val="24"/>
          <w:szCs w:val="24"/>
          <w:lang w:val="en-GB"/>
        </w:rPr>
        <w:t>: a</w:t>
      </w:r>
      <w:r w:rsidRPr="004B1151">
        <w:rPr>
          <w:sz w:val="24"/>
          <w:szCs w:val="24"/>
          <w:lang w:val="en-GB"/>
        </w:rPr>
        <w:t xml:space="preserve"> Game for Use in Introductory Accounting. </w:t>
      </w:r>
      <w:r w:rsidRPr="004B1151">
        <w:rPr>
          <w:i/>
          <w:sz w:val="24"/>
          <w:szCs w:val="24"/>
          <w:lang w:val="en-GB"/>
        </w:rPr>
        <w:t>The Accounting Educators’ Journal</w:t>
      </w:r>
      <w:r w:rsidRPr="004B1151">
        <w:rPr>
          <w:sz w:val="24"/>
          <w:szCs w:val="24"/>
          <w:lang w:val="en-GB"/>
        </w:rPr>
        <w:t xml:space="preserve">, </w:t>
      </w:r>
      <w:r w:rsidRPr="004B1151">
        <w:rPr>
          <w:i/>
          <w:sz w:val="24"/>
          <w:szCs w:val="24"/>
          <w:lang w:val="en-GB"/>
        </w:rPr>
        <w:t>21</w:t>
      </w:r>
      <w:r w:rsidRPr="004B1151">
        <w:rPr>
          <w:sz w:val="24"/>
          <w:szCs w:val="24"/>
          <w:lang w:val="en-GB"/>
        </w:rPr>
        <w:t>(1), 131-152.</w:t>
      </w:r>
    </w:p>
    <w:p w14:paraId="7AAC5212" w14:textId="77777777" w:rsidR="00C20B8C" w:rsidRPr="004B1151" w:rsidRDefault="00C20B8C" w:rsidP="00003957">
      <w:pPr>
        <w:spacing w:line="240" w:lineRule="auto"/>
        <w:rPr>
          <w:sz w:val="24"/>
          <w:szCs w:val="24"/>
          <w:lang w:val="en-GB"/>
        </w:rPr>
      </w:pPr>
    </w:p>
    <w:p w14:paraId="45FD94EE" w14:textId="77777777" w:rsidR="002F73D0" w:rsidRPr="004B1151" w:rsidRDefault="002F73D0" w:rsidP="002F73D0">
      <w:pPr>
        <w:spacing w:line="240" w:lineRule="auto"/>
        <w:rPr>
          <w:sz w:val="24"/>
          <w:szCs w:val="24"/>
          <w:lang w:val="en-GB"/>
        </w:rPr>
      </w:pPr>
      <w:r w:rsidRPr="004B1151">
        <w:rPr>
          <w:sz w:val="24"/>
          <w:szCs w:val="24"/>
          <w:lang w:val="en-GB"/>
        </w:rPr>
        <w:t xml:space="preserve">Pilon, M. (15 februari 2015). Monopoly’s Inventor: The Progressive Who Didn’t Pass ‘Go’. </w:t>
      </w:r>
      <w:r w:rsidRPr="004B1151">
        <w:rPr>
          <w:i/>
          <w:sz w:val="24"/>
          <w:szCs w:val="24"/>
          <w:lang w:val="en-GB"/>
        </w:rPr>
        <w:t>The New York Times</w:t>
      </w:r>
      <w:r w:rsidRPr="004B1151">
        <w:rPr>
          <w:sz w:val="24"/>
          <w:szCs w:val="24"/>
          <w:lang w:val="en-GB"/>
        </w:rPr>
        <w:t>, p. BU1.</w:t>
      </w:r>
    </w:p>
    <w:p w14:paraId="3F500629" w14:textId="77777777" w:rsidR="002F73D0" w:rsidRPr="004B1151" w:rsidRDefault="002F73D0" w:rsidP="00003957">
      <w:pPr>
        <w:spacing w:line="240" w:lineRule="auto"/>
        <w:rPr>
          <w:spacing w:val="5"/>
          <w:sz w:val="24"/>
          <w:szCs w:val="24"/>
          <w:lang w:val="en-GB"/>
        </w:rPr>
      </w:pPr>
    </w:p>
    <w:p w14:paraId="73AF010D" w14:textId="720C82E6" w:rsidR="002F73D0" w:rsidRPr="004B1151" w:rsidRDefault="002F73D0" w:rsidP="002F73D0">
      <w:pPr>
        <w:spacing w:line="240" w:lineRule="auto"/>
        <w:rPr>
          <w:color w:val="auto"/>
          <w:sz w:val="24"/>
          <w:szCs w:val="24"/>
        </w:rPr>
      </w:pPr>
      <w:r w:rsidRPr="004B1151">
        <w:rPr>
          <w:color w:val="auto"/>
          <w:sz w:val="24"/>
          <w:szCs w:val="24"/>
          <w:lang w:val="en-GB"/>
        </w:rPr>
        <w:t>Pilon, M. (2015).</w:t>
      </w:r>
      <w:r w:rsidRPr="004B1151">
        <w:rPr>
          <w:color w:val="auto"/>
          <w:sz w:val="24"/>
          <w:szCs w:val="24"/>
          <w:shd w:val="clear" w:color="auto" w:fill="FFFFFF"/>
          <w:lang w:val="en-GB"/>
        </w:rPr>
        <w:t xml:space="preserve"> </w:t>
      </w:r>
      <w:r w:rsidRPr="004B1151">
        <w:rPr>
          <w:i/>
          <w:color w:val="auto"/>
          <w:sz w:val="24"/>
          <w:szCs w:val="24"/>
          <w:shd w:val="clear" w:color="auto" w:fill="FFFFFF"/>
          <w:lang w:val="en-GB"/>
        </w:rPr>
        <w:t>The Landlord’s Game, which became Monopoly, was created by Elizabeth Magie Phillips</w:t>
      </w:r>
      <w:r w:rsidRPr="004B1151">
        <w:rPr>
          <w:color w:val="auto"/>
          <w:sz w:val="24"/>
          <w:szCs w:val="24"/>
          <w:shd w:val="clear" w:color="auto" w:fill="FFFFFF"/>
          <w:lang w:val="en-GB"/>
        </w:rPr>
        <w:t xml:space="preserve"> [Foto]. </w:t>
      </w:r>
      <w:r w:rsidRPr="004B1151">
        <w:rPr>
          <w:color w:val="auto"/>
          <w:sz w:val="24"/>
          <w:szCs w:val="24"/>
          <w:shd w:val="clear" w:color="auto" w:fill="FFFFFF"/>
        </w:rPr>
        <w:t xml:space="preserve">Geraadpleegd </w:t>
      </w:r>
      <w:r w:rsidR="00931C85" w:rsidRPr="004B1151">
        <w:rPr>
          <w:color w:val="auto"/>
          <w:sz w:val="24"/>
          <w:szCs w:val="24"/>
          <w:shd w:val="clear" w:color="auto" w:fill="FFFFFF"/>
        </w:rPr>
        <w:t xml:space="preserve">op </w:t>
      </w:r>
      <w:r w:rsidR="00931C85" w:rsidRPr="004B1151">
        <w:rPr>
          <w:color w:val="auto"/>
          <w:sz w:val="24"/>
          <w:szCs w:val="24"/>
        </w:rPr>
        <w:t xml:space="preserve">5 december 2017, van </w:t>
      </w:r>
      <w:hyperlink r:id="rId30" w:history="1">
        <w:r w:rsidR="000C5E05" w:rsidRPr="004B1151">
          <w:rPr>
            <w:rStyle w:val="Hyperlink"/>
            <w:sz w:val="24"/>
            <w:szCs w:val="24"/>
          </w:rPr>
          <w:t>https://www.nytimes.com/2015/02/15/business/behind-monopoly-an-inventor-who-didnt-pass-go.html</w:t>
        </w:r>
      </w:hyperlink>
    </w:p>
    <w:p w14:paraId="3E040768" w14:textId="6DFE72A3" w:rsidR="000C5E05" w:rsidRPr="004B1151" w:rsidRDefault="000C5E05" w:rsidP="002F73D0">
      <w:pPr>
        <w:spacing w:line="240" w:lineRule="auto"/>
        <w:rPr>
          <w:color w:val="auto"/>
          <w:sz w:val="24"/>
          <w:szCs w:val="24"/>
        </w:rPr>
      </w:pPr>
    </w:p>
    <w:p w14:paraId="5CFFA268" w14:textId="513CB85B" w:rsidR="00C20B8C" w:rsidRPr="004B1151" w:rsidRDefault="00C20B8C" w:rsidP="00003957">
      <w:pPr>
        <w:spacing w:line="240" w:lineRule="auto"/>
        <w:rPr>
          <w:spacing w:val="5"/>
          <w:sz w:val="24"/>
          <w:szCs w:val="24"/>
          <w:lang w:val="en-GB"/>
        </w:rPr>
      </w:pPr>
      <w:r w:rsidRPr="004B1151">
        <w:rPr>
          <w:spacing w:val="5"/>
          <w:sz w:val="24"/>
          <w:szCs w:val="24"/>
          <w:lang w:val="fr-FR"/>
        </w:rPr>
        <w:t xml:space="preserve">Prensky, M. (2001). Digital Natives, Digital Immigrants Part 1. </w:t>
      </w:r>
      <w:r w:rsidRPr="004B1151">
        <w:rPr>
          <w:i/>
          <w:sz w:val="24"/>
          <w:szCs w:val="24"/>
          <w:lang w:val="en-GB"/>
        </w:rPr>
        <w:t>On the Horizon</w:t>
      </w:r>
      <w:r w:rsidRPr="004B1151">
        <w:rPr>
          <w:spacing w:val="5"/>
          <w:sz w:val="24"/>
          <w:szCs w:val="24"/>
          <w:lang w:val="en-GB"/>
        </w:rPr>
        <w:t xml:space="preserve">, </w:t>
      </w:r>
      <w:r w:rsidRPr="004B1151">
        <w:rPr>
          <w:i/>
          <w:spacing w:val="5"/>
          <w:sz w:val="24"/>
          <w:szCs w:val="24"/>
          <w:lang w:val="en-GB"/>
        </w:rPr>
        <w:t>9</w:t>
      </w:r>
      <w:r w:rsidRPr="004B1151">
        <w:rPr>
          <w:spacing w:val="5"/>
          <w:sz w:val="24"/>
          <w:szCs w:val="24"/>
          <w:lang w:val="en-GB"/>
        </w:rPr>
        <w:t xml:space="preserve">(5), 1-6. </w:t>
      </w:r>
    </w:p>
    <w:p w14:paraId="45CEB19E" w14:textId="77777777" w:rsidR="00C20B8C" w:rsidRPr="004B1151" w:rsidRDefault="00C20B8C" w:rsidP="00003957">
      <w:pPr>
        <w:spacing w:line="240" w:lineRule="auto"/>
        <w:rPr>
          <w:spacing w:val="5"/>
          <w:sz w:val="24"/>
          <w:szCs w:val="24"/>
          <w:lang w:val="en-GB"/>
        </w:rPr>
      </w:pPr>
    </w:p>
    <w:p w14:paraId="56065828" w14:textId="181492BF" w:rsidR="00C20B8C" w:rsidRPr="004B1151" w:rsidRDefault="00C20B8C" w:rsidP="00003957">
      <w:pPr>
        <w:spacing w:line="240" w:lineRule="auto"/>
        <w:rPr>
          <w:color w:val="auto"/>
          <w:sz w:val="24"/>
          <w:szCs w:val="24"/>
          <w:lang w:val="en-GB"/>
        </w:rPr>
      </w:pPr>
      <w:r w:rsidRPr="004B1151">
        <w:rPr>
          <w:color w:val="auto"/>
          <w:sz w:val="24"/>
          <w:szCs w:val="24"/>
          <w:lang w:val="en-GB"/>
        </w:rPr>
        <w:t xml:space="preserve">Riley, R. A., Cadotte, E. R., Bonney, L., &amp; MacGuire, C. (2013). </w:t>
      </w:r>
      <w:r w:rsidR="00624982" w:rsidRPr="004B1151">
        <w:rPr>
          <w:color w:val="auto"/>
          <w:sz w:val="24"/>
          <w:szCs w:val="24"/>
          <w:lang w:val="en-GB"/>
        </w:rPr>
        <w:t>Using a Business Simulation to Enhance Accounting E</w:t>
      </w:r>
      <w:r w:rsidRPr="004B1151">
        <w:rPr>
          <w:color w:val="auto"/>
          <w:sz w:val="24"/>
          <w:szCs w:val="24"/>
          <w:lang w:val="en-GB"/>
        </w:rPr>
        <w:t xml:space="preserve">ducation. </w:t>
      </w:r>
      <w:r w:rsidRPr="004B1151">
        <w:rPr>
          <w:i/>
          <w:color w:val="auto"/>
          <w:sz w:val="24"/>
          <w:szCs w:val="24"/>
          <w:lang w:val="en-GB"/>
        </w:rPr>
        <w:t>Issues in Accounting Education</w:t>
      </w:r>
      <w:r w:rsidRPr="004B1151">
        <w:rPr>
          <w:color w:val="auto"/>
          <w:sz w:val="24"/>
          <w:szCs w:val="24"/>
          <w:lang w:val="en-GB"/>
        </w:rPr>
        <w:t xml:space="preserve">, </w:t>
      </w:r>
      <w:r w:rsidRPr="004B1151">
        <w:rPr>
          <w:i/>
          <w:color w:val="auto"/>
          <w:sz w:val="24"/>
          <w:szCs w:val="24"/>
          <w:lang w:val="en-GB"/>
        </w:rPr>
        <w:t>28</w:t>
      </w:r>
      <w:r w:rsidRPr="004B1151">
        <w:rPr>
          <w:color w:val="auto"/>
          <w:sz w:val="24"/>
          <w:szCs w:val="24"/>
          <w:lang w:val="en-GB"/>
        </w:rPr>
        <w:t xml:space="preserve">(4), 801–822. </w:t>
      </w:r>
      <w:r w:rsidR="00F20369" w:rsidRPr="004B1151">
        <w:rPr>
          <w:color w:val="auto"/>
          <w:sz w:val="24"/>
          <w:szCs w:val="24"/>
          <w:lang w:val="en-GB"/>
        </w:rPr>
        <w:t>DOI: 10.2308/iace-50512</w:t>
      </w:r>
    </w:p>
    <w:p w14:paraId="42001DEA" w14:textId="77777777" w:rsidR="00C20B8C" w:rsidRPr="004B1151" w:rsidRDefault="00C20B8C" w:rsidP="00003957">
      <w:pPr>
        <w:spacing w:line="240" w:lineRule="auto"/>
        <w:rPr>
          <w:sz w:val="24"/>
          <w:szCs w:val="24"/>
          <w:lang w:val="en-GB"/>
        </w:rPr>
      </w:pPr>
    </w:p>
    <w:p w14:paraId="4C70D158" w14:textId="21EE2CE9" w:rsidR="00C20B8C" w:rsidRPr="004B1151" w:rsidRDefault="00C20B8C" w:rsidP="00003957">
      <w:pPr>
        <w:spacing w:line="240" w:lineRule="auto"/>
        <w:rPr>
          <w:sz w:val="24"/>
          <w:szCs w:val="24"/>
          <w:lang w:val="en-GB"/>
        </w:rPr>
      </w:pPr>
      <w:r w:rsidRPr="004B1151">
        <w:rPr>
          <w:sz w:val="24"/>
          <w:szCs w:val="24"/>
          <w:lang w:val="en-GB"/>
        </w:rPr>
        <w:t xml:space="preserve">Rosen, L. D. (2011). Teaching the iGeneration. </w:t>
      </w:r>
      <w:r w:rsidRPr="004B1151">
        <w:rPr>
          <w:i/>
          <w:sz w:val="24"/>
          <w:szCs w:val="24"/>
          <w:lang w:val="en-GB"/>
        </w:rPr>
        <w:t>Educational Leadership</w:t>
      </w:r>
      <w:r w:rsidRPr="004B1151">
        <w:rPr>
          <w:sz w:val="24"/>
          <w:szCs w:val="24"/>
          <w:lang w:val="en-GB"/>
        </w:rPr>
        <w:t xml:space="preserve">, </w:t>
      </w:r>
      <w:r w:rsidRPr="004B1151">
        <w:rPr>
          <w:i/>
          <w:sz w:val="24"/>
          <w:szCs w:val="24"/>
          <w:lang w:val="en-GB"/>
        </w:rPr>
        <w:t>68</w:t>
      </w:r>
      <w:r w:rsidRPr="004B1151">
        <w:rPr>
          <w:sz w:val="24"/>
          <w:szCs w:val="24"/>
          <w:lang w:val="en-GB"/>
        </w:rPr>
        <w:t>(5)</w:t>
      </w:r>
      <w:r w:rsidR="001C190D" w:rsidRPr="004B1151">
        <w:rPr>
          <w:sz w:val="24"/>
          <w:szCs w:val="24"/>
          <w:lang w:val="en-GB"/>
        </w:rPr>
        <w:t>, 10-</w:t>
      </w:r>
      <w:r w:rsidRPr="004B1151">
        <w:rPr>
          <w:sz w:val="24"/>
          <w:szCs w:val="24"/>
          <w:lang w:val="en-GB"/>
        </w:rPr>
        <w:t>15.</w:t>
      </w:r>
    </w:p>
    <w:p w14:paraId="2107A28A" w14:textId="77777777" w:rsidR="00C20B8C" w:rsidRPr="004B1151" w:rsidRDefault="00C20B8C" w:rsidP="00003957">
      <w:pPr>
        <w:spacing w:line="240" w:lineRule="auto"/>
        <w:rPr>
          <w:sz w:val="24"/>
          <w:szCs w:val="24"/>
          <w:lang w:val="en-GB"/>
        </w:rPr>
      </w:pPr>
    </w:p>
    <w:p w14:paraId="1F1BFC81" w14:textId="75C425CF" w:rsidR="00C20B8C" w:rsidRPr="004B1151" w:rsidRDefault="00C20B8C" w:rsidP="00003957">
      <w:pPr>
        <w:spacing w:line="240" w:lineRule="auto"/>
        <w:rPr>
          <w:sz w:val="24"/>
          <w:szCs w:val="24"/>
          <w:lang w:val="en-GB"/>
        </w:rPr>
      </w:pPr>
      <w:r w:rsidRPr="004B1151">
        <w:rPr>
          <w:sz w:val="24"/>
          <w:szCs w:val="24"/>
          <w:lang w:val="de-DE"/>
        </w:rPr>
        <w:t xml:space="preserve">Shanklin, S. B., &amp; Ehlen, C. R. (2007). </w:t>
      </w:r>
      <w:r w:rsidRPr="004B1151">
        <w:rPr>
          <w:sz w:val="24"/>
          <w:szCs w:val="24"/>
          <w:lang w:val="en-GB"/>
        </w:rPr>
        <w:t xml:space="preserve">Using the Monopoly Board Game as an Efficient Tool in Introductory Financial Accounting Instruction. </w:t>
      </w:r>
      <w:r w:rsidRPr="004B1151">
        <w:rPr>
          <w:i/>
          <w:sz w:val="24"/>
          <w:szCs w:val="24"/>
          <w:lang w:val="en-GB"/>
        </w:rPr>
        <w:t>Journal of College Teaching &amp; Learning</w:t>
      </w:r>
      <w:r w:rsidRPr="004B1151">
        <w:rPr>
          <w:sz w:val="24"/>
          <w:szCs w:val="24"/>
          <w:lang w:val="en-GB"/>
        </w:rPr>
        <w:t xml:space="preserve">, </w:t>
      </w:r>
      <w:r w:rsidRPr="004B1151">
        <w:rPr>
          <w:i/>
          <w:sz w:val="24"/>
          <w:szCs w:val="24"/>
          <w:lang w:val="en-GB"/>
        </w:rPr>
        <w:t>4</w:t>
      </w:r>
      <w:r w:rsidRPr="004B1151">
        <w:rPr>
          <w:sz w:val="24"/>
          <w:szCs w:val="24"/>
          <w:lang w:val="en-GB"/>
        </w:rPr>
        <w:t>(11), pp. 17-22.</w:t>
      </w:r>
    </w:p>
    <w:p w14:paraId="00EB7A4D" w14:textId="77777777" w:rsidR="00C20B8C" w:rsidRPr="004B1151" w:rsidRDefault="00C20B8C" w:rsidP="00003957">
      <w:pPr>
        <w:spacing w:line="240" w:lineRule="auto"/>
        <w:rPr>
          <w:sz w:val="24"/>
          <w:szCs w:val="24"/>
          <w:lang w:val="en-GB"/>
        </w:rPr>
      </w:pPr>
    </w:p>
    <w:p w14:paraId="0FB2AB0C" w14:textId="1DC8CB4E" w:rsidR="00C20B8C" w:rsidRPr="004B1151" w:rsidRDefault="00C20B8C" w:rsidP="00003957">
      <w:pPr>
        <w:spacing w:line="240" w:lineRule="auto"/>
        <w:rPr>
          <w:sz w:val="24"/>
          <w:szCs w:val="24"/>
          <w:lang w:val="en-GB"/>
        </w:rPr>
      </w:pPr>
      <w:r w:rsidRPr="004B1151">
        <w:rPr>
          <w:sz w:val="24"/>
          <w:szCs w:val="24"/>
          <w:lang w:val="en-GB"/>
        </w:rPr>
        <w:t>Tanner, M. M., &amp; Lindquist, T. M. (1998). Using MONOPOLY</w:t>
      </w:r>
      <w:r w:rsidRPr="004B1151">
        <w:rPr>
          <w:sz w:val="24"/>
          <w:szCs w:val="24"/>
          <w:vertAlign w:val="superscript"/>
          <w:lang w:val="en-GB"/>
        </w:rPr>
        <w:t>TM</w:t>
      </w:r>
      <w:r w:rsidR="00B25D0F" w:rsidRPr="004B1151">
        <w:rPr>
          <w:sz w:val="24"/>
          <w:szCs w:val="24"/>
          <w:lang w:val="en-GB"/>
        </w:rPr>
        <w:t xml:space="preserve"> and Team-Games-Tournaments in accounting e</w:t>
      </w:r>
      <w:r w:rsidRPr="004B1151">
        <w:rPr>
          <w:sz w:val="24"/>
          <w:szCs w:val="24"/>
          <w:lang w:val="en-GB"/>
        </w:rPr>
        <w:t>ducat</w:t>
      </w:r>
      <w:r w:rsidR="00B25D0F" w:rsidRPr="004B1151">
        <w:rPr>
          <w:sz w:val="24"/>
          <w:szCs w:val="24"/>
          <w:lang w:val="en-GB"/>
        </w:rPr>
        <w:t>ion: a cooperative learning t</w:t>
      </w:r>
      <w:r w:rsidRPr="004B1151">
        <w:rPr>
          <w:sz w:val="24"/>
          <w:szCs w:val="24"/>
          <w:lang w:val="en-GB"/>
        </w:rPr>
        <w:t xml:space="preserve">eaching </w:t>
      </w:r>
      <w:r w:rsidR="00B25D0F" w:rsidRPr="004B1151">
        <w:rPr>
          <w:sz w:val="24"/>
          <w:szCs w:val="24"/>
          <w:lang w:val="en-GB"/>
        </w:rPr>
        <w:t>r</w:t>
      </w:r>
      <w:r w:rsidRPr="004B1151">
        <w:rPr>
          <w:sz w:val="24"/>
          <w:szCs w:val="24"/>
          <w:lang w:val="en-GB"/>
        </w:rPr>
        <w:t xml:space="preserve">esource. </w:t>
      </w:r>
      <w:r w:rsidRPr="004B1151">
        <w:rPr>
          <w:i/>
          <w:sz w:val="24"/>
          <w:szCs w:val="24"/>
          <w:lang w:val="en-GB"/>
        </w:rPr>
        <w:t>Accounting Education</w:t>
      </w:r>
      <w:r w:rsidRPr="004B1151">
        <w:rPr>
          <w:sz w:val="24"/>
          <w:szCs w:val="24"/>
          <w:lang w:val="en-GB"/>
        </w:rPr>
        <w:t>,</w:t>
      </w:r>
      <w:r w:rsidRPr="004B1151">
        <w:rPr>
          <w:i/>
          <w:sz w:val="24"/>
          <w:szCs w:val="24"/>
          <w:lang w:val="en-GB"/>
        </w:rPr>
        <w:t xml:space="preserve"> 7</w:t>
      </w:r>
      <w:r w:rsidRPr="004B1151">
        <w:rPr>
          <w:sz w:val="24"/>
          <w:szCs w:val="24"/>
          <w:lang w:val="en-GB"/>
        </w:rPr>
        <w:t>(2), 139-162</w:t>
      </w:r>
      <w:r w:rsidR="00A76DE6" w:rsidRPr="004B1151">
        <w:rPr>
          <w:sz w:val="24"/>
          <w:szCs w:val="24"/>
          <w:lang w:val="en-GB"/>
        </w:rPr>
        <w:t>.</w:t>
      </w:r>
    </w:p>
    <w:p w14:paraId="54589817" w14:textId="77777777" w:rsidR="00C20B8C" w:rsidRPr="004B1151" w:rsidRDefault="00C20B8C" w:rsidP="00003957">
      <w:pPr>
        <w:spacing w:line="240" w:lineRule="auto"/>
        <w:rPr>
          <w:b/>
          <w:sz w:val="24"/>
          <w:szCs w:val="24"/>
          <w:u w:val="single"/>
          <w:lang w:val="en-GB"/>
        </w:rPr>
      </w:pPr>
    </w:p>
    <w:p w14:paraId="1D965EA9" w14:textId="4719615B" w:rsidR="00E46201" w:rsidRPr="004B1151" w:rsidRDefault="00C20B8C" w:rsidP="00003957">
      <w:pPr>
        <w:spacing w:line="240" w:lineRule="auto"/>
        <w:rPr>
          <w:sz w:val="24"/>
          <w:szCs w:val="24"/>
          <w:lang w:val="en-GB"/>
        </w:rPr>
      </w:pPr>
      <w:r w:rsidRPr="004B1151">
        <w:rPr>
          <w:sz w:val="24"/>
          <w:szCs w:val="24"/>
          <w:lang w:val="en-GB"/>
        </w:rPr>
        <w:t xml:space="preserve">Whitehill, B. (1999). American Games: A Historical Perspective. </w:t>
      </w:r>
      <w:r w:rsidRPr="004B1151">
        <w:rPr>
          <w:i/>
          <w:sz w:val="24"/>
          <w:szCs w:val="24"/>
          <w:lang w:val="en-GB"/>
        </w:rPr>
        <w:t>Board Game Studies</w:t>
      </w:r>
      <w:r w:rsidR="00D32BCC" w:rsidRPr="004B1151">
        <w:rPr>
          <w:sz w:val="24"/>
          <w:szCs w:val="24"/>
          <w:lang w:val="en-GB"/>
        </w:rPr>
        <w:t xml:space="preserve">, </w:t>
      </w:r>
      <w:r w:rsidRPr="004B1151">
        <w:rPr>
          <w:i/>
          <w:sz w:val="24"/>
          <w:szCs w:val="24"/>
          <w:lang w:val="en-GB"/>
        </w:rPr>
        <w:t>2</w:t>
      </w:r>
      <w:r w:rsidR="00D32BCC" w:rsidRPr="004B1151">
        <w:rPr>
          <w:sz w:val="24"/>
          <w:szCs w:val="24"/>
          <w:lang w:val="en-GB"/>
        </w:rPr>
        <w:t>(1), 116-141</w:t>
      </w:r>
      <w:r w:rsidR="00DE218C" w:rsidRPr="004B1151">
        <w:rPr>
          <w:sz w:val="24"/>
          <w:szCs w:val="24"/>
          <w:lang w:val="en-GB"/>
        </w:rPr>
        <w:t>.</w:t>
      </w:r>
    </w:p>
    <w:p w14:paraId="01C364B0" w14:textId="77777777" w:rsidR="005C09FD" w:rsidRPr="00456BB6" w:rsidRDefault="005C09FD">
      <w:pPr>
        <w:spacing w:after="200" w:line="276" w:lineRule="auto"/>
        <w:rPr>
          <w:rFonts w:eastAsiaTheme="majorEastAsia" w:cstheme="majorBidi"/>
          <w:color w:val="164A95" w:themeColor="accent1" w:themeShade="BF"/>
          <w:sz w:val="32"/>
          <w:szCs w:val="32"/>
          <w:lang w:val="en-GB"/>
        </w:rPr>
      </w:pPr>
      <w:bookmarkStart w:id="251" w:name="_Toc515384758"/>
      <w:r w:rsidRPr="00456BB6">
        <w:rPr>
          <w:lang w:val="en-GB"/>
        </w:rPr>
        <w:br w:type="page"/>
      </w:r>
    </w:p>
    <w:p w14:paraId="6B35F37D" w14:textId="77777777" w:rsidR="009B0C97" w:rsidRPr="00C47855" w:rsidRDefault="009B0C97" w:rsidP="0015615D">
      <w:pPr>
        <w:pStyle w:val="Kop1"/>
        <w:spacing w:line="360" w:lineRule="auto"/>
        <w:jc w:val="both"/>
        <w:rPr>
          <w:lang w:val="en-GB"/>
        </w:rPr>
        <w:sectPr w:rsidR="009B0C97" w:rsidRPr="00C47855" w:rsidSect="00F02F06">
          <w:headerReference w:type="first" r:id="rId31"/>
          <w:footerReference w:type="first" r:id="rId32"/>
          <w:type w:val="continuous"/>
          <w:pgSz w:w="11906" w:h="16838" w:code="9"/>
          <w:pgMar w:top="1417" w:right="1417" w:bottom="1417" w:left="1417" w:header="284" w:footer="284" w:gutter="0"/>
          <w:pgNumType w:fmt="upperRoman" w:start="6" w:chapSep="period"/>
          <w:cols w:space="1769"/>
          <w:formProt w:val="0"/>
          <w:titlePg/>
          <w:docGrid w:linePitch="360"/>
        </w:sectPr>
      </w:pPr>
    </w:p>
    <w:p w14:paraId="4C97D3A0" w14:textId="0C4C6E73" w:rsidR="00AC3696" w:rsidRPr="00AC3696" w:rsidRDefault="00AC3696" w:rsidP="0015615D">
      <w:pPr>
        <w:pStyle w:val="Kop1"/>
        <w:spacing w:line="360" w:lineRule="auto"/>
        <w:jc w:val="both"/>
      </w:pPr>
      <w:bookmarkStart w:id="252" w:name="_Toc515832631"/>
      <w:r w:rsidRPr="00AC3696">
        <w:t>Bijlagen</w:t>
      </w:r>
      <w:bookmarkEnd w:id="251"/>
      <w:bookmarkEnd w:id="252"/>
    </w:p>
    <w:p w14:paraId="5665CDE9" w14:textId="19A8E4DC" w:rsidR="00AC3696" w:rsidRPr="009312E8" w:rsidRDefault="000079BF" w:rsidP="009312E8">
      <w:pPr>
        <w:pStyle w:val="Kop2"/>
      </w:pPr>
      <w:bookmarkStart w:id="253" w:name="_Toc515384759"/>
      <w:bookmarkStart w:id="254" w:name="_Toc515832632"/>
      <w:r>
        <w:t xml:space="preserve">Bijlage 1: </w:t>
      </w:r>
      <w:r w:rsidR="005F23F1">
        <w:t>Startende o</w:t>
      </w:r>
      <w:r w:rsidR="00F35879" w:rsidRPr="009312E8">
        <w:t>verzichtstabel literatuurstudie</w:t>
      </w:r>
      <w:bookmarkEnd w:id="253"/>
      <w:bookmarkEnd w:id="254"/>
    </w:p>
    <w:tbl>
      <w:tblPr>
        <w:tblStyle w:val="Tabelraster"/>
        <w:tblW w:w="15168" w:type="dxa"/>
        <w:jc w:val="center"/>
        <w:tblLayout w:type="fixed"/>
        <w:tblLook w:val="04A0" w:firstRow="1" w:lastRow="0" w:firstColumn="1" w:lastColumn="0" w:noHBand="0" w:noVBand="1"/>
      </w:tblPr>
      <w:tblGrid>
        <w:gridCol w:w="1560"/>
        <w:gridCol w:w="2835"/>
        <w:gridCol w:w="3402"/>
        <w:gridCol w:w="3685"/>
        <w:gridCol w:w="3686"/>
      </w:tblGrid>
      <w:tr w:rsidR="00365010" w14:paraId="587321A2" w14:textId="77777777" w:rsidTr="00DA7B96">
        <w:trPr>
          <w:trHeight w:val="503"/>
          <w:jc w:val="center"/>
        </w:trPr>
        <w:tc>
          <w:tcPr>
            <w:tcW w:w="1560" w:type="dxa"/>
          </w:tcPr>
          <w:p w14:paraId="14938812" w14:textId="77777777" w:rsidR="00365010" w:rsidRPr="00012661" w:rsidRDefault="00365010" w:rsidP="009A1B16">
            <w:pPr>
              <w:jc w:val="center"/>
              <w:rPr>
                <w:b/>
              </w:rPr>
            </w:pPr>
            <w:r>
              <w:rPr>
                <w:b/>
              </w:rPr>
              <w:t>Paper</w:t>
            </w:r>
          </w:p>
        </w:tc>
        <w:tc>
          <w:tcPr>
            <w:tcW w:w="2835" w:type="dxa"/>
          </w:tcPr>
          <w:p w14:paraId="7AD7E829" w14:textId="77777777" w:rsidR="00365010" w:rsidRPr="00012661" w:rsidRDefault="00365010" w:rsidP="009A1B16">
            <w:pPr>
              <w:jc w:val="center"/>
              <w:rPr>
                <w:b/>
              </w:rPr>
            </w:pPr>
            <w:r w:rsidRPr="00012661">
              <w:rPr>
                <w:b/>
              </w:rPr>
              <w:t>Spel</w:t>
            </w:r>
          </w:p>
        </w:tc>
        <w:tc>
          <w:tcPr>
            <w:tcW w:w="3402" w:type="dxa"/>
          </w:tcPr>
          <w:p w14:paraId="47F273FD" w14:textId="77777777" w:rsidR="00365010" w:rsidRPr="00012661" w:rsidRDefault="00365010" w:rsidP="009A1B16">
            <w:pPr>
              <w:jc w:val="center"/>
              <w:rPr>
                <w:b/>
              </w:rPr>
            </w:pPr>
            <w:r w:rsidRPr="00012661">
              <w:rPr>
                <w:b/>
              </w:rPr>
              <w:t>Doel</w:t>
            </w:r>
          </w:p>
        </w:tc>
        <w:tc>
          <w:tcPr>
            <w:tcW w:w="3685" w:type="dxa"/>
          </w:tcPr>
          <w:p w14:paraId="3B589DEE" w14:textId="77777777" w:rsidR="00365010" w:rsidRPr="00012661" w:rsidRDefault="00365010" w:rsidP="009A1B16">
            <w:pPr>
              <w:jc w:val="center"/>
              <w:rPr>
                <w:b/>
              </w:rPr>
            </w:pPr>
            <w:r w:rsidRPr="00012661">
              <w:rPr>
                <w:b/>
              </w:rPr>
              <w:t>Maatstaven</w:t>
            </w:r>
          </w:p>
        </w:tc>
        <w:tc>
          <w:tcPr>
            <w:tcW w:w="3686" w:type="dxa"/>
          </w:tcPr>
          <w:p w14:paraId="51AF9850" w14:textId="77777777" w:rsidR="00365010" w:rsidRPr="00012661" w:rsidRDefault="00365010" w:rsidP="009A1B16">
            <w:pPr>
              <w:jc w:val="center"/>
              <w:rPr>
                <w:b/>
              </w:rPr>
            </w:pPr>
            <w:r>
              <w:rPr>
                <w:b/>
              </w:rPr>
              <w:t>Topic</w:t>
            </w:r>
          </w:p>
        </w:tc>
      </w:tr>
      <w:tr w:rsidR="00365010" w14:paraId="0AE90E07" w14:textId="77777777" w:rsidTr="00DA7B96">
        <w:trPr>
          <w:trHeight w:val="503"/>
          <w:jc w:val="center"/>
        </w:trPr>
        <w:tc>
          <w:tcPr>
            <w:tcW w:w="1560" w:type="dxa"/>
          </w:tcPr>
          <w:p w14:paraId="53DE2542" w14:textId="77777777" w:rsidR="00365010" w:rsidRPr="00822017" w:rsidRDefault="00365010" w:rsidP="009A1B16">
            <w:pPr>
              <w:rPr>
                <w:rFonts w:cstheme="minorHAnsi"/>
                <w:lang w:val="en-GB"/>
              </w:rPr>
            </w:pPr>
            <w:r>
              <w:rPr>
                <w:rFonts w:cstheme="minorHAnsi"/>
                <w:lang w:val="en-US"/>
              </w:rPr>
              <w:t>(</w:t>
            </w:r>
            <w:r w:rsidRPr="00822017">
              <w:rPr>
                <w:rFonts w:cstheme="minorHAnsi"/>
                <w:lang w:val="en-US"/>
              </w:rPr>
              <w:t>Kober &amp; Tarca,</w:t>
            </w:r>
            <w:r w:rsidRPr="00822017">
              <w:rPr>
                <w:rFonts w:cstheme="minorHAnsi"/>
                <w:lang w:val="en-GB"/>
              </w:rPr>
              <w:t xml:space="preserve"> </w:t>
            </w:r>
            <w:r w:rsidRPr="00822017">
              <w:rPr>
                <w:rFonts w:cstheme="minorHAnsi"/>
                <w:lang w:val="en-US"/>
              </w:rPr>
              <w:t>1999</w:t>
            </w:r>
            <w:r>
              <w:rPr>
                <w:rFonts w:cstheme="minorHAnsi"/>
                <w:lang w:val="en-US"/>
              </w:rPr>
              <w:t>)</w:t>
            </w:r>
          </w:p>
        </w:tc>
        <w:tc>
          <w:tcPr>
            <w:tcW w:w="2835" w:type="dxa"/>
          </w:tcPr>
          <w:p w14:paraId="0C4833EA" w14:textId="77777777" w:rsidR="00365010" w:rsidRDefault="00365010" w:rsidP="009A1B16">
            <w:r>
              <w:t>Gebaseerd op Monopoly.</w:t>
            </w:r>
            <w:r>
              <w:br/>
            </w:r>
          </w:p>
          <w:p w14:paraId="48FC50CE" w14:textId="247FB00C" w:rsidR="00365010" w:rsidRDefault="00365010" w:rsidP="009A1B16">
            <w:r>
              <w:t xml:space="preserve">De klas </w:t>
            </w:r>
            <w:r w:rsidR="0093457A">
              <w:t xml:space="preserve">is </w:t>
            </w:r>
            <w:r>
              <w:t xml:space="preserve">in 4 teams onderverdeeld, ieder bestaande uit 3-4 studenten waarbij voorkennis </w:t>
            </w:r>
            <w:r w:rsidRPr="00052FE7">
              <w:t xml:space="preserve">in </w:t>
            </w:r>
            <w:r w:rsidR="0093457A">
              <w:t>‘</w:t>
            </w:r>
            <w:r w:rsidRPr="00052FE7">
              <w:t>accounting</w:t>
            </w:r>
            <w:r w:rsidR="0093457A">
              <w:t>’</w:t>
            </w:r>
            <w:r w:rsidRPr="00052FE7">
              <w:t xml:space="preserve"> en </w:t>
            </w:r>
            <w:r w:rsidR="0093457A">
              <w:t>‘</w:t>
            </w:r>
            <w:r w:rsidRPr="00052FE7">
              <w:t>finance</w:t>
            </w:r>
            <w:r w:rsidR="0093457A">
              <w:t>’</w:t>
            </w:r>
            <w:r w:rsidRPr="00052FE7">
              <w:t xml:space="preserve"> vereist is</w:t>
            </w:r>
            <w:r>
              <w:t>.</w:t>
            </w:r>
          </w:p>
          <w:p w14:paraId="12B4BC8A" w14:textId="77777777" w:rsidR="00365010" w:rsidRDefault="00365010" w:rsidP="009A1B16"/>
          <w:p w14:paraId="3AB1BB79" w14:textId="5D61D9D1" w:rsidR="00365010" w:rsidRDefault="0093457A" w:rsidP="009A1B16">
            <w:r>
              <w:t>‘</w:t>
            </w:r>
            <w:r w:rsidR="00365010">
              <w:t>Financial accounting</w:t>
            </w:r>
            <w:r>
              <w:t>’</w:t>
            </w:r>
            <w:r w:rsidR="00365010">
              <w:t>.</w:t>
            </w:r>
          </w:p>
        </w:tc>
        <w:tc>
          <w:tcPr>
            <w:tcW w:w="3402" w:type="dxa"/>
          </w:tcPr>
          <w:p w14:paraId="4F71D36B" w14:textId="77777777" w:rsidR="00365010" w:rsidRDefault="00365010" w:rsidP="009A1B16">
            <w:pPr>
              <w:rPr>
                <w:rFonts w:cstheme="minorHAnsi"/>
              </w:rPr>
            </w:pPr>
            <w:r>
              <w:rPr>
                <w:rFonts w:cstheme="minorHAnsi"/>
              </w:rPr>
              <w:t>- H</w:t>
            </w:r>
            <w:r w:rsidRPr="00E16F0D">
              <w:rPr>
                <w:rFonts w:cstheme="minorHAnsi"/>
              </w:rPr>
              <w:t>et toepassen van de boekhoudcyclus in een dynamische bedrijfsomgeving.</w:t>
            </w:r>
          </w:p>
          <w:p w14:paraId="5CC88E21" w14:textId="77777777" w:rsidR="00365010" w:rsidRPr="00316D64" w:rsidRDefault="00365010" w:rsidP="009A1B16">
            <w:pPr>
              <w:rPr>
                <w:rFonts w:cstheme="minorHAnsi"/>
              </w:rPr>
            </w:pPr>
            <w:r>
              <w:rPr>
                <w:rFonts w:cstheme="minorHAnsi"/>
              </w:rPr>
              <w:t>-</w:t>
            </w:r>
            <w:r w:rsidRPr="00E16F0D">
              <w:rPr>
                <w:rFonts w:cstheme="minorHAnsi"/>
              </w:rPr>
              <w:t xml:space="preserve"> Ervaring opdoen </w:t>
            </w:r>
            <w:r>
              <w:rPr>
                <w:rFonts w:cstheme="minorHAnsi"/>
              </w:rPr>
              <w:t>met</w:t>
            </w:r>
            <w:r w:rsidRPr="00E16F0D">
              <w:rPr>
                <w:rFonts w:cstheme="minorHAnsi"/>
              </w:rPr>
              <w:t xml:space="preserve"> de analyse van de jaarrekening en het pro</w:t>
            </w:r>
            <w:r>
              <w:rPr>
                <w:rFonts w:cstheme="minorHAnsi"/>
              </w:rPr>
              <w:t>ces van investeringsbeslissingen</w:t>
            </w:r>
            <w:r w:rsidRPr="00E16F0D">
              <w:rPr>
                <w:rFonts w:cstheme="minorHAnsi"/>
              </w:rPr>
              <w:t>.</w:t>
            </w:r>
          </w:p>
        </w:tc>
        <w:tc>
          <w:tcPr>
            <w:tcW w:w="3685" w:type="dxa"/>
          </w:tcPr>
          <w:p w14:paraId="7F135761" w14:textId="394B9A2D" w:rsidR="009A0B4D" w:rsidRDefault="009A0B4D" w:rsidP="009A1B16">
            <w:r>
              <w:t xml:space="preserve">- </w:t>
            </w:r>
            <w:r w:rsidR="00365010" w:rsidRPr="00052FE7">
              <w:t xml:space="preserve">Het </w:t>
            </w:r>
            <w:r>
              <w:t>spel (nog niet getest).</w:t>
            </w:r>
          </w:p>
          <w:p w14:paraId="121D774D" w14:textId="77777777" w:rsidR="00365010" w:rsidRDefault="009A0B4D" w:rsidP="009A1B16">
            <w:r>
              <w:t xml:space="preserve">- </w:t>
            </w:r>
            <w:r w:rsidR="00365010" w:rsidRPr="00052FE7">
              <w:t>Enkel beoordeeld op communicatieve vaardigheden (via presentatie) en op de spelresultaten zelf.</w:t>
            </w:r>
          </w:p>
          <w:p w14:paraId="15017529" w14:textId="109CC38D" w:rsidR="009A0B4D" w:rsidRDefault="009A0B4D" w:rsidP="009A1B16"/>
        </w:tc>
        <w:tc>
          <w:tcPr>
            <w:tcW w:w="3686" w:type="dxa"/>
          </w:tcPr>
          <w:p w14:paraId="73F87252" w14:textId="77777777" w:rsidR="00365010" w:rsidRDefault="00365010" w:rsidP="009A1B16">
            <w:r>
              <w:t>- Opstelling en analyse van de jaarrekening.</w:t>
            </w:r>
          </w:p>
          <w:p w14:paraId="1D46981F" w14:textId="77777777" w:rsidR="00365010" w:rsidRDefault="00365010" w:rsidP="009A1B16">
            <w:r>
              <w:t>- Het maken van investeringsbeslissingen.</w:t>
            </w:r>
          </w:p>
          <w:p w14:paraId="38469921" w14:textId="77777777" w:rsidR="00365010" w:rsidRDefault="00365010" w:rsidP="009A1B16">
            <w:r>
              <w:t>- Bijhouden van het dagboek van de manager.</w:t>
            </w:r>
          </w:p>
          <w:p w14:paraId="076D65DA" w14:textId="77777777" w:rsidR="00365010" w:rsidRDefault="00365010" w:rsidP="009A1B16"/>
        </w:tc>
      </w:tr>
      <w:tr w:rsidR="00365010" w14:paraId="14C727E8" w14:textId="77777777" w:rsidTr="00DA7B96">
        <w:trPr>
          <w:trHeight w:val="503"/>
          <w:jc w:val="center"/>
        </w:trPr>
        <w:tc>
          <w:tcPr>
            <w:tcW w:w="1560" w:type="dxa"/>
          </w:tcPr>
          <w:p w14:paraId="29CBCE01" w14:textId="77777777" w:rsidR="00365010" w:rsidRPr="00822017" w:rsidRDefault="00365010" w:rsidP="009A1B16">
            <w:pPr>
              <w:rPr>
                <w:rFonts w:cstheme="minorHAnsi"/>
              </w:rPr>
            </w:pPr>
            <w:r>
              <w:rPr>
                <w:rFonts w:cstheme="minorHAnsi"/>
                <w:lang w:val="en-US"/>
              </w:rPr>
              <w:t>(</w:t>
            </w:r>
            <w:r w:rsidRPr="00822017">
              <w:rPr>
                <w:rFonts w:cstheme="minorHAnsi"/>
                <w:lang w:val="en-US"/>
              </w:rPr>
              <w:t>Kober &amp; Tarca,</w:t>
            </w:r>
            <w:r w:rsidRPr="00822017">
              <w:rPr>
                <w:rFonts w:cstheme="minorHAnsi"/>
                <w:lang w:val="en-GB"/>
              </w:rPr>
              <w:t xml:space="preserve"> </w:t>
            </w:r>
            <w:r w:rsidRPr="00822017">
              <w:rPr>
                <w:rFonts w:cstheme="minorHAnsi"/>
                <w:lang w:val="en-US"/>
              </w:rPr>
              <w:t>2002</w:t>
            </w:r>
            <w:r>
              <w:rPr>
                <w:rFonts w:cstheme="minorHAnsi"/>
                <w:lang w:val="en-US"/>
              </w:rPr>
              <w:t>)</w:t>
            </w:r>
          </w:p>
        </w:tc>
        <w:tc>
          <w:tcPr>
            <w:tcW w:w="2835" w:type="dxa"/>
          </w:tcPr>
          <w:p w14:paraId="0AAABD54" w14:textId="77777777" w:rsidR="00365010" w:rsidRDefault="00365010" w:rsidP="009A1B16">
            <w:r>
              <w:t xml:space="preserve">Gebaseerd op Monopoly. </w:t>
            </w:r>
          </w:p>
          <w:p w14:paraId="532E057F" w14:textId="77777777" w:rsidR="00365010" w:rsidRDefault="00365010" w:rsidP="009A1B16"/>
          <w:p w14:paraId="2795CC01" w14:textId="77777777" w:rsidR="00365010" w:rsidRDefault="00365010" w:rsidP="009A1B16">
            <w:r>
              <w:t>Onderverdeling in groepen.</w:t>
            </w:r>
          </w:p>
          <w:p w14:paraId="38C0074C" w14:textId="77777777" w:rsidR="00365010" w:rsidRDefault="00365010" w:rsidP="009A1B16"/>
          <w:p w14:paraId="39E4CCA5" w14:textId="0B288E09" w:rsidR="00365010" w:rsidRDefault="00365010" w:rsidP="009A1B16">
            <w:r>
              <w:t>Grote klas (506 )  2</w:t>
            </w:r>
            <w:r w:rsidRPr="00865785">
              <w:rPr>
                <w:vertAlign w:val="superscript"/>
              </w:rPr>
              <w:t>de</w:t>
            </w:r>
            <w:r>
              <w:t xml:space="preserve"> bachelor die voorkennis in </w:t>
            </w:r>
            <w:r w:rsidR="0093457A">
              <w:t>‘</w:t>
            </w:r>
            <w:r>
              <w:t>accounting</w:t>
            </w:r>
            <w:r w:rsidR="0093457A">
              <w:t>’</w:t>
            </w:r>
            <w:r>
              <w:t xml:space="preserve"> hebben.</w:t>
            </w:r>
          </w:p>
          <w:p w14:paraId="198BAE36" w14:textId="77777777" w:rsidR="00365010" w:rsidRDefault="00365010" w:rsidP="009A1B16"/>
          <w:p w14:paraId="1EA7000C" w14:textId="5CF53317" w:rsidR="00365010" w:rsidRDefault="0093457A" w:rsidP="009A1B16">
            <w:r>
              <w:t>‘</w:t>
            </w:r>
            <w:r w:rsidR="00365010">
              <w:t>Financial accounting</w:t>
            </w:r>
            <w:r>
              <w:t>’</w:t>
            </w:r>
            <w:r w:rsidR="00365010">
              <w:t>.</w:t>
            </w:r>
          </w:p>
        </w:tc>
        <w:tc>
          <w:tcPr>
            <w:tcW w:w="3402" w:type="dxa"/>
          </w:tcPr>
          <w:p w14:paraId="07B98934" w14:textId="3785D445" w:rsidR="00365010" w:rsidRDefault="00365010" w:rsidP="009A1B16">
            <w:r>
              <w:t>- Het stimuleren en motiveren van de technisch boekhoudk</w:t>
            </w:r>
            <w:r w:rsidR="009A0B4D">
              <w:t xml:space="preserve">undige vaardigheden (zie </w:t>
            </w:r>
            <w:r w:rsidR="0093457A">
              <w:t>‘</w:t>
            </w:r>
            <w:r w:rsidR="009A0B4D">
              <w:t>topic</w:t>
            </w:r>
            <w:r w:rsidR="0093457A">
              <w:t>’</w:t>
            </w:r>
            <w:r w:rsidR="007B1CB9">
              <w:t xml:space="preserve"> + 1999</w:t>
            </w:r>
            <w:r w:rsidR="009A0B4D">
              <w:t>).</w:t>
            </w:r>
          </w:p>
          <w:p w14:paraId="73D1563F" w14:textId="77777777" w:rsidR="00365010" w:rsidRDefault="00365010" w:rsidP="009A1B16">
            <w:r>
              <w:t>- Het stimuleren en motiveren van de algemene communicatieve vaardigheden.</w:t>
            </w:r>
          </w:p>
        </w:tc>
        <w:tc>
          <w:tcPr>
            <w:tcW w:w="3685" w:type="dxa"/>
          </w:tcPr>
          <w:p w14:paraId="40E69E3B" w14:textId="77777777" w:rsidR="00365010" w:rsidRDefault="00365010" w:rsidP="009A1B16">
            <w:r>
              <w:t>Hielp het spel bij:</w:t>
            </w:r>
          </w:p>
          <w:p w14:paraId="6A511446" w14:textId="77777777" w:rsidR="00365010" w:rsidRDefault="00365010" w:rsidP="009A1B16">
            <w:r>
              <w:t>- Het b</w:t>
            </w:r>
            <w:r w:rsidRPr="00F438B8">
              <w:t>egrijpen van financiële concepten en principes</w:t>
            </w:r>
            <w:r>
              <w:t>?</w:t>
            </w:r>
            <w:r>
              <w:br/>
              <w:t>- Het t</w:t>
            </w:r>
            <w:r w:rsidRPr="00F438B8">
              <w:t>oepassen van deze concepten en principes</w:t>
            </w:r>
            <w:r>
              <w:t>?</w:t>
            </w:r>
            <w:r>
              <w:br/>
              <w:t xml:space="preserve">- Het </w:t>
            </w:r>
            <w:r w:rsidRPr="00F438B8">
              <w:t xml:space="preserve">begrijpen van </w:t>
            </w:r>
            <w:r>
              <w:t xml:space="preserve">het </w:t>
            </w:r>
            <w:r w:rsidRPr="00F438B8">
              <w:t>lesmateriaal</w:t>
            </w:r>
            <w:r>
              <w:t>?</w:t>
            </w:r>
          </w:p>
          <w:p w14:paraId="4383AF46" w14:textId="77777777" w:rsidR="00365010" w:rsidRDefault="00365010" w:rsidP="009A1B16">
            <w:r>
              <w:t xml:space="preserve">- Het </w:t>
            </w:r>
            <w:r w:rsidRPr="00F438B8">
              <w:t xml:space="preserve">verhogen van </w:t>
            </w:r>
            <w:r>
              <w:t xml:space="preserve">de </w:t>
            </w:r>
            <w:r w:rsidRPr="00F438B8">
              <w:t xml:space="preserve">geschreven </w:t>
            </w:r>
            <w:r>
              <w:t xml:space="preserve">en verbale </w:t>
            </w:r>
            <w:r w:rsidRPr="00F438B8">
              <w:t>communicatie vaardigheden</w:t>
            </w:r>
            <w:r>
              <w:t>?</w:t>
            </w:r>
          </w:p>
        </w:tc>
        <w:tc>
          <w:tcPr>
            <w:tcW w:w="3686" w:type="dxa"/>
          </w:tcPr>
          <w:p w14:paraId="2DE7F536" w14:textId="77777777" w:rsidR="00365010" w:rsidRPr="00444167" w:rsidRDefault="00365010" w:rsidP="009A1B16">
            <w:pPr>
              <w:rPr>
                <w:rFonts w:cstheme="minorHAnsi"/>
                <w:color w:val="FF0000"/>
              </w:rPr>
            </w:pPr>
            <w:r>
              <w:rPr>
                <w:rFonts w:cstheme="minorHAnsi"/>
                <w:color w:val="212121"/>
              </w:rPr>
              <w:t>- Het</w:t>
            </w:r>
            <w:r w:rsidRPr="00444167">
              <w:rPr>
                <w:rFonts w:cstheme="minorHAnsi"/>
                <w:color w:val="212121"/>
              </w:rPr>
              <w:t xml:space="preserve"> conceptuele kader voor de boekhouding en redenen voor financiële verslaggeving.</w:t>
            </w:r>
          </w:p>
          <w:p w14:paraId="36B6D7DC" w14:textId="77777777" w:rsidR="00365010" w:rsidRPr="00444167" w:rsidRDefault="00365010" w:rsidP="009A1B16">
            <w:pPr>
              <w:rPr>
                <w:rFonts w:cstheme="minorHAnsi"/>
                <w:color w:val="FF0000"/>
              </w:rPr>
            </w:pPr>
            <w:r>
              <w:rPr>
                <w:rFonts w:cstheme="minorHAnsi"/>
              </w:rPr>
              <w:t xml:space="preserve">- </w:t>
            </w:r>
            <w:r w:rsidRPr="00444167">
              <w:rPr>
                <w:rFonts w:cstheme="minorHAnsi"/>
              </w:rPr>
              <w:t>Het opstellen van de jaarrekening.</w:t>
            </w:r>
          </w:p>
          <w:p w14:paraId="1F83D217" w14:textId="77777777" w:rsidR="00365010" w:rsidRPr="00444167" w:rsidRDefault="00365010" w:rsidP="009A1B16">
            <w:pPr>
              <w:rPr>
                <w:rFonts w:cstheme="minorHAnsi"/>
                <w:color w:val="FF0000"/>
              </w:rPr>
            </w:pPr>
            <w:r>
              <w:rPr>
                <w:rFonts w:cstheme="minorHAnsi"/>
              </w:rPr>
              <w:t xml:space="preserve">- </w:t>
            </w:r>
            <w:r w:rsidRPr="00444167">
              <w:rPr>
                <w:rFonts w:cstheme="minorHAnsi"/>
              </w:rPr>
              <w:t>Het analyseren van de jaarrekening.</w:t>
            </w:r>
          </w:p>
          <w:p w14:paraId="1F1F748E" w14:textId="77777777" w:rsidR="00365010" w:rsidRPr="00316D64" w:rsidRDefault="00365010" w:rsidP="009A1B16">
            <w:pPr>
              <w:rPr>
                <w:color w:val="FF0000"/>
              </w:rPr>
            </w:pPr>
            <w:r>
              <w:rPr>
                <w:rFonts w:cstheme="minorHAnsi"/>
              </w:rPr>
              <w:t xml:space="preserve">- </w:t>
            </w:r>
            <w:r w:rsidRPr="00444167">
              <w:rPr>
                <w:rFonts w:cstheme="minorHAnsi"/>
              </w:rPr>
              <w:t>De bedrijfswaardering en het gebruik van</w:t>
            </w:r>
            <w:r>
              <w:t xml:space="preserve"> financiële informatie.</w:t>
            </w:r>
          </w:p>
        </w:tc>
      </w:tr>
      <w:tr w:rsidR="00365010" w14:paraId="0D78DE7C" w14:textId="77777777" w:rsidTr="00DA7B96">
        <w:trPr>
          <w:trHeight w:val="485"/>
          <w:jc w:val="center"/>
        </w:trPr>
        <w:tc>
          <w:tcPr>
            <w:tcW w:w="1560" w:type="dxa"/>
          </w:tcPr>
          <w:p w14:paraId="3752AB3A" w14:textId="77777777" w:rsidR="00365010" w:rsidRPr="00822017" w:rsidRDefault="00365010" w:rsidP="009A1B16">
            <w:pPr>
              <w:rPr>
                <w:rFonts w:cstheme="minorHAnsi"/>
              </w:rPr>
            </w:pPr>
            <w:r>
              <w:rPr>
                <w:rFonts w:cstheme="minorHAnsi"/>
                <w:lang w:val="en-GB"/>
              </w:rPr>
              <w:t>(</w:t>
            </w:r>
            <w:r w:rsidRPr="00822017">
              <w:rPr>
                <w:rFonts w:cstheme="minorHAnsi"/>
                <w:lang w:val="en-GB"/>
              </w:rPr>
              <w:t>Nitkin,</w:t>
            </w:r>
            <w:r>
              <w:rPr>
                <w:rFonts w:cstheme="minorHAnsi"/>
                <w:lang w:val="en-GB"/>
              </w:rPr>
              <w:t xml:space="preserve"> 2011)</w:t>
            </w:r>
          </w:p>
        </w:tc>
        <w:tc>
          <w:tcPr>
            <w:tcW w:w="2835" w:type="dxa"/>
          </w:tcPr>
          <w:p w14:paraId="797F8F88" w14:textId="6A161CB5" w:rsidR="00365010" w:rsidRDefault="00365010" w:rsidP="009A1B16">
            <w:r>
              <w:t xml:space="preserve">Gebaseerd op </w:t>
            </w:r>
            <w:r w:rsidR="0093457A">
              <w:t xml:space="preserve"> Levensweg</w:t>
            </w:r>
            <w:r>
              <w:t>.</w:t>
            </w:r>
          </w:p>
          <w:p w14:paraId="2DB24ED7" w14:textId="77777777" w:rsidR="00365010" w:rsidRDefault="00365010" w:rsidP="009A1B16"/>
          <w:p w14:paraId="2C876074" w14:textId="40522229" w:rsidR="00365010" w:rsidRDefault="00365010" w:rsidP="009A1B16">
            <w:pPr>
              <w:rPr>
                <w:rFonts w:eastAsia="Times New Roman" w:cstheme="minorHAnsi"/>
                <w:color w:val="222222"/>
                <w:lang w:val="nl-NL" w:eastAsia="nl-BE"/>
              </w:rPr>
            </w:pPr>
            <w:r>
              <w:rPr>
                <w:rFonts w:eastAsia="Times New Roman" w:cstheme="minorHAnsi"/>
                <w:color w:val="222222"/>
                <w:lang w:val="nl-NL" w:eastAsia="nl-BE"/>
              </w:rPr>
              <w:t>Groepen van 3-4  waarbij geen voorkennis vereist</w:t>
            </w:r>
            <w:r w:rsidR="00033067">
              <w:rPr>
                <w:rFonts w:eastAsia="Times New Roman" w:cstheme="minorHAnsi"/>
                <w:color w:val="222222"/>
                <w:lang w:val="nl-NL" w:eastAsia="nl-BE"/>
              </w:rPr>
              <w:t xml:space="preserve"> is</w:t>
            </w:r>
            <w:r>
              <w:rPr>
                <w:rFonts w:eastAsia="Times New Roman" w:cstheme="minorHAnsi"/>
                <w:color w:val="222222"/>
                <w:lang w:val="nl-NL" w:eastAsia="nl-BE"/>
              </w:rPr>
              <w:t xml:space="preserve">. </w:t>
            </w:r>
          </w:p>
          <w:p w14:paraId="608C0D84" w14:textId="77777777" w:rsidR="00365010" w:rsidRDefault="00365010" w:rsidP="009A1B16">
            <w:pPr>
              <w:rPr>
                <w:rFonts w:eastAsia="Times New Roman" w:cstheme="minorHAnsi"/>
                <w:color w:val="222222"/>
                <w:lang w:val="nl-NL" w:eastAsia="nl-BE"/>
              </w:rPr>
            </w:pPr>
          </w:p>
          <w:p w14:paraId="77EF76D0" w14:textId="77777777" w:rsidR="00365010" w:rsidRDefault="00365010" w:rsidP="009A1B16">
            <w:r>
              <w:t>Inleiding tot boekhouden.</w:t>
            </w:r>
          </w:p>
        </w:tc>
        <w:tc>
          <w:tcPr>
            <w:tcW w:w="3402" w:type="dxa"/>
          </w:tcPr>
          <w:p w14:paraId="38ADFF0D" w14:textId="77777777" w:rsidR="00365010" w:rsidRDefault="00365010" w:rsidP="009A1B16">
            <w:r>
              <w:t xml:space="preserve">- </w:t>
            </w:r>
            <w:r w:rsidRPr="00ED7EB2">
              <w:t>De boekhoudcyclus bespreken</w:t>
            </w:r>
            <w:r>
              <w:t xml:space="preserve"> en deze inoefenen.</w:t>
            </w:r>
          </w:p>
          <w:p w14:paraId="061E685F" w14:textId="77777777" w:rsidR="00365010" w:rsidRDefault="00365010" w:rsidP="009A1B16">
            <w:pPr>
              <w:rPr>
                <w:color w:val="222222"/>
                <w:lang w:val="nl-NL"/>
              </w:rPr>
            </w:pPr>
            <w:r>
              <w:rPr>
                <w:color w:val="222222"/>
              </w:rPr>
              <w:t>- Studenten</w:t>
            </w:r>
            <w:r w:rsidRPr="00ED7EB2">
              <w:rPr>
                <w:color w:val="222222"/>
                <w:lang w:val="nl-NL"/>
              </w:rPr>
              <w:t xml:space="preserve"> kennis laten maken met de database voor industrie-informatie bij het opstellen van de jaarrekening</w:t>
            </w:r>
            <w:r>
              <w:rPr>
                <w:color w:val="222222"/>
                <w:lang w:val="nl-NL"/>
              </w:rPr>
              <w:t>.</w:t>
            </w:r>
          </w:p>
          <w:p w14:paraId="5796C566" w14:textId="77777777" w:rsidR="00365010" w:rsidRPr="007C7DEA" w:rsidRDefault="00365010" w:rsidP="009A1B16">
            <w:pPr>
              <w:rPr>
                <w:color w:val="222222"/>
                <w:lang w:val="nl-NL"/>
              </w:rPr>
            </w:pPr>
            <w:r>
              <w:rPr>
                <w:color w:val="222222"/>
                <w:lang w:val="nl-NL"/>
              </w:rPr>
              <w:t>- Benadrukken van de voordelen van coöperatief leren.</w:t>
            </w:r>
          </w:p>
        </w:tc>
        <w:tc>
          <w:tcPr>
            <w:tcW w:w="3685" w:type="dxa"/>
          </w:tcPr>
          <w:p w14:paraId="4E1FBF6F" w14:textId="6160312F" w:rsidR="00730012" w:rsidRPr="00730012" w:rsidRDefault="00365010" w:rsidP="009A1B16">
            <w:pPr>
              <w:rPr>
                <w:rFonts w:cstheme="minorHAnsi"/>
                <w:color w:val="212121"/>
              </w:rPr>
            </w:pPr>
            <w:r>
              <w:rPr>
                <w:rFonts w:cstheme="minorHAnsi"/>
                <w:color w:val="212121"/>
                <w:lang w:val="nl-NL"/>
              </w:rPr>
              <w:t>-</w:t>
            </w:r>
            <w:r>
              <w:rPr>
                <w:rFonts w:cstheme="minorHAnsi"/>
                <w:color w:val="212121"/>
              </w:rPr>
              <w:t xml:space="preserve"> </w:t>
            </w:r>
            <w:r w:rsidRPr="007C7DEA">
              <w:rPr>
                <w:rFonts w:cstheme="minorHAnsi"/>
                <w:color w:val="212121"/>
              </w:rPr>
              <w:t>Beschouwen de leerlingen het spel als een waardevolle toevoeging aan de cursus?</w:t>
            </w:r>
            <w:r w:rsidRPr="007C7DEA">
              <w:rPr>
                <w:rFonts w:cstheme="minorHAnsi"/>
              </w:rPr>
              <w:br/>
            </w:r>
            <w:r>
              <w:rPr>
                <w:rFonts w:cstheme="minorHAnsi"/>
                <w:color w:val="212121"/>
              </w:rPr>
              <w:t xml:space="preserve">- </w:t>
            </w:r>
            <w:r w:rsidRPr="007C7DEA">
              <w:rPr>
                <w:rFonts w:cstheme="minorHAnsi"/>
                <w:color w:val="212121"/>
              </w:rPr>
              <w:t xml:space="preserve">Biedt het een effectieve methode aan voor het bespreken en verbeteren van de stappen van de boekhoudcyclus? </w:t>
            </w:r>
            <w:r w:rsidRPr="007C7DEA">
              <w:rPr>
                <w:rFonts w:cstheme="minorHAnsi"/>
              </w:rPr>
              <w:br/>
            </w:r>
            <w:r>
              <w:rPr>
                <w:rFonts w:cstheme="minorHAnsi"/>
                <w:color w:val="212121"/>
              </w:rPr>
              <w:t xml:space="preserve">- </w:t>
            </w:r>
            <w:r w:rsidRPr="007C7DEA">
              <w:rPr>
                <w:rFonts w:cstheme="minorHAnsi"/>
                <w:color w:val="212121"/>
              </w:rPr>
              <w:t>Helpt de oefening om de voordelen van ‘peer teaching and learning’ te benadrukken?</w:t>
            </w:r>
          </w:p>
        </w:tc>
        <w:tc>
          <w:tcPr>
            <w:tcW w:w="3686" w:type="dxa"/>
          </w:tcPr>
          <w:p w14:paraId="32FFD5F3" w14:textId="77777777" w:rsidR="00365010" w:rsidRDefault="00365010" w:rsidP="009A1B16">
            <w:r>
              <w:t>- De boekhoudcyclus:</w:t>
            </w:r>
          </w:p>
          <w:p w14:paraId="1BBF8FD7" w14:textId="77777777" w:rsidR="00365010" w:rsidRDefault="00365010" w:rsidP="009A1B16">
            <w:r>
              <w:t>transacties en correcties.</w:t>
            </w:r>
          </w:p>
          <w:p w14:paraId="1EFDE64D" w14:textId="77777777" w:rsidR="00365010" w:rsidRDefault="00365010" w:rsidP="009A1B16">
            <w:r>
              <w:t>- Opstellen van de jaarrekening.</w:t>
            </w:r>
          </w:p>
        </w:tc>
      </w:tr>
      <w:tr w:rsidR="009A2D63" w14:paraId="7F4C5D7A" w14:textId="77777777" w:rsidTr="00DA7B96">
        <w:trPr>
          <w:trHeight w:val="503"/>
          <w:jc w:val="center"/>
        </w:trPr>
        <w:tc>
          <w:tcPr>
            <w:tcW w:w="1560" w:type="dxa"/>
          </w:tcPr>
          <w:p w14:paraId="13F593C3" w14:textId="54AADE81" w:rsidR="009A2D63" w:rsidRDefault="009A2D63" w:rsidP="009A2D63">
            <w:pPr>
              <w:rPr>
                <w:rFonts w:cstheme="minorHAnsi"/>
                <w:lang w:val="en-GB"/>
              </w:rPr>
            </w:pPr>
            <w:r>
              <w:rPr>
                <w:b/>
              </w:rPr>
              <w:t>Paper</w:t>
            </w:r>
          </w:p>
        </w:tc>
        <w:tc>
          <w:tcPr>
            <w:tcW w:w="2835" w:type="dxa"/>
          </w:tcPr>
          <w:p w14:paraId="4F326419" w14:textId="3A26E124" w:rsidR="009A2D63" w:rsidRDefault="009A2D63" w:rsidP="009A2D63">
            <w:r w:rsidRPr="00012661">
              <w:rPr>
                <w:b/>
              </w:rPr>
              <w:t>Spel</w:t>
            </w:r>
          </w:p>
        </w:tc>
        <w:tc>
          <w:tcPr>
            <w:tcW w:w="3402" w:type="dxa"/>
          </w:tcPr>
          <w:p w14:paraId="5B36FF21" w14:textId="0097F999" w:rsidR="009A2D63" w:rsidRDefault="009A2D63" w:rsidP="009A2D63">
            <w:pPr>
              <w:rPr>
                <w:rFonts w:cstheme="minorHAnsi"/>
                <w:color w:val="212121"/>
              </w:rPr>
            </w:pPr>
            <w:r w:rsidRPr="00012661">
              <w:rPr>
                <w:b/>
              </w:rPr>
              <w:t>Doel</w:t>
            </w:r>
          </w:p>
        </w:tc>
        <w:tc>
          <w:tcPr>
            <w:tcW w:w="3685" w:type="dxa"/>
          </w:tcPr>
          <w:p w14:paraId="67E66BFA" w14:textId="614F1C0D" w:rsidR="009A2D63" w:rsidRPr="00052FE7" w:rsidRDefault="009A2D63" w:rsidP="009A2D63">
            <w:r w:rsidRPr="00012661">
              <w:rPr>
                <w:b/>
              </w:rPr>
              <w:t>Maatstaven</w:t>
            </w:r>
          </w:p>
        </w:tc>
        <w:tc>
          <w:tcPr>
            <w:tcW w:w="3686" w:type="dxa"/>
          </w:tcPr>
          <w:p w14:paraId="0DC9519B" w14:textId="32F404C7" w:rsidR="009A2D63" w:rsidRDefault="009A2D63" w:rsidP="009A2D63">
            <w:r>
              <w:rPr>
                <w:b/>
              </w:rPr>
              <w:t>Topic</w:t>
            </w:r>
          </w:p>
        </w:tc>
      </w:tr>
      <w:tr w:rsidR="009A2D63" w14:paraId="713FD194" w14:textId="77777777" w:rsidTr="00DA7B96">
        <w:trPr>
          <w:trHeight w:val="503"/>
          <w:jc w:val="center"/>
        </w:trPr>
        <w:tc>
          <w:tcPr>
            <w:tcW w:w="1560" w:type="dxa"/>
          </w:tcPr>
          <w:p w14:paraId="70FBEB99" w14:textId="77777777" w:rsidR="009A2D63" w:rsidRPr="00822017" w:rsidRDefault="009A2D63" w:rsidP="009A2D63">
            <w:pPr>
              <w:rPr>
                <w:rFonts w:cstheme="minorHAnsi"/>
                <w:lang w:val="en-GB"/>
              </w:rPr>
            </w:pPr>
            <w:r>
              <w:rPr>
                <w:rFonts w:cstheme="minorHAnsi"/>
                <w:lang w:val="en-GB"/>
              </w:rPr>
              <w:t>(</w:t>
            </w:r>
            <w:r w:rsidRPr="00822017">
              <w:rPr>
                <w:rFonts w:cstheme="minorHAnsi"/>
                <w:lang w:val="en-GB"/>
              </w:rPr>
              <w:t>Allen, McCourt, &amp;Low,  2011</w:t>
            </w:r>
            <w:r>
              <w:rPr>
                <w:rFonts w:cstheme="minorHAnsi"/>
                <w:lang w:val="en-GB"/>
              </w:rPr>
              <w:t>)</w:t>
            </w:r>
          </w:p>
        </w:tc>
        <w:tc>
          <w:tcPr>
            <w:tcW w:w="2835" w:type="dxa"/>
          </w:tcPr>
          <w:p w14:paraId="0B8A4166" w14:textId="77777777" w:rsidR="009A2D63" w:rsidRDefault="009A2D63" w:rsidP="009A2D63">
            <w:r>
              <w:t>Gebaseerd op Monopoly in combinatie met</w:t>
            </w:r>
          </w:p>
          <w:p w14:paraId="51FBA06C" w14:textId="77777777" w:rsidR="009A2D63" w:rsidRDefault="009A2D63" w:rsidP="009A2D63">
            <w:r>
              <w:t>evenwichts-vergelijking.</w:t>
            </w:r>
          </w:p>
          <w:p w14:paraId="3D463C2E" w14:textId="77777777" w:rsidR="009A2D63" w:rsidRDefault="009A2D63" w:rsidP="009A2D63"/>
          <w:p w14:paraId="4A7F8E99" w14:textId="77777777" w:rsidR="009A2D63" w:rsidRDefault="009A2D63" w:rsidP="009A2D63">
            <w:pPr>
              <w:rPr>
                <w:rFonts w:cstheme="minorHAnsi"/>
                <w:color w:val="212121"/>
              </w:rPr>
            </w:pPr>
            <w:r>
              <w:rPr>
                <w:rFonts w:cstheme="minorHAnsi"/>
                <w:color w:val="212121"/>
              </w:rPr>
              <w:t>Kla</w:t>
            </w:r>
            <w:r w:rsidRPr="00CE15A2">
              <w:rPr>
                <w:rFonts w:cstheme="minorHAnsi"/>
                <w:color w:val="212121"/>
              </w:rPr>
              <w:t xml:space="preserve">s </w:t>
            </w:r>
            <w:r>
              <w:rPr>
                <w:rFonts w:cstheme="minorHAnsi"/>
                <w:color w:val="212121"/>
              </w:rPr>
              <w:t>van 1</w:t>
            </w:r>
            <w:r w:rsidRPr="00CE15A2">
              <w:rPr>
                <w:rFonts w:cstheme="minorHAnsi"/>
                <w:color w:val="212121"/>
              </w:rPr>
              <w:t>5</w:t>
            </w:r>
            <w:r>
              <w:rPr>
                <w:rFonts w:cstheme="minorHAnsi"/>
                <w:color w:val="212121"/>
              </w:rPr>
              <w:t xml:space="preserve"> tot 20 studenten.</w:t>
            </w:r>
          </w:p>
          <w:p w14:paraId="1A8E4DEA" w14:textId="77777777" w:rsidR="009A2D63" w:rsidRDefault="009A2D63" w:rsidP="009A2D63"/>
          <w:p w14:paraId="604FC4AD" w14:textId="77777777" w:rsidR="009A2D63" w:rsidRDefault="009A2D63" w:rsidP="009A2D63">
            <w:r>
              <w:rPr>
                <w:rFonts w:cstheme="minorHAnsi"/>
                <w:color w:val="212121"/>
              </w:rPr>
              <w:t>Inleiding tot boekhouden.</w:t>
            </w:r>
          </w:p>
        </w:tc>
        <w:tc>
          <w:tcPr>
            <w:tcW w:w="3402" w:type="dxa"/>
          </w:tcPr>
          <w:p w14:paraId="6F39034D" w14:textId="77777777" w:rsidR="009A2D63" w:rsidRDefault="009A2D63" w:rsidP="009A2D63">
            <w:r>
              <w:rPr>
                <w:rFonts w:cstheme="minorHAnsi"/>
                <w:color w:val="212121"/>
              </w:rPr>
              <w:t xml:space="preserve">- </w:t>
            </w:r>
            <w:r w:rsidRPr="00015EDC">
              <w:rPr>
                <w:rFonts w:cstheme="minorHAnsi"/>
                <w:color w:val="212121"/>
              </w:rPr>
              <w:t xml:space="preserve">Het aanleren van de </w:t>
            </w:r>
            <w:r>
              <w:t xml:space="preserve"> invoerregel bij dubbelzijdig boekhouden voor de vijf fundamentele elementen (Activa, Kosten, Passiva, Opbrengsten, Kapitaal) zonder gebruik te maken van credit en debet.</w:t>
            </w:r>
          </w:p>
        </w:tc>
        <w:tc>
          <w:tcPr>
            <w:tcW w:w="3685" w:type="dxa"/>
          </w:tcPr>
          <w:p w14:paraId="794094BC" w14:textId="77777777" w:rsidR="009A2D63" w:rsidRDefault="009A2D63" w:rsidP="009A2D63">
            <w:r w:rsidRPr="00052FE7">
              <w:t>H</w:t>
            </w:r>
            <w:r>
              <w:t>et</w:t>
            </w:r>
            <w:r w:rsidRPr="00052FE7">
              <w:t xml:space="preserve"> werd </w:t>
            </w:r>
            <w:r>
              <w:t>achteraf niet getest.</w:t>
            </w:r>
          </w:p>
        </w:tc>
        <w:tc>
          <w:tcPr>
            <w:tcW w:w="3686" w:type="dxa"/>
          </w:tcPr>
          <w:p w14:paraId="3D96E290" w14:textId="54430841" w:rsidR="009A2D63" w:rsidRDefault="009A2D63" w:rsidP="009A2D63">
            <w:r>
              <w:t xml:space="preserve">- </w:t>
            </w:r>
            <w:r w:rsidR="004F1894">
              <w:t>I</w:t>
            </w:r>
            <w:r>
              <w:t>nvoerregel bij dubbelzijdig boekhouden.</w:t>
            </w:r>
          </w:p>
          <w:p w14:paraId="607E884D" w14:textId="31DA00E7" w:rsidR="009A2D63" w:rsidRDefault="009A2D63" w:rsidP="009A2D63">
            <w:r>
              <w:t xml:space="preserve">- </w:t>
            </w:r>
            <w:r w:rsidR="004F1894">
              <w:t>B</w:t>
            </w:r>
            <w:r>
              <w:t>oekhoudkundig evenwicht behouden.</w:t>
            </w:r>
          </w:p>
        </w:tc>
      </w:tr>
      <w:tr w:rsidR="009A2D63" w14:paraId="2109C4DD" w14:textId="77777777" w:rsidTr="00DA7B96">
        <w:trPr>
          <w:trHeight w:val="503"/>
          <w:jc w:val="center"/>
        </w:trPr>
        <w:tc>
          <w:tcPr>
            <w:tcW w:w="1560" w:type="dxa"/>
          </w:tcPr>
          <w:p w14:paraId="682E5B74" w14:textId="77777777" w:rsidR="009A2D63" w:rsidRPr="00B12E15" w:rsidRDefault="009A2D63" w:rsidP="009A2D63">
            <w:pPr>
              <w:rPr>
                <w:rFonts w:cstheme="minorHAnsi"/>
                <w:color w:val="000000"/>
                <w:lang w:val="en-GB"/>
              </w:rPr>
            </w:pPr>
            <w:r w:rsidRPr="00B12E15">
              <w:rPr>
                <w:rFonts w:cstheme="minorHAnsi"/>
                <w:color w:val="000000"/>
                <w:lang w:val="en-GB"/>
              </w:rPr>
              <w:t>(Gupta, Elson, &amp;Ostapski, 2006)</w:t>
            </w:r>
          </w:p>
          <w:p w14:paraId="557750D3" w14:textId="77777777" w:rsidR="009A2D63" w:rsidRPr="00B12E15" w:rsidRDefault="009A2D63" w:rsidP="009A2D63">
            <w:pPr>
              <w:rPr>
                <w:rFonts w:cstheme="minorHAnsi"/>
              </w:rPr>
            </w:pPr>
          </w:p>
        </w:tc>
        <w:tc>
          <w:tcPr>
            <w:tcW w:w="2835" w:type="dxa"/>
          </w:tcPr>
          <w:p w14:paraId="5D6486C4" w14:textId="77777777" w:rsidR="009A2D63" w:rsidRDefault="009A2D63" w:rsidP="009A2D63">
            <w:r>
              <w:t>Gebaseerd op kruiswoordraadsels.</w:t>
            </w:r>
          </w:p>
          <w:p w14:paraId="7492FE6B" w14:textId="77777777" w:rsidR="009A2D63" w:rsidRDefault="009A2D63" w:rsidP="009A2D63"/>
          <w:p w14:paraId="46373A51" w14:textId="77777777" w:rsidR="009A2D63" w:rsidRDefault="009A2D63" w:rsidP="009A2D63">
            <w:r>
              <w:t>Individueel.</w:t>
            </w:r>
          </w:p>
          <w:p w14:paraId="4FC5218C" w14:textId="77777777" w:rsidR="009A2D63" w:rsidRDefault="009A2D63" w:rsidP="009A2D63"/>
          <w:p w14:paraId="58A4D5D1" w14:textId="77777777" w:rsidR="009A2D63" w:rsidRDefault="009A2D63" w:rsidP="009A2D63">
            <w:r>
              <w:t>Inleiding tot boekhouden.</w:t>
            </w:r>
          </w:p>
        </w:tc>
        <w:tc>
          <w:tcPr>
            <w:tcW w:w="3402" w:type="dxa"/>
          </w:tcPr>
          <w:p w14:paraId="46ABAA96" w14:textId="77777777" w:rsidR="009A2D63" w:rsidRDefault="009A2D63" w:rsidP="009A2D63">
            <w:r>
              <w:rPr>
                <w:lang w:eastAsia="nl-BE"/>
              </w:rPr>
              <w:t>- Aanmoediging om het</w:t>
            </w:r>
            <w:r w:rsidRPr="006C2961">
              <w:rPr>
                <w:lang w:eastAsia="nl-BE"/>
              </w:rPr>
              <w:t xml:space="preserve"> handboek actief door</w:t>
            </w:r>
            <w:r>
              <w:rPr>
                <w:lang w:eastAsia="nl-BE"/>
              </w:rPr>
              <w:t xml:space="preserve"> te </w:t>
            </w:r>
            <w:r w:rsidRPr="006C2961">
              <w:rPr>
                <w:lang w:eastAsia="nl-BE"/>
              </w:rPr>
              <w:t>nemen</w:t>
            </w:r>
            <w:r>
              <w:rPr>
                <w:lang w:eastAsia="nl-BE"/>
              </w:rPr>
              <w:t>.</w:t>
            </w:r>
            <w:r>
              <w:rPr>
                <w:lang w:eastAsia="nl-BE"/>
              </w:rPr>
              <w:br/>
              <w:t>-</w:t>
            </w:r>
            <w:r w:rsidRPr="006C2961">
              <w:rPr>
                <w:lang w:eastAsia="nl-BE"/>
              </w:rPr>
              <w:t xml:space="preserve"> Het aanleren van het belang van zelfdiscipline.</w:t>
            </w:r>
            <w:r w:rsidRPr="006C2961">
              <w:rPr>
                <w:lang w:eastAsia="nl-BE"/>
              </w:rPr>
              <w:br/>
            </w:r>
            <w:r>
              <w:rPr>
                <w:color w:val="212121"/>
                <w:lang w:val="nl-NL" w:eastAsia="nl-BE"/>
              </w:rPr>
              <w:t>-</w:t>
            </w:r>
            <w:r w:rsidRPr="00D66974">
              <w:rPr>
                <w:color w:val="212121"/>
                <w:lang w:val="nl-NL" w:eastAsia="nl-BE"/>
              </w:rPr>
              <w:t xml:space="preserve"> Het </w:t>
            </w:r>
            <w:r w:rsidRPr="006C2961">
              <w:t>benadrukken hoe de regels vergelijk</w:t>
            </w:r>
            <w:r>
              <w:t>baar zijn met situaties in de realiteit</w:t>
            </w:r>
            <w:r w:rsidRPr="006C2961">
              <w:t>.</w:t>
            </w:r>
            <w:r w:rsidRPr="006C2961">
              <w:br/>
            </w:r>
            <w:r>
              <w:t>-</w:t>
            </w:r>
            <w:r w:rsidRPr="006F7F75">
              <w:t xml:space="preserve"> Het </w:t>
            </w:r>
            <w:r>
              <w:t xml:space="preserve">correct handelen </w:t>
            </w:r>
            <w:r w:rsidRPr="006F7F75">
              <w:t>bij het beoordelen van de puzzels</w:t>
            </w:r>
            <w:r>
              <w:t xml:space="preserve"> (ethisch zijn</w:t>
            </w:r>
            <w:r w:rsidRPr="006F7F75">
              <w:t>).</w:t>
            </w:r>
          </w:p>
          <w:p w14:paraId="42BC1967" w14:textId="77777777" w:rsidR="009A2D63" w:rsidRDefault="009A2D63" w:rsidP="009A2D63">
            <w:pPr>
              <w:rPr>
                <w:lang w:eastAsia="nl-BE"/>
              </w:rPr>
            </w:pPr>
          </w:p>
        </w:tc>
        <w:tc>
          <w:tcPr>
            <w:tcW w:w="3685" w:type="dxa"/>
          </w:tcPr>
          <w:p w14:paraId="45276740" w14:textId="77777777" w:rsidR="009A2D63" w:rsidRDefault="009A2D63" w:rsidP="009A2D63">
            <w:r>
              <w:t>- Zijn de punten op het vak significant gecorreleerd met de gemiddelde scores op de puzzels? (niet noodzakelijk oorzaak en gevolg)</w:t>
            </w:r>
          </w:p>
          <w:p w14:paraId="13B0CC22" w14:textId="77777777" w:rsidR="009A2D63" w:rsidRDefault="009A2D63" w:rsidP="009A2D63">
            <w:r>
              <w:t>- Zijn de punten op het vak significant gecorreleerd met het aantal geprobeerde puzzels?</w:t>
            </w:r>
          </w:p>
        </w:tc>
        <w:tc>
          <w:tcPr>
            <w:tcW w:w="3686" w:type="dxa"/>
          </w:tcPr>
          <w:p w14:paraId="0093EB94" w14:textId="77777777" w:rsidR="009A2D63" w:rsidRDefault="009A2D63" w:rsidP="009A2D63">
            <w:r>
              <w:t>- Aanleren van de essentie der hoofdstukken gebaseerd op materiaal van  boekhoudkundige teksten.</w:t>
            </w:r>
          </w:p>
          <w:p w14:paraId="45C13B39" w14:textId="77777777" w:rsidR="009A2D63" w:rsidRDefault="009A2D63" w:rsidP="009A2D63"/>
        </w:tc>
      </w:tr>
      <w:tr w:rsidR="009A2D63" w:rsidRPr="005D0E3D" w14:paraId="5F946E54" w14:textId="77777777" w:rsidTr="00DA7B96">
        <w:trPr>
          <w:trHeight w:val="503"/>
          <w:jc w:val="center"/>
        </w:trPr>
        <w:tc>
          <w:tcPr>
            <w:tcW w:w="1560" w:type="dxa"/>
          </w:tcPr>
          <w:p w14:paraId="0ED21859" w14:textId="77777777" w:rsidR="009A2D63" w:rsidRPr="00B12E15" w:rsidRDefault="009A2D63" w:rsidP="009A2D63">
            <w:pPr>
              <w:rPr>
                <w:rFonts w:cstheme="minorHAnsi"/>
                <w:lang w:val="en-GB"/>
              </w:rPr>
            </w:pPr>
            <w:r w:rsidRPr="00B12E15">
              <w:rPr>
                <w:rFonts w:cstheme="minorHAnsi"/>
                <w:lang w:val="en-GB"/>
              </w:rPr>
              <w:t>(Shanklin &amp; Ehlen, 2007)</w:t>
            </w:r>
          </w:p>
        </w:tc>
        <w:tc>
          <w:tcPr>
            <w:tcW w:w="2835" w:type="dxa"/>
          </w:tcPr>
          <w:p w14:paraId="2CFCBB71" w14:textId="77777777" w:rsidR="009A2D63" w:rsidRDefault="009A2D63" w:rsidP="009A2D63">
            <w:r>
              <w:t>Gebaseerd op Monopoly.</w:t>
            </w:r>
          </w:p>
          <w:p w14:paraId="76AF9EDC" w14:textId="77777777" w:rsidR="009A2D63" w:rsidRDefault="009A2D63" w:rsidP="009A2D63"/>
          <w:p w14:paraId="4A6E62B2" w14:textId="77777777" w:rsidR="009A2D63" w:rsidRPr="00664F97" w:rsidRDefault="009A2D63" w:rsidP="009A2D63">
            <w:r w:rsidRPr="00664F97">
              <w:t>In groepen waarbij voorkennis wordt vereist door de les</w:t>
            </w:r>
            <w:r>
              <w:t xml:space="preserve"> in de boekhoudcyclus</w:t>
            </w:r>
            <w:r w:rsidRPr="00664F97">
              <w:t>.</w:t>
            </w:r>
          </w:p>
          <w:p w14:paraId="07CD1B69" w14:textId="77777777" w:rsidR="009A2D63" w:rsidRDefault="009A2D63" w:rsidP="009A2D63"/>
          <w:p w14:paraId="62A14F54" w14:textId="4030A86B" w:rsidR="009A2D63" w:rsidRDefault="009A2D63" w:rsidP="009A2D63">
            <w:r>
              <w:t xml:space="preserve">Introductie tot </w:t>
            </w:r>
            <w:r w:rsidR="000A0747">
              <w:t>‘</w:t>
            </w:r>
            <w:r w:rsidR="004F1894">
              <w:t>F</w:t>
            </w:r>
            <w:r>
              <w:t>inancial accounting</w:t>
            </w:r>
            <w:r w:rsidR="000A0747">
              <w:t>’</w:t>
            </w:r>
            <w:r>
              <w:t>.</w:t>
            </w:r>
          </w:p>
          <w:p w14:paraId="616D2E98" w14:textId="77777777" w:rsidR="009A2D63" w:rsidRPr="00664F97" w:rsidRDefault="009A2D63" w:rsidP="009A2D63"/>
        </w:tc>
        <w:tc>
          <w:tcPr>
            <w:tcW w:w="3402" w:type="dxa"/>
          </w:tcPr>
          <w:p w14:paraId="34A15855" w14:textId="3384A5DC" w:rsidR="009A2D63" w:rsidRPr="00664F97" w:rsidRDefault="009A2D63" w:rsidP="009A2D63">
            <w:r>
              <w:t>- Door het gebruik van de simulatieoefening het tolerantieniveau voor repetitieve oefeningen te vergroten en de actieve betrokkenheid van alle studenten te doen stijgen.</w:t>
            </w:r>
          </w:p>
        </w:tc>
        <w:tc>
          <w:tcPr>
            <w:tcW w:w="3685" w:type="dxa"/>
          </w:tcPr>
          <w:p w14:paraId="2CC689ED" w14:textId="77777777" w:rsidR="009A2D63" w:rsidRDefault="009A2D63" w:rsidP="009A2D63">
            <w:r>
              <w:t xml:space="preserve">Enkel de bevindingen werden meegedeeld: </w:t>
            </w:r>
          </w:p>
          <w:p w14:paraId="57A602CB" w14:textId="77777777" w:rsidR="009A2D63" w:rsidRDefault="009A2D63" w:rsidP="009A2D63">
            <w:pPr>
              <w:rPr>
                <w:rFonts w:cstheme="minorHAnsi"/>
              </w:rPr>
            </w:pPr>
            <w:r>
              <w:rPr>
                <w:rFonts w:cstheme="minorHAnsi"/>
              </w:rPr>
              <w:t xml:space="preserve">- </w:t>
            </w:r>
            <w:r w:rsidRPr="00993F6B">
              <w:rPr>
                <w:rFonts w:cstheme="minorHAnsi"/>
              </w:rPr>
              <w:t>Het gebruik van de simulatieoefening verhoogt het tolerantieniveau van de studenten voor repetitieve oefeningen</w:t>
            </w:r>
            <w:r>
              <w:rPr>
                <w:rFonts w:cstheme="minorHAnsi"/>
              </w:rPr>
              <w:t>.</w:t>
            </w:r>
          </w:p>
          <w:p w14:paraId="16C5FA58" w14:textId="77777777" w:rsidR="009A2D63" w:rsidRPr="00664F97" w:rsidRDefault="009A2D63" w:rsidP="009A2D63">
            <w:r>
              <w:rPr>
                <w:rFonts w:cstheme="minorHAnsi"/>
              </w:rPr>
              <w:t>- D</w:t>
            </w:r>
            <w:r w:rsidRPr="00993F6B">
              <w:rPr>
                <w:rFonts w:cstheme="minorHAnsi"/>
              </w:rPr>
              <w:t xml:space="preserve">e actieve betrokkenheid van alle studenten </w:t>
            </w:r>
            <w:r>
              <w:rPr>
                <w:rFonts w:cstheme="minorHAnsi"/>
              </w:rPr>
              <w:t>stijgt tegenover de meer</w:t>
            </w:r>
            <w:r w:rsidRPr="00993F6B">
              <w:rPr>
                <w:rFonts w:cstheme="minorHAnsi"/>
              </w:rPr>
              <w:t xml:space="preserve"> traditionele methoden.</w:t>
            </w:r>
          </w:p>
        </w:tc>
        <w:tc>
          <w:tcPr>
            <w:tcW w:w="3686" w:type="dxa"/>
          </w:tcPr>
          <w:p w14:paraId="4421B838" w14:textId="77777777" w:rsidR="009A2D63" w:rsidRDefault="009A2D63" w:rsidP="009A2D63">
            <w:r>
              <w:t>- De boekhoudcyclus: journaliseren van de gebeurtenissen.</w:t>
            </w:r>
          </w:p>
          <w:p w14:paraId="5CA5034D" w14:textId="77777777" w:rsidR="009A2D63" w:rsidRDefault="009A2D63" w:rsidP="009A2D63">
            <w:r>
              <w:t>- Impact van de boekhoudcyclus op de jaarrekening.</w:t>
            </w:r>
          </w:p>
          <w:p w14:paraId="417C7B56" w14:textId="77777777" w:rsidR="009A2D63" w:rsidRPr="00664F97" w:rsidRDefault="009A2D63" w:rsidP="009A2D63">
            <w:r>
              <w:t>- Opstellen van de proef- en saldibalans.</w:t>
            </w:r>
          </w:p>
        </w:tc>
      </w:tr>
      <w:tr w:rsidR="009A2D63" w:rsidRPr="001A2BAD" w14:paraId="5653C60E" w14:textId="77777777" w:rsidTr="00DA7B96">
        <w:trPr>
          <w:trHeight w:val="503"/>
          <w:jc w:val="center"/>
        </w:trPr>
        <w:tc>
          <w:tcPr>
            <w:tcW w:w="1560" w:type="dxa"/>
          </w:tcPr>
          <w:p w14:paraId="5C596F6B" w14:textId="77777777" w:rsidR="009A2D63" w:rsidRPr="00B12E15" w:rsidRDefault="009A2D63" w:rsidP="009A2D63">
            <w:pPr>
              <w:rPr>
                <w:rFonts w:cstheme="minorHAnsi"/>
                <w:lang w:val="en-US"/>
              </w:rPr>
            </w:pPr>
            <w:bookmarkStart w:id="255" w:name="_Hlk500235606"/>
            <w:r w:rsidRPr="00B12E15">
              <w:rPr>
                <w:rFonts w:cstheme="minorHAnsi"/>
                <w:lang w:val="en-GB"/>
              </w:rPr>
              <w:t>(Albrecht, 1995)</w:t>
            </w:r>
          </w:p>
        </w:tc>
        <w:tc>
          <w:tcPr>
            <w:tcW w:w="2835" w:type="dxa"/>
          </w:tcPr>
          <w:p w14:paraId="6E145314" w14:textId="77777777" w:rsidR="009A2D63" w:rsidRPr="0010256A" w:rsidRDefault="009A2D63" w:rsidP="009A2D63">
            <w:r w:rsidRPr="0010256A">
              <w:t>Gebaseerd op monopoly.</w:t>
            </w:r>
          </w:p>
          <w:p w14:paraId="1CC42619" w14:textId="77777777" w:rsidR="009A2D63" w:rsidRPr="0010256A" w:rsidRDefault="009A2D63" w:rsidP="009A2D63"/>
          <w:p w14:paraId="2BF63C10" w14:textId="77777777" w:rsidR="009A2D63" w:rsidRDefault="009A2D63" w:rsidP="009A2D63">
            <w:r w:rsidRPr="001A2BAD">
              <w:t>In groepen van 2 waarbij voorkennis aanwezig is.</w:t>
            </w:r>
          </w:p>
          <w:p w14:paraId="206B0762" w14:textId="77777777" w:rsidR="009A2D63" w:rsidRDefault="009A2D63" w:rsidP="009A2D63"/>
          <w:p w14:paraId="4506FEB6" w14:textId="6BDD41C4" w:rsidR="009A2D63" w:rsidRPr="001A2BAD" w:rsidRDefault="000A0747" w:rsidP="009A2D63">
            <w:r>
              <w:t>‘</w:t>
            </w:r>
            <w:r w:rsidR="009A2D63">
              <w:t>Financial accounting</w:t>
            </w:r>
            <w:r>
              <w:t>’</w:t>
            </w:r>
            <w:r w:rsidR="009A2D63">
              <w:t>.</w:t>
            </w:r>
          </w:p>
        </w:tc>
        <w:tc>
          <w:tcPr>
            <w:tcW w:w="3402" w:type="dxa"/>
          </w:tcPr>
          <w:p w14:paraId="38666A3A" w14:textId="77777777" w:rsidR="009A2D63" w:rsidRPr="00527DD9" w:rsidRDefault="009A2D63" w:rsidP="009A2D63">
            <w:pPr>
              <w:rPr>
                <w:rFonts w:cstheme="minorHAnsi"/>
              </w:rPr>
            </w:pPr>
            <w:r w:rsidRPr="00BA64F0">
              <w:rPr>
                <w:rFonts w:cstheme="minorHAnsi"/>
              </w:rPr>
              <w:t>- Het koppelen van investeringen aan de bedrijfsactiviteiten.</w:t>
            </w:r>
          </w:p>
        </w:tc>
        <w:tc>
          <w:tcPr>
            <w:tcW w:w="3685" w:type="dxa"/>
          </w:tcPr>
          <w:p w14:paraId="4C06124E" w14:textId="77777777" w:rsidR="009A2D63" w:rsidRPr="00527DD9" w:rsidRDefault="009A2D63" w:rsidP="009A2D63">
            <w:pPr>
              <w:rPr>
                <w:rFonts w:cstheme="minorHAnsi"/>
              </w:rPr>
            </w:pPr>
            <w:r w:rsidRPr="00527DD9">
              <w:rPr>
                <w:rFonts w:cstheme="minorHAnsi"/>
                <w:color w:val="222222"/>
                <w:szCs w:val="23"/>
              </w:rPr>
              <w:t>Er werd gevraagd om  de tevredenheid te beoordelen over hun algehele ervaring van het simulatiespel.</w:t>
            </w:r>
          </w:p>
        </w:tc>
        <w:tc>
          <w:tcPr>
            <w:tcW w:w="3686" w:type="dxa"/>
          </w:tcPr>
          <w:p w14:paraId="1FF90F02" w14:textId="77777777" w:rsidR="009A2D63" w:rsidRPr="00DB4474" w:rsidRDefault="009A2D63" w:rsidP="009A2D63">
            <w:pPr>
              <w:rPr>
                <w:rFonts w:cstheme="minorHAnsi"/>
                <w:color w:val="212121"/>
              </w:rPr>
            </w:pPr>
            <w:r w:rsidRPr="00DB4474">
              <w:rPr>
                <w:rFonts w:cstheme="minorHAnsi"/>
                <w:color w:val="212121"/>
              </w:rPr>
              <w:t>- Het uitvoeren van de bedrijfsactiviteiten en deze registreren.</w:t>
            </w:r>
          </w:p>
          <w:p w14:paraId="30C17CF2" w14:textId="77777777" w:rsidR="009A2D63" w:rsidRDefault="009A2D63" w:rsidP="009A2D63">
            <w:pPr>
              <w:rPr>
                <w:rFonts w:cstheme="minorHAnsi"/>
                <w:color w:val="212121"/>
              </w:rPr>
            </w:pPr>
            <w:r w:rsidRPr="00DB4474">
              <w:rPr>
                <w:rFonts w:cstheme="minorHAnsi"/>
                <w:color w:val="212121"/>
              </w:rPr>
              <w:t>- Het opstellen van jaarrekeningen</w:t>
            </w:r>
            <w:r>
              <w:rPr>
                <w:rFonts w:cstheme="minorHAnsi"/>
                <w:color w:val="212121"/>
              </w:rPr>
              <w:t xml:space="preserve"> op basis van de bedrijfsactiviteiten.</w:t>
            </w:r>
          </w:p>
          <w:p w14:paraId="01CAA620" w14:textId="59F269FA" w:rsidR="009A2D63" w:rsidRPr="009B0C97" w:rsidRDefault="009A2D63" w:rsidP="009A2D63">
            <w:pPr>
              <w:rPr>
                <w:rFonts w:cstheme="minorHAnsi"/>
                <w:color w:val="212121"/>
              </w:rPr>
            </w:pPr>
            <w:r>
              <w:rPr>
                <w:rFonts w:cstheme="minorHAnsi"/>
                <w:color w:val="212121"/>
              </w:rPr>
              <w:t>- B</w:t>
            </w:r>
            <w:r w:rsidRPr="00DB4474">
              <w:rPr>
                <w:rFonts w:cstheme="minorHAnsi"/>
                <w:color w:val="212121"/>
              </w:rPr>
              <w:t>eleggen op basis van</w:t>
            </w:r>
            <w:r>
              <w:rPr>
                <w:rFonts w:cstheme="minorHAnsi"/>
                <w:color w:val="212121"/>
              </w:rPr>
              <w:t xml:space="preserve"> de</w:t>
            </w:r>
            <w:r w:rsidRPr="00DB4474">
              <w:rPr>
                <w:rFonts w:cstheme="minorHAnsi"/>
                <w:color w:val="212121"/>
              </w:rPr>
              <w:t xml:space="preserve"> analyse van de jaarrekeningen.</w:t>
            </w:r>
          </w:p>
        </w:tc>
      </w:tr>
      <w:tr w:rsidR="009A2D63" w:rsidRPr="005D0E3D" w14:paraId="386CE78C" w14:textId="77777777" w:rsidTr="00DA7B96">
        <w:trPr>
          <w:trHeight w:val="503"/>
          <w:jc w:val="center"/>
        </w:trPr>
        <w:tc>
          <w:tcPr>
            <w:tcW w:w="1560" w:type="dxa"/>
          </w:tcPr>
          <w:p w14:paraId="66E1FC46" w14:textId="77777777" w:rsidR="009A2D63" w:rsidRPr="00B12E15" w:rsidRDefault="009A2D63" w:rsidP="009A2D63">
            <w:pPr>
              <w:jc w:val="center"/>
              <w:rPr>
                <w:rFonts w:cstheme="minorHAnsi"/>
                <w:b/>
              </w:rPr>
            </w:pPr>
            <w:r w:rsidRPr="00B12E15">
              <w:rPr>
                <w:rFonts w:cstheme="minorHAnsi"/>
                <w:b/>
              </w:rPr>
              <w:t>Paper</w:t>
            </w:r>
          </w:p>
        </w:tc>
        <w:tc>
          <w:tcPr>
            <w:tcW w:w="2835" w:type="dxa"/>
          </w:tcPr>
          <w:p w14:paraId="0697FD93" w14:textId="77777777" w:rsidR="009A2D63" w:rsidRPr="00012661" w:rsidRDefault="009A2D63" w:rsidP="009A2D63">
            <w:pPr>
              <w:jc w:val="center"/>
              <w:rPr>
                <w:b/>
              </w:rPr>
            </w:pPr>
            <w:r w:rsidRPr="00012661">
              <w:rPr>
                <w:b/>
              </w:rPr>
              <w:t>Spel</w:t>
            </w:r>
          </w:p>
        </w:tc>
        <w:tc>
          <w:tcPr>
            <w:tcW w:w="3402" w:type="dxa"/>
          </w:tcPr>
          <w:p w14:paraId="0FE79259" w14:textId="77777777" w:rsidR="009A2D63" w:rsidRPr="00012661" w:rsidRDefault="009A2D63" w:rsidP="009A2D63">
            <w:pPr>
              <w:jc w:val="center"/>
              <w:rPr>
                <w:b/>
              </w:rPr>
            </w:pPr>
            <w:r w:rsidRPr="00012661">
              <w:rPr>
                <w:b/>
              </w:rPr>
              <w:t>Doel</w:t>
            </w:r>
          </w:p>
        </w:tc>
        <w:tc>
          <w:tcPr>
            <w:tcW w:w="3685" w:type="dxa"/>
          </w:tcPr>
          <w:p w14:paraId="41E61EAC" w14:textId="77777777" w:rsidR="009A2D63" w:rsidRPr="00012661" w:rsidRDefault="009A2D63" w:rsidP="009A2D63">
            <w:pPr>
              <w:jc w:val="center"/>
              <w:rPr>
                <w:b/>
              </w:rPr>
            </w:pPr>
            <w:r w:rsidRPr="00012661">
              <w:rPr>
                <w:b/>
              </w:rPr>
              <w:t>Maatstaven</w:t>
            </w:r>
          </w:p>
        </w:tc>
        <w:tc>
          <w:tcPr>
            <w:tcW w:w="3686" w:type="dxa"/>
          </w:tcPr>
          <w:p w14:paraId="34338B1F" w14:textId="77777777" w:rsidR="009A2D63" w:rsidRPr="00012661" w:rsidRDefault="009A2D63" w:rsidP="009A2D63">
            <w:pPr>
              <w:jc w:val="center"/>
              <w:rPr>
                <w:b/>
              </w:rPr>
            </w:pPr>
            <w:r>
              <w:rPr>
                <w:b/>
              </w:rPr>
              <w:t>Topic</w:t>
            </w:r>
          </w:p>
        </w:tc>
      </w:tr>
      <w:bookmarkEnd w:id="255"/>
      <w:tr w:rsidR="009A2D63" w:rsidRPr="005D0E3D" w14:paraId="3368AB84" w14:textId="77777777" w:rsidTr="00DA7B96">
        <w:trPr>
          <w:trHeight w:val="503"/>
          <w:jc w:val="center"/>
        </w:trPr>
        <w:tc>
          <w:tcPr>
            <w:tcW w:w="1560" w:type="dxa"/>
          </w:tcPr>
          <w:p w14:paraId="44FBC40B" w14:textId="77777777" w:rsidR="009A2D63" w:rsidRPr="00B12E15" w:rsidRDefault="009A2D63" w:rsidP="009A2D63">
            <w:pPr>
              <w:rPr>
                <w:rFonts w:cstheme="minorHAnsi"/>
                <w:lang w:val="en-US"/>
              </w:rPr>
            </w:pPr>
            <w:r w:rsidRPr="00B12E15">
              <w:rPr>
                <w:rFonts w:cstheme="minorHAnsi"/>
                <w:lang w:val="en-GB"/>
              </w:rPr>
              <w:t>(Lippincott &amp; Pergola, 2009)</w:t>
            </w:r>
          </w:p>
        </w:tc>
        <w:tc>
          <w:tcPr>
            <w:tcW w:w="2835" w:type="dxa"/>
          </w:tcPr>
          <w:p w14:paraId="099CC034" w14:textId="2C7EC152" w:rsidR="009A2D63" w:rsidRDefault="00033067" w:rsidP="009A2D63">
            <w:pPr>
              <w:rPr>
                <w:rFonts w:cstheme="minorHAnsi"/>
              </w:rPr>
            </w:pPr>
            <w:r>
              <w:rPr>
                <w:rFonts w:cstheme="minorHAnsi"/>
              </w:rPr>
              <w:t>Simulatie</w:t>
            </w:r>
            <w:r w:rsidR="009A2D63">
              <w:rPr>
                <w:rFonts w:cstheme="minorHAnsi"/>
              </w:rPr>
              <w:t>spel.</w:t>
            </w:r>
          </w:p>
          <w:p w14:paraId="5D863513" w14:textId="77777777" w:rsidR="009A2D63" w:rsidRDefault="009A2D63" w:rsidP="009A2D63"/>
          <w:p w14:paraId="00AEFDDC" w14:textId="054D4B50" w:rsidR="009A2D63" w:rsidRPr="0010256A" w:rsidRDefault="009A2D63" w:rsidP="009A2D63">
            <w:r w:rsidRPr="0010256A">
              <w:t>Gebaseerd op 3 verschillende fu</w:t>
            </w:r>
            <w:r w:rsidR="0056185B">
              <w:t>ncties die men moet uitoefenen ( v</w:t>
            </w:r>
            <w:r w:rsidRPr="0010256A">
              <w:t xml:space="preserve">oorraad beheren, productie, </w:t>
            </w:r>
            <w:r w:rsidR="0056185B">
              <w:t>‘C</w:t>
            </w:r>
            <w:r w:rsidRPr="0010256A">
              <w:t>ost accounting</w:t>
            </w:r>
            <w:r w:rsidR="0056185B">
              <w:t>’</w:t>
            </w:r>
            <w:r w:rsidRPr="0010256A">
              <w:t>)</w:t>
            </w:r>
            <w:r w:rsidR="0056185B">
              <w:t>.</w:t>
            </w:r>
          </w:p>
          <w:p w14:paraId="544DA03C" w14:textId="77777777" w:rsidR="009A2D63" w:rsidRPr="0010256A" w:rsidRDefault="009A2D63" w:rsidP="009A2D63"/>
          <w:p w14:paraId="41090A4B" w14:textId="77777777" w:rsidR="009A2D63" w:rsidRPr="0010256A" w:rsidRDefault="009A2D63" w:rsidP="009A2D63">
            <w:r w:rsidRPr="0010256A">
              <w:t>In groepen waarbij geen voorkennis vereist is.</w:t>
            </w:r>
          </w:p>
          <w:p w14:paraId="12DCC527" w14:textId="77777777" w:rsidR="009A2D63" w:rsidRPr="0010256A" w:rsidRDefault="009A2D63" w:rsidP="009A2D63"/>
          <w:p w14:paraId="3A841DD8" w14:textId="71A4587A" w:rsidR="009A2D63" w:rsidRPr="0010256A" w:rsidRDefault="000A0747" w:rsidP="009A2D63">
            <w:pPr>
              <w:rPr>
                <w:color w:val="FF0000"/>
              </w:rPr>
            </w:pPr>
            <w:r>
              <w:t>‘</w:t>
            </w:r>
            <w:r w:rsidR="009A2D63" w:rsidRPr="0010256A">
              <w:t>Management accounting</w:t>
            </w:r>
            <w:r>
              <w:t>’</w:t>
            </w:r>
            <w:r w:rsidR="009A2D63" w:rsidRPr="0010256A">
              <w:t>.</w:t>
            </w:r>
          </w:p>
        </w:tc>
        <w:tc>
          <w:tcPr>
            <w:tcW w:w="3402" w:type="dxa"/>
          </w:tcPr>
          <w:p w14:paraId="7979B58A" w14:textId="2685D06B" w:rsidR="009A2D63" w:rsidRPr="00015EDC" w:rsidRDefault="009A2D63" w:rsidP="009A2D63">
            <w:r>
              <w:t>-</w:t>
            </w:r>
            <w:r w:rsidRPr="00015EDC">
              <w:t xml:space="preserve"> Het inzicht in de kostenstroom in een </w:t>
            </w:r>
            <w:r w:rsidR="000A0747">
              <w:t>‘</w:t>
            </w:r>
            <w:r w:rsidRPr="00015EDC">
              <w:t>job cost</w:t>
            </w:r>
            <w:r w:rsidR="000A0747">
              <w:t>’</w:t>
            </w:r>
            <w:r w:rsidRPr="00015EDC">
              <w:t xml:space="preserve"> productieomgeving verder ontwikkelen.</w:t>
            </w:r>
          </w:p>
          <w:p w14:paraId="4D3679AD" w14:textId="508B22DC" w:rsidR="009A2D63" w:rsidRPr="00015EDC" w:rsidRDefault="009A2D63" w:rsidP="009A2D63">
            <w:pPr>
              <w:rPr>
                <w:color w:val="FF0000"/>
              </w:rPr>
            </w:pPr>
            <w:r>
              <w:t>-</w:t>
            </w:r>
            <w:r w:rsidRPr="00015EDC">
              <w:t xml:space="preserve"> Het inzicht in en toepassen van de boekhouding in een </w:t>
            </w:r>
            <w:r w:rsidR="000A0747">
              <w:t>‘</w:t>
            </w:r>
            <w:r w:rsidRPr="00015EDC">
              <w:t>job cost</w:t>
            </w:r>
            <w:r w:rsidR="000A0747">
              <w:t>’</w:t>
            </w:r>
            <w:r w:rsidRPr="00015EDC">
              <w:t xml:space="preserve"> productieomgeving verder ontwikkelen.</w:t>
            </w:r>
          </w:p>
        </w:tc>
        <w:tc>
          <w:tcPr>
            <w:tcW w:w="3685" w:type="dxa"/>
          </w:tcPr>
          <w:p w14:paraId="3DE6B624" w14:textId="77777777" w:rsidR="009A2D63" w:rsidRDefault="009A2D63" w:rsidP="009A2D63">
            <w:r>
              <w:t xml:space="preserve">- </w:t>
            </w:r>
            <w:r w:rsidRPr="00791D29">
              <w:t>Hielp het project bij het begrijp</w:t>
            </w:r>
            <w:r>
              <w:t>en van een ‘job cost’ omgeving?</w:t>
            </w:r>
          </w:p>
          <w:p w14:paraId="56E66A2E" w14:textId="77777777" w:rsidR="009A2D63" w:rsidRDefault="009A2D63" w:rsidP="009A2D63">
            <w:r>
              <w:t xml:space="preserve">- </w:t>
            </w:r>
            <w:r w:rsidRPr="00791D29">
              <w:t>Hielp het project bij het begrijp</w:t>
            </w:r>
            <w:r>
              <w:t>en van de boekhouding in een ‘job order cost’ omgeving?</w:t>
            </w:r>
          </w:p>
          <w:p w14:paraId="60843E27" w14:textId="77777777" w:rsidR="009A2D63" w:rsidRPr="00791D29" w:rsidRDefault="009A2D63" w:rsidP="009A2D63">
            <w:pPr>
              <w:rPr>
                <w:rFonts w:cstheme="minorHAnsi"/>
                <w:color w:val="222222"/>
              </w:rPr>
            </w:pPr>
            <w:r>
              <w:rPr>
                <w:rFonts w:cstheme="minorHAnsi"/>
                <w:color w:val="222222"/>
              </w:rPr>
              <w:t>- In welke mate</w:t>
            </w:r>
            <w:r w:rsidRPr="00791D29">
              <w:rPr>
                <w:rFonts w:cstheme="minorHAnsi"/>
                <w:color w:val="222222"/>
              </w:rPr>
              <w:t xml:space="preserve"> hielp het project in vergelijking met het lezen van het boek?</w:t>
            </w:r>
          </w:p>
          <w:p w14:paraId="4C513708" w14:textId="77777777" w:rsidR="009A2D63" w:rsidRPr="00791D29" w:rsidRDefault="009A2D63" w:rsidP="009A2D63">
            <w:pPr>
              <w:rPr>
                <w:rFonts w:cstheme="minorHAnsi"/>
                <w:color w:val="222222"/>
              </w:rPr>
            </w:pPr>
            <w:r>
              <w:rPr>
                <w:rFonts w:cstheme="minorHAnsi"/>
                <w:color w:val="222222"/>
              </w:rPr>
              <w:t>-  In welke mate</w:t>
            </w:r>
            <w:r w:rsidRPr="00791D29">
              <w:rPr>
                <w:rFonts w:cstheme="minorHAnsi"/>
                <w:color w:val="222222"/>
              </w:rPr>
              <w:t xml:space="preserve"> hielp het project in vergelijking met </w:t>
            </w:r>
            <w:r>
              <w:rPr>
                <w:rFonts w:cstheme="minorHAnsi"/>
                <w:color w:val="222222"/>
              </w:rPr>
              <w:t>een les</w:t>
            </w:r>
            <w:r w:rsidRPr="00791D29">
              <w:rPr>
                <w:rFonts w:cstheme="minorHAnsi"/>
                <w:color w:val="222222"/>
              </w:rPr>
              <w:t>?</w:t>
            </w:r>
          </w:p>
          <w:p w14:paraId="62B91814" w14:textId="77777777" w:rsidR="009A2D63" w:rsidRPr="00D5750B" w:rsidRDefault="009A2D63" w:rsidP="009A2D63">
            <w:pPr>
              <w:rPr>
                <w:rFonts w:cstheme="minorHAnsi"/>
                <w:color w:val="222222"/>
              </w:rPr>
            </w:pPr>
            <w:r>
              <w:rPr>
                <w:rFonts w:cstheme="minorHAnsi"/>
                <w:color w:val="222222"/>
              </w:rPr>
              <w:t>- In welke mate</w:t>
            </w:r>
            <w:r w:rsidRPr="00791D29">
              <w:rPr>
                <w:rFonts w:cstheme="minorHAnsi"/>
                <w:color w:val="222222"/>
              </w:rPr>
              <w:t xml:space="preserve"> hielp het in vergelijking met </w:t>
            </w:r>
            <w:r>
              <w:rPr>
                <w:rFonts w:cstheme="minorHAnsi"/>
                <w:color w:val="222222"/>
              </w:rPr>
              <w:t>huiswerk hierover</w:t>
            </w:r>
            <w:r w:rsidRPr="00791D29">
              <w:rPr>
                <w:rFonts w:cstheme="minorHAnsi"/>
                <w:color w:val="222222"/>
              </w:rPr>
              <w:t>?</w:t>
            </w:r>
          </w:p>
        </w:tc>
        <w:tc>
          <w:tcPr>
            <w:tcW w:w="3686" w:type="dxa"/>
          </w:tcPr>
          <w:p w14:paraId="71DD9FDD" w14:textId="77777777" w:rsidR="009A2D63" w:rsidRDefault="009A2D63" w:rsidP="009A2D63">
            <w:r>
              <w:t>- Beheren van voorraden.</w:t>
            </w:r>
          </w:p>
          <w:p w14:paraId="5E4AD100" w14:textId="77777777" w:rsidR="009A2D63" w:rsidRDefault="009A2D63" w:rsidP="009A2D63">
            <w:r>
              <w:t>- Onderscheid tussen direct toewijsbare kosten aan een product en niet direct toewijsbare kosten.</w:t>
            </w:r>
          </w:p>
          <w:p w14:paraId="7740E69B" w14:textId="77777777" w:rsidR="009A2D63" w:rsidRDefault="009A2D63" w:rsidP="009A2D63">
            <w:r>
              <w:t>- De geaccumuleerde kost per product berekenen.</w:t>
            </w:r>
          </w:p>
          <w:p w14:paraId="0FDBC0F2" w14:textId="1DD358C0" w:rsidR="009A2D63" w:rsidRDefault="009A2D63" w:rsidP="009A2D63">
            <w:r>
              <w:t>- De boekhoudkundige verwerking van de geaccumuleerde kostenberekening.</w:t>
            </w:r>
          </w:p>
          <w:p w14:paraId="7C85C878" w14:textId="77777777" w:rsidR="009A2D63" w:rsidRPr="00694373" w:rsidRDefault="009A2D63" w:rsidP="009A2D63"/>
        </w:tc>
      </w:tr>
      <w:tr w:rsidR="009A2D63" w:rsidRPr="005D0E3D" w14:paraId="7969DA1F" w14:textId="77777777" w:rsidTr="00DA7B96">
        <w:trPr>
          <w:trHeight w:val="503"/>
          <w:jc w:val="center"/>
        </w:trPr>
        <w:tc>
          <w:tcPr>
            <w:tcW w:w="1560" w:type="dxa"/>
          </w:tcPr>
          <w:p w14:paraId="5188AD9C" w14:textId="77777777" w:rsidR="009A2D63" w:rsidRPr="00B12E15" w:rsidRDefault="009A2D63" w:rsidP="009A2D63">
            <w:pPr>
              <w:rPr>
                <w:rFonts w:cstheme="minorHAnsi"/>
                <w:lang w:val="en-US"/>
              </w:rPr>
            </w:pPr>
            <w:r w:rsidRPr="00B12E15">
              <w:rPr>
                <w:rFonts w:cstheme="minorHAnsi"/>
                <w:lang w:val="en-GB"/>
              </w:rPr>
              <w:t>(Hoffjan, 2005)</w:t>
            </w:r>
          </w:p>
        </w:tc>
        <w:tc>
          <w:tcPr>
            <w:tcW w:w="2835" w:type="dxa"/>
          </w:tcPr>
          <w:p w14:paraId="03791E88" w14:textId="54CA5113" w:rsidR="009A2D63" w:rsidRPr="00522800" w:rsidRDefault="00033067" w:rsidP="009A2D63">
            <w:pPr>
              <w:rPr>
                <w:rFonts w:cstheme="minorHAnsi"/>
              </w:rPr>
            </w:pPr>
            <w:r>
              <w:rPr>
                <w:rFonts w:cstheme="minorHAnsi"/>
              </w:rPr>
              <w:t>Simulatie</w:t>
            </w:r>
            <w:r w:rsidR="009A2D63">
              <w:rPr>
                <w:rFonts w:cstheme="minorHAnsi"/>
              </w:rPr>
              <w:t>spel.</w:t>
            </w:r>
          </w:p>
          <w:p w14:paraId="5894E740" w14:textId="77777777" w:rsidR="009A2D63" w:rsidRDefault="009A2D63" w:rsidP="009A2D63"/>
          <w:p w14:paraId="637863A8" w14:textId="77777777" w:rsidR="009A2D63" w:rsidRDefault="009A2D63" w:rsidP="009A2D63">
            <w:pPr>
              <w:rPr>
                <w:rFonts w:cstheme="minorHAnsi"/>
              </w:rPr>
            </w:pPr>
            <w:r w:rsidRPr="00FC6CB4">
              <w:t xml:space="preserve">Gebaseerd op het boek </w:t>
            </w:r>
            <w:r w:rsidRPr="00521F1C">
              <w:rPr>
                <w:rFonts w:cstheme="minorHAnsi"/>
              </w:rPr>
              <w:t>“Cost Accounting: A Managerial Emphasis”</w:t>
            </w:r>
          </w:p>
          <w:p w14:paraId="1C9402F8" w14:textId="77777777" w:rsidR="009A2D63" w:rsidRDefault="009A2D63" w:rsidP="009A2D63">
            <w:pPr>
              <w:rPr>
                <w:rFonts w:cstheme="minorHAnsi"/>
              </w:rPr>
            </w:pPr>
          </w:p>
          <w:p w14:paraId="75429CE3" w14:textId="6FB4DA77" w:rsidR="009A2D63" w:rsidRPr="00FC6CB4" w:rsidRDefault="009A2D63" w:rsidP="009A2D63">
            <w:r>
              <w:rPr>
                <w:rFonts w:cstheme="minorHAnsi"/>
              </w:rPr>
              <w:t>Groepen van 4-5 waarbij voorkennis</w:t>
            </w:r>
            <w:r w:rsidR="007811B3">
              <w:rPr>
                <w:rFonts w:cstheme="minorHAnsi"/>
              </w:rPr>
              <w:t xml:space="preserve"> aanwezig is</w:t>
            </w:r>
            <w:r>
              <w:rPr>
                <w:rFonts w:cstheme="minorHAnsi"/>
              </w:rPr>
              <w:t>.</w:t>
            </w:r>
          </w:p>
        </w:tc>
        <w:tc>
          <w:tcPr>
            <w:tcW w:w="3402" w:type="dxa"/>
          </w:tcPr>
          <w:p w14:paraId="1789A488" w14:textId="77777777" w:rsidR="009A2D63" w:rsidRPr="00521F1C" w:rsidRDefault="009A2D63" w:rsidP="009A2D63">
            <w:r w:rsidRPr="00521F1C">
              <w:rPr>
                <w:rFonts w:cstheme="minorHAnsi"/>
                <w:color w:val="222222"/>
              </w:rPr>
              <w:t>- De complexe vraagstukken over de relevante kosten, opportuniteitskosten, decentralisatie en verrekenprijzen voor besluitvorming beter te begrijpen.</w:t>
            </w:r>
          </w:p>
        </w:tc>
        <w:tc>
          <w:tcPr>
            <w:tcW w:w="3685" w:type="dxa"/>
          </w:tcPr>
          <w:p w14:paraId="2533ED4A" w14:textId="63392077" w:rsidR="009A2D63" w:rsidRDefault="009A2D63" w:rsidP="009B0C97">
            <w:pPr>
              <w:rPr>
                <w:rFonts w:cstheme="minorHAnsi"/>
                <w:color w:val="222222"/>
                <w:szCs w:val="23"/>
              </w:rPr>
            </w:pPr>
            <w:r w:rsidRPr="00521F1C">
              <w:rPr>
                <w:rFonts w:cstheme="minorHAnsi"/>
                <w:color w:val="222222"/>
                <w:szCs w:val="23"/>
              </w:rPr>
              <w:t>- Is er kennis waargenomen van: verrekenprijzen, criteria voor het gebruik bij begrenzing van de middelen, opportuniteitskosten, kosten voor de besluitvorming.</w:t>
            </w:r>
            <w:r w:rsidRPr="00521F1C">
              <w:rPr>
                <w:rFonts w:cstheme="minorHAnsi"/>
                <w:color w:val="222222"/>
                <w:szCs w:val="23"/>
              </w:rPr>
              <w:br/>
            </w:r>
            <w:r>
              <w:rPr>
                <w:rFonts w:cstheme="minorHAnsi"/>
                <w:color w:val="222222"/>
                <w:szCs w:val="23"/>
              </w:rPr>
              <w:t>-Stem je in</w:t>
            </w:r>
            <w:r w:rsidRPr="00521F1C">
              <w:rPr>
                <w:rFonts w:cstheme="minorHAnsi"/>
                <w:color w:val="222222"/>
                <w:szCs w:val="23"/>
              </w:rPr>
              <w:t xml:space="preserve"> met volgde zaken: </w:t>
            </w:r>
            <w:r w:rsidRPr="00521F1C">
              <w:rPr>
                <w:rFonts w:cstheme="minorHAnsi"/>
                <w:color w:val="222222"/>
                <w:szCs w:val="23"/>
              </w:rPr>
              <w:br/>
              <w:t>De verrekenprijzen veroorzaken extra onderhandelingen en overeenkomsten.</w:t>
            </w:r>
            <w:r w:rsidRPr="00521F1C">
              <w:rPr>
                <w:rFonts w:cstheme="minorHAnsi"/>
                <w:color w:val="222222"/>
                <w:szCs w:val="23"/>
              </w:rPr>
              <w:br/>
            </w:r>
            <w:r w:rsidR="007811B3">
              <w:rPr>
                <w:rFonts w:cstheme="minorHAnsi"/>
                <w:color w:val="222222"/>
                <w:szCs w:val="23"/>
              </w:rPr>
              <w:t>-</w:t>
            </w:r>
            <w:r w:rsidRPr="00521F1C">
              <w:rPr>
                <w:rFonts w:cstheme="minorHAnsi"/>
                <w:color w:val="222222"/>
                <w:szCs w:val="23"/>
              </w:rPr>
              <w:t>De macht van divisies beïnvloed</w:t>
            </w:r>
            <w:r>
              <w:rPr>
                <w:rFonts w:cstheme="minorHAnsi"/>
                <w:color w:val="222222"/>
                <w:szCs w:val="23"/>
              </w:rPr>
              <w:t>t</w:t>
            </w:r>
            <w:r w:rsidRPr="00521F1C">
              <w:rPr>
                <w:rFonts w:cstheme="minorHAnsi"/>
                <w:color w:val="222222"/>
                <w:szCs w:val="23"/>
              </w:rPr>
              <w:t xml:space="preserve"> het nive</w:t>
            </w:r>
            <w:r>
              <w:rPr>
                <w:rFonts w:cstheme="minorHAnsi"/>
                <w:color w:val="222222"/>
                <w:szCs w:val="23"/>
              </w:rPr>
              <w:t>au van de verrekenprijs</w:t>
            </w:r>
            <w:r w:rsidR="007811B3">
              <w:rPr>
                <w:rFonts w:cstheme="minorHAnsi"/>
                <w:color w:val="222222"/>
                <w:szCs w:val="23"/>
              </w:rPr>
              <w:t>.</w:t>
            </w:r>
            <w:r>
              <w:rPr>
                <w:rFonts w:cstheme="minorHAnsi"/>
                <w:color w:val="222222"/>
                <w:szCs w:val="23"/>
              </w:rPr>
              <w:br/>
            </w:r>
            <w:r w:rsidR="007811B3">
              <w:rPr>
                <w:rFonts w:cstheme="minorHAnsi"/>
                <w:color w:val="222222"/>
                <w:szCs w:val="23"/>
              </w:rPr>
              <w:t>-</w:t>
            </w:r>
            <w:r>
              <w:rPr>
                <w:rFonts w:cstheme="minorHAnsi"/>
                <w:color w:val="222222"/>
                <w:szCs w:val="23"/>
              </w:rPr>
              <w:t>Bedrijf</w:t>
            </w:r>
            <w:r w:rsidR="000A0747">
              <w:rPr>
                <w:rFonts w:cstheme="minorHAnsi"/>
                <w:color w:val="222222"/>
                <w:szCs w:val="23"/>
              </w:rPr>
              <w:t>s</w:t>
            </w:r>
            <w:r w:rsidRPr="00521F1C">
              <w:rPr>
                <w:rFonts w:cstheme="minorHAnsi"/>
                <w:color w:val="222222"/>
                <w:szCs w:val="23"/>
              </w:rPr>
              <w:t>gebaseerde stimulansen resulteren in een hogere totale bedrijfswinst dan wanneer deze stimulansen gebaseerd zijn op de winst binnen de divisies zelf.</w:t>
            </w:r>
            <w:r w:rsidRPr="00521F1C">
              <w:rPr>
                <w:rFonts w:cstheme="minorHAnsi"/>
                <w:color w:val="222222"/>
                <w:szCs w:val="23"/>
              </w:rPr>
              <w:br/>
            </w:r>
            <w:r w:rsidR="007811B3">
              <w:rPr>
                <w:rFonts w:cstheme="minorHAnsi"/>
                <w:color w:val="222222"/>
                <w:szCs w:val="23"/>
              </w:rPr>
              <w:t>-</w:t>
            </w:r>
            <w:r w:rsidRPr="00521F1C">
              <w:rPr>
                <w:rFonts w:cstheme="minorHAnsi"/>
                <w:color w:val="222222"/>
                <w:szCs w:val="23"/>
              </w:rPr>
              <w:t>Een gecentraliseerde planning is superieur aan de alternatieve coördinatie-instrumenten voor gedecentraliseerde eenheden.</w:t>
            </w:r>
          </w:p>
          <w:p w14:paraId="56675FB8" w14:textId="20778B9E" w:rsidR="009B0C97" w:rsidRPr="00C55A8A" w:rsidRDefault="009B0C97" w:rsidP="009B0C97">
            <w:pPr>
              <w:rPr>
                <w:rFonts w:cstheme="minorHAnsi"/>
                <w:color w:val="222222"/>
                <w:szCs w:val="23"/>
              </w:rPr>
            </w:pPr>
          </w:p>
        </w:tc>
        <w:tc>
          <w:tcPr>
            <w:tcW w:w="3686" w:type="dxa"/>
          </w:tcPr>
          <w:p w14:paraId="56CFEFFB" w14:textId="77777777" w:rsidR="009A2D63" w:rsidRPr="00521F1C" w:rsidRDefault="009A2D63" w:rsidP="009A2D63">
            <w:r w:rsidRPr="00521F1C">
              <w:t>- Relevante kosten.</w:t>
            </w:r>
          </w:p>
          <w:p w14:paraId="02365DBC" w14:textId="77777777" w:rsidR="009A2D63" w:rsidRPr="00521F1C" w:rsidRDefault="009A2D63" w:rsidP="009A2D63">
            <w:r w:rsidRPr="00521F1C">
              <w:t>- Opportuniteitskosten.</w:t>
            </w:r>
          </w:p>
          <w:p w14:paraId="7AB697D6" w14:textId="77777777" w:rsidR="009A2D63" w:rsidRPr="00521F1C" w:rsidRDefault="009A2D63" w:rsidP="009A2D63">
            <w:pPr>
              <w:rPr>
                <w:rFonts w:cstheme="minorHAnsi"/>
              </w:rPr>
            </w:pPr>
            <w:r w:rsidRPr="00521F1C">
              <w:t xml:space="preserve">- </w:t>
            </w:r>
            <w:r w:rsidRPr="00521F1C">
              <w:rPr>
                <w:rFonts w:cstheme="minorHAnsi"/>
              </w:rPr>
              <w:t>Decentralisatie.</w:t>
            </w:r>
          </w:p>
          <w:p w14:paraId="49EBE2D5" w14:textId="77777777" w:rsidR="009A2D63" w:rsidRPr="00521F1C" w:rsidRDefault="009A2D63" w:rsidP="009A2D63">
            <w:r w:rsidRPr="00521F1C">
              <w:rPr>
                <w:rFonts w:cstheme="minorHAnsi"/>
              </w:rPr>
              <w:t>- Verrekenprijzen.</w:t>
            </w:r>
          </w:p>
        </w:tc>
      </w:tr>
    </w:tbl>
    <w:p w14:paraId="63285B44" w14:textId="77777777" w:rsidR="009B0C97" w:rsidRDefault="009B0C97" w:rsidP="007371B6">
      <w:pPr>
        <w:pStyle w:val="Kop2"/>
        <w:sectPr w:rsidR="009B0C97" w:rsidSect="00DC2ABD">
          <w:headerReference w:type="first" r:id="rId33"/>
          <w:footerReference w:type="first" r:id="rId34"/>
          <w:pgSz w:w="16838" w:h="11906" w:orient="landscape" w:code="9"/>
          <w:pgMar w:top="1417" w:right="1417" w:bottom="1417" w:left="1417" w:header="284" w:footer="284" w:gutter="0"/>
          <w:pgNumType w:start="1" w:chapSep="period"/>
          <w:cols w:space="1769"/>
          <w:formProt w:val="0"/>
          <w:titlePg/>
          <w:docGrid w:linePitch="360"/>
        </w:sectPr>
      </w:pPr>
      <w:bookmarkStart w:id="256" w:name="_Toc515384760"/>
    </w:p>
    <w:p w14:paraId="2AF15ECD" w14:textId="7C1AE12D" w:rsidR="007371B6" w:rsidRPr="007371B6" w:rsidRDefault="000079BF" w:rsidP="007371B6">
      <w:pPr>
        <w:pStyle w:val="Kop2"/>
      </w:pPr>
      <w:bookmarkStart w:id="257" w:name="_Ref515547988"/>
      <w:bookmarkStart w:id="258" w:name="_Toc515832633"/>
      <w:r>
        <w:t xml:space="preserve">Bijlage 2: </w:t>
      </w:r>
      <w:r w:rsidR="00AA446C" w:rsidRPr="009312E8">
        <w:t>Spelbord</w:t>
      </w:r>
      <w:bookmarkEnd w:id="256"/>
      <w:bookmarkEnd w:id="257"/>
      <w:bookmarkEnd w:id="258"/>
    </w:p>
    <w:p w14:paraId="36988D0C" w14:textId="77777777" w:rsidR="007371B6" w:rsidRDefault="007371B6">
      <w:pPr>
        <w:spacing w:after="200" w:line="276" w:lineRule="auto"/>
        <w:rPr>
          <w:noProof/>
        </w:rPr>
      </w:pPr>
    </w:p>
    <w:p w14:paraId="121D4280" w14:textId="3825B14D" w:rsidR="000033CB" w:rsidRDefault="000033CB">
      <w:pPr>
        <w:spacing w:after="200" w:line="276" w:lineRule="auto"/>
        <w:rPr>
          <w:noProof/>
        </w:rPr>
      </w:pPr>
    </w:p>
    <w:p w14:paraId="002E4BDE" w14:textId="77777777" w:rsidR="00C31AA0" w:rsidRDefault="007371B6">
      <w:pPr>
        <w:spacing w:after="200" w:line="276" w:lineRule="auto"/>
      </w:pPr>
      <w:r>
        <w:rPr>
          <w:noProof/>
          <w:lang w:val="en-US" w:eastAsia="nl-NL"/>
        </w:rPr>
        <w:drawing>
          <wp:inline distT="0" distB="0" distL="0" distR="0" wp14:anchorId="70741678" wp14:editId="008C4471">
            <wp:extent cx="5782204" cy="5790930"/>
            <wp:effectExtent l="0" t="0" r="9525" b="63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jlage 2_Spelbord.jpg"/>
                    <pic:cNvPicPr/>
                  </pic:nvPicPr>
                  <pic:blipFill rotWithShape="1">
                    <a:blip r:embed="rId35">
                      <a:extLst>
                        <a:ext uri="{28A0092B-C50C-407E-A947-70E740481C1C}">
                          <a14:useLocalDpi xmlns:a14="http://schemas.microsoft.com/office/drawing/2010/main" val="0"/>
                        </a:ext>
                      </a:extLst>
                    </a:blip>
                    <a:srcRect l="20260" t="1669" r="25318" b="1437"/>
                    <a:stretch/>
                  </pic:blipFill>
                  <pic:spPr bwMode="auto">
                    <a:xfrm>
                      <a:off x="0" y="0"/>
                      <a:ext cx="5818723" cy="5827504"/>
                    </a:xfrm>
                    <a:prstGeom prst="rect">
                      <a:avLst/>
                    </a:prstGeom>
                    <a:ln>
                      <a:noFill/>
                    </a:ln>
                    <a:extLst>
                      <a:ext uri="{53640926-AAD7-44d8-BBD7-CCE9431645EC}">
                        <a14:shadowObscured xmlns:a14="http://schemas.microsoft.com/office/drawing/2010/main"/>
                      </a:ext>
                    </a:extLst>
                  </pic:spPr>
                </pic:pic>
              </a:graphicData>
            </a:graphic>
          </wp:inline>
        </w:drawing>
      </w:r>
    </w:p>
    <w:p w14:paraId="53E64D13" w14:textId="046DB7BC" w:rsidR="00734C60" w:rsidRDefault="00734C60">
      <w:pPr>
        <w:spacing w:after="200" w:line="276" w:lineRule="auto"/>
        <w:rPr>
          <w:rFonts w:eastAsiaTheme="majorEastAsia" w:cstheme="majorBidi"/>
          <w:color w:val="164A95" w:themeColor="accent1" w:themeShade="BF"/>
          <w:sz w:val="28"/>
          <w:szCs w:val="26"/>
        </w:rPr>
      </w:pPr>
      <w:r>
        <w:br w:type="page"/>
      </w:r>
    </w:p>
    <w:p w14:paraId="2FAC0BEE" w14:textId="04CD3852" w:rsidR="00AA446C" w:rsidRPr="009312E8" w:rsidRDefault="00262E69" w:rsidP="009312E8">
      <w:pPr>
        <w:pStyle w:val="Kop2"/>
      </w:pPr>
      <w:bookmarkStart w:id="259" w:name="_Toc515384761"/>
      <w:bookmarkStart w:id="260" w:name="_Ref515548426"/>
      <w:bookmarkStart w:id="261" w:name="_Ref515716649"/>
      <w:bookmarkStart w:id="262" w:name="_Toc515832634"/>
      <w:r>
        <w:t xml:space="preserve">Bijlage 3: </w:t>
      </w:r>
      <w:r w:rsidR="00AA446C" w:rsidRPr="009312E8">
        <w:t>Eigendoms</w:t>
      </w:r>
      <w:r w:rsidR="001F3EA8" w:rsidRPr="009312E8">
        <w:t>bewijzen</w:t>
      </w:r>
      <w:bookmarkEnd w:id="259"/>
      <w:bookmarkEnd w:id="260"/>
      <w:bookmarkEnd w:id="261"/>
      <w:bookmarkEnd w:id="262"/>
      <w:r w:rsidR="00C9300F" w:rsidRPr="009312E8">
        <w:tab/>
      </w:r>
      <w:r w:rsidR="00C9300F" w:rsidRPr="009312E8">
        <w:tab/>
      </w:r>
      <w:r w:rsidR="00C9300F" w:rsidRPr="009312E8">
        <w:tab/>
      </w:r>
      <w:r w:rsidR="00C9300F" w:rsidRPr="009312E8">
        <w:tab/>
      </w:r>
      <w:r w:rsidR="00C9300F" w:rsidRPr="009312E8">
        <w:tab/>
      </w:r>
      <w:r w:rsidR="00C9300F" w:rsidRPr="009312E8">
        <w:tab/>
      </w:r>
    </w:p>
    <w:p w14:paraId="1A391C2D" w14:textId="2B5BBD69" w:rsidR="00F70FAB" w:rsidRDefault="00F70FAB">
      <w:pPr>
        <w:spacing w:after="200" w:line="276" w:lineRule="auto"/>
      </w:pPr>
    </w:p>
    <w:p w14:paraId="17BF3F21" w14:textId="77777777" w:rsidR="0075601D" w:rsidRPr="002D6786" w:rsidRDefault="0075601D" w:rsidP="0075601D">
      <w:pPr>
        <w:spacing w:line="240" w:lineRule="auto"/>
        <w:rPr>
          <w:rFonts w:cstheme="minorHAnsi"/>
          <w:b/>
          <w:u w:val="single"/>
        </w:rPr>
      </w:pPr>
      <w:r>
        <w:rPr>
          <w:rFonts w:cstheme="minorHAnsi"/>
          <w:noProof/>
          <w:color w:val="FF0000"/>
          <w:lang w:val="en-US" w:eastAsia="nl-NL"/>
        </w:rPr>
        <mc:AlternateContent>
          <mc:Choice Requires="wpg">
            <w:drawing>
              <wp:anchor distT="0" distB="0" distL="114300" distR="114300" simplePos="0" relativeHeight="251645440" behindDoc="0" locked="0" layoutInCell="1" allowOverlap="1" wp14:anchorId="4DC71D27" wp14:editId="66E0CCC2">
                <wp:simplePos x="0" y="0"/>
                <wp:positionH relativeFrom="margin">
                  <wp:align>left</wp:align>
                </wp:positionH>
                <wp:positionV relativeFrom="paragraph">
                  <wp:posOffset>4922</wp:posOffset>
                </wp:positionV>
                <wp:extent cx="5741035" cy="3239770"/>
                <wp:effectExtent l="0" t="0" r="12065" b="17780"/>
                <wp:wrapNone/>
                <wp:docPr id="309" name="Groep 309"/>
                <wp:cNvGraphicFramePr/>
                <a:graphic xmlns:a="http://schemas.openxmlformats.org/drawingml/2006/main">
                  <a:graphicData uri="http://schemas.microsoft.com/office/word/2010/wordprocessingGroup">
                    <wpg:wgp>
                      <wpg:cNvGrpSpPr/>
                      <wpg:grpSpPr>
                        <a:xfrm>
                          <a:off x="0" y="0"/>
                          <a:ext cx="5741035" cy="3239770"/>
                          <a:chOff x="0" y="0"/>
                          <a:chExt cx="5741035" cy="3239770"/>
                        </a:xfrm>
                      </wpg:grpSpPr>
                      <wpg:grpSp>
                        <wpg:cNvPr id="15" name="Groep 15"/>
                        <wpg:cNvGrpSpPr/>
                        <wpg:grpSpPr>
                          <a:xfrm>
                            <a:off x="0" y="0"/>
                            <a:ext cx="5741035" cy="3239770"/>
                            <a:chOff x="0" y="0"/>
                            <a:chExt cx="5741035" cy="3239770"/>
                          </a:xfrm>
                        </wpg:grpSpPr>
                        <wpg:grpSp>
                          <wpg:cNvPr id="14" name="Groep 14"/>
                          <wpg:cNvGrpSpPr/>
                          <wpg:grpSpPr>
                            <a:xfrm>
                              <a:off x="0" y="0"/>
                              <a:ext cx="2159635" cy="3239770"/>
                              <a:chOff x="0" y="0"/>
                              <a:chExt cx="2159635" cy="3239770"/>
                            </a:xfrm>
                          </wpg:grpSpPr>
                          <wps:wsp>
                            <wps:cNvPr id="39" name="Rechthoek 39"/>
                            <wps:cNvSpPr/>
                            <wps:spPr>
                              <a:xfrm>
                                <a:off x="0" y="0"/>
                                <a:ext cx="2159635" cy="32397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Tekstvak 55"/>
                            <wps:cNvSpPr txBox="1"/>
                            <wps:spPr>
                              <a:xfrm>
                                <a:off x="82550" y="88900"/>
                                <a:ext cx="1980000" cy="3060000"/>
                              </a:xfrm>
                              <a:prstGeom prst="rect">
                                <a:avLst/>
                              </a:prstGeom>
                              <a:solidFill>
                                <a:schemeClr val="lt1"/>
                              </a:solidFill>
                              <a:ln w="6350">
                                <a:solidFill>
                                  <a:prstClr val="black"/>
                                </a:solidFill>
                              </a:ln>
                            </wps:spPr>
                            <wps:txbx>
                              <w:txbxContent>
                                <w:p w14:paraId="5392A419" w14:textId="05DBE7C1" w:rsidR="00CA06BE" w:rsidRDefault="00CA06BE" w:rsidP="0075601D">
                                  <w:pPr>
                                    <w:rPr>
                                      <w:rFonts w:asciiTheme="minorHAnsi" w:hAnsiTheme="minorHAnsi" w:cstheme="minorHAnsi"/>
                                      <w:sz w:val="18"/>
                                      <w:szCs w:val="18"/>
                                    </w:rPr>
                                  </w:pPr>
                                </w:p>
                                <w:p w14:paraId="60568F02" w14:textId="18B82CF5" w:rsidR="00CA06BE" w:rsidRDefault="00CA06BE" w:rsidP="0075601D">
                                  <w:pPr>
                                    <w:rPr>
                                      <w:rFonts w:asciiTheme="minorHAnsi" w:hAnsiTheme="minorHAnsi" w:cstheme="minorHAnsi"/>
                                      <w:sz w:val="18"/>
                                      <w:szCs w:val="18"/>
                                    </w:rPr>
                                  </w:pPr>
                                </w:p>
                                <w:p w14:paraId="6CA17B4F" w14:textId="77777777" w:rsidR="00CA06BE" w:rsidRPr="0075601D" w:rsidRDefault="00CA06BE" w:rsidP="0075601D">
                                  <w:pPr>
                                    <w:rPr>
                                      <w:rFonts w:asciiTheme="minorHAnsi" w:hAnsiTheme="minorHAnsi" w:cstheme="minorHAnsi"/>
                                      <w:sz w:val="18"/>
                                      <w:szCs w:val="18"/>
                                    </w:rPr>
                                  </w:pPr>
                                </w:p>
                                <w:p w14:paraId="55577EC6" w14:textId="77777777" w:rsidR="00CA06BE" w:rsidRPr="0075601D" w:rsidRDefault="00CA06BE" w:rsidP="0075601D">
                                  <w:pPr>
                                    <w:rPr>
                                      <w:rFonts w:asciiTheme="minorHAnsi" w:hAnsiTheme="minorHAnsi" w:cstheme="minorHAnsi"/>
                                      <w:sz w:val="18"/>
                                      <w:szCs w:val="18"/>
                                    </w:rPr>
                                  </w:pPr>
                                </w:p>
                                <w:p w14:paraId="18A7427B" w14:textId="77777777" w:rsidR="00CA06BE" w:rsidRPr="0075601D" w:rsidRDefault="00CA06BE" w:rsidP="0075601D">
                                  <w:pPr>
                                    <w:ind w:firstLine="708"/>
                                    <w:rPr>
                                      <w:rFonts w:asciiTheme="minorHAnsi" w:hAnsiTheme="minorHAnsi" w:cstheme="minorHAnsi"/>
                                      <w:sz w:val="18"/>
                                      <w:szCs w:val="18"/>
                                    </w:rPr>
                                  </w:pPr>
                                  <w:r w:rsidRPr="0075601D">
                                    <w:rPr>
                                      <w:rFonts w:asciiTheme="minorHAnsi" w:hAnsiTheme="minorHAnsi" w:cstheme="minorHAnsi"/>
                                      <w:b/>
                                      <w:sz w:val="18"/>
                                      <w:szCs w:val="18"/>
                                    </w:rPr>
                                    <w:t>EIGENDOMSBEWIJS</w:t>
                                  </w:r>
                                  <w:r w:rsidRPr="0075601D">
                                    <w:rPr>
                                      <w:rFonts w:asciiTheme="minorHAnsi" w:hAnsiTheme="minorHAnsi" w:cstheme="minorHAnsi"/>
                                      <w:sz w:val="18"/>
                                      <w:szCs w:val="18"/>
                                    </w:rPr>
                                    <w:br/>
                                  </w:r>
                                  <w:r w:rsidRPr="0075601D">
                                    <w:rPr>
                                      <w:rFonts w:asciiTheme="minorHAnsi" w:hAnsiTheme="minorHAnsi" w:cstheme="minorHAnsi"/>
                                      <w:i/>
                                      <w:sz w:val="18"/>
                                      <w:szCs w:val="18"/>
                                      <w:u w:val="single"/>
                                    </w:rPr>
                                    <w:t>NIVEAU</w:t>
                                  </w:r>
                                  <w:r w:rsidRPr="0075601D">
                                    <w:rPr>
                                      <w:rFonts w:asciiTheme="minorHAnsi" w:hAnsiTheme="minorHAnsi" w:cstheme="minorHAnsi"/>
                                      <w:sz w:val="18"/>
                                      <w:szCs w:val="18"/>
                                    </w:rPr>
                                    <w:tab/>
                                  </w:r>
                                  <w:r w:rsidRPr="0075601D">
                                    <w:rPr>
                                      <w:rFonts w:asciiTheme="minorHAnsi" w:hAnsiTheme="minorHAnsi" w:cstheme="minorHAnsi"/>
                                      <w:sz w:val="18"/>
                                      <w:szCs w:val="18"/>
                                    </w:rPr>
                                    <w:tab/>
                                  </w:r>
                                  <w:r w:rsidRPr="0075601D">
                                    <w:rPr>
                                      <w:rFonts w:asciiTheme="minorHAnsi" w:hAnsiTheme="minorHAnsi" w:cstheme="minorHAnsi"/>
                                      <w:sz w:val="18"/>
                                      <w:szCs w:val="18"/>
                                    </w:rPr>
                                    <w:tab/>
                                  </w:r>
                                  <w:r w:rsidRPr="0075601D">
                                    <w:rPr>
                                      <w:rFonts w:asciiTheme="minorHAnsi" w:hAnsiTheme="minorHAnsi" w:cstheme="minorHAnsi"/>
                                      <w:sz w:val="18"/>
                                      <w:szCs w:val="18"/>
                                      <w:u w:val="single"/>
                                    </w:rPr>
                                    <w:t>#GP</w:t>
                                  </w:r>
                                  <w:r w:rsidRPr="0075601D">
                                    <w:rPr>
                                      <w:rFonts w:asciiTheme="minorHAnsi" w:hAnsiTheme="minorHAnsi" w:cstheme="minorHAnsi"/>
                                      <w:sz w:val="18"/>
                                      <w:szCs w:val="18"/>
                                    </w:rPr>
                                    <w:br/>
                                    <w:t>Standaard</w:t>
                                  </w:r>
                                  <w:r w:rsidRPr="0075601D">
                                    <w:rPr>
                                      <w:rFonts w:asciiTheme="minorHAnsi" w:hAnsiTheme="minorHAnsi" w:cstheme="minorHAnsi"/>
                                      <w:sz w:val="18"/>
                                      <w:szCs w:val="18"/>
                                    </w:rPr>
                                    <w:tab/>
                                  </w:r>
                                  <w:r w:rsidRPr="0075601D">
                                    <w:rPr>
                                      <w:rFonts w:asciiTheme="minorHAnsi" w:hAnsiTheme="minorHAnsi" w:cstheme="minorHAnsi"/>
                                      <w:sz w:val="18"/>
                                      <w:szCs w:val="18"/>
                                    </w:rPr>
                                    <w:tab/>
                                    <w:t>1</w:t>
                                  </w:r>
                                  <w:r w:rsidRPr="0075601D">
                                    <w:rPr>
                                      <w:rFonts w:asciiTheme="minorHAnsi" w:hAnsiTheme="minorHAnsi" w:cstheme="minorHAnsi"/>
                                      <w:sz w:val="18"/>
                                      <w:szCs w:val="18"/>
                                    </w:rPr>
                                    <w:br/>
                                    <w:t>1 Ster</w:t>
                                  </w:r>
                                  <w:r w:rsidRPr="0075601D">
                                    <w:rPr>
                                      <w:rFonts w:asciiTheme="minorHAnsi" w:hAnsiTheme="minorHAnsi" w:cstheme="minorHAnsi"/>
                                      <w:sz w:val="18"/>
                                      <w:szCs w:val="18"/>
                                    </w:rPr>
                                    <w:tab/>
                                  </w:r>
                                  <w:r w:rsidRPr="0075601D">
                                    <w:rPr>
                                      <w:rFonts w:asciiTheme="minorHAnsi" w:hAnsiTheme="minorHAnsi" w:cstheme="minorHAnsi"/>
                                      <w:sz w:val="18"/>
                                      <w:szCs w:val="18"/>
                                    </w:rPr>
                                    <w:tab/>
                                  </w:r>
                                  <w:r w:rsidRPr="0075601D">
                                    <w:rPr>
                                      <w:rFonts w:asciiTheme="minorHAnsi" w:hAnsiTheme="minorHAnsi" w:cstheme="minorHAnsi"/>
                                      <w:sz w:val="18"/>
                                      <w:szCs w:val="18"/>
                                    </w:rPr>
                                    <w:tab/>
                                    <w:t>2</w:t>
                                  </w:r>
                                  <w:r w:rsidRPr="0075601D">
                                    <w:rPr>
                                      <w:rFonts w:asciiTheme="minorHAnsi" w:hAnsiTheme="minorHAnsi" w:cstheme="minorHAnsi"/>
                                      <w:sz w:val="18"/>
                                      <w:szCs w:val="18"/>
                                    </w:rPr>
                                    <w:br/>
                                    <w:t>2 Sterren</w:t>
                                  </w:r>
                                  <w:r w:rsidRPr="0075601D">
                                    <w:rPr>
                                      <w:rFonts w:asciiTheme="minorHAnsi" w:hAnsiTheme="minorHAnsi" w:cstheme="minorHAnsi"/>
                                      <w:sz w:val="18"/>
                                      <w:szCs w:val="18"/>
                                    </w:rPr>
                                    <w:tab/>
                                  </w:r>
                                  <w:r w:rsidRPr="0075601D">
                                    <w:rPr>
                                      <w:rFonts w:asciiTheme="minorHAnsi" w:hAnsiTheme="minorHAnsi" w:cstheme="minorHAnsi"/>
                                      <w:sz w:val="18"/>
                                      <w:szCs w:val="18"/>
                                    </w:rPr>
                                    <w:tab/>
                                  </w:r>
                                  <w:r w:rsidRPr="0075601D">
                                    <w:rPr>
                                      <w:rFonts w:asciiTheme="minorHAnsi" w:hAnsiTheme="minorHAnsi" w:cstheme="minorHAnsi"/>
                                      <w:sz w:val="18"/>
                                      <w:szCs w:val="18"/>
                                    </w:rPr>
                                    <w:tab/>
                                    <w:t>6</w:t>
                                  </w:r>
                                  <w:r w:rsidRPr="0075601D">
                                    <w:rPr>
                                      <w:rFonts w:asciiTheme="minorHAnsi" w:hAnsiTheme="minorHAnsi" w:cstheme="minorHAnsi"/>
                                      <w:sz w:val="18"/>
                                      <w:szCs w:val="18"/>
                                    </w:rPr>
                                    <w:br/>
                                    <w:t>3 Sterren</w:t>
                                  </w:r>
                                  <w:r w:rsidRPr="0075601D">
                                    <w:rPr>
                                      <w:rFonts w:asciiTheme="minorHAnsi" w:hAnsiTheme="minorHAnsi" w:cstheme="minorHAnsi"/>
                                      <w:sz w:val="18"/>
                                      <w:szCs w:val="18"/>
                                    </w:rPr>
                                    <w:tab/>
                                  </w:r>
                                  <w:r w:rsidRPr="0075601D">
                                    <w:rPr>
                                      <w:rFonts w:asciiTheme="minorHAnsi" w:hAnsiTheme="minorHAnsi" w:cstheme="minorHAnsi"/>
                                      <w:sz w:val="18"/>
                                      <w:szCs w:val="18"/>
                                    </w:rPr>
                                    <w:tab/>
                                  </w:r>
                                  <w:r w:rsidRPr="0075601D">
                                    <w:rPr>
                                      <w:rFonts w:asciiTheme="minorHAnsi" w:hAnsiTheme="minorHAnsi" w:cstheme="minorHAnsi"/>
                                      <w:sz w:val="18"/>
                                      <w:szCs w:val="18"/>
                                    </w:rPr>
                                    <w:tab/>
                                    <w:t>18</w:t>
                                  </w:r>
                                </w:p>
                                <w:p w14:paraId="63AE2646" w14:textId="77777777" w:rsidR="00CA06BE" w:rsidRPr="0075601D" w:rsidRDefault="00CA06BE" w:rsidP="0075601D">
                                  <w:pPr>
                                    <w:jc w:val="center"/>
                                    <w:rPr>
                                      <w:rFonts w:asciiTheme="minorHAnsi" w:hAnsiTheme="minorHAnsi" w:cstheme="minorHAnsi"/>
                                      <w:b/>
                                      <w:caps/>
                                      <w:color w:val="222222"/>
                                      <w:sz w:val="18"/>
                                      <w:szCs w:val="18"/>
                                    </w:rPr>
                                  </w:pPr>
                                  <w:r w:rsidRPr="0075601D">
                                    <w:rPr>
                                      <w:rFonts w:asciiTheme="minorHAnsi" w:hAnsiTheme="minorHAnsi" w:cstheme="minorHAnsi"/>
                                      <w:sz w:val="18"/>
                                      <w:szCs w:val="18"/>
                                    </w:rPr>
                                    <w:t xml:space="preserve">Prijs van </w:t>
                                  </w:r>
                                  <w:r w:rsidRPr="0075601D">
                                    <w:rPr>
                                      <w:rFonts w:asciiTheme="minorHAnsi" w:hAnsiTheme="minorHAnsi" w:cstheme="minorHAnsi"/>
                                      <w:b/>
                                      <w:sz w:val="18"/>
                                      <w:szCs w:val="18"/>
                                    </w:rPr>
                                    <w:t>1 GP</w:t>
                                  </w:r>
                                  <w:r w:rsidRPr="0075601D">
                                    <w:rPr>
                                      <w:rFonts w:asciiTheme="minorHAnsi" w:hAnsiTheme="minorHAnsi" w:cstheme="minorHAnsi"/>
                                      <w:sz w:val="18"/>
                                      <w:szCs w:val="18"/>
                                    </w:rPr>
                                    <w:t xml:space="preserve"> is </w:t>
                                  </w:r>
                                  <w:r w:rsidRPr="0075601D">
                                    <w:rPr>
                                      <w:rFonts w:asciiTheme="minorHAnsi" w:hAnsiTheme="minorHAnsi" w:cstheme="minorHAnsi"/>
                                      <w:b/>
                                      <w:sz w:val="18"/>
                                      <w:szCs w:val="18"/>
                                    </w:rPr>
                                    <w:t xml:space="preserve">10 </w:t>
                                  </w:r>
                                  <w:r w:rsidRPr="0075601D">
                                    <w:rPr>
                                      <w:rFonts w:asciiTheme="minorHAnsi" w:hAnsiTheme="minorHAnsi" w:cstheme="minorHAnsi"/>
                                      <w:b/>
                                      <w:caps/>
                                      <w:color w:val="222222"/>
                                      <w:sz w:val="18"/>
                                      <w:szCs w:val="18"/>
                                    </w:rPr>
                                    <w:t>€</w:t>
                                  </w:r>
                                  <w:r w:rsidRPr="0075601D">
                                    <w:rPr>
                                      <w:rFonts w:asciiTheme="minorHAnsi" w:hAnsiTheme="minorHAnsi" w:cstheme="minorHAnsi"/>
                                      <w:caps/>
                                      <w:color w:val="222222"/>
                                      <w:sz w:val="18"/>
                                      <w:szCs w:val="18"/>
                                    </w:rPr>
                                    <w:br/>
                                  </w:r>
                                  <w:r w:rsidRPr="0075601D">
                                    <w:rPr>
                                      <w:rFonts w:asciiTheme="minorHAnsi" w:hAnsiTheme="minorHAnsi" w:cstheme="minorHAnsi"/>
                                      <w:caps/>
                                      <w:color w:val="222222"/>
                                      <w:sz w:val="18"/>
                                      <w:szCs w:val="18"/>
                                    </w:rPr>
                                    <w:br/>
                                  </w:r>
                                  <w:r w:rsidRPr="0075601D">
                                    <w:rPr>
                                      <w:rFonts w:asciiTheme="minorHAnsi" w:hAnsiTheme="minorHAnsi" w:cstheme="minorHAnsi"/>
                                      <w:caps/>
                                      <w:color w:val="222222"/>
                                      <w:sz w:val="18"/>
                                      <w:szCs w:val="18"/>
                                    </w:rPr>
                                    <w:br/>
                                  </w:r>
                                  <w:r w:rsidRPr="0075601D">
                                    <w:rPr>
                                      <w:rFonts w:asciiTheme="minorHAnsi" w:hAnsiTheme="minorHAnsi" w:cstheme="minorHAnsi"/>
                                      <w:caps/>
                                      <w:color w:val="222222"/>
                                      <w:sz w:val="18"/>
                                      <w:szCs w:val="18"/>
                                    </w:rPr>
                                    <w:br/>
                                  </w:r>
                                  <w:r w:rsidRPr="0075601D">
                                    <w:rPr>
                                      <w:rFonts w:asciiTheme="minorHAnsi" w:hAnsiTheme="minorHAnsi" w:cstheme="minorHAnsi"/>
                                      <w:caps/>
                                      <w:color w:val="222222"/>
                                      <w:sz w:val="18"/>
                                      <w:szCs w:val="18"/>
                                    </w:rPr>
                                    <w:br/>
                                  </w:r>
                                  <w:r w:rsidRPr="0075601D">
                                    <w:rPr>
                                      <w:rFonts w:asciiTheme="minorHAnsi" w:hAnsiTheme="minorHAnsi" w:cstheme="minorHAnsi"/>
                                      <w:caps/>
                                      <w:color w:val="222222"/>
                                      <w:sz w:val="18"/>
                                      <w:szCs w:val="18"/>
                                    </w:rPr>
                                    <w:br/>
                                  </w:r>
                                  <w:r w:rsidRPr="0075601D">
                                    <w:rPr>
                                      <w:rFonts w:asciiTheme="minorHAnsi" w:hAnsiTheme="minorHAnsi" w:cstheme="minorHAnsi"/>
                                      <w:color w:val="222222"/>
                                      <w:sz w:val="18"/>
                                      <w:szCs w:val="18"/>
                                    </w:rPr>
                                    <w:t>Prijs van een ster</w:t>
                                  </w:r>
                                  <w:r w:rsidRPr="0075601D">
                                    <w:rPr>
                                      <w:rFonts w:asciiTheme="minorHAnsi" w:hAnsiTheme="minorHAnsi" w:cstheme="minorHAnsi"/>
                                      <w:caps/>
                                      <w:color w:val="222222"/>
                                      <w:sz w:val="18"/>
                                      <w:szCs w:val="18"/>
                                    </w:rPr>
                                    <w:t xml:space="preserve">: </w:t>
                                  </w:r>
                                  <w:r w:rsidRPr="0075601D">
                                    <w:rPr>
                                      <w:rFonts w:asciiTheme="minorHAnsi" w:hAnsiTheme="minorHAnsi" w:cstheme="minorHAnsi"/>
                                      <w:caps/>
                                      <w:color w:val="222222"/>
                                      <w:sz w:val="18"/>
                                      <w:szCs w:val="18"/>
                                    </w:rPr>
                                    <w:tab/>
                                  </w:r>
                                  <w:r w:rsidRPr="0075601D">
                                    <w:rPr>
                                      <w:rFonts w:asciiTheme="minorHAnsi" w:hAnsiTheme="minorHAnsi" w:cstheme="minorHAnsi"/>
                                      <w:b/>
                                      <w:caps/>
                                      <w:color w:val="222222"/>
                                      <w:sz w:val="18"/>
                                      <w:szCs w:val="18"/>
                                    </w:rPr>
                                    <w:t>50 €</w:t>
                                  </w:r>
                                </w:p>
                                <w:p w14:paraId="2AFF311C" w14:textId="77777777" w:rsidR="00CA06BE" w:rsidRPr="0075601D" w:rsidRDefault="00CA06BE" w:rsidP="0075601D">
                                  <w:pPr>
                                    <w:jc w:val="center"/>
                                    <w:rPr>
                                      <w:rFonts w:asciiTheme="minorHAnsi" w:hAnsiTheme="minorHAnsi" w:cstheme="minorHAnsi"/>
                                      <w:sz w:val="18"/>
                                      <w:szCs w:val="18"/>
                                    </w:rPr>
                                  </w:pPr>
                                  <w:r w:rsidRPr="0075601D">
                                    <w:rPr>
                                      <w:rFonts w:asciiTheme="minorHAnsi" w:hAnsiTheme="minorHAnsi" w:cstheme="minorHAnsi"/>
                                      <w:b/>
                                      <w:caps/>
                                      <w:color w:val="222222"/>
                                      <w:sz w:val="22"/>
                                      <w:szCs w:val="18"/>
                                    </w:rPr>
                                    <w:t>DIESTSESTRAAT</w:t>
                                  </w:r>
                                </w:p>
                                <w:p w14:paraId="459FDB5D" w14:textId="4B4E7F07" w:rsidR="00CA06BE" w:rsidRPr="00925203" w:rsidRDefault="00CA06BE" w:rsidP="0075601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Rechthoek 54"/>
                            <wps:cNvSpPr/>
                            <wps:spPr>
                              <a:xfrm>
                                <a:off x="88900" y="95250"/>
                                <a:ext cx="1980000" cy="539750"/>
                              </a:xfrm>
                              <a:prstGeom prst="rect">
                                <a:avLst/>
                              </a:prstGeom>
                              <a:solidFill>
                                <a:srgbClr val="75552D"/>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Tekstvak 79"/>
                            <wps:cNvSpPr txBox="1"/>
                            <wps:spPr>
                              <a:xfrm>
                                <a:off x="82550" y="1860550"/>
                                <a:ext cx="1980000" cy="576000"/>
                              </a:xfrm>
                              <a:prstGeom prst="rect">
                                <a:avLst/>
                              </a:prstGeom>
                              <a:solidFill>
                                <a:schemeClr val="lt1"/>
                              </a:solidFill>
                              <a:ln w="6350">
                                <a:solidFill>
                                  <a:prstClr val="black"/>
                                </a:solidFill>
                              </a:ln>
                            </wps:spPr>
                            <wps:txbx>
                              <w:txbxContent>
                                <w:p w14:paraId="01F34349" w14:textId="77777777" w:rsidR="00CA06BE" w:rsidRPr="0075601D" w:rsidRDefault="00CA06BE" w:rsidP="0075601D">
                                  <w:pPr>
                                    <w:jc w:val="center"/>
                                    <w:rPr>
                                      <w:rFonts w:asciiTheme="minorHAnsi" w:hAnsiTheme="minorHAnsi" w:cstheme="minorHAnsi"/>
                                      <w:sz w:val="18"/>
                                    </w:rPr>
                                  </w:pPr>
                                  <w:r w:rsidRPr="0075601D">
                                    <w:rPr>
                                      <w:rFonts w:asciiTheme="minorHAnsi" w:hAnsiTheme="minorHAnsi" w:cstheme="minorHAnsi"/>
                                      <w:sz w:val="18"/>
                                    </w:rPr>
                                    <w:t xml:space="preserve">Als een speler </w:t>
                                  </w:r>
                                  <w:r w:rsidRPr="0075601D">
                                    <w:rPr>
                                      <w:rFonts w:asciiTheme="minorHAnsi" w:hAnsiTheme="minorHAnsi" w:cstheme="minorHAnsi"/>
                                      <w:b/>
                                      <w:sz w:val="18"/>
                                    </w:rPr>
                                    <w:t>alle</w:t>
                                  </w:r>
                                  <w:r w:rsidRPr="0075601D">
                                    <w:rPr>
                                      <w:rFonts w:asciiTheme="minorHAnsi" w:hAnsiTheme="minorHAnsi" w:cstheme="minorHAnsi"/>
                                      <w:sz w:val="18"/>
                                    </w:rPr>
                                    <w:t xml:space="preserve"> vakjes van één kleurgroep bezit, wordt het aantal GP voor </w:t>
                                  </w:r>
                                  <w:r w:rsidRPr="0075601D">
                                    <w:rPr>
                                      <w:rFonts w:asciiTheme="minorHAnsi" w:hAnsiTheme="minorHAnsi" w:cstheme="minorHAnsi"/>
                                      <w:b/>
                                      <w:sz w:val="18"/>
                                    </w:rPr>
                                    <w:t>“Standaard” verdubbeld.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2" name="Rechthoek 102"/>
                          <wps:cNvSpPr/>
                          <wps:spPr>
                            <a:xfrm>
                              <a:off x="3581400" y="0"/>
                              <a:ext cx="2159635" cy="32397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Tekstvak 103"/>
                          <wps:cNvSpPr txBox="1"/>
                          <wps:spPr>
                            <a:xfrm>
                              <a:off x="3663950" y="88900"/>
                              <a:ext cx="1980000" cy="3060000"/>
                            </a:xfrm>
                            <a:prstGeom prst="rect">
                              <a:avLst/>
                            </a:prstGeom>
                            <a:solidFill>
                              <a:schemeClr val="lt1"/>
                            </a:solidFill>
                            <a:ln w="6350">
                              <a:solidFill>
                                <a:prstClr val="black"/>
                              </a:solidFill>
                            </a:ln>
                          </wps:spPr>
                          <wps:txbx>
                            <w:txbxContent>
                              <w:p w14:paraId="0FE8378B" w14:textId="711558F4" w:rsidR="00CA06BE" w:rsidRDefault="00CA06BE" w:rsidP="0075601D">
                                <w:pPr>
                                  <w:rPr>
                                    <w:rFonts w:asciiTheme="minorHAnsi" w:hAnsiTheme="minorHAnsi" w:cstheme="minorHAnsi"/>
                                    <w:sz w:val="18"/>
                                  </w:rPr>
                                </w:pPr>
                              </w:p>
                              <w:p w14:paraId="5B026B3F" w14:textId="54502161" w:rsidR="00CA06BE" w:rsidRDefault="00CA06BE" w:rsidP="0075601D">
                                <w:pPr>
                                  <w:rPr>
                                    <w:rFonts w:asciiTheme="minorHAnsi" w:hAnsiTheme="minorHAnsi" w:cstheme="minorHAnsi"/>
                                    <w:sz w:val="18"/>
                                  </w:rPr>
                                </w:pPr>
                              </w:p>
                              <w:p w14:paraId="211D6BB2" w14:textId="77777777" w:rsidR="00CA06BE" w:rsidRPr="0075601D" w:rsidRDefault="00CA06BE" w:rsidP="0075601D">
                                <w:pPr>
                                  <w:rPr>
                                    <w:rFonts w:asciiTheme="minorHAnsi" w:hAnsiTheme="minorHAnsi" w:cstheme="minorHAnsi"/>
                                    <w:sz w:val="18"/>
                                  </w:rPr>
                                </w:pPr>
                              </w:p>
                              <w:p w14:paraId="5AA77DE0" w14:textId="77777777" w:rsidR="00CA06BE" w:rsidRPr="0075601D" w:rsidRDefault="00CA06BE" w:rsidP="0075601D">
                                <w:pPr>
                                  <w:rPr>
                                    <w:rFonts w:asciiTheme="minorHAnsi" w:hAnsiTheme="minorHAnsi" w:cstheme="minorHAnsi"/>
                                    <w:sz w:val="18"/>
                                  </w:rPr>
                                </w:pPr>
                              </w:p>
                              <w:p w14:paraId="6694E4EC" w14:textId="77777777" w:rsidR="00CA06BE" w:rsidRPr="0075601D" w:rsidRDefault="00CA06BE" w:rsidP="0075601D">
                                <w:pPr>
                                  <w:ind w:firstLine="708"/>
                                  <w:rPr>
                                    <w:rFonts w:asciiTheme="minorHAnsi" w:hAnsiTheme="minorHAnsi" w:cstheme="minorHAnsi"/>
                                    <w:sz w:val="18"/>
                                  </w:rPr>
                                </w:pPr>
                                <w:r w:rsidRPr="0075601D">
                                  <w:rPr>
                                    <w:rFonts w:asciiTheme="minorHAnsi" w:hAnsiTheme="minorHAnsi" w:cstheme="minorHAnsi"/>
                                    <w:b/>
                                    <w:sz w:val="18"/>
                                  </w:rPr>
                                  <w:t>EIGENDOMSBEWIJS</w:t>
                                </w:r>
                                <w:r w:rsidRPr="0075601D">
                                  <w:rPr>
                                    <w:rFonts w:asciiTheme="minorHAnsi" w:hAnsiTheme="minorHAnsi" w:cstheme="minorHAnsi"/>
                                    <w:sz w:val="18"/>
                                  </w:rPr>
                                  <w:br/>
                                </w:r>
                                <w:r w:rsidRPr="0075601D">
                                  <w:rPr>
                                    <w:rFonts w:asciiTheme="minorHAnsi" w:hAnsiTheme="minorHAnsi" w:cstheme="minorHAnsi"/>
                                    <w:i/>
                                    <w:sz w:val="18"/>
                                    <w:u w:val="single"/>
                                  </w:rPr>
                                  <w:t>NIVEAU</w:t>
                                </w:r>
                                <w:r w:rsidRPr="0075601D">
                                  <w:rPr>
                                    <w:rFonts w:asciiTheme="minorHAnsi" w:hAnsiTheme="minorHAnsi" w:cstheme="minorHAnsi"/>
                                    <w:sz w:val="18"/>
                                  </w:rPr>
                                  <w:tab/>
                                </w:r>
                                <w:r w:rsidRPr="0075601D">
                                  <w:rPr>
                                    <w:rFonts w:asciiTheme="minorHAnsi" w:hAnsiTheme="minorHAnsi" w:cstheme="minorHAnsi"/>
                                    <w:sz w:val="18"/>
                                  </w:rPr>
                                  <w:tab/>
                                </w:r>
                                <w:r w:rsidRPr="0075601D">
                                  <w:rPr>
                                    <w:rFonts w:asciiTheme="minorHAnsi" w:hAnsiTheme="minorHAnsi" w:cstheme="minorHAnsi"/>
                                    <w:sz w:val="18"/>
                                  </w:rPr>
                                  <w:tab/>
                                </w:r>
                                <w:r w:rsidRPr="0075601D">
                                  <w:rPr>
                                    <w:rFonts w:asciiTheme="minorHAnsi" w:hAnsiTheme="minorHAnsi" w:cstheme="minorHAnsi"/>
                                    <w:sz w:val="18"/>
                                    <w:u w:val="single"/>
                                  </w:rPr>
                                  <w:t>#GP</w:t>
                                </w:r>
                                <w:r w:rsidRPr="0075601D">
                                  <w:rPr>
                                    <w:rFonts w:asciiTheme="minorHAnsi" w:hAnsiTheme="minorHAnsi" w:cstheme="minorHAnsi"/>
                                    <w:sz w:val="18"/>
                                  </w:rPr>
                                  <w:br/>
                                  <w:t>Standaard</w:t>
                                </w:r>
                                <w:r w:rsidRPr="0075601D">
                                  <w:rPr>
                                    <w:rFonts w:asciiTheme="minorHAnsi" w:hAnsiTheme="minorHAnsi" w:cstheme="minorHAnsi"/>
                                    <w:sz w:val="18"/>
                                  </w:rPr>
                                  <w:tab/>
                                </w:r>
                                <w:r w:rsidRPr="0075601D">
                                  <w:rPr>
                                    <w:rFonts w:asciiTheme="minorHAnsi" w:hAnsiTheme="minorHAnsi" w:cstheme="minorHAnsi"/>
                                    <w:sz w:val="18"/>
                                  </w:rPr>
                                  <w:tab/>
                                  <w:t>1</w:t>
                                </w:r>
                                <w:r w:rsidRPr="0075601D">
                                  <w:rPr>
                                    <w:rFonts w:asciiTheme="minorHAnsi" w:hAnsiTheme="minorHAnsi" w:cstheme="minorHAnsi"/>
                                    <w:sz w:val="18"/>
                                  </w:rPr>
                                  <w:br/>
                                  <w:t>1 Ster</w:t>
                                </w:r>
                                <w:r w:rsidRPr="0075601D">
                                  <w:rPr>
                                    <w:rFonts w:asciiTheme="minorHAnsi" w:hAnsiTheme="minorHAnsi" w:cstheme="minorHAnsi"/>
                                    <w:sz w:val="18"/>
                                  </w:rPr>
                                  <w:tab/>
                                </w:r>
                                <w:r w:rsidRPr="0075601D">
                                  <w:rPr>
                                    <w:rFonts w:asciiTheme="minorHAnsi" w:hAnsiTheme="minorHAnsi" w:cstheme="minorHAnsi"/>
                                    <w:sz w:val="18"/>
                                  </w:rPr>
                                  <w:tab/>
                                </w:r>
                                <w:r w:rsidRPr="0075601D">
                                  <w:rPr>
                                    <w:rFonts w:asciiTheme="minorHAnsi" w:hAnsiTheme="minorHAnsi" w:cstheme="minorHAnsi"/>
                                    <w:sz w:val="18"/>
                                  </w:rPr>
                                  <w:tab/>
                                  <w:t>4</w:t>
                                </w:r>
                                <w:r w:rsidRPr="0075601D">
                                  <w:rPr>
                                    <w:rFonts w:asciiTheme="minorHAnsi" w:hAnsiTheme="minorHAnsi" w:cstheme="minorHAnsi"/>
                                    <w:sz w:val="18"/>
                                  </w:rPr>
                                  <w:br/>
                                  <w:t>2 Sterren</w:t>
                                </w:r>
                                <w:r w:rsidRPr="0075601D">
                                  <w:rPr>
                                    <w:rFonts w:asciiTheme="minorHAnsi" w:hAnsiTheme="minorHAnsi" w:cstheme="minorHAnsi"/>
                                    <w:sz w:val="18"/>
                                  </w:rPr>
                                  <w:tab/>
                                </w:r>
                                <w:r w:rsidRPr="0075601D">
                                  <w:rPr>
                                    <w:rFonts w:asciiTheme="minorHAnsi" w:hAnsiTheme="minorHAnsi" w:cstheme="minorHAnsi"/>
                                    <w:sz w:val="18"/>
                                  </w:rPr>
                                  <w:tab/>
                                </w:r>
                                <w:r w:rsidRPr="0075601D">
                                  <w:rPr>
                                    <w:rFonts w:asciiTheme="minorHAnsi" w:hAnsiTheme="minorHAnsi" w:cstheme="minorHAnsi"/>
                                    <w:sz w:val="18"/>
                                  </w:rPr>
                                  <w:tab/>
                                  <w:t>12</w:t>
                                </w:r>
                                <w:r w:rsidRPr="0075601D">
                                  <w:rPr>
                                    <w:rFonts w:asciiTheme="minorHAnsi" w:hAnsiTheme="minorHAnsi" w:cstheme="minorHAnsi"/>
                                    <w:sz w:val="18"/>
                                  </w:rPr>
                                  <w:br/>
                                  <w:t>3 Sterren</w:t>
                                </w:r>
                                <w:r w:rsidRPr="0075601D">
                                  <w:rPr>
                                    <w:rFonts w:asciiTheme="minorHAnsi" w:hAnsiTheme="minorHAnsi" w:cstheme="minorHAnsi"/>
                                    <w:sz w:val="18"/>
                                  </w:rPr>
                                  <w:tab/>
                                </w:r>
                                <w:r w:rsidRPr="0075601D">
                                  <w:rPr>
                                    <w:rFonts w:asciiTheme="minorHAnsi" w:hAnsiTheme="minorHAnsi" w:cstheme="minorHAnsi"/>
                                    <w:sz w:val="18"/>
                                  </w:rPr>
                                  <w:tab/>
                                </w:r>
                                <w:r w:rsidRPr="0075601D">
                                  <w:rPr>
                                    <w:rFonts w:asciiTheme="minorHAnsi" w:hAnsiTheme="minorHAnsi" w:cstheme="minorHAnsi"/>
                                    <w:sz w:val="18"/>
                                  </w:rPr>
                                  <w:tab/>
                                  <w:t>36</w:t>
                                </w:r>
                              </w:p>
                              <w:p w14:paraId="791F16CF" w14:textId="77777777" w:rsidR="00CA06BE" w:rsidRPr="0075601D" w:rsidRDefault="00CA06BE" w:rsidP="0075601D">
                                <w:pPr>
                                  <w:jc w:val="center"/>
                                  <w:rPr>
                                    <w:rFonts w:asciiTheme="minorHAnsi" w:hAnsiTheme="minorHAnsi" w:cstheme="minorHAnsi"/>
                                    <w:b/>
                                    <w:caps/>
                                    <w:color w:val="222222"/>
                                    <w:sz w:val="18"/>
                                  </w:rPr>
                                </w:pPr>
                                <w:r w:rsidRPr="0075601D">
                                  <w:rPr>
                                    <w:rFonts w:asciiTheme="minorHAnsi" w:hAnsiTheme="minorHAnsi" w:cstheme="minorHAnsi"/>
                                    <w:sz w:val="18"/>
                                  </w:rPr>
                                  <w:t xml:space="preserve">Prijs van </w:t>
                                </w:r>
                                <w:r w:rsidRPr="0075601D">
                                  <w:rPr>
                                    <w:rFonts w:asciiTheme="minorHAnsi" w:hAnsiTheme="minorHAnsi" w:cstheme="minorHAnsi"/>
                                    <w:b/>
                                    <w:sz w:val="18"/>
                                  </w:rPr>
                                  <w:t xml:space="preserve">1 GP </w:t>
                                </w:r>
                                <w:r w:rsidRPr="0075601D">
                                  <w:rPr>
                                    <w:rFonts w:asciiTheme="minorHAnsi" w:hAnsiTheme="minorHAnsi" w:cstheme="minorHAnsi"/>
                                    <w:sz w:val="18"/>
                                  </w:rPr>
                                  <w:t xml:space="preserve">is </w:t>
                                </w:r>
                                <w:r w:rsidRPr="0075601D">
                                  <w:rPr>
                                    <w:rFonts w:asciiTheme="minorHAnsi" w:hAnsiTheme="minorHAnsi" w:cstheme="minorHAnsi"/>
                                    <w:b/>
                                    <w:sz w:val="18"/>
                                  </w:rPr>
                                  <w:t xml:space="preserve">10 </w:t>
                                </w:r>
                                <w:r w:rsidRPr="0075601D">
                                  <w:rPr>
                                    <w:rFonts w:asciiTheme="minorHAnsi" w:hAnsiTheme="minorHAnsi" w:cstheme="minorHAnsi"/>
                                    <w:b/>
                                    <w:caps/>
                                    <w:color w:val="222222"/>
                                    <w:sz w:val="18"/>
                                  </w:rPr>
                                  <w:t>€</w:t>
                                </w:r>
                                <w:r w:rsidRPr="0075601D">
                                  <w:rPr>
                                    <w:rFonts w:asciiTheme="minorHAnsi" w:hAnsiTheme="minorHAnsi" w:cstheme="minorHAnsi"/>
                                    <w:caps/>
                                    <w:color w:val="222222"/>
                                    <w:sz w:val="18"/>
                                  </w:rPr>
                                  <w:br/>
                                </w:r>
                                <w:r w:rsidRPr="0075601D">
                                  <w:rPr>
                                    <w:rFonts w:asciiTheme="minorHAnsi" w:hAnsiTheme="minorHAnsi" w:cstheme="minorHAnsi"/>
                                    <w:caps/>
                                    <w:color w:val="222222"/>
                                    <w:sz w:val="18"/>
                                  </w:rPr>
                                  <w:br/>
                                </w:r>
                                <w:r w:rsidRPr="0075601D">
                                  <w:rPr>
                                    <w:rFonts w:asciiTheme="minorHAnsi" w:hAnsiTheme="minorHAnsi" w:cstheme="minorHAnsi"/>
                                    <w:caps/>
                                    <w:color w:val="222222"/>
                                    <w:sz w:val="18"/>
                                  </w:rPr>
                                  <w:br/>
                                </w:r>
                                <w:r w:rsidRPr="0075601D">
                                  <w:rPr>
                                    <w:rFonts w:asciiTheme="minorHAnsi" w:hAnsiTheme="minorHAnsi" w:cstheme="minorHAnsi"/>
                                    <w:caps/>
                                    <w:color w:val="222222"/>
                                    <w:sz w:val="18"/>
                                  </w:rPr>
                                  <w:br/>
                                </w:r>
                                <w:r w:rsidRPr="0075601D">
                                  <w:rPr>
                                    <w:rFonts w:asciiTheme="minorHAnsi" w:hAnsiTheme="minorHAnsi" w:cstheme="minorHAnsi"/>
                                    <w:caps/>
                                    <w:color w:val="222222"/>
                                    <w:sz w:val="18"/>
                                  </w:rPr>
                                  <w:br/>
                                </w:r>
                                <w:r w:rsidRPr="0075601D">
                                  <w:rPr>
                                    <w:rFonts w:asciiTheme="minorHAnsi" w:hAnsiTheme="minorHAnsi" w:cstheme="minorHAnsi"/>
                                    <w:caps/>
                                    <w:color w:val="222222"/>
                                    <w:sz w:val="18"/>
                                  </w:rPr>
                                  <w:br/>
                                </w:r>
                                <w:r w:rsidRPr="0075601D">
                                  <w:rPr>
                                    <w:rFonts w:asciiTheme="minorHAnsi" w:hAnsiTheme="minorHAnsi" w:cstheme="minorHAnsi"/>
                                    <w:color w:val="222222"/>
                                    <w:sz w:val="18"/>
                                  </w:rPr>
                                  <w:t>Prijs van een ster</w:t>
                                </w:r>
                                <w:r w:rsidRPr="0075601D">
                                  <w:rPr>
                                    <w:rFonts w:asciiTheme="minorHAnsi" w:hAnsiTheme="minorHAnsi" w:cstheme="minorHAnsi"/>
                                    <w:caps/>
                                    <w:color w:val="222222"/>
                                    <w:sz w:val="18"/>
                                  </w:rPr>
                                  <w:t xml:space="preserve">: </w:t>
                                </w:r>
                                <w:r w:rsidRPr="0075601D">
                                  <w:rPr>
                                    <w:rFonts w:asciiTheme="minorHAnsi" w:hAnsiTheme="minorHAnsi" w:cstheme="minorHAnsi"/>
                                    <w:caps/>
                                    <w:color w:val="222222"/>
                                    <w:sz w:val="18"/>
                                  </w:rPr>
                                  <w:tab/>
                                </w:r>
                                <w:r w:rsidRPr="0075601D">
                                  <w:rPr>
                                    <w:rFonts w:asciiTheme="minorHAnsi" w:hAnsiTheme="minorHAnsi" w:cstheme="minorHAnsi"/>
                                    <w:b/>
                                    <w:caps/>
                                    <w:color w:val="222222"/>
                                    <w:sz w:val="18"/>
                                  </w:rPr>
                                  <w:t>50 €</w:t>
                                </w:r>
                              </w:p>
                              <w:p w14:paraId="38BB04AD" w14:textId="77777777" w:rsidR="00CA06BE" w:rsidRPr="0075601D" w:rsidRDefault="00CA06BE" w:rsidP="0075601D">
                                <w:pPr>
                                  <w:jc w:val="center"/>
                                  <w:rPr>
                                    <w:rFonts w:asciiTheme="minorHAnsi" w:hAnsiTheme="minorHAnsi" w:cstheme="minorHAnsi"/>
                                  </w:rPr>
                                </w:pPr>
                                <w:r w:rsidRPr="0075601D">
                                  <w:rPr>
                                    <w:rFonts w:asciiTheme="minorHAnsi" w:hAnsiTheme="minorHAnsi" w:cstheme="minorHAnsi"/>
                                    <w:b/>
                                    <w:caps/>
                                    <w:color w:val="222222"/>
                                    <w:sz w:val="22"/>
                                  </w:rPr>
                                  <w:t>BONDGENOTENLAAN</w:t>
                                </w:r>
                                <w:r w:rsidRPr="0075601D">
                                  <w:rPr>
                                    <w:rFonts w:asciiTheme="minorHAnsi" w:hAnsiTheme="minorHAnsi" w:cstheme="minorHAnsi"/>
                                    <w:b/>
                                    <w:caps/>
                                    <w:color w:val="2222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 name="Rechthoek 104"/>
                          <wps:cNvSpPr/>
                          <wps:spPr>
                            <a:xfrm>
                              <a:off x="3670300" y="95250"/>
                              <a:ext cx="1980000" cy="539750"/>
                            </a:xfrm>
                            <a:prstGeom prst="rect">
                              <a:avLst/>
                            </a:prstGeom>
                            <a:solidFill>
                              <a:srgbClr val="75552D"/>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Tekstvak 105"/>
                          <wps:cNvSpPr txBox="1"/>
                          <wps:spPr>
                            <a:xfrm>
                              <a:off x="3663950" y="1860550"/>
                              <a:ext cx="1980000" cy="576000"/>
                            </a:xfrm>
                            <a:prstGeom prst="rect">
                              <a:avLst/>
                            </a:prstGeom>
                            <a:solidFill>
                              <a:schemeClr val="lt1"/>
                            </a:solidFill>
                            <a:ln w="6350">
                              <a:solidFill>
                                <a:prstClr val="black"/>
                              </a:solidFill>
                            </a:ln>
                          </wps:spPr>
                          <wps:txbx>
                            <w:txbxContent>
                              <w:p w14:paraId="51B34BE3" w14:textId="77777777" w:rsidR="00CA06BE" w:rsidRPr="0075601D" w:rsidRDefault="00CA06BE" w:rsidP="0075601D">
                                <w:pPr>
                                  <w:jc w:val="center"/>
                                  <w:rPr>
                                    <w:rFonts w:asciiTheme="minorHAnsi" w:hAnsiTheme="minorHAnsi" w:cstheme="minorHAnsi"/>
                                    <w:sz w:val="18"/>
                                  </w:rPr>
                                </w:pPr>
                                <w:r w:rsidRPr="0075601D">
                                  <w:rPr>
                                    <w:rFonts w:asciiTheme="minorHAnsi" w:hAnsiTheme="minorHAnsi" w:cstheme="minorHAnsi"/>
                                    <w:sz w:val="18"/>
                                  </w:rPr>
                                  <w:t xml:space="preserve">Als een speler </w:t>
                                </w:r>
                                <w:r w:rsidRPr="0075601D">
                                  <w:rPr>
                                    <w:rFonts w:asciiTheme="minorHAnsi" w:hAnsiTheme="minorHAnsi" w:cstheme="minorHAnsi"/>
                                    <w:b/>
                                    <w:sz w:val="18"/>
                                  </w:rPr>
                                  <w:t>alle</w:t>
                                </w:r>
                                <w:r w:rsidRPr="0075601D">
                                  <w:rPr>
                                    <w:rFonts w:asciiTheme="minorHAnsi" w:hAnsiTheme="minorHAnsi" w:cstheme="minorHAnsi"/>
                                    <w:sz w:val="18"/>
                                  </w:rPr>
                                  <w:t xml:space="preserve"> vakjes van één kleurgroep bezit, wordt het aantal GP voor </w:t>
                                </w:r>
                                <w:r w:rsidRPr="0075601D">
                                  <w:rPr>
                                    <w:rFonts w:asciiTheme="minorHAnsi" w:hAnsiTheme="minorHAnsi" w:cstheme="minorHAnsi"/>
                                    <w:b/>
                                    <w:sz w:val="18"/>
                                  </w:rPr>
                                  <w:t>“Standaard” verdubbeld.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7" name="Tekstvak 17"/>
                        <wps:cNvSpPr txBox="1"/>
                        <wps:spPr>
                          <a:xfrm>
                            <a:off x="81481" y="81481"/>
                            <a:ext cx="1980000" cy="546100"/>
                          </a:xfrm>
                          <a:prstGeom prst="rect">
                            <a:avLst/>
                          </a:prstGeom>
                          <a:noFill/>
                          <a:ln w="6350">
                            <a:noFill/>
                          </a:ln>
                        </wps:spPr>
                        <wps:txbx>
                          <w:txbxContent>
                            <w:p w14:paraId="687493CD" w14:textId="77777777" w:rsidR="00CA06BE" w:rsidRPr="00925203" w:rsidRDefault="00CA06BE" w:rsidP="0075601D">
                              <w:pPr>
                                <w:jc w:val="center"/>
                                <w:rPr>
                                  <w:sz w:val="32"/>
                                </w:rPr>
                              </w:pPr>
                              <w:r w:rsidRPr="0075601D">
                                <w:rPr>
                                  <w:rFonts w:asciiTheme="minorHAnsi" w:hAnsiTheme="minorHAnsi" w:cstheme="minorHAnsi"/>
                                  <w:sz w:val="48"/>
                                </w:rPr>
                                <w:t>LEUVEN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kstvak 18"/>
                        <wps:cNvSpPr txBox="1"/>
                        <wps:spPr>
                          <a:xfrm>
                            <a:off x="3657600" y="99588"/>
                            <a:ext cx="1980000" cy="546100"/>
                          </a:xfrm>
                          <a:prstGeom prst="rect">
                            <a:avLst/>
                          </a:prstGeom>
                          <a:noFill/>
                          <a:ln w="6350">
                            <a:noFill/>
                          </a:ln>
                        </wps:spPr>
                        <wps:txbx>
                          <w:txbxContent>
                            <w:p w14:paraId="34567056" w14:textId="77777777" w:rsidR="00CA06BE" w:rsidRPr="00986094" w:rsidRDefault="00CA06BE" w:rsidP="0075601D">
                              <w:pPr>
                                <w:jc w:val="center"/>
                                <w:rPr>
                                  <w:rFonts w:asciiTheme="minorHAnsi" w:hAnsiTheme="minorHAnsi" w:cstheme="minorHAnsi"/>
                                  <w:sz w:val="32"/>
                                </w:rPr>
                              </w:pPr>
                              <w:r w:rsidRPr="00986094">
                                <w:rPr>
                                  <w:rFonts w:asciiTheme="minorHAnsi" w:hAnsiTheme="minorHAnsi" w:cstheme="minorHAnsi"/>
                                  <w:sz w:val="48"/>
                                </w:rPr>
                                <w:t>LEUVEN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C71D27" id="Groep 309" o:spid="_x0000_s1035" style="position:absolute;margin-left:0;margin-top:.4pt;width:452.05pt;height:255.1pt;z-index:251645440;mso-position-horizontal:left;mso-position-horizontal-relative:margin" coordsize="57410,32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">
                <v:group id="Groep 15" o:spid="_x0000_s1036" style="position:absolute;width:57410;height:32397" coordsize="57410,3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ep 14" o:spid="_x0000_s1037" style="position:absolute;width:21596;height:32397" coordsize="21596,3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hthoek 39" o:spid="_x0000_s1038" style="position:absolute;width:21596;height:32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" fillcolor="white [3212]" strokecolor="#0f3163 [1604]" strokeweight="2pt"/>
                    <v:shape id="Tekstvak 55" o:spid="_x0000_s1039" type="#_x0000_t202" style="position:absolute;left:825;top:889;width:19800;height:30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" fillcolor="white [3201]" strokeweight=".5pt">
                      <v:textbox>
                        <w:txbxContent>
                          <w:p w14:paraId="5392A419" w14:textId="05DBE7C1" w:rsidR="00CA06BE" w:rsidRDefault="00CA06BE" w:rsidP="0075601D">
                            <w:pPr>
                              <w:rPr>
                                <w:rFonts w:asciiTheme="minorHAnsi" w:hAnsiTheme="minorHAnsi" w:cstheme="minorHAnsi"/>
                                <w:sz w:val="18"/>
                                <w:szCs w:val="18"/>
                              </w:rPr>
                            </w:pPr>
                          </w:p>
                          <w:p w14:paraId="60568F02" w14:textId="18B82CF5" w:rsidR="00CA06BE" w:rsidRDefault="00CA06BE" w:rsidP="0075601D">
                            <w:pPr>
                              <w:rPr>
                                <w:rFonts w:asciiTheme="minorHAnsi" w:hAnsiTheme="minorHAnsi" w:cstheme="minorHAnsi"/>
                                <w:sz w:val="18"/>
                                <w:szCs w:val="18"/>
                              </w:rPr>
                            </w:pPr>
                          </w:p>
                          <w:p w14:paraId="6CA17B4F" w14:textId="77777777" w:rsidR="00CA06BE" w:rsidRPr="0075601D" w:rsidRDefault="00CA06BE" w:rsidP="0075601D">
                            <w:pPr>
                              <w:rPr>
                                <w:rFonts w:asciiTheme="minorHAnsi" w:hAnsiTheme="minorHAnsi" w:cstheme="minorHAnsi"/>
                                <w:sz w:val="18"/>
                                <w:szCs w:val="18"/>
                              </w:rPr>
                            </w:pPr>
                          </w:p>
                          <w:p w14:paraId="55577EC6" w14:textId="77777777" w:rsidR="00CA06BE" w:rsidRPr="0075601D" w:rsidRDefault="00CA06BE" w:rsidP="0075601D">
                            <w:pPr>
                              <w:rPr>
                                <w:rFonts w:asciiTheme="minorHAnsi" w:hAnsiTheme="minorHAnsi" w:cstheme="minorHAnsi"/>
                                <w:sz w:val="18"/>
                                <w:szCs w:val="18"/>
                              </w:rPr>
                            </w:pPr>
                          </w:p>
                          <w:p w14:paraId="18A7427B" w14:textId="77777777" w:rsidR="00CA06BE" w:rsidRPr="0075601D" w:rsidRDefault="00CA06BE" w:rsidP="0075601D">
                            <w:pPr>
                              <w:ind w:firstLine="708"/>
                              <w:rPr>
                                <w:rFonts w:asciiTheme="minorHAnsi" w:hAnsiTheme="minorHAnsi" w:cstheme="minorHAnsi"/>
                                <w:sz w:val="18"/>
                                <w:szCs w:val="18"/>
                              </w:rPr>
                            </w:pPr>
                            <w:r w:rsidRPr="0075601D">
                              <w:rPr>
                                <w:rFonts w:asciiTheme="minorHAnsi" w:hAnsiTheme="minorHAnsi" w:cstheme="minorHAnsi"/>
                                <w:b/>
                                <w:sz w:val="18"/>
                                <w:szCs w:val="18"/>
                              </w:rPr>
                              <w:t>EIGENDOMSBEWIJS</w:t>
                            </w:r>
                            <w:r w:rsidRPr="0075601D">
                              <w:rPr>
                                <w:rFonts w:asciiTheme="minorHAnsi" w:hAnsiTheme="minorHAnsi" w:cstheme="minorHAnsi"/>
                                <w:sz w:val="18"/>
                                <w:szCs w:val="18"/>
                              </w:rPr>
                              <w:br/>
                            </w:r>
                            <w:r w:rsidRPr="0075601D">
                              <w:rPr>
                                <w:rFonts w:asciiTheme="minorHAnsi" w:hAnsiTheme="minorHAnsi" w:cstheme="minorHAnsi"/>
                                <w:i/>
                                <w:sz w:val="18"/>
                                <w:szCs w:val="18"/>
                                <w:u w:val="single"/>
                              </w:rPr>
                              <w:t>NIVEAU</w:t>
                            </w:r>
                            <w:r w:rsidRPr="0075601D">
                              <w:rPr>
                                <w:rFonts w:asciiTheme="minorHAnsi" w:hAnsiTheme="minorHAnsi" w:cstheme="minorHAnsi"/>
                                <w:sz w:val="18"/>
                                <w:szCs w:val="18"/>
                              </w:rPr>
                              <w:tab/>
                            </w:r>
                            <w:r w:rsidRPr="0075601D">
                              <w:rPr>
                                <w:rFonts w:asciiTheme="minorHAnsi" w:hAnsiTheme="minorHAnsi" w:cstheme="minorHAnsi"/>
                                <w:sz w:val="18"/>
                                <w:szCs w:val="18"/>
                              </w:rPr>
                              <w:tab/>
                            </w:r>
                            <w:r w:rsidRPr="0075601D">
                              <w:rPr>
                                <w:rFonts w:asciiTheme="minorHAnsi" w:hAnsiTheme="minorHAnsi" w:cstheme="minorHAnsi"/>
                                <w:sz w:val="18"/>
                                <w:szCs w:val="18"/>
                              </w:rPr>
                              <w:tab/>
                            </w:r>
                            <w:r w:rsidRPr="0075601D">
                              <w:rPr>
                                <w:rFonts w:asciiTheme="minorHAnsi" w:hAnsiTheme="minorHAnsi" w:cstheme="minorHAnsi"/>
                                <w:sz w:val="18"/>
                                <w:szCs w:val="18"/>
                                <w:u w:val="single"/>
                              </w:rPr>
                              <w:t>#GP</w:t>
                            </w:r>
                            <w:r w:rsidRPr="0075601D">
                              <w:rPr>
                                <w:rFonts w:asciiTheme="minorHAnsi" w:hAnsiTheme="minorHAnsi" w:cstheme="minorHAnsi"/>
                                <w:sz w:val="18"/>
                                <w:szCs w:val="18"/>
                              </w:rPr>
                              <w:br/>
                              <w:t>Standaard</w:t>
                            </w:r>
                            <w:r w:rsidRPr="0075601D">
                              <w:rPr>
                                <w:rFonts w:asciiTheme="minorHAnsi" w:hAnsiTheme="minorHAnsi" w:cstheme="minorHAnsi"/>
                                <w:sz w:val="18"/>
                                <w:szCs w:val="18"/>
                              </w:rPr>
                              <w:tab/>
                            </w:r>
                            <w:r w:rsidRPr="0075601D">
                              <w:rPr>
                                <w:rFonts w:asciiTheme="minorHAnsi" w:hAnsiTheme="minorHAnsi" w:cstheme="minorHAnsi"/>
                                <w:sz w:val="18"/>
                                <w:szCs w:val="18"/>
                              </w:rPr>
                              <w:tab/>
                              <w:t>1</w:t>
                            </w:r>
                            <w:r w:rsidRPr="0075601D">
                              <w:rPr>
                                <w:rFonts w:asciiTheme="minorHAnsi" w:hAnsiTheme="minorHAnsi" w:cstheme="minorHAnsi"/>
                                <w:sz w:val="18"/>
                                <w:szCs w:val="18"/>
                              </w:rPr>
                              <w:br/>
                              <w:t>1 Ster</w:t>
                            </w:r>
                            <w:r w:rsidRPr="0075601D">
                              <w:rPr>
                                <w:rFonts w:asciiTheme="minorHAnsi" w:hAnsiTheme="minorHAnsi" w:cstheme="minorHAnsi"/>
                                <w:sz w:val="18"/>
                                <w:szCs w:val="18"/>
                              </w:rPr>
                              <w:tab/>
                            </w:r>
                            <w:r w:rsidRPr="0075601D">
                              <w:rPr>
                                <w:rFonts w:asciiTheme="minorHAnsi" w:hAnsiTheme="minorHAnsi" w:cstheme="minorHAnsi"/>
                                <w:sz w:val="18"/>
                                <w:szCs w:val="18"/>
                              </w:rPr>
                              <w:tab/>
                            </w:r>
                            <w:r w:rsidRPr="0075601D">
                              <w:rPr>
                                <w:rFonts w:asciiTheme="minorHAnsi" w:hAnsiTheme="minorHAnsi" w:cstheme="minorHAnsi"/>
                                <w:sz w:val="18"/>
                                <w:szCs w:val="18"/>
                              </w:rPr>
                              <w:tab/>
                              <w:t>2</w:t>
                            </w:r>
                            <w:r w:rsidRPr="0075601D">
                              <w:rPr>
                                <w:rFonts w:asciiTheme="minorHAnsi" w:hAnsiTheme="minorHAnsi" w:cstheme="minorHAnsi"/>
                                <w:sz w:val="18"/>
                                <w:szCs w:val="18"/>
                              </w:rPr>
                              <w:br/>
                              <w:t>2 Sterren</w:t>
                            </w:r>
                            <w:r w:rsidRPr="0075601D">
                              <w:rPr>
                                <w:rFonts w:asciiTheme="minorHAnsi" w:hAnsiTheme="minorHAnsi" w:cstheme="minorHAnsi"/>
                                <w:sz w:val="18"/>
                                <w:szCs w:val="18"/>
                              </w:rPr>
                              <w:tab/>
                            </w:r>
                            <w:r w:rsidRPr="0075601D">
                              <w:rPr>
                                <w:rFonts w:asciiTheme="minorHAnsi" w:hAnsiTheme="minorHAnsi" w:cstheme="minorHAnsi"/>
                                <w:sz w:val="18"/>
                                <w:szCs w:val="18"/>
                              </w:rPr>
                              <w:tab/>
                            </w:r>
                            <w:r w:rsidRPr="0075601D">
                              <w:rPr>
                                <w:rFonts w:asciiTheme="minorHAnsi" w:hAnsiTheme="minorHAnsi" w:cstheme="minorHAnsi"/>
                                <w:sz w:val="18"/>
                                <w:szCs w:val="18"/>
                              </w:rPr>
                              <w:tab/>
                              <w:t>6</w:t>
                            </w:r>
                            <w:r w:rsidRPr="0075601D">
                              <w:rPr>
                                <w:rFonts w:asciiTheme="minorHAnsi" w:hAnsiTheme="minorHAnsi" w:cstheme="minorHAnsi"/>
                                <w:sz w:val="18"/>
                                <w:szCs w:val="18"/>
                              </w:rPr>
                              <w:br/>
                              <w:t>3 Sterren</w:t>
                            </w:r>
                            <w:r w:rsidRPr="0075601D">
                              <w:rPr>
                                <w:rFonts w:asciiTheme="minorHAnsi" w:hAnsiTheme="minorHAnsi" w:cstheme="minorHAnsi"/>
                                <w:sz w:val="18"/>
                                <w:szCs w:val="18"/>
                              </w:rPr>
                              <w:tab/>
                            </w:r>
                            <w:r w:rsidRPr="0075601D">
                              <w:rPr>
                                <w:rFonts w:asciiTheme="minorHAnsi" w:hAnsiTheme="minorHAnsi" w:cstheme="minorHAnsi"/>
                                <w:sz w:val="18"/>
                                <w:szCs w:val="18"/>
                              </w:rPr>
                              <w:tab/>
                            </w:r>
                            <w:r w:rsidRPr="0075601D">
                              <w:rPr>
                                <w:rFonts w:asciiTheme="minorHAnsi" w:hAnsiTheme="minorHAnsi" w:cstheme="minorHAnsi"/>
                                <w:sz w:val="18"/>
                                <w:szCs w:val="18"/>
                              </w:rPr>
                              <w:tab/>
                              <w:t>18</w:t>
                            </w:r>
                          </w:p>
                          <w:p w14:paraId="63AE2646" w14:textId="77777777" w:rsidR="00CA06BE" w:rsidRPr="0075601D" w:rsidRDefault="00CA06BE" w:rsidP="0075601D">
                            <w:pPr>
                              <w:jc w:val="center"/>
                              <w:rPr>
                                <w:rFonts w:asciiTheme="minorHAnsi" w:hAnsiTheme="minorHAnsi" w:cstheme="minorHAnsi"/>
                                <w:b/>
                                <w:caps/>
                                <w:color w:val="222222"/>
                                <w:sz w:val="18"/>
                                <w:szCs w:val="18"/>
                              </w:rPr>
                            </w:pPr>
                            <w:r w:rsidRPr="0075601D">
                              <w:rPr>
                                <w:rFonts w:asciiTheme="minorHAnsi" w:hAnsiTheme="minorHAnsi" w:cstheme="minorHAnsi"/>
                                <w:sz w:val="18"/>
                                <w:szCs w:val="18"/>
                              </w:rPr>
                              <w:t xml:space="preserve">Prijs van </w:t>
                            </w:r>
                            <w:r w:rsidRPr="0075601D">
                              <w:rPr>
                                <w:rFonts w:asciiTheme="minorHAnsi" w:hAnsiTheme="minorHAnsi" w:cstheme="minorHAnsi"/>
                                <w:b/>
                                <w:sz w:val="18"/>
                                <w:szCs w:val="18"/>
                              </w:rPr>
                              <w:t>1 GP</w:t>
                            </w:r>
                            <w:r w:rsidRPr="0075601D">
                              <w:rPr>
                                <w:rFonts w:asciiTheme="minorHAnsi" w:hAnsiTheme="minorHAnsi" w:cstheme="minorHAnsi"/>
                                <w:sz w:val="18"/>
                                <w:szCs w:val="18"/>
                              </w:rPr>
                              <w:t xml:space="preserve"> is </w:t>
                            </w:r>
                            <w:r w:rsidRPr="0075601D">
                              <w:rPr>
                                <w:rFonts w:asciiTheme="minorHAnsi" w:hAnsiTheme="minorHAnsi" w:cstheme="minorHAnsi"/>
                                <w:b/>
                                <w:sz w:val="18"/>
                                <w:szCs w:val="18"/>
                              </w:rPr>
                              <w:t xml:space="preserve">10 </w:t>
                            </w:r>
                            <w:r w:rsidRPr="0075601D">
                              <w:rPr>
                                <w:rFonts w:asciiTheme="minorHAnsi" w:hAnsiTheme="minorHAnsi" w:cstheme="minorHAnsi"/>
                                <w:b/>
                                <w:caps/>
                                <w:color w:val="222222"/>
                                <w:sz w:val="18"/>
                                <w:szCs w:val="18"/>
                              </w:rPr>
                              <w:t>€</w:t>
                            </w:r>
                            <w:r w:rsidRPr="0075601D">
                              <w:rPr>
                                <w:rFonts w:asciiTheme="minorHAnsi" w:hAnsiTheme="minorHAnsi" w:cstheme="minorHAnsi"/>
                                <w:caps/>
                                <w:color w:val="222222"/>
                                <w:sz w:val="18"/>
                                <w:szCs w:val="18"/>
                              </w:rPr>
                              <w:br/>
                            </w:r>
                            <w:r w:rsidRPr="0075601D">
                              <w:rPr>
                                <w:rFonts w:asciiTheme="minorHAnsi" w:hAnsiTheme="minorHAnsi" w:cstheme="minorHAnsi"/>
                                <w:caps/>
                                <w:color w:val="222222"/>
                                <w:sz w:val="18"/>
                                <w:szCs w:val="18"/>
                              </w:rPr>
                              <w:br/>
                            </w:r>
                            <w:r w:rsidRPr="0075601D">
                              <w:rPr>
                                <w:rFonts w:asciiTheme="minorHAnsi" w:hAnsiTheme="minorHAnsi" w:cstheme="minorHAnsi"/>
                                <w:caps/>
                                <w:color w:val="222222"/>
                                <w:sz w:val="18"/>
                                <w:szCs w:val="18"/>
                              </w:rPr>
                              <w:br/>
                            </w:r>
                            <w:r w:rsidRPr="0075601D">
                              <w:rPr>
                                <w:rFonts w:asciiTheme="minorHAnsi" w:hAnsiTheme="minorHAnsi" w:cstheme="minorHAnsi"/>
                                <w:caps/>
                                <w:color w:val="222222"/>
                                <w:sz w:val="18"/>
                                <w:szCs w:val="18"/>
                              </w:rPr>
                              <w:br/>
                            </w:r>
                            <w:r w:rsidRPr="0075601D">
                              <w:rPr>
                                <w:rFonts w:asciiTheme="minorHAnsi" w:hAnsiTheme="minorHAnsi" w:cstheme="minorHAnsi"/>
                                <w:caps/>
                                <w:color w:val="222222"/>
                                <w:sz w:val="18"/>
                                <w:szCs w:val="18"/>
                              </w:rPr>
                              <w:br/>
                            </w:r>
                            <w:r w:rsidRPr="0075601D">
                              <w:rPr>
                                <w:rFonts w:asciiTheme="minorHAnsi" w:hAnsiTheme="minorHAnsi" w:cstheme="minorHAnsi"/>
                                <w:caps/>
                                <w:color w:val="222222"/>
                                <w:sz w:val="18"/>
                                <w:szCs w:val="18"/>
                              </w:rPr>
                              <w:br/>
                            </w:r>
                            <w:r w:rsidRPr="0075601D">
                              <w:rPr>
                                <w:rFonts w:asciiTheme="minorHAnsi" w:hAnsiTheme="minorHAnsi" w:cstheme="minorHAnsi"/>
                                <w:color w:val="222222"/>
                                <w:sz w:val="18"/>
                                <w:szCs w:val="18"/>
                              </w:rPr>
                              <w:t>Prijs van een ster</w:t>
                            </w:r>
                            <w:r w:rsidRPr="0075601D">
                              <w:rPr>
                                <w:rFonts w:asciiTheme="minorHAnsi" w:hAnsiTheme="minorHAnsi" w:cstheme="minorHAnsi"/>
                                <w:caps/>
                                <w:color w:val="222222"/>
                                <w:sz w:val="18"/>
                                <w:szCs w:val="18"/>
                              </w:rPr>
                              <w:t xml:space="preserve">: </w:t>
                            </w:r>
                            <w:r w:rsidRPr="0075601D">
                              <w:rPr>
                                <w:rFonts w:asciiTheme="minorHAnsi" w:hAnsiTheme="minorHAnsi" w:cstheme="minorHAnsi"/>
                                <w:caps/>
                                <w:color w:val="222222"/>
                                <w:sz w:val="18"/>
                                <w:szCs w:val="18"/>
                              </w:rPr>
                              <w:tab/>
                            </w:r>
                            <w:r w:rsidRPr="0075601D">
                              <w:rPr>
                                <w:rFonts w:asciiTheme="minorHAnsi" w:hAnsiTheme="minorHAnsi" w:cstheme="minorHAnsi"/>
                                <w:b/>
                                <w:caps/>
                                <w:color w:val="222222"/>
                                <w:sz w:val="18"/>
                                <w:szCs w:val="18"/>
                              </w:rPr>
                              <w:t>50 €</w:t>
                            </w:r>
                          </w:p>
                          <w:p w14:paraId="2AFF311C" w14:textId="77777777" w:rsidR="00CA06BE" w:rsidRPr="0075601D" w:rsidRDefault="00CA06BE" w:rsidP="0075601D">
                            <w:pPr>
                              <w:jc w:val="center"/>
                              <w:rPr>
                                <w:rFonts w:asciiTheme="minorHAnsi" w:hAnsiTheme="minorHAnsi" w:cstheme="minorHAnsi"/>
                                <w:sz w:val="18"/>
                                <w:szCs w:val="18"/>
                              </w:rPr>
                            </w:pPr>
                            <w:r w:rsidRPr="0075601D">
                              <w:rPr>
                                <w:rFonts w:asciiTheme="minorHAnsi" w:hAnsiTheme="minorHAnsi" w:cstheme="minorHAnsi"/>
                                <w:b/>
                                <w:caps/>
                                <w:color w:val="222222"/>
                                <w:sz w:val="22"/>
                                <w:szCs w:val="18"/>
                              </w:rPr>
                              <w:t>DIESTSESTRAAT</w:t>
                            </w:r>
                          </w:p>
                          <w:p w14:paraId="459FDB5D" w14:textId="4B4E7F07" w:rsidR="00CA06BE" w:rsidRPr="00925203" w:rsidRDefault="00CA06BE" w:rsidP="0075601D">
                            <w:pPr>
                              <w:jc w:val="center"/>
                            </w:pPr>
                          </w:p>
                        </w:txbxContent>
                      </v:textbox>
                    </v:shape>
                    <v:rect id="Rechthoek 54" o:spid="_x0000_s1040" style="position:absolute;left:889;top:952;width:19800;height: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" fillcolor="#75552d" strokecolor="black [3213]" strokeweight="2pt"/>
                    <v:shape id="Tekstvak 79" o:spid="_x0000_s1041" type="#_x0000_t202" style="position:absolute;left:825;top:18605;width:1980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" fillcolor="white [3201]" strokeweight=".5pt">
                      <v:textbox>
                        <w:txbxContent>
                          <w:p w14:paraId="01F34349" w14:textId="77777777" w:rsidR="00CA06BE" w:rsidRPr="0075601D" w:rsidRDefault="00CA06BE" w:rsidP="0075601D">
                            <w:pPr>
                              <w:jc w:val="center"/>
                              <w:rPr>
                                <w:rFonts w:asciiTheme="minorHAnsi" w:hAnsiTheme="minorHAnsi" w:cstheme="minorHAnsi"/>
                                <w:sz w:val="18"/>
                              </w:rPr>
                            </w:pPr>
                            <w:r w:rsidRPr="0075601D">
                              <w:rPr>
                                <w:rFonts w:asciiTheme="minorHAnsi" w:hAnsiTheme="minorHAnsi" w:cstheme="minorHAnsi"/>
                                <w:sz w:val="18"/>
                              </w:rPr>
                              <w:t xml:space="preserve">Als een speler </w:t>
                            </w:r>
                            <w:r w:rsidRPr="0075601D">
                              <w:rPr>
                                <w:rFonts w:asciiTheme="minorHAnsi" w:hAnsiTheme="minorHAnsi" w:cstheme="minorHAnsi"/>
                                <w:b/>
                                <w:sz w:val="18"/>
                              </w:rPr>
                              <w:t>alle</w:t>
                            </w:r>
                            <w:r w:rsidRPr="0075601D">
                              <w:rPr>
                                <w:rFonts w:asciiTheme="minorHAnsi" w:hAnsiTheme="minorHAnsi" w:cstheme="minorHAnsi"/>
                                <w:sz w:val="18"/>
                              </w:rPr>
                              <w:t xml:space="preserve"> vakjes van één kleurgroep bezit, wordt het aantal GP voor </w:t>
                            </w:r>
                            <w:r w:rsidRPr="0075601D">
                              <w:rPr>
                                <w:rFonts w:asciiTheme="minorHAnsi" w:hAnsiTheme="minorHAnsi" w:cstheme="minorHAnsi"/>
                                <w:b/>
                                <w:sz w:val="18"/>
                              </w:rPr>
                              <w:t>“Standaard” verdubbeld.</w:t>
                            </w:r>
                          </w:p>
                        </w:txbxContent>
                      </v:textbox>
                    </v:shape>
                  </v:group>
                  <v:rect id="Rechthoek 102" o:spid="_x0000_s1042" style="position:absolute;left:35814;width:21596;height:32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" fillcolor="white [3212]" strokecolor="#0f3163 [1604]" strokeweight="2pt"/>
                  <v:shape id="Tekstvak 103" o:spid="_x0000_s1043" type="#_x0000_t202" style="position:absolute;left:36639;top:889;width:19800;height:30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" fillcolor="white [3201]" strokeweight=".5pt">
                    <v:textbox>
                      <w:txbxContent>
                        <w:p w14:paraId="0FE8378B" w14:textId="711558F4" w:rsidR="00CA06BE" w:rsidRDefault="00CA06BE" w:rsidP="0075601D">
                          <w:pPr>
                            <w:rPr>
                              <w:rFonts w:asciiTheme="minorHAnsi" w:hAnsiTheme="minorHAnsi" w:cstheme="minorHAnsi"/>
                              <w:sz w:val="18"/>
                            </w:rPr>
                          </w:pPr>
                        </w:p>
                        <w:p w14:paraId="5B026B3F" w14:textId="54502161" w:rsidR="00CA06BE" w:rsidRDefault="00CA06BE" w:rsidP="0075601D">
                          <w:pPr>
                            <w:rPr>
                              <w:rFonts w:asciiTheme="minorHAnsi" w:hAnsiTheme="minorHAnsi" w:cstheme="minorHAnsi"/>
                              <w:sz w:val="18"/>
                            </w:rPr>
                          </w:pPr>
                        </w:p>
                        <w:p w14:paraId="211D6BB2" w14:textId="77777777" w:rsidR="00CA06BE" w:rsidRPr="0075601D" w:rsidRDefault="00CA06BE" w:rsidP="0075601D">
                          <w:pPr>
                            <w:rPr>
                              <w:rFonts w:asciiTheme="minorHAnsi" w:hAnsiTheme="minorHAnsi" w:cstheme="minorHAnsi"/>
                              <w:sz w:val="18"/>
                            </w:rPr>
                          </w:pPr>
                        </w:p>
                        <w:p w14:paraId="5AA77DE0" w14:textId="77777777" w:rsidR="00CA06BE" w:rsidRPr="0075601D" w:rsidRDefault="00CA06BE" w:rsidP="0075601D">
                          <w:pPr>
                            <w:rPr>
                              <w:rFonts w:asciiTheme="minorHAnsi" w:hAnsiTheme="minorHAnsi" w:cstheme="minorHAnsi"/>
                              <w:sz w:val="18"/>
                            </w:rPr>
                          </w:pPr>
                        </w:p>
                        <w:p w14:paraId="6694E4EC" w14:textId="77777777" w:rsidR="00CA06BE" w:rsidRPr="0075601D" w:rsidRDefault="00CA06BE" w:rsidP="0075601D">
                          <w:pPr>
                            <w:ind w:firstLine="708"/>
                            <w:rPr>
                              <w:rFonts w:asciiTheme="minorHAnsi" w:hAnsiTheme="minorHAnsi" w:cstheme="minorHAnsi"/>
                              <w:sz w:val="18"/>
                            </w:rPr>
                          </w:pPr>
                          <w:r w:rsidRPr="0075601D">
                            <w:rPr>
                              <w:rFonts w:asciiTheme="minorHAnsi" w:hAnsiTheme="minorHAnsi" w:cstheme="minorHAnsi"/>
                              <w:b/>
                              <w:sz w:val="18"/>
                            </w:rPr>
                            <w:t>EIGENDOMSBEWIJS</w:t>
                          </w:r>
                          <w:r w:rsidRPr="0075601D">
                            <w:rPr>
                              <w:rFonts w:asciiTheme="minorHAnsi" w:hAnsiTheme="minorHAnsi" w:cstheme="minorHAnsi"/>
                              <w:sz w:val="18"/>
                            </w:rPr>
                            <w:br/>
                          </w:r>
                          <w:r w:rsidRPr="0075601D">
                            <w:rPr>
                              <w:rFonts w:asciiTheme="minorHAnsi" w:hAnsiTheme="minorHAnsi" w:cstheme="minorHAnsi"/>
                              <w:i/>
                              <w:sz w:val="18"/>
                              <w:u w:val="single"/>
                            </w:rPr>
                            <w:t>NIVEAU</w:t>
                          </w:r>
                          <w:r w:rsidRPr="0075601D">
                            <w:rPr>
                              <w:rFonts w:asciiTheme="minorHAnsi" w:hAnsiTheme="minorHAnsi" w:cstheme="minorHAnsi"/>
                              <w:sz w:val="18"/>
                            </w:rPr>
                            <w:tab/>
                          </w:r>
                          <w:r w:rsidRPr="0075601D">
                            <w:rPr>
                              <w:rFonts w:asciiTheme="minorHAnsi" w:hAnsiTheme="minorHAnsi" w:cstheme="minorHAnsi"/>
                              <w:sz w:val="18"/>
                            </w:rPr>
                            <w:tab/>
                          </w:r>
                          <w:r w:rsidRPr="0075601D">
                            <w:rPr>
                              <w:rFonts w:asciiTheme="minorHAnsi" w:hAnsiTheme="minorHAnsi" w:cstheme="minorHAnsi"/>
                              <w:sz w:val="18"/>
                            </w:rPr>
                            <w:tab/>
                          </w:r>
                          <w:r w:rsidRPr="0075601D">
                            <w:rPr>
                              <w:rFonts w:asciiTheme="minorHAnsi" w:hAnsiTheme="minorHAnsi" w:cstheme="minorHAnsi"/>
                              <w:sz w:val="18"/>
                              <w:u w:val="single"/>
                            </w:rPr>
                            <w:t>#GP</w:t>
                          </w:r>
                          <w:r w:rsidRPr="0075601D">
                            <w:rPr>
                              <w:rFonts w:asciiTheme="minorHAnsi" w:hAnsiTheme="minorHAnsi" w:cstheme="minorHAnsi"/>
                              <w:sz w:val="18"/>
                            </w:rPr>
                            <w:br/>
                            <w:t>Standaard</w:t>
                          </w:r>
                          <w:r w:rsidRPr="0075601D">
                            <w:rPr>
                              <w:rFonts w:asciiTheme="minorHAnsi" w:hAnsiTheme="minorHAnsi" w:cstheme="minorHAnsi"/>
                              <w:sz w:val="18"/>
                            </w:rPr>
                            <w:tab/>
                          </w:r>
                          <w:r w:rsidRPr="0075601D">
                            <w:rPr>
                              <w:rFonts w:asciiTheme="minorHAnsi" w:hAnsiTheme="minorHAnsi" w:cstheme="minorHAnsi"/>
                              <w:sz w:val="18"/>
                            </w:rPr>
                            <w:tab/>
                            <w:t>1</w:t>
                          </w:r>
                          <w:r w:rsidRPr="0075601D">
                            <w:rPr>
                              <w:rFonts w:asciiTheme="minorHAnsi" w:hAnsiTheme="minorHAnsi" w:cstheme="minorHAnsi"/>
                              <w:sz w:val="18"/>
                            </w:rPr>
                            <w:br/>
                            <w:t>1 Ster</w:t>
                          </w:r>
                          <w:r w:rsidRPr="0075601D">
                            <w:rPr>
                              <w:rFonts w:asciiTheme="minorHAnsi" w:hAnsiTheme="minorHAnsi" w:cstheme="minorHAnsi"/>
                              <w:sz w:val="18"/>
                            </w:rPr>
                            <w:tab/>
                          </w:r>
                          <w:r w:rsidRPr="0075601D">
                            <w:rPr>
                              <w:rFonts w:asciiTheme="minorHAnsi" w:hAnsiTheme="minorHAnsi" w:cstheme="minorHAnsi"/>
                              <w:sz w:val="18"/>
                            </w:rPr>
                            <w:tab/>
                          </w:r>
                          <w:r w:rsidRPr="0075601D">
                            <w:rPr>
                              <w:rFonts w:asciiTheme="minorHAnsi" w:hAnsiTheme="minorHAnsi" w:cstheme="minorHAnsi"/>
                              <w:sz w:val="18"/>
                            </w:rPr>
                            <w:tab/>
                            <w:t>4</w:t>
                          </w:r>
                          <w:r w:rsidRPr="0075601D">
                            <w:rPr>
                              <w:rFonts w:asciiTheme="minorHAnsi" w:hAnsiTheme="minorHAnsi" w:cstheme="minorHAnsi"/>
                              <w:sz w:val="18"/>
                            </w:rPr>
                            <w:br/>
                            <w:t>2 Sterren</w:t>
                          </w:r>
                          <w:r w:rsidRPr="0075601D">
                            <w:rPr>
                              <w:rFonts w:asciiTheme="minorHAnsi" w:hAnsiTheme="minorHAnsi" w:cstheme="minorHAnsi"/>
                              <w:sz w:val="18"/>
                            </w:rPr>
                            <w:tab/>
                          </w:r>
                          <w:r w:rsidRPr="0075601D">
                            <w:rPr>
                              <w:rFonts w:asciiTheme="minorHAnsi" w:hAnsiTheme="minorHAnsi" w:cstheme="minorHAnsi"/>
                              <w:sz w:val="18"/>
                            </w:rPr>
                            <w:tab/>
                          </w:r>
                          <w:r w:rsidRPr="0075601D">
                            <w:rPr>
                              <w:rFonts w:asciiTheme="minorHAnsi" w:hAnsiTheme="minorHAnsi" w:cstheme="minorHAnsi"/>
                              <w:sz w:val="18"/>
                            </w:rPr>
                            <w:tab/>
                            <w:t>12</w:t>
                          </w:r>
                          <w:r w:rsidRPr="0075601D">
                            <w:rPr>
                              <w:rFonts w:asciiTheme="minorHAnsi" w:hAnsiTheme="minorHAnsi" w:cstheme="minorHAnsi"/>
                              <w:sz w:val="18"/>
                            </w:rPr>
                            <w:br/>
                            <w:t>3 Sterren</w:t>
                          </w:r>
                          <w:r w:rsidRPr="0075601D">
                            <w:rPr>
                              <w:rFonts w:asciiTheme="minorHAnsi" w:hAnsiTheme="minorHAnsi" w:cstheme="minorHAnsi"/>
                              <w:sz w:val="18"/>
                            </w:rPr>
                            <w:tab/>
                          </w:r>
                          <w:r w:rsidRPr="0075601D">
                            <w:rPr>
                              <w:rFonts w:asciiTheme="minorHAnsi" w:hAnsiTheme="minorHAnsi" w:cstheme="minorHAnsi"/>
                              <w:sz w:val="18"/>
                            </w:rPr>
                            <w:tab/>
                          </w:r>
                          <w:r w:rsidRPr="0075601D">
                            <w:rPr>
                              <w:rFonts w:asciiTheme="minorHAnsi" w:hAnsiTheme="minorHAnsi" w:cstheme="minorHAnsi"/>
                              <w:sz w:val="18"/>
                            </w:rPr>
                            <w:tab/>
                            <w:t>36</w:t>
                          </w:r>
                        </w:p>
                        <w:p w14:paraId="791F16CF" w14:textId="77777777" w:rsidR="00CA06BE" w:rsidRPr="0075601D" w:rsidRDefault="00CA06BE" w:rsidP="0075601D">
                          <w:pPr>
                            <w:jc w:val="center"/>
                            <w:rPr>
                              <w:rFonts w:asciiTheme="minorHAnsi" w:hAnsiTheme="minorHAnsi" w:cstheme="minorHAnsi"/>
                              <w:b/>
                              <w:caps/>
                              <w:color w:val="222222"/>
                              <w:sz w:val="18"/>
                            </w:rPr>
                          </w:pPr>
                          <w:r w:rsidRPr="0075601D">
                            <w:rPr>
                              <w:rFonts w:asciiTheme="minorHAnsi" w:hAnsiTheme="minorHAnsi" w:cstheme="minorHAnsi"/>
                              <w:sz w:val="18"/>
                            </w:rPr>
                            <w:t xml:space="preserve">Prijs van </w:t>
                          </w:r>
                          <w:r w:rsidRPr="0075601D">
                            <w:rPr>
                              <w:rFonts w:asciiTheme="minorHAnsi" w:hAnsiTheme="minorHAnsi" w:cstheme="minorHAnsi"/>
                              <w:b/>
                              <w:sz w:val="18"/>
                            </w:rPr>
                            <w:t xml:space="preserve">1 GP </w:t>
                          </w:r>
                          <w:r w:rsidRPr="0075601D">
                            <w:rPr>
                              <w:rFonts w:asciiTheme="minorHAnsi" w:hAnsiTheme="minorHAnsi" w:cstheme="minorHAnsi"/>
                              <w:sz w:val="18"/>
                            </w:rPr>
                            <w:t xml:space="preserve">is </w:t>
                          </w:r>
                          <w:r w:rsidRPr="0075601D">
                            <w:rPr>
                              <w:rFonts w:asciiTheme="minorHAnsi" w:hAnsiTheme="minorHAnsi" w:cstheme="minorHAnsi"/>
                              <w:b/>
                              <w:sz w:val="18"/>
                            </w:rPr>
                            <w:t xml:space="preserve">10 </w:t>
                          </w:r>
                          <w:r w:rsidRPr="0075601D">
                            <w:rPr>
                              <w:rFonts w:asciiTheme="minorHAnsi" w:hAnsiTheme="minorHAnsi" w:cstheme="minorHAnsi"/>
                              <w:b/>
                              <w:caps/>
                              <w:color w:val="222222"/>
                              <w:sz w:val="18"/>
                            </w:rPr>
                            <w:t>€</w:t>
                          </w:r>
                          <w:r w:rsidRPr="0075601D">
                            <w:rPr>
                              <w:rFonts w:asciiTheme="minorHAnsi" w:hAnsiTheme="minorHAnsi" w:cstheme="minorHAnsi"/>
                              <w:caps/>
                              <w:color w:val="222222"/>
                              <w:sz w:val="18"/>
                            </w:rPr>
                            <w:br/>
                          </w:r>
                          <w:r w:rsidRPr="0075601D">
                            <w:rPr>
                              <w:rFonts w:asciiTheme="minorHAnsi" w:hAnsiTheme="minorHAnsi" w:cstheme="minorHAnsi"/>
                              <w:caps/>
                              <w:color w:val="222222"/>
                              <w:sz w:val="18"/>
                            </w:rPr>
                            <w:br/>
                          </w:r>
                          <w:r w:rsidRPr="0075601D">
                            <w:rPr>
                              <w:rFonts w:asciiTheme="minorHAnsi" w:hAnsiTheme="minorHAnsi" w:cstheme="minorHAnsi"/>
                              <w:caps/>
                              <w:color w:val="222222"/>
                              <w:sz w:val="18"/>
                            </w:rPr>
                            <w:br/>
                          </w:r>
                          <w:r w:rsidRPr="0075601D">
                            <w:rPr>
                              <w:rFonts w:asciiTheme="minorHAnsi" w:hAnsiTheme="minorHAnsi" w:cstheme="minorHAnsi"/>
                              <w:caps/>
                              <w:color w:val="222222"/>
                              <w:sz w:val="18"/>
                            </w:rPr>
                            <w:br/>
                          </w:r>
                          <w:r w:rsidRPr="0075601D">
                            <w:rPr>
                              <w:rFonts w:asciiTheme="minorHAnsi" w:hAnsiTheme="minorHAnsi" w:cstheme="minorHAnsi"/>
                              <w:caps/>
                              <w:color w:val="222222"/>
                              <w:sz w:val="18"/>
                            </w:rPr>
                            <w:br/>
                          </w:r>
                          <w:r w:rsidRPr="0075601D">
                            <w:rPr>
                              <w:rFonts w:asciiTheme="minorHAnsi" w:hAnsiTheme="minorHAnsi" w:cstheme="minorHAnsi"/>
                              <w:caps/>
                              <w:color w:val="222222"/>
                              <w:sz w:val="18"/>
                            </w:rPr>
                            <w:br/>
                          </w:r>
                          <w:r w:rsidRPr="0075601D">
                            <w:rPr>
                              <w:rFonts w:asciiTheme="minorHAnsi" w:hAnsiTheme="minorHAnsi" w:cstheme="minorHAnsi"/>
                              <w:color w:val="222222"/>
                              <w:sz w:val="18"/>
                            </w:rPr>
                            <w:t>Prijs van een ster</w:t>
                          </w:r>
                          <w:r w:rsidRPr="0075601D">
                            <w:rPr>
                              <w:rFonts w:asciiTheme="minorHAnsi" w:hAnsiTheme="minorHAnsi" w:cstheme="minorHAnsi"/>
                              <w:caps/>
                              <w:color w:val="222222"/>
                              <w:sz w:val="18"/>
                            </w:rPr>
                            <w:t xml:space="preserve">: </w:t>
                          </w:r>
                          <w:r w:rsidRPr="0075601D">
                            <w:rPr>
                              <w:rFonts w:asciiTheme="minorHAnsi" w:hAnsiTheme="minorHAnsi" w:cstheme="minorHAnsi"/>
                              <w:caps/>
                              <w:color w:val="222222"/>
                              <w:sz w:val="18"/>
                            </w:rPr>
                            <w:tab/>
                          </w:r>
                          <w:r w:rsidRPr="0075601D">
                            <w:rPr>
                              <w:rFonts w:asciiTheme="minorHAnsi" w:hAnsiTheme="minorHAnsi" w:cstheme="minorHAnsi"/>
                              <w:b/>
                              <w:caps/>
                              <w:color w:val="222222"/>
                              <w:sz w:val="18"/>
                            </w:rPr>
                            <w:t>50 €</w:t>
                          </w:r>
                        </w:p>
                        <w:p w14:paraId="38BB04AD" w14:textId="77777777" w:rsidR="00CA06BE" w:rsidRPr="0075601D" w:rsidRDefault="00CA06BE" w:rsidP="0075601D">
                          <w:pPr>
                            <w:jc w:val="center"/>
                            <w:rPr>
                              <w:rFonts w:asciiTheme="minorHAnsi" w:hAnsiTheme="minorHAnsi" w:cstheme="minorHAnsi"/>
                            </w:rPr>
                          </w:pPr>
                          <w:r w:rsidRPr="0075601D">
                            <w:rPr>
                              <w:rFonts w:asciiTheme="minorHAnsi" w:hAnsiTheme="minorHAnsi" w:cstheme="minorHAnsi"/>
                              <w:b/>
                              <w:caps/>
                              <w:color w:val="222222"/>
                              <w:sz w:val="22"/>
                            </w:rPr>
                            <w:t>BONDGENOTENLAAN</w:t>
                          </w:r>
                          <w:r w:rsidRPr="0075601D">
                            <w:rPr>
                              <w:rFonts w:asciiTheme="minorHAnsi" w:hAnsiTheme="minorHAnsi" w:cstheme="minorHAnsi"/>
                              <w:b/>
                              <w:caps/>
                              <w:color w:val="222222"/>
                            </w:rPr>
                            <w:t xml:space="preserve"> </w:t>
                          </w:r>
                        </w:p>
                      </w:txbxContent>
                    </v:textbox>
                  </v:shape>
                  <v:rect id="Rechthoek 104" o:spid="_x0000_s1044" style="position:absolute;left:36703;top:952;width:19800;height: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" fillcolor="#75552d" strokecolor="black [3213]" strokeweight="2pt"/>
                  <v:shape id="Tekstvak 105" o:spid="_x0000_s1045" type="#_x0000_t202" style="position:absolute;left:36639;top:18605;width:1980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" fillcolor="white [3201]" strokeweight=".5pt">
                    <v:textbox>
                      <w:txbxContent>
                        <w:p w14:paraId="51B34BE3" w14:textId="77777777" w:rsidR="00CA06BE" w:rsidRPr="0075601D" w:rsidRDefault="00CA06BE" w:rsidP="0075601D">
                          <w:pPr>
                            <w:jc w:val="center"/>
                            <w:rPr>
                              <w:rFonts w:asciiTheme="minorHAnsi" w:hAnsiTheme="minorHAnsi" w:cstheme="minorHAnsi"/>
                              <w:sz w:val="18"/>
                            </w:rPr>
                          </w:pPr>
                          <w:r w:rsidRPr="0075601D">
                            <w:rPr>
                              <w:rFonts w:asciiTheme="minorHAnsi" w:hAnsiTheme="minorHAnsi" w:cstheme="minorHAnsi"/>
                              <w:sz w:val="18"/>
                            </w:rPr>
                            <w:t xml:space="preserve">Als een speler </w:t>
                          </w:r>
                          <w:r w:rsidRPr="0075601D">
                            <w:rPr>
                              <w:rFonts w:asciiTheme="minorHAnsi" w:hAnsiTheme="minorHAnsi" w:cstheme="minorHAnsi"/>
                              <w:b/>
                              <w:sz w:val="18"/>
                            </w:rPr>
                            <w:t>alle</w:t>
                          </w:r>
                          <w:r w:rsidRPr="0075601D">
                            <w:rPr>
                              <w:rFonts w:asciiTheme="minorHAnsi" w:hAnsiTheme="minorHAnsi" w:cstheme="minorHAnsi"/>
                              <w:sz w:val="18"/>
                            </w:rPr>
                            <w:t xml:space="preserve"> vakjes van één kleurgroep bezit, wordt het aantal GP voor </w:t>
                          </w:r>
                          <w:r w:rsidRPr="0075601D">
                            <w:rPr>
                              <w:rFonts w:asciiTheme="minorHAnsi" w:hAnsiTheme="minorHAnsi" w:cstheme="minorHAnsi"/>
                              <w:b/>
                              <w:sz w:val="18"/>
                            </w:rPr>
                            <w:t>“Standaard” verdubbeld.</w:t>
                          </w:r>
                        </w:p>
                      </w:txbxContent>
                    </v:textbox>
                  </v:shape>
                </v:group>
                <v:shape id="Tekstvak 17" o:spid="_x0000_s1046" type="#_x0000_t202" style="position:absolute;left:814;top:814;width:19800;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687493CD" w14:textId="77777777" w:rsidR="00CA06BE" w:rsidRPr="00925203" w:rsidRDefault="00CA06BE" w:rsidP="0075601D">
                        <w:pPr>
                          <w:jc w:val="center"/>
                          <w:rPr>
                            <w:sz w:val="32"/>
                          </w:rPr>
                        </w:pPr>
                        <w:r w:rsidRPr="0075601D">
                          <w:rPr>
                            <w:rFonts w:asciiTheme="minorHAnsi" w:hAnsiTheme="minorHAnsi" w:cstheme="minorHAnsi"/>
                            <w:sz w:val="48"/>
                          </w:rPr>
                          <w:t>LEUVEN</w:t>
                        </w:r>
                      </w:p>
                    </w:txbxContent>
                  </v:textbox>
                </v:shape>
                <v:shape id="Tekstvak 18" o:spid="_x0000_s1047" type="#_x0000_t202" style="position:absolute;left:36576;top:995;width:19800;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34567056" w14:textId="77777777" w:rsidR="00CA06BE" w:rsidRPr="00986094" w:rsidRDefault="00CA06BE" w:rsidP="0075601D">
                        <w:pPr>
                          <w:jc w:val="center"/>
                          <w:rPr>
                            <w:rFonts w:asciiTheme="minorHAnsi" w:hAnsiTheme="minorHAnsi" w:cstheme="minorHAnsi"/>
                            <w:sz w:val="32"/>
                          </w:rPr>
                        </w:pPr>
                        <w:r w:rsidRPr="00986094">
                          <w:rPr>
                            <w:rFonts w:asciiTheme="minorHAnsi" w:hAnsiTheme="minorHAnsi" w:cstheme="minorHAnsi"/>
                            <w:sz w:val="48"/>
                          </w:rPr>
                          <w:t>LEUVEN</w:t>
                        </w:r>
                      </w:p>
                    </w:txbxContent>
                  </v:textbox>
                </v:shape>
                <w10:wrap anchorx="margin"/>
              </v:group>
            </w:pict>
          </mc:Fallback>
        </mc:AlternateContent>
      </w:r>
    </w:p>
    <w:p w14:paraId="1EE59D85" w14:textId="77777777" w:rsidR="0075601D" w:rsidRDefault="0075601D" w:rsidP="0075601D">
      <w:pPr>
        <w:spacing w:line="240" w:lineRule="auto"/>
      </w:pPr>
    </w:p>
    <w:p w14:paraId="69D8CA8F" w14:textId="77777777" w:rsidR="0075601D" w:rsidRDefault="0075601D" w:rsidP="0075601D">
      <w:pPr>
        <w:spacing w:line="240" w:lineRule="auto"/>
      </w:pPr>
    </w:p>
    <w:p w14:paraId="3CDFC896" w14:textId="77777777" w:rsidR="0075601D" w:rsidRDefault="0075601D" w:rsidP="0075601D">
      <w:pPr>
        <w:spacing w:line="240" w:lineRule="auto"/>
      </w:pPr>
    </w:p>
    <w:p w14:paraId="701EE6E6" w14:textId="77777777" w:rsidR="0075601D" w:rsidRDefault="0075601D" w:rsidP="0075601D">
      <w:pPr>
        <w:spacing w:line="240" w:lineRule="auto"/>
      </w:pPr>
    </w:p>
    <w:p w14:paraId="6C8CFF89" w14:textId="77777777" w:rsidR="0075601D" w:rsidRDefault="0075601D" w:rsidP="0075601D">
      <w:pPr>
        <w:spacing w:line="240" w:lineRule="auto"/>
      </w:pPr>
    </w:p>
    <w:p w14:paraId="78341FE1" w14:textId="77777777" w:rsidR="0075601D" w:rsidRDefault="0075601D" w:rsidP="0075601D">
      <w:pPr>
        <w:spacing w:line="240" w:lineRule="auto"/>
      </w:pPr>
    </w:p>
    <w:p w14:paraId="02B7F759" w14:textId="77777777" w:rsidR="0075601D" w:rsidRDefault="0075601D" w:rsidP="0075601D">
      <w:pPr>
        <w:spacing w:line="240" w:lineRule="auto"/>
      </w:pPr>
    </w:p>
    <w:p w14:paraId="6698C781" w14:textId="77777777" w:rsidR="0075601D" w:rsidRDefault="0075601D" w:rsidP="0075601D">
      <w:pPr>
        <w:spacing w:line="240" w:lineRule="auto"/>
      </w:pPr>
    </w:p>
    <w:p w14:paraId="0E2A8639" w14:textId="77777777" w:rsidR="0075601D" w:rsidRDefault="0075601D" w:rsidP="0075601D">
      <w:pPr>
        <w:spacing w:line="240" w:lineRule="auto"/>
      </w:pPr>
    </w:p>
    <w:p w14:paraId="106BE179" w14:textId="77777777" w:rsidR="0075601D" w:rsidRDefault="0075601D" w:rsidP="0075601D">
      <w:pPr>
        <w:spacing w:line="240" w:lineRule="auto"/>
      </w:pPr>
    </w:p>
    <w:p w14:paraId="15B58B3E" w14:textId="77777777" w:rsidR="0075601D" w:rsidRDefault="0075601D" w:rsidP="0075601D">
      <w:pPr>
        <w:spacing w:line="240" w:lineRule="auto"/>
      </w:pPr>
    </w:p>
    <w:p w14:paraId="70AB8A69" w14:textId="77777777" w:rsidR="0075601D" w:rsidRDefault="0075601D" w:rsidP="0075601D">
      <w:pPr>
        <w:spacing w:line="240" w:lineRule="auto"/>
      </w:pPr>
    </w:p>
    <w:p w14:paraId="7FE9C385" w14:textId="77777777" w:rsidR="0075601D" w:rsidRDefault="0075601D" w:rsidP="0075601D">
      <w:pPr>
        <w:spacing w:line="240" w:lineRule="auto"/>
      </w:pPr>
    </w:p>
    <w:p w14:paraId="45FEBC61" w14:textId="77777777" w:rsidR="0075601D" w:rsidRDefault="0075601D" w:rsidP="0075601D">
      <w:pPr>
        <w:spacing w:line="240" w:lineRule="auto"/>
      </w:pPr>
    </w:p>
    <w:p w14:paraId="588DA0D7" w14:textId="77777777" w:rsidR="0075601D" w:rsidRDefault="0075601D" w:rsidP="0075601D">
      <w:pPr>
        <w:spacing w:line="240" w:lineRule="auto"/>
      </w:pPr>
    </w:p>
    <w:p w14:paraId="4C603C82" w14:textId="77777777" w:rsidR="0075601D" w:rsidRDefault="0075601D" w:rsidP="0075601D">
      <w:pPr>
        <w:spacing w:line="240" w:lineRule="auto"/>
      </w:pPr>
    </w:p>
    <w:p w14:paraId="22FE305A" w14:textId="77777777" w:rsidR="0075601D" w:rsidRDefault="0075601D" w:rsidP="0075601D">
      <w:pPr>
        <w:spacing w:line="240" w:lineRule="auto"/>
      </w:pPr>
    </w:p>
    <w:p w14:paraId="0C91C078" w14:textId="77777777" w:rsidR="0075601D" w:rsidRDefault="0075601D" w:rsidP="0075601D">
      <w:pPr>
        <w:spacing w:line="240" w:lineRule="auto"/>
      </w:pPr>
    </w:p>
    <w:p w14:paraId="4E9171EB" w14:textId="77777777" w:rsidR="0075601D" w:rsidRDefault="0075601D" w:rsidP="0075601D">
      <w:pPr>
        <w:spacing w:line="240" w:lineRule="auto"/>
      </w:pPr>
    </w:p>
    <w:p w14:paraId="3CCC124C" w14:textId="77777777" w:rsidR="0075601D" w:rsidRDefault="0075601D" w:rsidP="0075601D">
      <w:pPr>
        <w:spacing w:line="240" w:lineRule="auto"/>
      </w:pPr>
    </w:p>
    <w:p w14:paraId="7BE6C3D9" w14:textId="77777777" w:rsidR="0075601D" w:rsidRDefault="0075601D" w:rsidP="0075601D">
      <w:pPr>
        <w:spacing w:line="240" w:lineRule="auto"/>
      </w:pPr>
    </w:p>
    <w:p w14:paraId="5EF45EA8" w14:textId="77777777" w:rsidR="0075601D" w:rsidRDefault="0075601D" w:rsidP="0075601D">
      <w:pPr>
        <w:spacing w:line="240" w:lineRule="auto"/>
      </w:pPr>
    </w:p>
    <w:p w14:paraId="5FE03290" w14:textId="77777777" w:rsidR="0075601D" w:rsidRPr="002D6786" w:rsidRDefault="0075601D" w:rsidP="0075601D">
      <w:pPr>
        <w:spacing w:line="240" w:lineRule="auto"/>
        <w:rPr>
          <w:b/>
          <w:u w:val="single"/>
        </w:rPr>
      </w:pPr>
    </w:p>
    <w:p w14:paraId="3700AEDB" w14:textId="77777777" w:rsidR="0075601D" w:rsidRDefault="0075601D" w:rsidP="0075601D">
      <w:pPr>
        <w:spacing w:line="240" w:lineRule="auto"/>
      </w:pPr>
    </w:p>
    <w:p w14:paraId="3040DAA8" w14:textId="77777777" w:rsidR="0075601D" w:rsidRDefault="0075601D" w:rsidP="0075601D">
      <w:pPr>
        <w:spacing w:line="240" w:lineRule="auto"/>
      </w:pPr>
    </w:p>
    <w:p w14:paraId="4311235E" w14:textId="77777777" w:rsidR="0075601D" w:rsidRPr="00120453" w:rsidRDefault="0075601D" w:rsidP="0075601D">
      <w:pPr>
        <w:spacing w:line="240" w:lineRule="auto"/>
      </w:pPr>
    </w:p>
    <w:p w14:paraId="038699CE" w14:textId="77777777" w:rsidR="0075601D" w:rsidRDefault="0075601D" w:rsidP="0075601D">
      <w:pPr>
        <w:spacing w:line="240" w:lineRule="auto"/>
        <w:rPr>
          <w:rFonts w:asciiTheme="majorHAnsi" w:eastAsiaTheme="majorEastAsia" w:hAnsiTheme="majorHAnsi" w:cstheme="majorBidi"/>
          <w:color w:val="164A95" w:themeColor="accent1" w:themeShade="BF"/>
          <w:sz w:val="32"/>
          <w:szCs w:val="32"/>
        </w:rPr>
      </w:pPr>
    </w:p>
    <w:p w14:paraId="5DC72058" w14:textId="560F4C8B" w:rsidR="0075601D" w:rsidRDefault="00E204EB" w:rsidP="0075601D">
      <w:pPr>
        <w:spacing w:line="240" w:lineRule="auto"/>
        <w:rPr>
          <w:rFonts w:asciiTheme="majorHAnsi" w:eastAsiaTheme="majorEastAsia" w:hAnsiTheme="majorHAnsi" w:cstheme="majorBidi"/>
          <w:color w:val="164A95" w:themeColor="accent1" w:themeShade="BF"/>
          <w:sz w:val="32"/>
          <w:szCs w:val="32"/>
        </w:rPr>
      </w:pPr>
      <w:r>
        <w:rPr>
          <w:rFonts w:cstheme="minorHAnsi"/>
          <w:noProof/>
          <w:color w:val="FF0000"/>
          <w:lang w:val="en-US" w:eastAsia="nl-NL"/>
        </w:rPr>
        <mc:AlternateContent>
          <mc:Choice Requires="wpg">
            <w:drawing>
              <wp:anchor distT="0" distB="0" distL="114300" distR="114300" simplePos="0" relativeHeight="251647488" behindDoc="0" locked="0" layoutInCell="1" allowOverlap="1" wp14:anchorId="6D1C40B9" wp14:editId="591C0DDC">
                <wp:simplePos x="0" y="0"/>
                <wp:positionH relativeFrom="column">
                  <wp:posOffset>3583305</wp:posOffset>
                </wp:positionH>
                <wp:positionV relativeFrom="paragraph">
                  <wp:posOffset>762000</wp:posOffset>
                </wp:positionV>
                <wp:extent cx="2159635" cy="3239770"/>
                <wp:effectExtent l="0" t="0" r="12065" b="17780"/>
                <wp:wrapNone/>
                <wp:docPr id="307" name="Groep 307"/>
                <wp:cNvGraphicFramePr/>
                <a:graphic xmlns:a="http://schemas.openxmlformats.org/drawingml/2006/main">
                  <a:graphicData uri="http://schemas.microsoft.com/office/word/2010/wordprocessingGroup">
                    <wpg:wgp>
                      <wpg:cNvGrpSpPr/>
                      <wpg:grpSpPr>
                        <a:xfrm>
                          <a:off x="0" y="0"/>
                          <a:ext cx="2159635" cy="3239770"/>
                          <a:chOff x="0" y="0"/>
                          <a:chExt cx="2159635" cy="3239770"/>
                        </a:xfrm>
                      </wpg:grpSpPr>
                      <wpg:grpSp>
                        <wpg:cNvPr id="10" name="Groep 10"/>
                        <wpg:cNvGrpSpPr/>
                        <wpg:grpSpPr>
                          <a:xfrm>
                            <a:off x="0" y="0"/>
                            <a:ext cx="2159635" cy="3239770"/>
                            <a:chOff x="0" y="0"/>
                            <a:chExt cx="2159635" cy="3239770"/>
                          </a:xfrm>
                        </wpg:grpSpPr>
                        <wps:wsp>
                          <wps:cNvPr id="122" name="Rechthoek 122"/>
                          <wps:cNvSpPr/>
                          <wps:spPr>
                            <a:xfrm>
                              <a:off x="0" y="0"/>
                              <a:ext cx="2159635" cy="32397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 name="Groep 4"/>
                          <wpg:cNvGrpSpPr/>
                          <wpg:grpSpPr>
                            <a:xfrm>
                              <a:off x="79513" y="87465"/>
                              <a:ext cx="1987951" cy="3060000"/>
                              <a:chOff x="0" y="0"/>
                              <a:chExt cx="1987951" cy="3060000"/>
                            </a:xfrm>
                          </wpg:grpSpPr>
                          <wps:wsp>
                            <wps:cNvPr id="123" name="Tekstvak 123"/>
                            <wps:cNvSpPr txBox="1"/>
                            <wps:spPr>
                              <a:xfrm>
                                <a:off x="0" y="0"/>
                                <a:ext cx="1980000" cy="3060000"/>
                              </a:xfrm>
                              <a:prstGeom prst="rect">
                                <a:avLst/>
                              </a:prstGeom>
                              <a:solidFill>
                                <a:schemeClr val="lt1"/>
                              </a:solidFill>
                              <a:ln w="6350">
                                <a:solidFill>
                                  <a:prstClr val="black"/>
                                </a:solidFill>
                              </a:ln>
                            </wps:spPr>
                            <wps:txbx>
                              <w:txbxContent>
                                <w:p w14:paraId="3D4D9894" w14:textId="7E5F414E" w:rsidR="00CA06BE" w:rsidRDefault="00CA06BE" w:rsidP="0075601D">
                                  <w:pPr>
                                    <w:rPr>
                                      <w:rFonts w:asciiTheme="minorHAnsi" w:hAnsiTheme="minorHAnsi" w:cstheme="minorHAnsi"/>
                                      <w:sz w:val="18"/>
                                    </w:rPr>
                                  </w:pPr>
                                </w:p>
                                <w:p w14:paraId="27594FCA" w14:textId="18CB807A" w:rsidR="00CA06BE" w:rsidRDefault="00CA06BE" w:rsidP="0075601D">
                                  <w:pPr>
                                    <w:rPr>
                                      <w:rFonts w:asciiTheme="minorHAnsi" w:hAnsiTheme="minorHAnsi" w:cstheme="minorHAnsi"/>
                                      <w:sz w:val="18"/>
                                    </w:rPr>
                                  </w:pPr>
                                </w:p>
                                <w:p w14:paraId="520C79C6" w14:textId="77777777" w:rsidR="00CA06BE" w:rsidRPr="0075601D" w:rsidRDefault="00CA06BE" w:rsidP="0075601D">
                                  <w:pPr>
                                    <w:rPr>
                                      <w:rFonts w:asciiTheme="minorHAnsi" w:hAnsiTheme="minorHAnsi" w:cstheme="minorHAnsi"/>
                                      <w:sz w:val="18"/>
                                    </w:rPr>
                                  </w:pPr>
                                </w:p>
                                <w:p w14:paraId="64E33A82" w14:textId="77777777" w:rsidR="00CA06BE" w:rsidRPr="0075601D" w:rsidRDefault="00CA06BE" w:rsidP="0075601D">
                                  <w:pPr>
                                    <w:rPr>
                                      <w:rFonts w:asciiTheme="minorHAnsi" w:hAnsiTheme="minorHAnsi" w:cstheme="minorHAnsi"/>
                                      <w:sz w:val="18"/>
                                    </w:rPr>
                                  </w:pPr>
                                </w:p>
                                <w:p w14:paraId="7C4877C5" w14:textId="77777777" w:rsidR="00CA06BE" w:rsidRPr="0075601D" w:rsidRDefault="00CA06BE" w:rsidP="0075601D">
                                  <w:pPr>
                                    <w:ind w:firstLine="708"/>
                                    <w:rPr>
                                      <w:rFonts w:asciiTheme="minorHAnsi" w:hAnsiTheme="minorHAnsi" w:cstheme="minorHAnsi"/>
                                      <w:sz w:val="18"/>
                                    </w:rPr>
                                  </w:pPr>
                                  <w:r w:rsidRPr="0075601D">
                                    <w:rPr>
                                      <w:rFonts w:asciiTheme="minorHAnsi" w:hAnsiTheme="minorHAnsi" w:cstheme="minorHAnsi"/>
                                      <w:b/>
                                      <w:sz w:val="18"/>
                                    </w:rPr>
                                    <w:t>EIGENDOMSBEWIJS</w:t>
                                  </w:r>
                                  <w:r w:rsidRPr="0075601D">
                                    <w:rPr>
                                      <w:rFonts w:asciiTheme="minorHAnsi" w:hAnsiTheme="minorHAnsi" w:cstheme="minorHAnsi"/>
                                      <w:sz w:val="18"/>
                                    </w:rPr>
                                    <w:br/>
                                  </w:r>
                                  <w:r w:rsidRPr="0075601D">
                                    <w:rPr>
                                      <w:rFonts w:asciiTheme="minorHAnsi" w:hAnsiTheme="minorHAnsi" w:cstheme="minorHAnsi"/>
                                      <w:i/>
                                      <w:sz w:val="18"/>
                                      <w:u w:val="single"/>
                                    </w:rPr>
                                    <w:t>NIVEAU</w:t>
                                  </w:r>
                                  <w:r w:rsidRPr="0075601D">
                                    <w:rPr>
                                      <w:rFonts w:asciiTheme="minorHAnsi" w:hAnsiTheme="minorHAnsi" w:cstheme="minorHAnsi"/>
                                      <w:sz w:val="18"/>
                                    </w:rPr>
                                    <w:tab/>
                                  </w:r>
                                  <w:r w:rsidRPr="0075601D">
                                    <w:rPr>
                                      <w:rFonts w:asciiTheme="minorHAnsi" w:hAnsiTheme="minorHAnsi" w:cstheme="minorHAnsi"/>
                                      <w:sz w:val="18"/>
                                    </w:rPr>
                                    <w:tab/>
                                  </w:r>
                                  <w:r w:rsidRPr="0075601D">
                                    <w:rPr>
                                      <w:rFonts w:asciiTheme="minorHAnsi" w:hAnsiTheme="minorHAnsi" w:cstheme="minorHAnsi"/>
                                      <w:sz w:val="18"/>
                                    </w:rPr>
                                    <w:tab/>
                                  </w:r>
                                  <w:r w:rsidRPr="0075601D">
                                    <w:rPr>
                                      <w:rFonts w:asciiTheme="minorHAnsi" w:hAnsiTheme="minorHAnsi" w:cstheme="minorHAnsi"/>
                                      <w:sz w:val="18"/>
                                      <w:u w:val="single"/>
                                    </w:rPr>
                                    <w:t>#GP</w:t>
                                  </w:r>
                                  <w:r w:rsidRPr="0075601D">
                                    <w:rPr>
                                      <w:rFonts w:asciiTheme="minorHAnsi" w:hAnsiTheme="minorHAnsi" w:cstheme="minorHAnsi"/>
                                      <w:sz w:val="18"/>
                                    </w:rPr>
                                    <w:br/>
                                    <w:t>Standaard</w:t>
                                  </w:r>
                                  <w:r w:rsidRPr="0075601D">
                                    <w:rPr>
                                      <w:rFonts w:asciiTheme="minorHAnsi" w:hAnsiTheme="minorHAnsi" w:cstheme="minorHAnsi"/>
                                      <w:sz w:val="18"/>
                                    </w:rPr>
                                    <w:tab/>
                                  </w:r>
                                  <w:r w:rsidRPr="0075601D">
                                    <w:rPr>
                                      <w:rFonts w:asciiTheme="minorHAnsi" w:hAnsiTheme="minorHAnsi" w:cstheme="minorHAnsi"/>
                                      <w:sz w:val="18"/>
                                    </w:rPr>
                                    <w:tab/>
                                    <w:t>1</w:t>
                                  </w:r>
                                  <w:r w:rsidRPr="0075601D">
                                    <w:rPr>
                                      <w:rFonts w:asciiTheme="minorHAnsi" w:hAnsiTheme="minorHAnsi" w:cstheme="minorHAnsi"/>
                                      <w:sz w:val="18"/>
                                    </w:rPr>
                                    <w:br/>
                                    <w:t>1 Ster</w:t>
                                  </w:r>
                                  <w:r w:rsidRPr="0075601D">
                                    <w:rPr>
                                      <w:rFonts w:asciiTheme="minorHAnsi" w:hAnsiTheme="minorHAnsi" w:cstheme="minorHAnsi"/>
                                      <w:sz w:val="18"/>
                                    </w:rPr>
                                    <w:tab/>
                                  </w:r>
                                  <w:r w:rsidRPr="0075601D">
                                    <w:rPr>
                                      <w:rFonts w:asciiTheme="minorHAnsi" w:hAnsiTheme="minorHAnsi" w:cstheme="minorHAnsi"/>
                                      <w:sz w:val="18"/>
                                    </w:rPr>
                                    <w:tab/>
                                  </w:r>
                                  <w:r w:rsidRPr="0075601D">
                                    <w:rPr>
                                      <w:rFonts w:asciiTheme="minorHAnsi" w:hAnsiTheme="minorHAnsi" w:cstheme="minorHAnsi"/>
                                      <w:sz w:val="18"/>
                                    </w:rPr>
                                    <w:tab/>
                                    <w:t>4</w:t>
                                  </w:r>
                                  <w:r w:rsidRPr="0075601D">
                                    <w:rPr>
                                      <w:rFonts w:asciiTheme="minorHAnsi" w:hAnsiTheme="minorHAnsi" w:cstheme="minorHAnsi"/>
                                      <w:sz w:val="18"/>
                                    </w:rPr>
                                    <w:br/>
                                    <w:t>2 Sterren</w:t>
                                  </w:r>
                                  <w:r w:rsidRPr="0075601D">
                                    <w:rPr>
                                      <w:rFonts w:asciiTheme="minorHAnsi" w:hAnsiTheme="minorHAnsi" w:cstheme="minorHAnsi"/>
                                      <w:sz w:val="18"/>
                                    </w:rPr>
                                    <w:tab/>
                                  </w:r>
                                  <w:r w:rsidRPr="0075601D">
                                    <w:rPr>
                                      <w:rFonts w:asciiTheme="minorHAnsi" w:hAnsiTheme="minorHAnsi" w:cstheme="minorHAnsi"/>
                                      <w:sz w:val="18"/>
                                    </w:rPr>
                                    <w:tab/>
                                  </w:r>
                                  <w:r w:rsidRPr="0075601D">
                                    <w:rPr>
                                      <w:rFonts w:asciiTheme="minorHAnsi" w:hAnsiTheme="minorHAnsi" w:cstheme="minorHAnsi"/>
                                      <w:sz w:val="18"/>
                                    </w:rPr>
                                    <w:tab/>
                                    <w:t>10</w:t>
                                  </w:r>
                                  <w:r w:rsidRPr="0075601D">
                                    <w:rPr>
                                      <w:rFonts w:asciiTheme="minorHAnsi" w:hAnsiTheme="minorHAnsi" w:cstheme="minorHAnsi"/>
                                      <w:sz w:val="18"/>
                                    </w:rPr>
                                    <w:br/>
                                    <w:t>3 Sterren</w:t>
                                  </w:r>
                                  <w:r w:rsidRPr="0075601D">
                                    <w:rPr>
                                      <w:rFonts w:asciiTheme="minorHAnsi" w:hAnsiTheme="minorHAnsi" w:cstheme="minorHAnsi"/>
                                      <w:sz w:val="18"/>
                                    </w:rPr>
                                    <w:tab/>
                                  </w:r>
                                  <w:r w:rsidRPr="0075601D">
                                    <w:rPr>
                                      <w:rFonts w:asciiTheme="minorHAnsi" w:hAnsiTheme="minorHAnsi" w:cstheme="minorHAnsi"/>
                                      <w:sz w:val="18"/>
                                    </w:rPr>
                                    <w:tab/>
                                  </w:r>
                                  <w:r w:rsidRPr="0075601D">
                                    <w:rPr>
                                      <w:rFonts w:asciiTheme="minorHAnsi" w:hAnsiTheme="minorHAnsi" w:cstheme="minorHAnsi"/>
                                      <w:sz w:val="18"/>
                                    </w:rPr>
                                    <w:tab/>
                                    <w:t>30</w:t>
                                  </w:r>
                                </w:p>
                                <w:p w14:paraId="0327CC03" w14:textId="77777777" w:rsidR="00CA06BE" w:rsidRPr="0075601D" w:rsidRDefault="00CA06BE" w:rsidP="0075601D">
                                  <w:pPr>
                                    <w:jc w:val="center"/>
                                    <w:rPr>
                                      <w:rFonts w:asciiTheme="minorHAnsi" w:hAnsiTheme="minorHAnsi" w:cstheme="minorHAnsi"/>
                                      <w:b/>
                                      <w:caps/>
                                      <w:color w:val="222222"/>
                                      <w:sz w:val="18"/>
                                    </w:rPr>
                                  </w:pPr>
                                  <w:r w:rsidRPr="0075601D">
                                    <w:rPr>
                                      <w:rFonts w:asciiTheme="minorHAnsi" w:hAnsiTheme="minorHAnsi" w:cstheme="minorHAnsi"/>
                                      <w:sz w:val="18"/>
                                    </w:rPr>
                                    <w:t xml:space="preserve">Prijs van </w:t>
                                  </w:r>
                                  <w:r w:rsidRPr="0075601D">
                                    <w:rPr>
                                      <w:rFonts w:asciiTheme="minorHAnsi" w:hAnsiTheme="minorHAnsi" w:cstheme="minorHAnsi"/>
                                      <w:b/>
                                      <w:sz w:val="18"/>
                                    </w:rPr>
                                    <w:t>1 GP</w:t>
                                  </w:r>
                                  <w:r w:rsidRPr="0075601D">
                                    <w:rPr>
                                      <w:rFonts w:asciiTheme="minorHAnsi" w:hAnsiTheme="minorHAnsi" w:cstheme="minorHAnsi"/>
                                      <w:sz w:val="18"/>
                                    </w:rPr>
                                    <w:t xml:space="preserve"> is </w:t>
                                  </w:r>
                                  <w:r w:rsidRPr="0075601D">
                                    <w:rPr>
                                      <w:rFonts w:asciiTheme="minorHAnsi" w:hAnsiTheme="minorHAnsi" w:cstheme="minorHAnsi"/>
                                      <w:b/>
                                      <w:sz w:val="18"/>
                                    </w:rPr>
                                    <w:t xml:space="preserve">15 </w:t>
                                  </w:r>
                                  <w:r w:rsidRPr="0075601D">
                                    <w:rPr>
                                      <w:rFonts w:asciiTheme="minorHAnsi" w:hAnsiTheme="minorHAnsi" w:cstheme="minorHAnsi"/>
                                      <w:b/>
                                      <w:caps/>
                                      <w:color w:val="222222"/>
                                      <w:sz w:val="18"/>
                                    </w:rPr>
                                    <w:t>€</w:t>
                                  </w:r>
                                  <w:r w:rsidRPr="0075601D">
                                    <w:rPr>
                                      <w:rFonts w:asciiTheme="minorHAnsi" w:hAnsiTheme="minorHAnsi" w:cstheme="minorHAnsi"/>
                                      <w:caps/>
                                      <w:color w:val="222222"/>
                                      <w:sz w:val="18"/>
                                    </w:rPr>
                                    <w:br/>
                                  </w:r>
                                  <w:r w:rsidRPr="0075601D">
                                    <w:rPr>
                                      <w:rFonts w:asciiTheme="minorHAnsi" w:hAnsiTheme="minorHAnsi" w:cstheme="minorHAnsi"/>
                                      <w:caps/>
                                      <w:color w:val="222222"/>
                                      <w:sz w:val="18"/>
                                    </w:rPr>
                                    <w:br/>
                                  </w:r>
                                  <w:r w:rsidRPr="0075601D">
                                    <w:rPr>
                                      <w:rFonts w:asciiTheme="minorHAnsi" w:hAnsiTheme="minorHAnsi" w:cstheme="minorHAnsi"/>
                                      <w:caps/>
                                      <w:color w:val="222222"/>
                                      <w:sz w:val="18"/>
                                    </w:rPr>
                                    <w:br/>
                                  </w:r>
                                  <w:r w:rsidRPr="0075601D">
                                    <w:rPr>
                                      <w:rFonts w:asciiTheme="minorHAnsi" w:hAnsiTheme="minorHAnsi" w:cstheme="minorHAnsi"/>
                                      <w:caps/>
                                      <w:color w:val="222222"/>
                                      <w:sz w:val="18"/>
                                    </w:rPr>
                                    <w:br/>
                                  </w:r>
                                  <w:r w:rsidRPr="0075601D">
                                    <w:rPr>
                                      <w:rFonts w:asciiTheme="minorHAnsi" w:hAnsiTheme="minorHAnsi" w:cstheme="minorHAnsi"/>
                                      <w:caps/>
                                      <w:color w:val="222222"/>
                                      <w:sz w:val="18"/>
                                    </w:rPr>
                                    <w:br/>
                                  </w:r>
                                  <w:r w:rsidRPr="0075601D">
                                    <w:rPr>
                                      <w:rFonts w:asciiTheme="minorHAnsi" w:hAnsiTheme="minorHAnsi" w:cstheme="minorHAnsi"/>
                                      <w:caps/>
                                      <w:color w:val="222222"/>
                                      <w:sz w:val="18"/>
                                    </w:rPr>
                                    <w:br/>
                                  </w:r>
                                  <w:r w:rsidRPr="0075601D">
                                    <w:rPr>
                                      <w:rFonts w:asciiTheme="minorHAnsi" w:hAnsiTheme="minorHAnsi" w:cstheme="minorHAnsi"/>
                                      <w:color w:val="222222"/>
                                      <w:sz w:val="18"/>
                                    </w:rPr>
                                    <w:t>Prijs van een ster</w:t>
                                  </w:r>
                                  <w:r w:rsidRPr="0075601D">
                                    <w:rPr>
                                      <w:rFonts w:asciiTheme="minorHAnsi" w:hAnsiTheme="minorHAnsi" w:cstheme="minorHAnsi"/>
                                      <w:caps/>
                                      <w:color w:val="222222"/>
                                      <w:sz w:val="18"/>
                                    </w:rPr>
                                    <w:t xml:space="preserve">: </w:t>
                                  </w:r>
                                  <w:r w:rsidRPr="0075601D">
                                    <w:rPr>
                                      <w:rFonts w:asciiTheme="minorHAnsi" w:hAnsiTheme="minorHAnsi" w:cstheme="minorHAnsi"/>
                                      <w:caps/>
                                      <w:color w:val="222222"/>
                                      <w:sz w:val="18"/>
                                    </w:rPr>
                                    <w:tab/>
                                  </w:r>
                                  <w:r w:rsidRPr="0075601D">
                                    <w:rPr>
                                      <w:rFonts w:asciiTheme="minorHAnsi" w:hAnsiTheme="minorHAnsi" w:cstheme="minorHAnsi"/>
                                      <w:b/>
                                      <w:caps/>
                                      <w:color w:val="222222"/>
                                      <w:sz w:val="18"/>
                                    </w:rPr>
                                    <w:t>50 €</w:t>
                                  </w:r>
                                </w:p>
                                <w:p w14:paraId="28CA43EB" w14:textId="77777777" w:rsidR="00CA06BE" w:rsidRPr="0075601D" w:rsidRDefault="00CA06BE" w:rsidP="0075601D">
                                  <w:pPr>
                                    <w:jc w:val="center"/>
                                    <w:rPr>
                                      <w:rFonts w:asciiTheme="minorHAnsi" w:hAnsiTheme="minorHAnsi" w:cstheme="minorHAnsi"/>
                                      <w:b/>
                                    </w:rPr>
                                  </w:pPr>
                                  <w:r w:rsidRPr="003C400D">
                                    <w:rPr>
                                      <w:rFonts w:asciiTheme="minorHAnsi" w:hAnsiTheme="minorHAnsi" w:cstheme="minorHAnsi"/>
                                      <w:b/>
                                      <w:sz w:val="22"/>
                                    </w:rPr>
                                    <w:t>LANGE</w:t>
                                  </w:r>
                                  <w:r w:rsidRPr="0075601D">
                                    <w:rPr>
                                      <w:rFonts w:asciiTheme="minorHAnsi" w:hAnsiTheme="minorHAnsi" w:cstheme="minorHAnsi"/>
                                      <w:b/>
                                    </w:rPr>
                                    <w:t xml:space="preserve"> </w:t>
                                  </w:r>
                                  <w:r w:rsidRPr="003C400D">
                                    <w:rPr>
                                      <w:rFonts w:asciiTheme="minorHAnsi" w:hAnsiTheme="minorHAnsi" w:cstheme="minorHAnsi"/>
                                      <w:b/>
                                      <w:sz w:val="22"/>
                                    </w:rPr>
                                    <w:t>ZOUTSTRAAT</w:t>
                                  </w:r>
                                </w:p>
                                <w:p w14:paraId="729C4405" w14:textId="77777777" w:rsidR="00CA06BE" w:rsidRPr="00925203" w:rsidRDefault="00CA06BE" w:rsidP="0075601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 name="Rechthoek 124"/>
                            <wps:cNvSpPr/>
                            <wps:spPr>
                              <a:xfrm>
                                <a:off x="7951" y="7951"/>
                                <a:ext cx="1980000" cy="539750"/>
                              </a:xfrm>
                              <a:prstGeom prst="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Tekstvak 125"/>
                            <wps:cNvSpPr txBox="1"/>
                            <wps:spPr>
                              <a:xfrm>
                                <a:off x="0" y="1773141"/>
                                <a:ext cx="1980000" cy="576000"/>
                              </a:xfrm>
                              <a:prstGeom prst="rect">
                                <a:avLst/>
                              </a:prstGeom>
                              <a:solidFill>
                                <a:schemeClr val="lt1"/>
                              </a:solidFill>
                              <a:ln w="6350">
                                <a:solidFill>
                                  <a:prstClr val="black"/>
                                </a:solidFill>
                              </a:ln>
                            </wps:spPr>
                            <wps:txbx>
                              <w:txbxContent>
                                <w:p w14:paraId="0E74EC88" w14:textId="77777777" w:rsidR="00CA06BE" w:rsidRPr="0075601D" w:rsidRDefault="00CA06BE" w:rsidP="0075601D">
                                  <w:pPr>
                                    <w:jc w:val="center"/>
                                    <w:rPr>
                                      <w:rFonts w:asciiTheme="minorHAnsi" w:hAnsiTheme="minorHAnsi" w:cstheme="minorHAnsi"/>
                                      <w:sz w:val="18"/>
                                    </w:rPr>
                                  </w:pPr>
                                  <w:r w:rsidRPr="0075601D">
                                    <w:rPr>
                                      <w:rFonts w:asciiTheme="minorHAnsi" w:hAnsiTheme="minorHAnsi" w:cstheme="minorHAnsi"/>
                                      <w:sz w:val="18"/>
                                    </w:rPr>
                                    <w:t xml:space="preserve">Als een speler </w:t>
                                  </w:r>
                                  <w:r w:rsidRPr="0075601D">
                                    <w:rPr>
                                      <w:rFonts w:asciiTheme="minorHAnsi" w:hAnsiTheme="minorHAnsi" w:cstheme="minorHAnsi"/>
                                      <w:b/>
                                      <w:sz w:val="18"/>
                                    </w:rPr>
                                    <w:t>alle</w:t>
                                  </w:r>
                                  <w:r w:rsidRPr="0075601D">
                                    <w:rPr>
                                      <w:rFonts w:asciiTheme="minorHAnsi" w:hAnsiTheme="minorHAnsi" w:cstheme="minorHAnsi"/>
                                      <w:sz w:val="18"/>
                                    </w:rPr>
                                    <w:t xml:space="preserve"> vakjes van één kleurgroep bezit, wordt het aantal GP voor </w:t>
                                  </w:r>
                                  <w:r w:rsidRPr="0075601D">
                                    <w:rPr>
                                      <w:rFonts w:asciiTheme="minorHAnsi" w:hAnsiTheme="minorHAnsi" w:cstheme="minorHAnsi"/>
                                      <w:b/>
                                      <w:sz w:val="18"/>
                                    </w:rPr>
                                    <w:t>“Standaard” verdubbeld.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21" name="Tekstvak 21"/>
                        <wps:cNvSpPr txBox="1"/>
                        <wps:spPr>
                          <a:xfrm>
                            <a:off x="86888" y="87451"/>
                            <a:ext cx="1980000" cy="546100"/>
                          </a:xfrm>
                          <a:prstGeom prst="rect">
                            <a:avLst/>
                          </a:prstGeom>
                          <a:solidFill>
                            <a:srgbClr val="E7E6E6"/>
                          </a:solidFill>
                          <a:ln w="19050">
                            <a:solidFill>
                              <a:schemeClr val="tx1"/>
                            </a:solidFill>
                          </a:ln>
                        </wps:spPr>
                        <wps:txbx>
                          <w:txbxContent>
                            <w:p w14:paraId="2150A776" w14:textId="77777777" w:rsidR="00CA06BE" w:rsidRPr="00986094" w:rsidRDefault="00CA06BE" w:rsidP="0075601D">
                              <w:pPr>
                                <w:jc w:val="center"/>
                                <w:rPr>
                                  <w:rFonts w:asciiTheme="minorHAnsi" w:hAnsiTheme="minorHAnsi" w:cstheme="minorHAnsi"/>
                                  <w:sz w:val="32"/>
                                </w:rPr>
                              </w:pPr>
                              <w:r w:rsidRPr="00986094">
                                <w:rPr>
                                  <w:rFonts w:asciiTheme="minorHAnsi" w:hAnsiTheme="minorHAnsi" w:cstheme="minorHAnsi"/>
                                  <w:sz w:val="48"/>
                                </w:rPr>
                                <w:t>AALST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1C40B9" id="Groep 307" o:spid="_x0000_s1048" style="position:absolute;margin-left:282.15pt;margin-top:60pt;width:170.05pt;height:255.1pt;z-index:251647488" coordsize="21596,32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">
                <v:group id="Groep 10" o:spid="_x0000_s1049" style="position:absolute;width:21596;height:32397" coordsize="21596,3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hthoek 122" o:spid="_x0000_s1050" style="position:absolute;width:21596;height:32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" fillcolor="white [3212]" strokecolor="#0f3163 [1604]" strokeweight="2pt"/>
                  <v:group id="Groep 4" o:spid="_x0000_s1051" style="position:absolute;left:795;top:874;width:19879;height:30600" coordsize="19879,3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Tekstvak 123" o:spid="_x0000_s1052" type="#_x0000_t202" style="position:absolute;width:19800;height:30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" fillcolor="white [3201]" strokeweight=".5pt">
                      <v:textbox>
                        <w:txbxContent>
                          <w:p w14:paraId="3D4D9894" w14:textId="7E5F414E" w:rsidR="00CA06BE" w:rsidRDefault="00CA06BE" w:rsidP="0075601D">
                            <w:pPr>
                              <w:rPr>
                                <w:rFonts w:asciiTheme="minorHAnsi" w:hAnsiTheme="minorHAnsi" w:cstheme="minorHAnsi"/>
                                <w:sz w:val="18"/>
                              </w:rPr>
                            </w:pPr>
                          </w:p>
                          <w:p w14:paraId="27594FCA" w14:textId="18CB807A" w:rsidR="00CA06BE" w:rsidRDefault="00CA06BE" w:rsidP="0075601D">
                            <w:pPr>
                              <w:rPr>
                                <w:rFonts w:asciiTheme="minorHAnsi" w:hAnsiTheme="minorHAnsi" w:cstheme="minorHAnsi"/>
                                <w:sz w:val="18"/>
                              </w:rPr>
                            </w:pPr>
                          </w:p>
                          <w:p w14:paraId="520C79C6" w14:textId="77777777" w:rsidR="00CA06BE" w:rsidRPr="0075601D" w:rsidRDefault="00CA06BE" w:rsidP="0075601D">
                            <w:pPr>
                              <w:rPr>
                                <w:rFonts w:asciiTheme="minorHAnsi" w:hAnsiTheme="minorHAnsi" w:cstheme="minorHAnsi"/>
                                <w:sz w:val="18"/>
                              </w:rPr>
                            </w:pPr>
                          </w:p>
                          <w:p w14:paraId="64E33A82" w14:textId="77777777" w:rsidR="00CA06BE" w:rsidRPr="0075601D" w:rsidRDefault="00CA06BE" w:rsidP="0075601D">
                            <w:pPr>
                              <w:rPr>
                                <w:rFonts w:asciiTheme="minorHAnsi" w:hAnsiTheme="minorHAnsi" w:cstheme="minorHAnsi"/>
                                <w:sz w:val="18"/>
                              </w:rPr>
                            </w:pPr>
                          </w:p>
                          <w:p w14:paraId="7C4877C5" w14:textId="77777777" w:rsidR="00CA06BE" w:rsidRPr="0075601D" w:rsidRDefault="00CA06BE" w:rsidP="0075601D">
                            <w:pPr>
                              <w:ind w:firstLine="708"/>
                              <w:rPr>
                                <w:rFonts w:asciiTheme="minorHAnsi" w:hAnsiTheme="minorHAnsi" w:cstheme="minorHAnsi"/>
                                <w:sz w:val="18"/>
                              </w:rPr>
                            </w:pPr>
                            <w:r w:rsidRPr="0075601D">
                              <w:rPr>
                                <w:rFonts w:asciiTheme="minorHAnsi" w:hAnsiTheme="minorHAnsi" w:cstheme="minorHAnsi"/>
                                <w:b/>
                                <w:sz w:val="18"/>
                              </w:rPr>
                              <w:t>EIGENDOMSBEWIJS</w:t>
                            </w:r>
                            <w:r w:rsidRPr="0075601D">
                              <w:rPr>
                                <w:rFonts w:asciiTheme="minorHAnsi" w:hAnsiTheme="minorHAnsi" w:cstheme="minorHAnsi"/>
                                <w:sz w:val="18"/>
                              </w:rPr>
                              <w:br/>
                            </w:r>
                            <w:r w:rsidRPr="0075601D">
                              <w:rPr>
                                <w:rFonts w:asciiTheme="minorHAnsi" w:hAnsiTheme="minorHAnsi" w:cstheme="minorHAnsi"/>
                                <w:i/>
                                <w:sz w:val="18"/>
                                <w:u w:val="single"/>
                              </w:rPr>
                              <w:t>NIVEAU</w:t>
                            </w:r>
                            <w:r w:rsidRPr="0075601D">
                              <w:rPr>
                                <w:rFonts w:asciiTheme="minorHAnsi" w:hAnsiTheme="minorHAnsi" w:cstheme="minorHAnsi"/>
                                <w:sz w:val="18"/>
                              </w:rPr>
                              <w:tab/>
                            </w:r>
                            <w:r w:rsidRPr="0075601D">
                              <w:rPr>
                                <w:rFonts w:asciiTheme="minorHAnsi" w:hAnsiTheme="minorHAnsi" w:cstheme="minorHAnsi"/>
                                <w:sz w:val="18"/>
                              </w:rPr>
                              <w:tab/>
                            </w:r>
                            <w:r w:rsidRPr="0075601D">
                              <w:rPr>
                                <w:rFonts w:asciiTheme="minorHAnsi" w:hAnsiTheme="minorHAnsi" w:cstheme="minorHAnsi"/>
                                <w:sz w:val="18"/>
                              </w:rPr>
                              <w:tab/>
                            </w:r>
                            <w:r w:rsidRPr="0075601D">
                              <w:rPr>
                                <w:rFonts w:asciiTheme="minorHAnsi" w:hAnsiTheme="minorHAnsi" w:cstheme="minorHAnsi"/>
                                <w:sz w:val="18"/>
                                <w:u w:val="single"/>
                              </w:rPr>
                              <w:t>#GP</w:t>
                            </w:r>
                            <w:r w:rsidRPr="0075601D">
                              <w:rPr>
                                <w:rFonts w:asciiTheme="minorHAnsi" w:hAnsiTheme="minorHAnsi" w:cstheme="minorHAnsi"/>
                                <w:sz w:val="18"/>
                              </w:rPr>
                              <w:br/>
                              <w:t>Standaard</w:t>
                            </w:r>
                            <w:r w:rsidRPr="0075601D">
                              <w:rPr>
                                <w:rFonts w:asciiTheme="minorHAnsi" w:hAnsiTheme="minorHAnsi" w:cstheme="minorHAnsi"/>
                                <w:sz w:val="18"/>
                              </w:rPr>
                              <w:tab/>
                            </w:r>
                            <w:r w:rsidRPr="0075601D">
                              <w:rPr>
                                <w:rFonts w:asciiTheme="minorHAnsi" w:hAnsiTheme="minorHAnsi" w:cstheme="minorHAnsi"/>
                                <w:sz w:val="18"/>
                              </w:rPr>
                              <w:tab/>
                              <w:t>1</w:t>
                            </w:r>
                            <w:r w:rsidRPr="0075601D">
                              <w:rPr>
                                <w:rFonts w:asciiTheme="minorHAnsi" w:hAnsiTheme="minorHAnsi" w:cstheme="minorHAnsi"/>
                                <w:sz w:val="18"/>
                              </w:rPr>
                              <w:br/>
                              <w:t>1 Ster</w:t>
                            </w:r>
                            <w:r w:rsidRPr="0075601D">
                              <w:rPr>
                                <w:rFonts w:asciiTheme="minorHAnsi" w:hAnsiTheme="minorHAnsi" w:cstheme="minorHAnsi"/>
                                <w:sz w:val="18"/>
                              </w:rPr>
                              <w:tab/>
                            </w:r>
                            <w:r w:rsidRPr="0075601D">
                              <w:rPr>
                                <w:rFonts w:asciiTheme="minorHAnsi" w:hAnsiTheme="minorHAnsi" w:cstheme="minorHAnsi"/>
                                <w:sz w:val="18"/>
                              </w:rPr>
                              <w:tab/>
                            </w:r>
                            <w:r w:rsidRPr="0075601D">
                              <w:rPr>
                                <w:rFonts w:asciiTheme="minorHAnsi" w:hAnsiTheme="minorHAnsi" w:cstheme="minorHAnsi"/>
                                <w:sz w:val="18"/>
                              </w:rPr>
                              <w:tab/>
                              <w:t>4</w:t>
                            </w:r>
                            <w:r w:rsidRPr="0075601D">
                              <w:rPr>
                                <w:rFonts w:asciiTheme="minorHAnsi" w:hAnsiTheme="minorHAnsi" w:cstheme="minorHAnsi"/>
                                <w:sz w:val="18"/>
                              </w:rPr>
                              <w:br/>
                              <w:t>2 Sterren</w:t>
                            </w:r>
                            <w:r w:rsidRPr="0075601D">
                              <w:rPr>
                                <w:rFonts w:asciiTheme="minorHAnsi" w:hAnsiTheme="minorHAnsi" w:cstheme="minorHAnsi"/>
                                <w:sz w:val="18"/>
                              </w:rPr>
                              <w:tab/>
                            </w:r>
                            <w:r w:rsidRPr="0075601D">
                              <w:rPr>
                                <w:rFonts w:asciiTheme="minorHAnsi" w:hAnsiTheme="minorHAnsi" w:cstheme="minorHAnsi"/>
                                <w:sz w:val="18"/>
                              </w:rPr>
                              <w:tab/>
                            </w:r>
                            <w:r w:rsidRPr="0075601D">
                              <w:rPr>
                                <w:rFonts w:asciiTheme="minorHAnsi" w:hAnsiTheme="minorHAnsi" w:cstheme="minorHAnsi"/>
                                <w:sz w:val="18"/>
                              </w:rPr>
                              <w:tab/>
                              <w:t>10</w:t>
                            </w:r>
                            <w:r w:rsidRPr="0075601D">
                              <w:rPr>
                                <w:rFonts w:asciiTheme="minorHAnsi" w:hAnsiTheme="minorHAnsi" w:cstheme="minorHAnsi"/>
                                <w:sz w:val="18"/>
                              </w:rPr>
                              <w:br/>
                              <w:t>3 Sterren</w:t>
                            </w:r>
                            <w:r w:rsidRPr="0075601D">
                              <w:rPr>
                                <w:rFonts w:asciiTheme="minorHAnsi" w:hAnsiTheme="minorHAnsi" w:cstheme="minorHAnsi"/>
                                <w:sz w:val="18"/>
                              </w:rPr>
                              <w:tab/>
                            </w:r>
                            <w:r w:rsidRPr="0075601D">
                              <w:rPr>
                                <w:rFonts w:asciiTheme="minorHAnsi" w:hAnsiTheme="minorHAnsi" w:cstheme="minorHAnsi"/>
                                <w:sz w:val="18"/>
                              </w:rPr>
                              <w:tab/>
                            </w:r>
                            <w:r w:rsidRPr="0075601D">
                              <w:rPr>
                                <w:rFonts w:asciiTheme="minorHAnsi" w:hAnsiTheme="minorHAnsi" w:cstheme="minorHAnsi"/>
                                <w:sz w:val="18"/>
                              </w:rPr>
                              <w:tab/>
                              <w:t>30</w:t>
                            </w:r>
                          </w:p>
                          <w:p w14:paraId="0327CC03" w14:textId="77777777" w:rsidR="00CA06BE" w:rsidRPr="0075601D" w:rsidRDefault="00CA06BE" w:rsidP="0075601D">
                            <w:pPr>
                              <w:jc w:val="center"/>
                              <w:rPr>
                                <w:rFonts w:asciiTheme="minorHAnsi" w:hAnsiTheme="minorHAnsi" w:cstheme="minorHAnsi"/>
                                <w:b/>
                                <w:caps/>
                                <w:color w:val="222222"/>
                                <w:sz w:val="18"/>
                              </w:rPr>
                            </w:pPr>
                            <w:r w:rsidRPr="0075601D">
                              <w:rPr>
                                <w:rFonts w:asciiTheme="minorHAnsi" w:hAnsiTheme="minorHAnsi" w:cstheme="minorHAnsi"/>
                                <w:sz w:val="18"/>
                              </w:rPr>
                              <w:t xml:space="preserve">Prijs van </w:t>
                            </w:r>
                            <w:r w:rsidRPr="0075601D">
                              <w:rPr>
                                <w:rFonts w:asciiTheme="minorHAnsi" w:hAnsiTheme="minorHAnsi" w:cstheme="minorHAnsi"/>
                                <w:b/>
                                <w:sz w:val="18"/>
                              </w:rPr>
                              <w:t>1 GP</w:t>
                            </w:r>
                            <w:r w:rsidRPr="0075601D">
                              <w:rPr>
                                <w:rFonts w:asciiTheme="minorHAnsi" w:hAnsiTheme="minorHAnsi" w:cstheme="minorHAnsi"/>
                                <w:sz w:val="18"/>
                              </w:rPr>
                              <w:t xml:space="preserve"> is </w:t>
                            </w:r>
                            <w:r w:rsidRPr="0075601D">
                              <w:rPr>
                                <w:rFonts w:asciiTheme="minorHAnsi" w:hAnsiTheme="minorHAnsi" w:cstheme="minorHAnsi"/>
                                <w:b/>
                                <w:sz w:val="18"/>
                              </w:rPr>
                              <w:t xml:space="preserve">15 </w:t>
                            </w:r>
                            <w:r w:rsidRPr="0075601D">
                              <w:rPr>
                                <w:rFonts w:asciiTheme="minorHAnsi" w:hAnsiTheme="minorHAnsi" w:cstheme="minorHAnsi"/>
                                <w:b/>
                                <w:caps/>
                                <w:color w:val="222222"/>
                                <w:sz w:val="18"/>
                              </w:rPr>
                              <w:t>€</w:t>
                            </w:r>
                            <w:r w:rsidRPr="0075601D">
                              <w:rPr>
                                <w:rFonts w:asciiTheme="minorHAnsi" w:hAnsiTheme="minorHAnsi" w:cstheme="minorHAnsi"/>
                                <w:caps/>
                                <w:color w:val="222222"/>
                                <w:sz w:val="18"/>
                              </w:rPr>
                              <w:br/>
                            </w:r>
                            <w:r w:rsidRPr="0075601D">
                              <w:rPr>
                                <w:rFonts w:asciiTheme="minorHAnsi" w:hAnsiTheme="minorHAnsi" w:cstheme="minorHAnsi"/>
                                <w:caps/>
                                <w:color w:val="222222"/>
                                <w:sz w:val="18"/>
                              </w:rPr>
                              <w:br/>
                            </w:r>
                            <w:r w:rsidRPr="0075601D">
                              <w:rPr>
                                <w:rFonts w:asciiTheme="minorHAnsi" w:hAnsiTheme="minorHAnsi" w:cstheme="minorHAnsi"/>
                                <w:caps/>
                                <w:color w:val="222222"/>
                                <w:sz w:val="18"/>
                              </w:rPr>
                              <w:br/>
                            </w:r>
                            <w:r w:rsidRPr="0075601D">
                              <w:rPr>
                                <w:rFonts w:asciiTheme="minorHAnsi" w:hAnsiTheme="minorHAnsi" w:cstheme="minorHAnsi"/>
                                <w:caps/>
                                <w:color w:val="222222"/>
                                <w:sz w:val="18"/>
                              </w:rPr>
                              <w:br/>
                            </w:r>
                            <w:r w:rsidRPr="0075601D">
                              <w:rPr>
                                <w:rFonts w:asciiTheme="minorHAnsi" w:hAnsiTheme="minorHAnsi" w:cstheme="minorHAnsi"/>
                                <w:caps/>
                                <w:color w:val="222222"/>
                                <w:sz w:val="18"/>
                              </w:rPr>
                              <w:br/>
                            </w:r>
                            <w:r w:rsidRPr="0075601D">
                              <w:rPr>
                                <w:rFonts w:asciiTheme="minorHAnsi" w:hAnsiTheme="minorHAnsi" w:cstheme="minorHAnsi"/>
                                <w:caps/>
                                <w:color w:val="222222"/>
                                <w:sz w:val="18"/>
                              </w:rPr>
                              <w:br/>
                            </w:r>
                            <w:r w:rsidRPr="0075601D">
                              <w:rPr>
                                <w:rFonts w:asciiTheme="minorHAnsi" w:hAnsiTheme="minorHAnsi" w:cstheme="minorHAnsi"/>
                                <w:color w:val="222222"/>
                                <w:sz w:val="18"/>
                              </w:rPr>
                              <w:t>Prijs van een ster</w:t>
                            </w:r>
                            <w:r w:rsidRPr="0075601D">
                              <w:rPr>
                                <w:rFonts w:asciiTheme="minorHAnsi" w:hAnsiTheme="minorHAnsi" w:cstheme="minorHAnsi"/>
                                <w:caps/>
                                <w:color w:val="222222"/>
                                <w:sz w:val="18"/>
                              </w:rPr>
                              <w:t xml:space="preserve">: </w:t>
                            </w:r>
                            <w:r w:rsidRPr="0075601D">
                              <w:rPr>
                                <w:rFonts w:asciiTheme="minorHAnsi" w:hAnsiTheme="minorHAnsi" w:cstheme="minorHAnsi"/>
                                <w:caps/>
                                <w:color w:val="222222"/>
                                <w:sz w:val="18"/>
                              </w:rPr>
                              <w:tab/>
                            </w:r>
                            <w:r w:rsidRPr="0075601D">
                              <w:rPr>
                                <w:rFonts w:asciiTheme="minorHAnsi" w:hAnsiTheme="minorHAnsi" w:cstheme="minorHAnsi"/>
                                <w:b/>
                                <w:caps/>
                                <w:color w:val="222222"/>
                                <w:sz w:val="18"/>
                              </w:rPr>
                              <w:t>50 €</w:t>
                            </w:r>
                          </w:p>
                          <w:p w14:paraId="28CA43EB" w14:textId="77777777" w:rsidR="00CA06BE" w:rsidRPr="0075601D" w:rsidRDefault="00CA06BE" w:rsidP="0075601D">
                            <w:pPr>
                              <w:jc w:val="center"/>
                              <w:rPr>
                                <w:rFonts w:asciiTheme="minorHAnsi" w:hAnsiTheme="minorHAnsi" w:cstheme="minorHAnsi"/>
                                <w:b/>
                              </w:rPr>
                            </w:pPr>
                            <w:r w:rsidRPr="003C400D">
                              <w:rPr>
                                <w:rFonts w:asciiTheme="minorHAnsi" w:hAnsiTheme="minorHAnsi" w:cstheme="minorHAnsi"/>
                                <w:b/>
                                <w:sz w:val="22"/>
                              </w:rPr>
                              <w:t>LANGE</w:t>
                            </w:r>
                            <w:r w:rsidRPr="0075601D">
                              <w:rPr>
                                <w:rFonts w:asciiTheme="minorHAnsi" w:hAnsiTheme="minorHAnsi" w:cstheme="minorHAnsi"/>
                                <w:b/>
                              </w:rPr>
                              <w:t xml:space="preserve"> </w:t>
                            </w:r>
                            <w:r w:rsidRPr="003C400D">
                              <w:rPr>
                                <w:rFonts w:asciiTheme="minorHAnsi" w:hAnsiTheme="minorHAnsi" w:cstheme="minorHAnsi"/>
                                <w:b/>
                                <w:sz w:val="22"/>
                              </w:rPr>
                              <w:t>ZOUTSTRAAT</w:t>
                            </w:r>
                          </w:p>
                          <w:p w14:paraId="729C4405" w14:textId="77777777" w:rsidR="00CA06BE" w:rsidRPr="00925203" w:rsidRDefault="00CA06BE" w:rsidP="0075601D">
                            <w:pPr>
                              <w:jc w:val="center"/>
                            </w:pPr>
                          </w:p>
                        </w:txbxContent>
                      </v:textbox>
                    </v:shape>
                    <v:rect id="Rechthoek 124" o:spid="_x0000_s1053" style="position:absolute;left:79;top:79;width:19800;height: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" fillcolor="#9abdf0 [3214]" strokecolor="black [3213]" strokeweight="2pt"/>
                    <v:shape id="Tekstvak 125" o:spid="_x0000_s1054" type="#_x0000_t202" style="position:absolute;top:17731;width:1980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" fillcolor="white [3201]" strokeweight=".5pt">
                      <v:textbox>
                        <w:txbxContent>
                          <w:p w14:paraId="0E74EC88" w14:textId="77777777" w:rsidR="00CA06BE" w:rsidRPr="0075601D" w:rsidRDefault="00CA06BE" w:rsidP="0075601D">
                            <w:pPr>
                              <w:jc w:val="center"/>
                              <w:rPr>
                                <w:rFonts w:asciiTheme="minorHAnsi" w:hAnsiTheme="minorHAnsi" w:cstheme="minorHAnsi"/>
                                <w:sz w:val="18"/>
                              </w:rPr>
                            </w:pPr>
                            <w:r w:rsidRPr="0075601D">
                              <w:rPr>
                                <w:rFonts w:asciiTheme="minorHAnsi" w:hAnsiTheme="minorHAnsi" w:cstheme="minorHAnsi"/>
                                <w:sz w:val="18"/>
                              </w:rPr>
                              <w:t xml:space="preserve">Als een speler </w:t>
                            </w:r>
                            <w:r w:rsidRPr="0075601D">
                              <w:rPr>
                                <w:rFonts w:asciiTheme="minorHAnsi" w:hAnsiTheme="minorHAnsi" w:cstheme="minorHAnsi"/>
                                <w:b/>
                                <w:sz w:val="18"/>
                              </w:rPr>
                              <w:t>alle</w:t>
                            </w:r>
                            <w:r w:rsidRPr="0075601D">
                              <w:rPr>
                                <w:rFonts w:asciiTheme="minorHAnsi" w:hAnsiTheme="minorHAnsi" w:cstheme="minorHAnsi"/>
                                <w:sz w:val="18"/>
                              </w:rPr>
                              <w:t xml:space="preserve"> vakjes van één kleurgroep bezit, wordt het aantal GP voor </w:t>
                            </w:r>
                            <w:r w:rsidRPr="0075601D">
                              <w:rPr>
                                <w:rFonts w:asciiTheme="minorHAnsi" w:hAnsiTheme="minorHAnsi" w:cstheme="minorHAnsi"/>
                                <w:b/>
                                <w:sz w:val="18"/>
                              </w:rPr>
                              <w:t>“Standaard” verdubbeld.</w:t>
                            </w:r>
                          </w:p>
                        </w:txbxContent>
                      </v:textbox>
                    </v:shape>
                  </v:group>
                </v:group>
                <v:shape id="Tekstvak 21" o:spid="_x0000_s1055" type="#_x0000_t202" style="position:absolute;left:868;top:874;width:19800;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" fillcolor="#e7e6e6" strokecolor="black [3213]" strokeweight="1.5pt">
                  <v:textbox>
                    <w:txbxContent>
                      <w:p w14:paraId="2150A776" w14:textId="77777777" w:rsidR="00CA06BE" w:rsidRPr="00986094" w:rsidRDefault="00CA06BE" w:rsidP="0075601D">
                        <w:pPr>
                          <w:jc w:val="center"/>
                          <w:rPr>
                            <w:rFonts w:asciiTheme="minorHAnsi" w:hAnsiTheme="minorHAnsi" w:cstheme="minorHAnsi"/>
                            <w:sz w:val="32"/>
                          </w:rPr>
                        </w:pPr>
                        <w:r w:rsidRPr="00986094">
                          <w:rPr>
                            <w:rFonts w:asciiTheme="minorHAnsi" w:hAnsiTheme="minorHAnsi" w:cstheme="minorHAnsi"/>
                            <w:sz w:val="48"/>
                          </w:rPr>
                          <w:t>AALST</w:t>
                        </w:r>
                      </w:p>
                    </w:txbxContent>
                  </v:textbox>
                </v:shape>
              </v:group>
            </w:pict>
          </mc:Fallback>
        </mc:AlternateContent>
      </w:r>
      <w:r w:rsidR="000765E3">
        <w:rPr>
          <w:rFonts w:cstheme="minorHAnsi"/>
          <w:noProof/>
          <w:color w:val="FF0000"/>
          <w:lang w:val="en-US" w:eastAsia="nl-NL"/>
        </w:rPr>
        <mc:AlternateContent>
          <mc:Choice Requires="wpg">
            <w:drawing>
              <wp:anchor distT="0" distB="0" distL="114300" distR="114300" simplePos="0" relativeHeight="251646464" behindDoc="0" locked="0" layoutInCell="1" allowOverlap="1" wp14:anchorId="47B2A696" wp14:editId="244C9388">
                <wp:simplePos x="0" y="0"/>
                <wp:positionH relativeFrom="column">
                  <wp:posOffset>1905</wp:posOffset>
                </wp:positionH>
                <wp:positionV relativeFrom="paragraph">
                  <wp:posOffset>762000</wp:posOffset>
                </wp:positionV>
                <wp:extent cx="2159635" cy="3239770"/>
                <wp:effectExtent l="0" t="0" r="12065" b="17780"/>
                <wp:wrapNone/>
                <wp:docPr id="308" name="Groep 308"/>
                <wp:cNvGraphicFramePr/>
                <a:graphic xmlns:a="http://schemas.openxmlformats.org/drawingml/2006/main">
                  <a:graphicData uri="http://schemas.microsoft.com/office/word/2010/wordprocessingGroup">
                    <wpg:wgp>
                      <wpg:cNvGrpSpPr/>
                      <wpg:grpSpPr>
                        <a:xfrm>
                          <a:off x="0" y="0"/>
                          <a:ext cx="2159635" cy="3239770"/>
                          <a:chOff x="0" y="0"/>
                          <a:chExt cx="2159635" cy="3239770"/>
                        </a:xfrm>
                      </wpg:grpSpPr>
                      <wpg:grpSp>
                        <wpg:cNvPr id="8" name="Groep 8"/>
                        <wpg:cNvGrpSpPr/>
                        <wpg:grpSpPr>
                          <a:xfrm>
                            <a:off x="0" y="0"/>
                            <a:ext cx="2159635" cy="3239770"/>
                            <a:chOff x="0" y="0"/>
                            <a:chExt cx="2159635" cy="3239770"/>
                          </a:xfrm>
                        </wpg:grpSpPr>
                        <wps:wsp>
                          <wps:cNvPr id="107" name="Rechthoek 107"/>
                          <wps:cNvSpPr/>
                          <wps:spPr>
                            <a:xfrm>
                              <a:off x="0" y="0"/>
                              <a:ext cx="2159635" cy="32397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 name="Groep 1"/>
                          <wpg:cNvGrpSpPr/>
                          <wpg:grpSpPr>
                            <a:xfrm>
                              <a:off x="79513" y="87465"/>
                              <a:ext cx="1987952" cy="3060000"/>
                              <a:chOff x="0" y="0"/>
                              <a:chExt cx="1987952" cy="3060000"/>
                            </a:xfrm>
                          </wpg:grpSpPr>
                          <wps:wsp>
                            <wps:cNvPr id="108" name="Tekstvak 108"/>
                            <wps:cNvSpPr txBox="1"/>
                            <wps:spPr>
                              <a:xfrm>
                                <a:off x="0" y="0"/>
                                <a:ext cx="1980000" cy="3060000"/>
                              </a:xfrm>
                              <a:prstGeom prst="rect">
                                <a:avLst/>
                              </a:prstGeom>
                              <a:solidFill>
                                <a:schemeClr val="lt1"/>
                              </a:solidFill>
                              <a:ln w="6350">
                                <a:solidFill>
                                  <a:prstClr val="black"/>
                                </a:solidFill>
                              </a:ln>
                            </wps:spPr>
                            <wps:txbx>
                              <w:txbxContent>
                                <w:p w14:paraId="48DCC622" w14:textId="10E6B90C" w:rsidR="00CA06BE" w:rsidRDefault="00CA06BE" w:rsidP="0075601D">
                                  <w:pPr>
                                    <w:jc w:val="center"/>
                                    <w:rPr>
                                      <w:rFonts w:asciiTheme="minorHAnsi" w:hAnsiTheme="minorHAnsi" w:cstheme="minorHAnsi"/>
                                      <w:sz w:val="18"/>
                                    </w:rPr>
                                  </w:pPr>
                                </w:p>
                                <w:p w14:paraId="7E55C9A9" w14:textId="3ADFEEAE" w:rsidR="00CA06BE" w:rsidRDefault="00CA06BE" w:rsidP="0075601D">
                                  <w:pPr>
                                    <w:jc w:val="center"/>
                                    <w:rPr>
                                      <w:rFonts w:asciiTheme="minorHAnsi" w:hAnsiTheme="minorHAnsi" w:cstheme="minorHAnsi"/>
                                      <w:sz w:val="18"/>
                                    </w:rPr>
                                  </w:pPr>
                                </w:p>
                                <w:p w14:paraId="3BD44ED2" w14:textId="77777777" w:rsidR="00CA06BE" w:rsidRPr="0075601D" w:rsidRDefault="00CA06BE" w:rsidP="0075601D">
                                  <w:pPr>
                                    <w:jc w:val="center"/>
                                    <w:rPr>
                                      <w:rFonts w:asciiTheme="minorHAnsi" w:hAnsiTheme="minorHAnsi" w:cstheme="minorHAnsi"/>
                                      <w:sz w:val="18"/>
                                    </w:rPr>
                                  </w:pPr>
                                </w:p>
                                <w:p w14:paraId="58A9EE93" w14:textId="77777777" w:rsidR="00CA06BE" w:rsidRPr="0075601D" w:rsidRDefault="00CA06BE" w:rsidP="0075601D">
                                  <w:pPr>
                                    <w:rPr>
                                      <w:rFonts w:asciiTheme="minorHAnsi" w:hAnsiTheme="minorHAnsi" w:cstheme="minorHAnsi"/>
                                      <w:sz w:val="18"/>
                                    </w:rPr>
                                  </w:pPr>
                                </w:p>
                                <w:p w14:paraId="0A3270A5" w14:textId="77777777" w:rsidR="00CA06BE" w:rsidRPr="0075601D" w:rsidRDefault="00CA06BE" w:rsidP="0075601D">
                                  <w:pPr>
                                    <w:ind w:firstLine="708"/>
                                    <w:rPr>
                                      <w:rFonts w:asciiTheme="minorHAnsi" w:hAnsiTheme="minorHAnsi" w:cstheme="minorHAnsi"/>
                                      <w:sz w:val="18"/>
                                    </w:rPr>
                                  </w:pPr>
                                  <w:r w:rsidRPr="0075601D">
                                    <w:rPr>
                                      <w:rFonts w:asciiTheme="minorHAnsi" w:hAnsiTheme="minorHAnsi" w:cstheme="minorHAnsi"/>
                                      <w:b/>
                                      <w:sz w:val="18"/>
                                    </w:rPr>
                                    <w:t>EIGENDOMSBEWIJS</w:t>
                                  </w:r>
                                  <w:r w:rsidRPr="0075601D">
                                    <w:rPr>
                                      <w:rFonts w:asciiTheme="minorHAnsi" w:hAnsiTheme="minorHAnsi" w:cstheme="minorHAnsi"/>
                                      <w:sz w:val="18"/>
                                    </w:rPr>
                                    <w:br/>
                                  </w:r>
                                  <w:r w:rsidRPr="0075601D">
                                    <w:rPr>
                                      <w:rFonts w:asciiTheme="minorHAnsi" w:hAnsiTheme="minorHAnsi" w:cstheme="minorHAnsi"/>
                                      <w:i/>
                                      <w:sz w:val="18"/>
                                      <w:u w:val="single"/>
                                    </w:rPr>
                                    <w:t>NIVEAU</w:t>
                                  </w:r>
                                  <w:r w:rsidRPr="0075601D">
                                    <w:rPr>
                                      <w:rFonts w:asciiTheme="minorHAnsi" w:hAnsiTheme="minorHAnsi" w:cstheme="minorHAnsi"/>
                                      <w:sz w:val="18"/>
                                    </w:rPr>
                                    <w:tab/>
                                  </w:r>
                                  <w:r w:rsidRPr="0075601D">
                                    <w:rPr>
                                      <w:rFonts w:asciiTheme="minorHAnsi" w:hAnsiTheme="minorHAnsi" w:cstheme="minorHAnsi"/>
                                      <w:sz w:val="18"/>
                                    </w:rPr>
                                    <w:tab/>
                                  </w:r>
                                  <w:r w:rsidRPr="0075601D">
                                    <w:rPr>
                                      <w:rFonts w:asciiTheme="minorHAnsi" w:hAnsiTheme="minorHAnsi" w:cstheme="minorHAnsi"/>
                                      <w:sz w:val="18"/>
                                    </w:rPr>
                                    <w:tab/>
                                  </w:r>
                                  <w:r w:rsidRPr="0075601D">
                                    <w:rPr>
                                      <w:rFonts w:asciiTheme="minorHAnsi" w:hAnsiTheme="minorHAnsi" w:cstheme="minorHAnsi"/>
                                      <w:sz w:val="18"/>
                                      <w:u w:val="single"/>
                                    </w:rPr>
                                    <w:t>#GP</w:t>
                                  </w:r>
                                  <w:r w:rsidRPr="0075601D">
                                    <w:rPr>
                                      <w:rFonts w:asciiTheme="minorHAnsi" w:hAnsiTheme="minorHAnsi" w:cstheme="minorHAnsi"/>
                                      <w:sz w:val="18"/>
                                    </w:rPr>
                                    <w:br/>
                                    <w:t>Standaard</w:t>
                                  </w:r>
                                  <w:r w:rsidRPr="0075601D">
                                    <w:rPr>
                                      <w:rFonts w:asciiTheme="minorHAnsi" w:hAnsiTheme="minorHAnsi" w:cstheme="minorHAnsi"/>
                                      <w:sz w:val="18"/>
                                    </w:rPr>
                                    <w:tab/>
                                  </w:r>
                                  <w:r w:rsidRPr="0075601D">
                                    <w:rPr>
                                      <w:rFonts w:asciiTheme="minorHAnsi" w:hAnsiTheme="minorHAnsi" w:cstheme="minorHAnsi"/>
                                      <w:sz w:val="18"/>
                                    </w:rPr>
                                    <w:tab/>
                                    <w:t>1</w:t>
                                  </w:r>
                                  <w:r w:rsidRPr="0075601D">
                                    <w:rPr>
                                      <w:rFonts w:asciiTheme="minorHAnsi" w:hAnsiTheme="minorHAnsi" w:cstheme="minorHAnsi"/>
                                      <w:sz w:val="18"/>
                                    </w:rPr>
                                    <w:br/>
                                    <w:t>1 Ster</w:t>
                                  </w:r>
                                  <w:r w:rsidRPr="0075601D">
                                    <w:rPr>
                                      <w:rFonts w:asciiTheme="minorHAnsi" w:hAnsiTheme="minorHAnsi" w:cstheme="minorHAnsi"/>
                                      <w:sz w:val="18"/>
                                    </w:rPr>
                                    <w:tab/>
                                  </w:r>
                                  <w:r w:rsidRPr="0075601D">
                                    <w:rPr>
                                      <w:rFonts w:asciiTheme="minorHAnsi" w:hAnsiTheme="minorHAnsi" w:cstheme="minorHAnsi"/>
                                      <w:sz w:val="18"/>
                                    </w:rPr>
                                    <w:tab/>
                                  </w:r>
                                  <w:r w:rsidRPr="0075601D">
                                    <w:rPr>
                                      <w:rFonts w:asciiTheme="minorHAnsi" w:hAnsiTheme="minorHAnsi" w:cstheme="minorHAnsi"/>
                                      <w:sz w:val="18"/>
                                    </w:rPr>
                                    <w:tab/>
                                    <w:t>3</w:t>
                                  </w:r>
                                  <w:r w:rsidRPr="0075601D">
                                    <w:rPr>
                                      <w:rFonts w:asciiTheme="minorHAnsi" w:hAnsiTheme="minorHAnsi" w:cstheme="minorHAnsi"/>
                                      <w:sz w:val="18"/>
                                    </w:rPr>
                                    <w:br/>
                                    <w:t>2 Sterren</w:t>
                                  </w:r>
                                  <w:r w:rsidRPr="0075601D">
                                    <w:rPr>
                                      <w:rFonts w:asciiTheme="minorHAnsi" w:hAnsiTheme="minorHAnsi" w:cstheme="minorHAnsi"/>
                                      <w:sz w:val="18"/>
                                    </w:rPr>
                                    <w:tab/>
                                  </w:r>
                                  <w:r w:rsidRPr="0075601D">
                                    <w:rPr>
                                      <w:rFonts w:asciiTheme="minorHAnsi" w:hAnsiTheme="minorHAnsi" w:cstheme="minorHAnsi"/>
                                      <w:sz w:val="18"/>
                                    </w:rPr>
                                    <w:tab/>
                                  </w:r>
                                  <w:r w:rsidRPr="0075601D">
                                    <w:rPr>
                                      <w:rFonts w:asciiTheme="minorHAnsi" w:hAnsiTheme="minorHAnsi" w:cstheme="minorHAnsi"/>
                                      <w:sz w:val="18"/>
                                    </w:rPr>
                                    <w:tab/>
                                    <w:t>9</w:t>
                                  </w:r>
                                  <w:r w:rsidRPr="0075601D">
                                    <w:rPr>
                                      <w:rFonts w:asciiTheme="minorHAnsi" w:hAnsiTheme="minorHAnsi" w:cstheme="minorHAnsi"/>
                                      <w:sz w:val="18"/>
                                    </w:rPr>
                                    <w:br/>
                                    <w:t>3 Sterren</w:t>
                                  </w:r>
                                  <w:r w:rsidRPr="0075601D">
                                    <w:rPr>
                                      <w:rFonts w:asciiTheme="minorHAnsi" w:hAnsiTheme="minorHAnsi" w:cstheme="minorHAnsi"/>
                                      <w:sz w:val="18"/>
                                    </w:rPr>
                                    <w:tab/>
                                  </w:r>
                                  <w:r w:rsidRPr="0075601D">
                                    <w:rPr>
                                      <w:rFonts w:asciiTheme="minorHAnsi" w:hAnsiTheme="minorHAnsi" w:cstheme="minorHAnsi"/>
                                      <w:sz w:val="18"/>
                                    </w:rPr>
                                    <w:tab/>
                                  </w:r>
                                  <w:r w:rsidRPr="0075601D">
                                    <w:rPr>
                                      <w:rFonts w:asciiTheme="minorHAnsi" w:hAnsiTheme="minorHAnsi" w:cstheme="minorHAnsi"/>
                                      <w:sz w:val="18"/>
                                    </w:rPr>
                                    <w:tab/>
                                    <w:t>27</w:t>
                                  </w:r>
                                </w:p>
                                <w:p w14:paraId="4C182B5A" w14:textId="77777777" w:rsidR="00CA06BE" w:rsidRPr="0075601D" w:rsidRDefault="00CA06BE" w:rsidP="0075601D">
                                  <w:pPr>
                                    <w:jc w:val="center"/>
                                    <w:rPr>
                                      <w:rFonts w:asciiTheme="minorHAnsi" w:hAnsiTheme="minorHAnsi" w:cstheme="minorHAnsi"/>
                                      <w:b/>
                                      <w:caps/>
                                      <w:color w:val="222222"/>
                                      <w:sz w:val="18"/>
                                    </w:rPr>
                                  </w:pPr>
                                  <w:r w:rsidRPr="0075601D">
                                    <w:rPr>
                                      <w:rFonts w:asciiTheme="minorHAnsi" w:hAnsiTheme="minorHAnsi" w:cstheme="minorHAnsi"/>
                                      <w:sz w:val="18"/>
                                    </w:rPr>
                                    <w:t xml:space="preserve">Prijs van </w:t>
                                  </w:r>
                                  <w:r w:rsidRPr="0075601D">
                                    <w:rPr>
                                      <w:rFonts w:asciiTheme="minorHAnsi" w:hAnsiTheme="minorHAnsi" w:cstheme="minorHAnsi"/>
                                      <w:b/>
                                      <w:sz w:val="18"/>
                                    </w:rPr>
                                    <w:t>1 GP</w:t>
                                  </w:r>
                                  <w:r w:rsidRPr="0075601D">
                                    <w:rPr>
                                      <w:rFonts w:asciiTheme="minorHAnsi" w:hAnsiTheme="minorHAnsi" w:cstheme="minorHAnsi"/>
                                      <w:sz w:val="18"/>
                                    </w:rPr>
                                    <w:t xml:space="preserve"> is </w:t>
                                  </w:r>
                                  <w:r w:rsidRPr="0075601D">
                                    <w:rPr>
                                      <w:rFonts w:asciiTheme="minorHAnsi" w:hAnsiTheme="minorHAnsi" w:cstheme="minorHAnsi"/>
                                      <w:b/>
                                      <w:sz w:val="18"/>
                                    </w:rPr>
                                    <w:t xml:space="preserve">15 </w:t>
                                  </w:r>
                                  <w:r w:rsidRPr="0075601D">
                                    <w:rPr>
                                      <w:rFonts w:asciiTheme="minorHAnsi" w:hAnsiTheme="minorHAnsi" w:cstheme="minorHAnsi"/>
                                      <w:b/>
                                      <w:caps/>
                                      <w:color w:val="222222"/>
                                      <w:sz w:val="18"/>
                                    </w:rPr>
                                    <w:t>€</w:t>
                                  </w:r>
                                  <w:r w:rsidRPr="0075601D">
                                    <w:rPr>
                                      <w:rFonts w:asciiTheme="minorHAnsi" w:hAnsiTheme="minorHAnsi" w:cstheme="minorHAnsi"/>
                                      <w:caps/>
                                      <w:color w:val="222222"/>
                                      <w:sz w:val="18"/>
                                    </w:rPr>
                                    <w:br/>
                                  </w:r>
                                  <w:r w:rsidRPr="0075601D">
                                    <w:rPr>
                                      <w:rFonts w:asciiTheme="minorHAnsi" w:hAnsiTheme="minorHAnsi" w:cstheme="minorHAnsi"/>
                                      <w:caps/>
                                      <w:color w:val="222222"/>
                                      <w:sz w:val="18"/>
                                    </w:rPr>
                                    <w:br/>
                                  </w:r>
                                  <w:r w:rsidRPr="0075601D">
                                    <w:rPr>
                                      <w:rFonts w:asciiTheme="minorHAnsi" w:hAnsiTheme="minorHAnsi" w:cstheme="minorHAnsi"/>
                                      <w:caps/>
                                      <w:color w:val="222222"/>
                                      <w:sz w:val="18"/>
                                    </w:rPr>
                                    <w:br/>
                                  </w:r>
                                  <w:r w:rsidRPr="0075601D">
                                    <w:rPr>
                                      <w:rFonts w:asciiTheme="minorHAnsi" w:hAnsiTheme="minorHAnsi" w:cstheme="minorHAnsi"/>
                                      <w:caps/>
                                      <w:color w:val="222222"/>
                                      <w:sz w:val="18"/>
                                    </w:rPr>
                                    <w:br/>
                                  </w:r>
                                  <w:r w:rsidRPr="0075601D">
                                    <w:rPr>
                                      <w:rFonts w:asciiTheme="minorHAnsi" w:hAnsiTheme="minorHAnsi" w:cstheme="minorHAnsi"/>
                                      <w:caps/>
                                      <w:color w:val="222222"/>
                                      <w:sz w:val="18"/>
                                    </w:rPr>
                                    <w:br/>
                                  </w:r>
                                  <w:r w:rsidRPr="0075601D">
                                    <w:rPr>
                                      <w:rFonts w:asciiTheme="minorHAnsi" w:hAnsiTheme="minorHAnsi" w:cstheme="minorHAnsi"/>
                                      <w:caps/>
                                      <w:color w:val="222222"/>
                                      <w:sz w:val="18"/>
                                    </w:rPr>
                                    <w:br/>
                                  </w:r>
                                  <w:r w:rsidRPr="0075601D">
                                    <w:rPr>
                                      <w:rFonts w:asciiTheme="minorHAnsi" w:hAnsiTheme="minorHAnsi" w:cstheme="minorHAnsi"/>
                                      <w:color w:val="222222"/>
                                      <w:sz w:val="18"/>
                                    </w:rPr>
                                    <w:t>Prijs van een ster</w:t>
                                  </w:r>
                                  <w:r w:rsidRPr="0075601D">
                                    <w:rPr>
                                      <w:rFonts w:asciiTheme="minorHAnsi" w:hAnsiTheme="minorHAnsi" w:cstheme="minorHAnsi"/>
                                      <w:caps/>
                                      <w:color w:val="222222"/>
                                      <w:sz w:val="18"/>
                                    </w:rPr>
                                    <w:t xml:space="preserve">: </w:t>
                                  </w:r>
                                  <w:r w:rsidRPr="0075601D">
                                    <w:rPr>
                                      <w:rFonts w:asciiTheme="minorHAnsi" w:hAnsiTheme="minorHAnsi" w:cstheme="minorHAnsi"/>
                                      <w:caps/>
                                      <w:color w:val="222222"/>
                                      <w:sz w:val="18"/>
                                    </w:rPr>
                                    <w:tab/>
                                  </w:r>
                                  <w:r w:rsidRPr="0075601D">
                                    <w:rPr>
                                      <w:rFonts w:asciiTheme="minorHAnsi" w:hAnsiTheme="minorHAnsi" w:cstheme="minorHAnsi"/>
                                      <w:b/>
                                      <w:caps/>
                                      <w:color w:val="222222"/>
                                      <w:sz w:val="18"/>
                                    </w:rPr>
                                    <w:t>50 €</w:t>
                                  </w:r>
                                </w:p>
                                <w:p w14:paraId="56440B7D" w14:textId="77777777" w:rsidR="00CA06BE" w:rsidRPr="00925203" w:rsidRDefault="00CA06BE" w:rsidP="0075601D">
                                  <w:pPr>
                                    <w:jc w:val="center"/>
                                    <w:rPr>
                                      <w:b/>
                                    </w:rPr>
                                  </w:pPr>
                                  <w:r w:rsidRPr="0075601D">
                                    <w:rPr>
                                      <w:rFonts w:asciiTheme="minorHAnsi" w:hAnsiTheme="minorHAnsi" w:cstheme="minorHAnsi"/>
                                      <w:b/>
                                      <w:caps/>
                                      <w:color w:val="222222"/>
                                      <w:sz w:val="22"/>
                                    </w:rPr>
                                    <w:t>MOLENSTRAAT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 name="Rechthoek 109"/>
                            <wps:cNvSpPr/>
                            <wps:spPr>
                              <a:xfrm>
                                <a:off x="7952" y="7951"/>
                                <a:ext cx="1980000" cy="539750"/>
                              </a:xfrm>
                              <a:prstGeom prst="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Tekstvak 110"/>
                            <wps:cNvSpPr txBox="1"/>
                            <wps:spPr>
                              <a:xfrm>
                                <a:off x="0" y="1773141"/>
                                <a:ext cx="1980000" cy="576000"/>
                              </a:xfrm>
                              <a:prstGeom prst="rect">
                                <a:avLst/>
                              </a:prstGeom>
                              <a:solidFill>
                                <a:schemeClr val="lt1"/>
                              </a:solidFill>
                              <a:ln w="6350">
                                <a:solidFill>
                                  <a:prstClr val="black"/>
                                </a:solidFill>
                              </a:ln>
                            </wps:spPr>
                            <wps:txbx>
                              <w:txbxContent>
                                <w:p w14:paraId="5244AC67" w14:textId="77777777" w:rsidR="00CA06BE" w:rsidRPr="0075601D" w:rsidRDefault="00CA06BE" w:rsidP="0075601D">
                                  <w:pPr>
                                    <w:jc w:val="center"/>
                                    <w:rPr>
                                      <w:rFonts w:asciiTheme="minorHAnsi" w:hAnsiTheme="minorHAnsi" w:cstheme="minorHAnsi"/>
                                      <w:sz w:val="18"/>
                                    </w:rPr>
                                  </w:pPr>
                                  <w:r w:rsidRPr="0075601D">
                                    <w:rPr>
                                      <w:rFonts w:asciiTheme="minorHAnsi" w:hAnsiTheme="minorHAnsi" w:cstheme="minorHAnsi"/>
                                      <w:sz w:val="18"/>
                                    </w:rPr>
                                    <w:t xml:space="preserve">Als een speler </w:t>
                                  </w:r>
                                  <w:r w:rsidRPr="0075601D">
                                    <w:rPr>
                                      <w:rFonts w:asciiTheme="minorHAnsi" w:hAnsiTheme="minorHAnsi" w:cstheme="minorHAnsi"/>
                                      <w:b/>
                                      <w:sz w:val="18"/>
                                    </w:rPr>
                                    <w:t>alle</w:t>
                                  </w:r>
                                  <w:r w:rsidRPr="0075601D">
                                    <w:rPr>
                                      <w:rFonts w:asciiTheme="minorHAnsi" w:hAnsiTheme="minorHAnsi" w:cstheme="minorHAnsi"/>
                                      <w:sz w:val="18"/>
                                    </w:rPr>
                                    <w:t xml:space="preserve"> vakjes van één kleurgroep bezit, wordt het aantal GP voor </w:t>
                                  </w:r>
                                  <w:r w:rsidRPr="0075601D">
                                    <w:rPr>
                                      <w:rFonts w:asciiTheme="minorHAnsi" w:hAnsiTheme="minorHAnsi" w:cstheme="minorHAnsi"/>
                                      <w:b/>
                                      <w:sz w:val="18"/>
                                    </w:rPr>
                                    <w:t>“Standaard” verdubbeld.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20" name="Tekstvak 20"/>
                        <wps:cNvSpPr txBox="1"/>
                        <wps:spPr>
                          <a:xfrm>
                            <a:off x="86888" y="87451"/>
                            <a:ext cx="1980000" cy="546100"/>
                          </a:xfrm>
                          <a:prstGeom prst="rect">
                            <a:avLst/>
                          </a:prstGeom>
                          <a:solidFill>
                            <a:srgbClr val="E7E6E6"/>
                          </a:solidFill>
                          <a:ln w="19050">
                            <a:solidFill>
                              <a:schemeClr val="tx1"/>
                            </a:solidFill>
                          </a:ln>
                        </wps:spPr>
                        <wps:txbx>
                          <w:txbxContent>
                            <w:p w14:paraId="495061A9" w14:textId="77777777" w:rsidR="00CA06BE" w:rsidRPr="00986094" w:rsidRDefault="00CA06BE" w:rsidP="0075601D">
                              <w:pPr>
                                <w:jc w:val="center"/>
                                <w:rPr>
                                  <w:rFonts w:asciiTheme="minorHAnsi" w:hAnsiTheme="minorHAnsi" w:cstheme="minorHAnsi"/>
                                  <w:sz w:val="32"/>
                                </w:rPr>
                              </w:pPr>
                              <w:r w:rsidRPr="00986094">
                                <w:rPr>
                                  <w:rFonts w:asciiTheme="minorHAnsi" w:hAnsiTheme="minorHAnsi" w:cstheme="minorHAnsi"/>
                                  <w:sz w:val="48"/>
                                </w:rPr>
                                <w:t>AALST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B2A696" id="Groep 308" o:spid="_x0000_s1056" style="position:absolute;margin-left:.15pt;margin-top:60pt;width:170.05pt;height:255.1pt;z-index:251646464" coordsize="21596,32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">
                <v:group id="Groep 8" o:spid="_x0000_s1057" style="position:absolute;width:21596;height:32397" coordsize="21596,3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hthoek 107" o:spid="_x0000_s1058" style="position:absolute;width:21596;height:32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" fillcolor="white [3212]" strokecolor="#0f3163 [1604]" strokeweight="2pt"/>
                  <v:group id="Groep 1" o:spid="_x0000_s1059" style="position:absolute;left:795;top:874;width:19879;height:30600" coordsize="19879,3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Tekstvak 108" o:spid="_x0000_s1060" type="#_x0000_t202" style="position:absolute;width:19800;height:30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" fillcolor="white [3201]" strokeweight=".5pt">
                      <v:textbox>
                        <w:txbxContent>
                          <w:p w14:paraId="48DCC622" w14:textId="10E6B90C" w:rsidR="00CA06BE" w:rsidRDefault="00CA06BE" w:rsidP="0075601D">
                            <w:pPr>
                              <w:jc w:val="center"/>
                              <w:rPr>
                                <w:rFonts w:asciiTheme="minorHAnsi" w:hAnsiTheme="minorHAnsi" w:cstheme="minorHAnsi"/>
                                <w:sz w:val="18"/>
                              </w:rPr>
                            </w:pPr>
                          </w:p>
                          <w:p w14:paraId="7E55C9A9" w14:textId="3ADFEEAE" w:rsidR="00CA06BE" w:rsidRDefault="00CA06BE" w:rsidP="0075601D">
                            <w:pPr>
                              <w:jc w:val="center"/>
                              <w:rPr>
                                <w:rFonts w:asciiTheme="minorHAnsi" w:hAnsiTheme="minorHAnsi" w:cstheme="minorHAnsi"/>
                                <w:sz w:val="18"/>
                              </w:rPr>
                            </w:pPr>
                          </w:p>
                          <w:p w14:paraId="3BD44ED2" w14:textId="77777777" w:rsidR="00CA06BE" w:rsidRPr="0075601D" w:rsidRDefault="00CA06BE" w:rsidP="0075601D">
                            <w:pPr>
                              <w:jc w:val="center"/>
                              <w:rPr>
                                <w:rFonts w:asciiTheme="minorHAnsi" w:hAnsiTheme="minorHAnsi" w:cstheme="minorHAnsi"/>
                                <w:sz w:val="18"/>
                              </w:rPr>
                            </w:pPr>
                          </w:p>
                          <w:p w14:paraId="58A9EE93" w14:textId="77777777" w:rsidR="00CA06BE" w:rsidRPr="0075601D" w:rsidRDefault="00CA06BE" w:rsidP="0075601D">
                            <w:pPr>
                              <w:rPr>
                                <w:rFonts w:asciiTheme="minorHAnsi" w:hAnsiTheme="minorHAnsi" w:cstheme="minorHAnsi"/>
                                <w:sz w:val="18"/>
                              </w:rPr>
                            </w:pPr>
                          </w:p>
                          <w:p w14:paraId="0A3270A5" w14:textId="77777777" w:rsidR="00CA06BE" w:rsidRPr="0075601D" w:rsidRDefault="00CA06BE" w:rsidP="0075601D">
                            <w:pPr>
                              <w:ind w:firstLine="708"/>
                              <w:rPr>
                                <w:rFonts w:asciiTheme="minorHAnsi" w:hAnsiTheme="minorHAnsi" w:cstheme="minorHAnsi"/>
                                <w:sz w:val="18"/>
                              </w:rPr>
                            </w:pPr>
                            <w:r w:rsidRPr="0075601D">
                              <w:rPr>
                                <w:rFonts w:asciiTheme="minorHAnsi" w:hAnsiTheme="minorHAnsi" w:cstheme="minorHAnsi"/>
                                <w:b/>
                                <w:sz w:val="18"/>
                              </w:rPr>
                              <w:t>EIGENDOMSBEWIJS</w:t>
                            </w:r>
                            <w:r w:rsidRPr="0075601D">
                              <w:rPr>
                                <w:rFonts w:asciiTheme="minorHAnsi" w:hAnsiTheme="minorHAnsi" w:cstheme="minorHAnsi"/>
                                <w:sz w:val="18"/>
                              </w:rPr>
                              <w:br/>
                            </w:r>
                            <w:r w:rsidRPr="0075601D">
                              <w:rPr>
                                <w:rFonts w:asciiTheme="minorHAnsi" w:hAnsiTheme="minorHAnsi" w:cstheme="minorHAnsi"/>
                                <w:i/>
                                <w:sz w:val="18"/>
                                <w:u w:val="single"/>
                              </w:rPr>
                              <w:t>NIVEAU</w:t>
                            </w:r>
                            <w:r w:rsidRPr="0075601D">
                              <w:rPr>
                                <w:rFonts w:asciiTheme="minorHAnsi" w:hAnsiTheme="minorHAnsi" w:cstheme="minorHAnsi"/>
                                <w:sz w:val="18"/>
                              </w:rPr>
                              <w:tab/>
                            </w:r>
                            <w:r w:rsidRPr="0075601D">
                              <w:rPr>
                                <w:rFonts w:asciiTheme="minorHAnsi" w:hAnsiTheme="minorHAnsi" w:cstheme="minorHAnsi"/>
                                <w:sz w:val="18"/>
                              </w:rPr>
                              <w:tab/>
                            </w:r>
                            <w:r w:rsidRPr="0075601D">
                              <w:rPr>
                                <w:rFonts w:asciiTheme="minorHAnsi" w:hAnsiTheme="minorHAnsi" w:cstheme="minorHAnsi"/>
                                <w:sz w:val="18"/>
                              </w:rPr>
                              <w:tab/>
                            </w:r>
                            <w:r w:rsidRPr="0075601D">
                              <w:rPr>
                                <w:rFonts w:asciiTheme="minorHAnsi" w:hAnsiTheme="minorHAnsi" w:cstheme="minorHAnsi"/>
                                <w:sz w:val="18"/>
                                <w:u w:val="single"/>
                              </w:rPr>
                              <w:t>#GP</w:t>
                            </w:r>
                            <w:r w:rsidRPr="0075601D">
                              <w:rPr>
                                <w:rFonts w:asciiTheme="minorHAnsi" w:hAnsiTheme="minorHAnsi" w:cstheme="minorHAnsi"/>
                                <w:sz w:val="18"/>
                              </w:rPr>
                              <w:br/>
                              <w:t>Standaard</w:t>
                            </w:r>
                            <w:r w:rsidRPr="0075601D">
                              <w:rPr>
                                <w:rFonts w:asciiTheme="minorHAnsi" w:hAnsiTheme="minorHAnsi" w:cstheme="minorHAnsi"/>
                                <w:sz w:val="18"/>
                              </w:rPr>
                              <w:tab/>
                            </w:r>
                            <w:r w:rsidRPr="0075601D">
                              <w:rPr>
                                <w:rFonts w:asciiTheme="minorHAnsi" w:hAnsiTheme="minorHAnsi" w:cstheme="minorHAnsi"/>
                                <w:sz w:val="18"/>
                              </w:rPr>
                              <w:tab/>
                              <w:t>1</w:t>
                            </w:r>
                            <w:r w:rsidRPr="0075601D">
                              <w:rPr>
                                <w:rFonts w:asciiTheme="minorHAnsi" w:hAnsiTheme="minorHAnsi" w:cstheme="minorHAnsi"/>
                                <w:sz w:val="18"/>
                              </w:rPr>
                              <w:br/>
                              <w:t>1 Ster</w:t>
                            </w:r>
                            <w:r w:rsidRPr="0075601D">
                              <w:rPr>
                                <w:rFonts w:asciiTheme="minorHAnsi" w:hAnsiTheme="minorHAnsi" w:cstheme="minorHAnsi"/>
                                <w:sz w:val="18"/>
                              </w:rPr>
                              <w:tab/>
                            </w:r>
                            <w:r w:rsidRPr="0075601D">
                              <w:rPr>
                                <w:rFonts w:asciiTheme="minorHAnsi" w:hAnsiTheme="minorHAnsi" w:cstheme="minorHAnsi"/>
                                <w:sz w:val="18"/>
                              </w:rPr>
                              <w:tab/>
                            </w:r>
                            <w:r w:rsidRPr="0075601D">
                              <w:rPr>
                                <w:rFonts w:asciiTheme="minorHAnsi" w:hAnsiTheme="minorHAnsi" w:cstheme="minorHAnsi"/>
                                <w:sz w:val="18"/>
                              </w:rPr>
                              <w:tab/>
                              <w:t>3</w:t>
                            </w:r>
                            <w:r w:rsidRPr="0075601D">
                              <w:rPr>
                                <w:rFonts w:asciiTheme="minorHAnsi" w:hAnsiTheme="minorHAnsi" w:cstheme="minorHAnsi"/>
                                <w:sz w:val="18"/>
                              </w:rPr>
                              <w:br/>
                              <w:t>2 Sterren</w:t>
                            </w:r>
                            <w:r w:rsidRPr="0075601D">
                              <w:rPr>
                                <w:rFonts w:asciiTheme="minorHAnsi" w:hAnsiTheme="minorHAnsi" w:cstheme="minorHAnsi"/>
                                <w:sz w:val="18"/>
                              </w:rPr>
                              <w:tab/>
                            </w:r>
                            <w:r w:rsidRPr="0075601D">
                              <w:rPr>
                                <w:rFonts w:asciiTheme="minorHAnsi" w:hAnsiTheme="minorHAnsi" w:cstheme="minorHAnsi"/>
                                <w:sz w:val="18"/>
                              </w:rPr>
                              <w:tab/>
                            </w:r>
                            <w:r w:rsidRPr="0075601D">
                              <w:rPr>
                                <w:rFonts w:asciiTheme="minorHAnsi" w:hAnsiTheme="minorHAnsi" w:cstheme="minorHAnsi"/>
                                <w:sz w:val="18"/>
                              </w:rPr>
                              <w:tab/>
                              <w:t>9</w:t>
                            </w:r>
                            <w:r w:rsidRPr="0075601D">
                              <w:rPr>
                                <w:rFonts w:asciiTheme="minorHAnsi" w:hAnsiTheme="minorHAnsi" w:cstheme="minorHAnsi"/>
                                <w:sz w:val="18"/>
                              </w:rPr>
                              <w:br/>
                              <w:t>3 Sterren</w:t>
                            </w:r>
                            <w:r w:rsidRPr="0075601D">
                              <w:rPr>
                                <w:rFonts w:asciiTheme="minorHAnsi" w:hAnsiTheme="minorHAnsi" w:cstheme="minorHAnsi"/>
                                <w:sz w:val="18"/>
                              </w:rPr>
                              <w:tab/>
                            </w:r>
                            <w:r w:rsidRPr="0075601D">
                              <w:rPr>
                                <w:rFonts w:asciiTheme="minorHAnsi" w:hAnsiTheme="minorHAnsi" w:cstheme="minorHAnsi"/>
                                <w:sz w:val="18"/>
                              </w:rPr>
                              <w:tab/>
                            </w:r>
                            <w:r w:rsidRPr="0075601D">
                              <w:rPr>
                                <w:rFonts w:asciiTheme="minorHAnsi" w:hAnsiTheme="minorHAnsi" w:cstheme="minorHAnsi"/>
                                <w:sz w:val="18"/>
                              </w:rPr>
                              <w:tab/>
                              <w:t>27</w:t>
                            </w:r>
                          </w:p>
                          <w:p w14:paraId="4C182B5A" w14:textId="77777777" w:rsidR="00CA06BE" w:rsidRPr="0075601D" w:rsidRDefault="00CA06BE" w:rsidP="0075601D">
                            <w:pPr>
                              <w:jc w:val="center"/>
                              <w:rPr>
                                <w:rFonts w:asciiTheme="minorHAnsi" w:hAnsiTheme="minorHAnsi" w:cstheme="minorHAnsi"/>
                                <w:b/>
                                <w:caps/>
                                <w:color w:val="222222"/>
                                <w:sz w:val="18"/>
                              </w:rPr>
                            </w:pPr>
                            <w:r w:rsidRPr="0075601D">
                              <w:rPr>
                                <w:rFonts w:asciiTheme="minorHAnsi" w:hAnsiTheme="minorHAnsi" w:cstheme="minorHAnsi"/>
                                <w:sz w:val="18"/>
                              </w:rPr>
                              <w:t xml:space="preserve">Prijs van </w:t>
                            </w:r>
                            <w:r w:rsidRPr="0075601D">
                              <w:rPr>
                                <w:rFonts w:asciiTheme="minorHAnsi" w:hAnsiTheme="minorHAnsi" w:cstheme="minorHAnsi"/>
                                <w:b/>
                                <w:sz w:val="18"/>
                              </w:rPr>
                              <w:t>1 GP</w:t>
                            </w:r>
                            <w:r w:rsidRPr="0075601D">
                              <w:rPr>
                                <w:rFonts w:asciiTheme="minorHAnsi" w:hAnsiTheme="minorHAnsi" w:cstheme="minorHAnsi"/>
                                <w:sz w:val="18"/>
                              </w:rPr>
                              <w:t xml:space="preserve"> is </w:t>
                            </w:r>
                            <w:r w:rsidRPr="0075601D">
                              <w:rPr>
                                <w:rFonts w:asciiTheme="minorHAnsi" w:hAnsiTheme="minorHAnsi" w:cstheme="minorHAnsi"/>
                                <w:b/>
                                <w:sz w:val="18"/>
                              </w:rPr>
                              <w:t xml:space="preserve">15 </w:t>
                            </w:r>
                            <w:r w:rsidRPr="0075601D">
                              <w:rPr>
                                <w:rFonts w:asciiTheme="minorHAnsi" w:hAnsiTheme="minorHAnsi" w:cstheme="minorHAnsi"/>
                                <w:b/>
                                <w:caps/>
                                <w:color w:val="222222"/>
                                <w:sz w:val="18"/>
                              </w:rPr>
                              <w:t>€</w:t>
                            </w:r>
                            <w:r w:rsidRPr="0075601D">
                              <w:rPr>
                                <w:rFonts w:asciiTheme="minorHAnsi" w:hAnsiTheme="minorHAnsi" w:cstheme="minorHAnsi"/>
                                <w:caps/>
                                <w:color w:val="222222"/>
                                <w:sz w:val="18"/>
                              </w:rPr>
                              <w:br/>
                            </w:r>
                            <w:r w:rsidRPr="0075601D">
                              <w:rPr>
                                <w:rFonts w:asciiTheme="minorHAnsi" w:hAnsiTheme="minorHAnsi" w:cstheme="minorHAnsi"/>
                                <w:caps/>
                                <w:color w:val="222222"/>
                                <w:sz w:val="18"/>
                              </w:rPr>
                              <w:br/>
                            </w:r>
                            <w:r w:rsidRPr="0075601D">
                              <w:rPr>
                                <w:rFonts w:asciiTheme="minorHAnsi" w:hAnsiTheme="minorHAnsi" w:cstheme="minorHAnsi"/>
                                <w:caps/>
                                <w:color w:val="222222"/>
                                <w:sz w:val="18"/>
                              </w:rPr>
                              <w:br/>
                            </w:r>
                            <w:r w:rsidRPr="0075601D">
                              <w:rPr>
                                <w:rFonts w:asciiTheme="minorHAnsi" w:hAnsiTheme="minorHAnsi" w:cstheme="minorHAnsi"/>
                                <w:caps/>
                                <w:color w:val="222222"/>
                                <w:sz w:val="18"/>
                              </w:rPr>
                              <w:br/>
                            </w:r>
                            <w:r w:rsidRPr="0075601D">
                              <w:rPr>
                                <w:rFonts w:asciiTheme="minorHAnsi" w:hAnsiTheme="minorHAnsi" w:cstheme="minorHAnsi"/>
                                <w:caps/>
                                <w:color w:val="222222"/>
                                <w:sz w:val="18"/>
                              </w:rPr>
                              <w:br/>
                            </w:r>
                            <w:r w:rsidRPr="0075601D">
                              <w:rPr>
                                <w:rFonts w:asciiTheme="minorHAnsi" w:hAnsiTheme="minorHAnsi" w:cstheme="minorHAnsi"/>
                                <w:caps/>
                                <w:color w:val="222222"/>
                                <w:sz w:val="18"/>
                              </w:rPr>
                              <w:br/>
                            </w:r>
                            <w:r w:rsidRPr="0075601D">
                              <w:rPr>
                                <w:rFonts w:asciiTheme="minorHAnsi" w:hAnsiTheme="minorHAnsi" w:cstheme="minorHAnsi"/>
                                <w:color w:val="222222"/>
                                <w:sz w:val="18"/>
                              </w:rPr>
                              <w:t>Prijs van een ster</w:t>
                            </w:r>
                            <w:r w:rsidRPr="0075601D">
                              <w:rPr>
                                <w:rFonts w:asciiTheme="minorHAnsi" w:hAnsiTheme="minorHAnsi" w:cstheme="minorHAnsi"/>
                                <w:caps/>
                                <w:color w:val="222222"/>
                                <w:sz w:val="18"/>
                              </w:rPr>
                              <w:t xml:space="preserve">: </w:t>
                            </w:r>
                            <w:r w:rsidRPr="0075601D">
                              <w:rPr>
                                <w:rFonts w:asciiTheme="minorHAnsi" w:hAnsiTheme="minorHAnsi" w:cstheme="minorHAnsi"/>
                                <w:caps/>
                                <w:color w:val="222222"/>
                                <w:sz w:val="18"/>
                              </w:rPr>
                              <w:tab/>
                            </w:r>
                            <w:r w:rsidRPr="0075601D">
                              <w:rPr>
                                <w:rFonts w:asciiTheme="minorHAnsi" w:hAnsiTheme="minorHAnsi" w:cstheme="minorHAnsi"/>
                                <w:b/>
                                <w:caps/>
                                <w:color w:val="222222"/>
                                <w:sz w:val="18"/>
                              </w:rPr>
                              <w:t>50 €</w:t>
                            </w:r>
                          </w:p>
                          <w:p w14:paraId="56440B7D" w14:textId="77777777" w:rsidR="00CA06BE" w:rsidRPr="00925203" w:rsidRDefault="00CA06BE" w:rsidP="0075601D">
                            <w:pPr>
                              <w:jc w:val="center"/>
                              <w:rPr>
                                <w:b/>
                              </w:rPr>
                            </w:pPr>
                            <w:r w:rsidRPr="0075601D">
                              <w:rPr>
                                <w:rFonts w:asciiTheme="minorHAnsi" w:hAnsiTheme="minorHAnsi" w:cstheme="minorHAnsi"/>
                                <w:b/>
                                <w:caps/>
                                <w:color w:val="222222"/>
                                <w:sz w:val="22"/>
                              </w:rPr>
                              <w:t>MOLENSTRAAT</w:t>
                            </w:r>
                          </w:p>
                        </w:txbxContent>
                      </v:textbox>
                    </v:shape>
                    <v:rect id="Rechthoek 109" o:spid="_x0000_s1061" style="position:absolute;left:79;top:79;width:19800;height: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" fillcolor="#9abdf0 [3214]" strokecolor="black [3213]" strokeweight="2pt"/>
                    <v:shape id="Tekstvak 110" o:spid="_x0000_s1062" type="#_x0000_t202" style="position:absolute;top:17731;width:1980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" fillcolor="white [3201]" strokeweight=".5pt">
                      <v:textbox>
                        <w:txbxContent>
                          <w:p w14:paraId="5244AC67" w14:textId="77777777" w:rsidR="00CA06BE" w:rsidRPr="0075601D" w:rsidRDefault="00CA06BE" w:rsidP="0075601D">
                            <w:pPr>
                              <w:jc w:val="center"/>
                              <w:rPr>
                                <w:rFonts w:asciiTheme="minorHAnsi" w:hAnsiTheme="minorHAnsi" w:cstheme="minorHAnsi"/>
                                <w:sz w:val="18"/>
                              </w:rPr>
                            </w:pPr>
                            <w:r w:rsidRPr="0075601D">
                              <w:rPr>
                                <w:rFonts w:asciiTheme="minorHAnsi" w:hAnsiTheme="minorHAnsi" w:cstheme="minorHAnsi"/>
                                <w:sz w:val="18"/>
                              </w:rPr>
                              <w:t xml:space="preserve">Als een speler </w:t>
                            </w:r>
                            <w:r w:rsidRPr="0075601D">
                              <w:rPr>
                                <w:rFonts w:asciiTheme="minorHAnsi" w:hAnsiTheme="minorHAnsi" w:cstheme="minorHAnsi"/>
                                <w:b/>
                                <w:sz w:val="18"/>
                              </w:rPr>
                              <w:t>alle</w:t>
                            </w:r>
                            <w:r w:rsidRPr="0075601D">
                              <w:rPr>
                                <w:rFonts w:asciiTheme="minorHAnsi" w:hAnsiTheme="minorHAnsi" w:cstheme="minorHAnsi"/>
                                <w:sz w:val="18"/>
                              </w:rPr>
                              <w:t xml:space="preserve"> vakjes van één kleurgroep bezit, wordt het aantal GP voor </w:t>
                            </w:r>
                            <w:r w:rsidRPr="0075601D">
                              <w:rPr>
                                <w:rFonts w:asciiTheme="minorHAnsi" w:hAnsiTheme="minorHAnsi" w:cstheme="minorHAnsi"/>
                                <w:b/>
                                <w:sz w:val="18"/>
                              </w:rPr>
                              <w:t>“Standaard” verdubbeld.</w:t>
                            </w:r>
                          </w:p>
                        </w:txbxContent>
                      </v:textbox>
                    </v:shape>
                  </v:group>
                </v:group>
                <v:shape id="Tekstvak 20" o:spid="_x0000_s1063" type="#_x0000_t202" style="position:absolute;left:868;top:874;width:19800;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" fillcolor="#e7e6e6" strokecolor="black [3213]" strokeweight="1.5pt">
                  <v:textbox>
                    <w:txbxContent>
                      <w:p w14:paraId="495061A9" w14:textId="77777777" w:rsidR="00CA06BE" w:rsidRPr="00986094" w:rsidRDefault="00CA06BE" w:rsidP="0075601D">
                        <w:pPr>
                          <w:jc w:val="center"/>
                          <w:rPr>
                            <w:rFonts w:asciiTheme="minorHAnsi" w:hAnsiTheme="minorHAnsi" w:cstheme="minorHAnsi"/>
                            <w:sz w:val="32"/>
                          </w:rPr>
                        </w:pPr>
                        <w:r w:rsidRPr="00986094">
                          <w:rPr>
                            <w:rFonts w:asciiTheme="minorHAnsi" w:hAnsiTheme="minorHAnsi" w:cstheme="minorHAnsi"/>
                            <w:sz w:val="48"/>
                          </w:rPr>
                          <w:t>AALST</w:t>
                        </w:r>
                      </w:p>
                    </w:txbxContent>
                  </v:textbox>
                </v:shape>
              </v:group>
            </w:pict>
          </mc:Fallback>
        </mc:AlternateContent>
      </w:r>
      <w:r w:rsidR="0075601D">
        <w:br w:type="page"/>
      </w:r>
    </w:p>
    <w:p w14:paraId="3B30A5C3" w14:textId="762AC38E" w:rsidR="0075601D" w:rsidRPr="002135B4" w:rsidRDefault="00F150CB" w:rsidP="0075601D">
      <w:pPr>
        <w:spacing w:line="240" w:lineRule="auto"/>
        <w:rPr>
          <w:b/>
          <w:u w:val="single"/>
        </w:rPr>
      </w:pPr>
      <w:r>
        <w:rPr>
          <w:rFonts w:cstheme="minorHAnsi"/>
          <w:noProof/>
          <w:color w:val="FF0000"/>
          <w:lang w:val="en-US" w:eastAsia="nl-NL"/>
        </w:rPr>
        <mc:AlternateContent>
          <mc:Choice Requires="wpg">
            <w:drawing>
              <wp:anchor distT="0" distB="0" distL="114300" distR="114300" simplePos="0" relativeHeight="251649536" behindDoc="0" locked="0" layoutInCell="1" allowOverlap="1" wp14:anchorId="7005FC9A" wp14:editId="28C47D62">
                <wp:simplePos x="0" y="0"/>
                <wp:positionH relativeFrom="column">
                  <wp:posOffset>3583305</wp:posOffset>
                </wp:positionH>
                <wp:positionV relativeFrom="paragraph">
                  <wp:posOffset>1905</wp:posOffset>
                </wp:positionV>
                <wp:extent cx="2159635" cy="3239770"/>
                <wp:effectExtent l="0" t="0" r="12065" b="17780"/>
                <wp:wrapNone/>
                <wp:docPr id="306" name="Groep 306"/>
                <wp:cNvGraphicFramePr/>
                <a:graphic xmlns:a="http://schemas.openxmlformats.org/drawingml/2006/main">
                  <a:graphicData uri="http://schemas.microsoft.com/office/word/2010/wordprocessingGroup">
                    <wpg:wgp>
                      <wpg:cNvGrpSpPr/>
                      <wpg:grpSpPr>
                        <a:xfrm>
                          <a:off x="0" y="0"/>
                          <a:ext cx="2159635" cy="3239770"/>
                          <a:chOff x="0" y="0"/>
                          <a:chExt cx="2159635" cy="3239770"/>
                        </a:xfrm>
                      </wpg:grpSpPr>
                      <wpg:grpSp>
                        <wpg:cNvPr id="11" name="Groep 11"/>
                        <wpg:cNvGrpSpPr/>
                        <wpg:grpSpPr>
                          <a:xfrm>
                            <a:off x="0" y="0"/>
                            <a:ext cx="2159635" cy="3239770"/>
                            <a:chOff x="0" y="0"/>
                            <a:chExt cx="2159635" cy="3239770"/>
                          </a:xfrm>
                        </wpg:grpSpPr>
                        <wps:wsp>
                          <wps:cNvPr id="137" name="Rechthoek 137"/>
                          <wps:cNvSpPr/>
                          <wps:spPr>
                            <a:xfrm>
                              <a:off x="0" y="0"/>
                              <a:ext cx="2159635" cy="32397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Tekstvak 147"/>
                          <wps:cNvSpPr txBox="1"/>
                          <wps:spPr>
                            <a:xfrm>
                              <a:off x="79513" y="87464"/>
                              <a:ext cx="1980000" cy="3060000"/>
                            </a:xfrm>
                            <a:prstGeom prst="rect">
                              <a:avLst/>
                            </a:prstGeom>
                            <a:solidFill>
                              <a:schemeClr val="lt1"/>
                            </a:solidFill>
                            <a:ln w="6350">
                              <a:solidFill>
                                <a:prstClr val="black"/>
                              </a:solidFill>
                            </a:ln>
                          </wps:spPr>
                          <wps:txbx>
                            <w:txbxContent>
                              <w:p w14:paraId="442DFAF8" w14:textId="7F60FA7E" w:rsidR="00CA06BE" w:rsidRDefault="00CA06BE" w:rsidP="0075601D">
                                <w:pPr>
                                  <w:jc w:val="center"/>
                                  <w:rPr>
                                    <w:rFonts w:asciiTheme="minorHAnsi" w:hAnsiTheme="minorHAnsi" w:cstheme="minorHAnsi"/>
                                    <w:sz w:val="18"/>
                                  </w:rPr>
                                </w:pPr>
                              </w:p>
                              <w:p w14:paraId="4676B71F" w14:textId="440BA799" w:rsidR="00CA06BE" w:rsidRDefault="00CA06BE" w:rsidP="0075601D">
                                <w:pPr>
                                  <w:jc w:val="center"/>
                                  <w:rPr>
                                    <w:rFonts w:asciiTheme="minorHAnsi" w:hAnsiTheme="minorHAnsi" w:cstheme="minorHAnsi"/>
                                    <w:sz w:val="18"/>
                                  </w:rPr>
                                </w:pPr>
                              </w:p>
                              <w:p w14:paraId="0E298229" w14:textId="77777777" w:rsidR="00CA06BE" w:rsidRPr="00C82F9F" w:rsidRDefault="00CA06BE" w:rsidP="0075601D">
                                <w:pPr>
                                  <w:jc w:val="center"/>
                                  <w:rPr>
                                    <w:rFonts w:asciiTheme="minorHAnsi" w:hAnsiTheme="minorHAnsi" w:cstheme="minorHAnsi"/>
                                    <w:sz w:val="18"/>
                                  </w:rPr>
                                </w:pPr>
                              </w:p>
                              <w:p w14:paraId="3301D735" w14:textId="77777777" w:rsidR="00CA06BE" w:rsidRPr="00C82F9F" w:rsidRDefault="00CA06BE" w:rsidP="0075601D">
                                <w:pPr>
                                  <w:rPr>
                                    <w:rFonts w:asciiTheme="minorHAnsi" w:hAnsiTheme="minorHAnsi" w:cstheme="minorHAnsi"/>
                                    <w:sz w:val="18"/>
                                  </w:rPr>
                                </w:pPr>
                              </w:p>
                              <w:p w14:paraId="68A9E14C" w14:textId="77777777" w:rsidR="00CA06BE" w:rsidRPr="00C82F9F" w:rsidRDefault="00CA06BE" w:rsidP="0075601D">
                                <w:pPr>
                                  <w:ind w:firstLine="708"/>
                                  <w:rPr>
                                    <w:rFonts w:asciiTheme="minorHAnsi" w:hAnsiTheme="minorHAnsi" w:cstheme="minorHAnsi"/>
                                    <w:sz w:val="18"/>
                                  </w:rPr>
                                </w:pPr>
                                <w:r w:rsidRPr="00C82F9F">
                                  <w:rPr>
                                    <w:rFonts w:asciiTheme="minorHAnsi" w:hAnsiTheme="minorHAnsi" w:cstheme="minorHAnsi"/>
                                    <w:b/>
                                    <w:sz w:val="18"/>
                                  </w:rPr>
                                  <w:t>EIGENDOMSBEWIJS</w:t>
                                </w:r>
                                <w:r w:rsidRPr="00C82F9F">
                                  <w:rPr>
                                    <w:rFonts w:asciiTheme="minorHAnsi" w:hAnsiTheme="minorHAnsi" w:cstheme="minorHAnsi"/>
                                    <w:sz w:val="18"/>
                                  </w:rPr>
                                  <w:br/>
                                </w:r>
                                <w:r w:rsidRPr="00C82F9F">
                                  <w:rPr>
                                    <w:rFonts w:asciiTheme="minorHAnsi" w:hAnsiTheme="minorHAnsi" w:cstheme="minorHAnsi"/>
                                    <w:i/>
                                    <w:sz w:val="18"/>
                                    <w:u w:val="single"/>
                                  </w:rPr>
                                  <w:t>NIVEAU</w:t>
                                </w:r>
                                <w:r w:rsidRPr="00C82F9F">
                                  <w:rPr>
                                    <w:rFonts w:asciiTheme="minorHAnsi" w:hAnsiTheme="minorHAnsi" w:cstheme="minorHAnsi"/>
                                    <w:sz w:val="18"/>
                                  </w:rPr>
                                  <w:tab/>
                                </w:r>
                                <w:r w:rsidRPr="00C82F9F">
                                  <w:rPr>
                                    <w:rFonts w:asciiTheme="minorHAnsi" w:hAnsiTheme="minorHAnsi" w:cstheme="minorHAnsi"/>
                                    <w:sz w:val="18"/>
                                  </w:rPr>
                                  <w:tab/>
                                </w:r>
                                <w:r w:rsidRPr="00C82F9F">
                                  <w:rPr>
                                    <w:rFonts w:asciiTheme="minorHAnsi" w:hAnsiTheme="minorHAnsi" w:cstheme="minorHAnsi"/>
                                    <w:sz w:val="18"/>
                                  </w:rPr>
                                  <w:tab/>
                                </w:r>
                                <w:r w:rsidRPr="00C82F9F">
                                  <w:rPr>
                                    <w:rFonts w:asciiTheme="minorHAnsi" w:hAnsiTheme="minorHAnsi" w:cstheme="minorHAnsi"/>
                                    <w:sz w:val="18"/>
                                    <w:u w:val="single"/>
                                  </w:rPr>
                                  <w:t>#GP</w:t>
                                </w:r>
                                <w:r w:rsidRPr="00C82F9F">
                                  <w:rPr>
                                    <w:rFonts w:asciiTheme="minorHAnsi" w:hAnsiTheme="minorHAnsi" w:cstheme="minorHAnsi"/>
                                    <w:sz w:val="18"/>
                                  </w:rPr>
                                  <w:br/>
                                  <w:t>Standaard</w:t>
                                </w:r>
                                <w:r w:rsidRPr="00C82F9F">
                                  <w:rPr>
                                    <w:rFonts w:asciiTheme="minorHAnsi" w:hAnsiTheme="minorHAnsi" w:cstheme="minorHAnsi"/>
                                    <w:sz w:val="18"/>
                                  </w:rPr>
                                  <w:tab/>
                                </w:r>
                                <w:r w:rsidRPr="00C82F9F">
                                  <w:rPr>
                                    <w:rFonts w:asciiTheme="minorHAnsi" w:hAnsiTheme="minorHAnsi" w:cstheme="minorHAnsi"/>
                                    <w:sz w:val="18"/>
                                  </w:rPr>
                                  <w:tab/>
                                  <w:t>1</w:t>
                                </w:r>
                                <w:r w:rsidRPr="00C82F9F">
                                  <w:rPr>
                                    <w:rFonts w:asciiTheme="minorHAnsi" w:hAnsiTheme="minorHAnsi" w:cstheme="minorHAnsi"/>
                                    <w:sz w:val="18"/>
                                  </w:rPr>
                                  <w:br/>
                                  <w:t>1 Ster</w:t>
                                </w:r>
                                <w:r w:rsidRPr="00C82F9F">
                                  <w:rPr>
                                    <w:rFonts w:asciiTheme="minorHAnsi" w:hAnsiTheme="minorHAnsi" w:cstheme="minorHAnsi"/>
                                    <w:sz w:val="18"/>
                                  </w:rPr>
                                  <w:tab/>
                                </w:r>
                                <w:r w:rsidRPr="00C82F9F">
                                  <w:rPr>
                                    <w:rFonts w:asciiTheme="minorHAnsi" w:hAnsiTheme="minorHAnsi" w:cstheme="minorHAnsi"/>
                                    <w:sz w:val="18"/>
                                  </w:rPr>
                                  <w:tab/>
                                </w:r>
                                <w:r w:rsidRPr="00C82F9F">
                                  <w:rPr>
                                    <w:rFonts w:asciiTheme="minorHAnsi" w:hAnsiTheme="minorHAnsi" w:cstheme="minorHAnsi"/>
                                    <w:sz w:val="18"/>
                                  </w:rPr>
                                  <w:tab/>
                                  <w:t>4</w:t>
                                </w:r>
                                <w:r w:rsidRPr="00C82F9F">
                                  <w:rPr>
                                    <w:rFonts w:asciiTheme="minorHAnsi" w:hAnsiTheme="minorHAnsi" w:cstheme="minorHAnsi"/>
                                    <w:sz w:val="18"/>
                                  </w:rPr>
                                  <w:br/>
                                  <w:t>2 Sterren</w:t>
                                </w:r>
                                <w:r w:rsidRPr="00C82F9F">
                                  <w:rPr>
                                    <w:rFonts w:asciiTheme="minorHAnsi" w:hAnsiTheme="minorHAnsi" w:cstheme="minorHAnsi"/>
                                    <w:sz w:val="18"/>
                                  </w:rPr>
                                  <w:tab/>
                                </w:r>
                                <w:r w:rsidRPr="00C82F9F">
                                  <w:rPr>
                                    <w:rFonts w:asciiTheme="minorHAnsi" w:hAnsiTheme="minorHAnsi" w:cstheme="minorHAnsi"/>
                                    <w:sz w:val="18"/>
                                  </w:rPr>
                                  <w:tab/>
                                </w:r>
                                <w:r w:rsidRPr="00C82F9F">
                                  <w:rPr>
                                    <w:rFonts w:asciiTheme="minorHAnsi" w:hAnsiTheme="minorHAnsi" w:cstheme="minorHAnsi"/>
                                    <w:sz w:val="18"/>
                                  </w:rPr>
                                  <w:tab/>
                                  <w:t>12</w:t>
                                </w:r>
                                <w:r w:rsidRPr="00C82F9F">
                                  <w:rPr>
                                    <w:rFonts w:asciiTheme="minorHAnsi" w:hAnsiTheme="minorHAnsi" w:cstheme="minorHAnsi"/>
                                    <w:sz w:val="18"/>
                                  </w:rPr>
                                  <w:br/>
                                  <w:t>3 Sterren</w:t>
                                </w:r>
                                <w:r w:rsidRPr="00C82F9F">
                                  <w:rPr>
                                    <w:rFonts w:asciiTheme="minorHAnsi" w:hAnsiTheme="minorHAnsi" w:cstheme="minorHAnsi"/>
                                    <w:sz w:val="18"/>
                                  </w:rPr>
                                  <w:tab/>
                                </w:r>
                                <w:r w:rsidRPr="00C82F9F">
                                  <w:rPr>
                                    <w:rFonts w:asciiTheme="minorHAnsi" w:hAnsiTheme="minorHAnsi" w:cstheme="minorHAnsi"/>
                                    <w:sz w:val="18"/>
                                  </w:rPr>
                                  <w:tab/>
                                </w:r>
                                <w:r w:rsidRPr="00C82F9F">
                                  <w:rPr>
                                    <w:rFonts w:asciiTheme="minorHAnsi" w:hAnsiTheme="minorHAnsi" w:cstheme="minorHAnsi"/>
                                    <w:sz w:val="18"/>
                                  </w:rPr>
                                  <w:tab/>
                                  <w:t>33</w:t>
                                </w:r>
                              </w:p>
                              <w:p w14:paraId="583500AB" w14:textId="77777777" w:rsidR="00CA06BE" w:rsidRPr="00C82F9F" w:rsidRDefault="00CA06BE" w:rsidP="0075601D">
                                <w:pPr>
                                  <w:jc w:val="center"/>
                                  <w:rPr>
                                    <w:rFonts w:asciiTheme="minorHAnsi" w:hAnsiTheme="minorHAnsi" w:cstheme="minorHAnsi"/>
                                    <w:b/>
                                    <w:caps/>
                                    <w:color w:val="222222"/>
                                    <w:sz w:val="18"/>
                                  </w:rPr>
                                </w:pPr>
                                <w:r w:rsidRPr="00C82F9F">
                                  <w:rPr>
                                    <w:rFonts w:asciiTheme="minorHAnsi" w:hAnsiTheme="minorHAnsi" w:cstheme="minorHAnsi"/>
                                    <w:sz w:val="18"/>
                                  </w:rPr>
                                  <w:t xml:space="preserve">Prijs van </w:t>
                                </w:r>
                                <w:r w:rsidRPr="00C82F9F">
                                  <w:rPr>
                                    <w:rFonts w:asciiTheme="minorHAnsi" w:hAnsiTheme="minorHAnsi" w:cstheme="minorHAnsi"/>
                                    <w:b/>
                                    <w:sz w:val="18"/>
                                  </w:rPr>
                                  <w:t>1 GP</w:t>
                                </w:r>
                                <w:r w:rsidRPr="00C82F9F">
                                  <w:rPr>
                                    <w:rFonts w:asciiTheme="minorHAnsi" w:hAnsiTheme="minorHAnsi" w:cstheme="minorHAnsi"/>
                                    <w:sz w:val="18"/>
                                  </w:rPr>
                                  <w:t xml:space="preserve"> is </w:t>
                                </w:r>
                                <w:r w:rsidRPr="00C82F9F">
                                  <w:rPr>
                                    <w:rFonts w:asciiTheme="minorHAnsi" w:hAnsiTheme="minorHAnsi" w:cstheme="minorHAnsi"/>
                                    <w:b/>
                                    <w:sz w:val="18"/>
                                  </w:rPr>
                                  <w:t xml:space="preserve">20 </w:t>
                                </w:r>
                                <w:r w:rsidRPr="00C82F9F">
                                  <w:rPr>
                                    <w:rFonts w:asciiTheme="minorHAnsi" w:hAnsiTheme="minorHAnsi" w:cstheme="minorHAnsi"/>
                                    <w:b/>
                                    <w:caps/>
                                    <w:color w:val="222222"/>
                                    <w:sz w:val="18"/>
                                  </w:rPr>
                                  <w:t>€</w:t>
                                </w:r>
                                <w:r w:rsidRPr="00C82F9F">
                                  <w:rPr>
                                    <w:rFonts w:asciiTheme="minorHAnsi" w:hAnsiTheme="minorHAnsi" w:cstheme="minorHAnsi"/>
                                    <w:caps/>
                                    <w:color w:val="222222"/>
                                    <w:sz w:val="18"/>
                                  </w:rPr>
                                  <w:br/>
                                </w:r>
                                <w:r w:rsidRPr="00C82F9F">
                                  <w:rPr>
                                    <w:rFonts w:asciiTheme="minorHAnsi" w:hAnsiTheme="minorHAnsi" w:cstheme="minorHAnsi"/>
                                    <w:caps/>
                                    <w:color w:val="222222"/>
                                    <w:sz w:val="18"/>
                                  </w:rPr>
                                  <w:br/>
                                </w:r>
                                <w:r w:rsidRPr="00C82F9F">
                                  <w:rPr>
                                    <w:rFonts w:asciiTheme="minorHAnsi" w:hAnsiTheme="minorHAnsi" w:cstheme="minorHAnsi"/>
                                    <w:caps/>
                                    <w:color w:val="222222"/>
                                    <w:sz w:val="18"/>
                                  </w:rPr>
                                  <w:br/>
                                </w:r>
                                <w:r w:rsidRPr="00C82F9F">
                                  <w:rPr>
                                    <w:rFonts w:asciiTheme="minorHAnsi" w:hAnsiTheme="minorHAnsi" w:cstheme="minorHAnsi"/>
                                    <w:caps/>
                                    <w:color w:val="222222"/>
                                    <w:sz w:val="18"/>
                                  </w:rPr>
                                  <w:br/>
                                </w:r>
                                <w:r w:rsidRPr="00C82F9F">
                                  <w:rPr>
                                    <w:rFonts w:asciiTheme="minorHAnsi" w:hAnsiTheme="minorHAnsi" w:cstheme="minorHAnsi"/>
                                    <w:caps/>
                                    <w:color w:val="222222"/>
                                    <w:sz w:val="18"/>
                                  </w:rPr>
                                  <w:br/>
                                </w:r>
                                <w:r w:rsidRPr="00C82F9F">
                                  <w:rPr>
                                    <w:rFonts w:asciiTheme="minorHAnsi" w:hAnsiTheme="minorHAnsi" w:cstheme="minorHAnsi"/>
                                    <w:caps/>
                                    <w:color w:val="222222"/>
                                    <w:sz w:val="18"/>
                                  </w:rPr>
                                  <w:br/>
                                </w:r>
                                <w:r w:rsidRPr="00C82F9F">
                                  <w:rPr>
                                    <w:rFonts w:asciiTheme="minorHAnsi" w:hAnsiTheme="minorHAnsi" w:cstheme="minorHAnsi"/>
                                    <w:color w:val="222222"/>
                                    <w:sz w:val="18"/>
                                  </w:rPr>
                                  <w:t>Prijs van een ster</w:t>
                                </w:r>
                                <w:r w:rsidRPr="00C82F9F">
                                  <w:rPr>
                                    <w:rFonts w:asciiTheme="minorHAnsi" w:hAnsiTheme="minorHAnsi" w:cstheme="minorHAnsi"/>
                                    <w:caps/>
                                    <w:color w:val="222222"/>
                                    <w:sz w:val="18"/>
                                  </w:rPr>
                                  <w:t xml:space="preserve">: </w:t>
                                </w:r>
                                <w:r w:rsidRPr="00C82F9F">
                                  <w:rPr>
                                    <w:rFonts w:asciiTheme="minorHAnsi" w:hAnsiTheme="minorHAnsi" w:cstheme="minorHAnsi"/>
                                    <w:caps/>
                                    <w:color w:val="222222"/>
                                    <w:sz w:val="18"/>
                                  </w:rPr>
                                  <w:tab/>
                                </w:r>
                                <w:r w:rsidRPr="00C82F9F">
                                  <w:rPr>
                                    <w:rFonts w:asciiTheme="minorHAnsi" w:hAnsiTheme="minorHAnsi" w:cstheme="minorHAnsi"/>
                                    <w:b/>
                                    <w:caps/>
                                    <w:color w:val="222222"/>
                                    <w:sz w:val="18"/>
                                  </w:rPr>
                                  <w:t>100 €</w:t>
                                </w:r>
                              </w:p>
                              <w:p w14:paraId="046774B8" w14:textId="77777777" w:rsidR="00CA06BE" w:rsidRPr="00C82F9F" w:rsidRDefault="00CA06BE" w:rsidP="0075601D">
                                <w:pPr>
                                  <w:jc w:val="center"/>
                                  <w:rPr>
                                    <w:rFonts w:asciiTheme="minorHAnsi" w:hAnsiTheme="minorHAnsi" w:cstheme="minorHAnsi"/>
                                  </w:rPr>
                                </w:pPr>
                                <w:r w:rsidRPr="00C82F9F">
                                  <w:rPr>
                                    <w:rFonts w:asciiTheme="minorHAnsi" w:hAnsiTheme="minorHAnsi" w:cstheme="minorHAnsi"/>
                                    <w:b/>
                                    <w:caps/>
                                    <w:color w:val="222222"/>
                                    <w:sz w:val="22"/>
                                  </w:rPr>
                                  <w:t>STEENSTRAAT</w:t>
                                </w:r>
                              </w:p>
                              <w:p w14:paraId="0FF56D18" w14:textId="77777777" w:rsidR="00CA06BE" w:rsidRPr="00A82D7D" w:rsidRDefault="00CA06BE" w:rsidP="0075601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 name="Rechthoek 158"/>
                          <wps:cNvSpPr/>
                          <wps:spPr>
                            <a:xfrm>
                              <a:off x="87464" y="95416"/>
                              <a:ext cx="1980000" cy="539750"/>
                            </a:xfrm>
                            <a:prstGeom prst="rect">
                              <a:avLst/>
                            </a:prstGeom>
                            <a:solidFill>
                              <a:srgbClr val="FF29D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Tekstvak 168"/>
                          <wps:cNvSpPr txBox="1"/>
                          <wps:spPr>
                            <a:xfrm>
                              <a:off x="79513" y="1860605"/>
                              <a:ext cx="1980000" cy="576000"/>
                            </a:xfrm>
                            <a:prstGeom prst="rect">
                              <a:avLst/>
                            </a:prstGeom>
                            <a:solidFill>
                              <a:schemeClr val="lt1"/>
                            </a:solidFill>
                            <a:ln w="6350">
                              <a:solidFill>
                                <a:prstClr val="black"/>
                              </a:solidFill>
                            </a:ln>
                          </wps:spPr>
                          <wps:txbx>
                            <w:txbxContent>
                              <w:p w14:paraId="6A5EDF35" w14:textId="77777777" w:rsidR="00CA06BE" w:rsidRPr="00C82F9F" w:rsidRDefault="00CA06BE" w:rsidP="0075601D">
                                <w:pPr>
                                  <w:jc w:val="center"/>
                                  <w:rPr>
                                    <w:rFonts w:asciiTheme="minorHAnsi" w:hAnsiTheme="minorHAnsi" w:cstheme="minorHAnsi"/>
                                    <w:sz w:val="18"/>
                                  </w:rPr>
                                </w:pPr>
                                <w:r w:rsidRPr="00C82F9F">
                                  <w:rPr>
                                    <w:rFonts w:asciiTheme="minorHAnsi" w:hAnsiTheme="minorHAnsi" w:cstheme="minorHAnsi"/>
                                    <w:sz w:val="18"/>
                                  </w:rPr>
                                  <w:t xml:space="preserve">Als een speler </w:t>
                                </w:r>
                                <w:r w:rsidRPr="00C82F9F">
                                  <w:rPr>
                                    <w:rFonts w:asciiTheme="minorHAnsi" w:hAnsiTheme="minorHAnsi" w:cstheme="minorHAnsi"/>
                                    <w:b/>
                                    <w:sz w:val="18"/>
                                  </w:rPr>
                                  <w:t>alle</w:t>
                                </w:r>
                                <w:r w:rsidRPr="00C82F9F">
                                  <w:rPr>
                                    <w:rFonts w:asciiTheme="minorHAnsi" w:hAnsiTheme="minorHAnsi" w:cstheme="minorHAnsi"/>
                                    <w:sz w:val="18"/>
                                  </w:rPr>
                                  <w:t xml:space="preserve"> vakjes van één kleurgroep bezit, wordt het aantal GP voor </w:t>
                                </w:r>
                                <w:r w:rsidRPr="00C82F9F">
                                  <w:rPr>
                                    <w:rFonts w:asciiTheme="minorHAnsi" w:hAnsiTheme="minorHAnsi" w:cstheme="minorHAnsi"/>
                                    <w:b/>
                                    <w:sz w:val="18"/>
                                  </w:rPr>
                                  <w:t>“Standaard” verdubbeld.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5" name="Tekstvak 25"/>
                        <wps:cNvSpPr txBox="1"/>
                        <wps:spPr>
                          <a:xfrm>
                            <a:off x="91098" y="94181"/>
                            <a:ext cx="1980000" cy="546100"/>
                          </a:xfrm>
                          <a:prstGeom prst="rect">
                            <a:avLst/>
                          </a:prstGeom>
                          <a:solidFill>
                            <a:srgbClr val="FF29D6"/>
                          </a:solidFill>
                          <a:ln w="19050">
                            <a:solidFill>
                              <a:schemeClr val="tx1"/>
                            </a:solidFill>
                          </a:ln>
                        </wps:spPr>
                        <wps:txbx>
                          <w:txbxContent>
                            <w:p w14:paraId="7DF63A4B" w14:textId="77777777" w:rsidR="00CA06BE" w:rsidRPr="00925203" w:rsidRDefault="00CA06BE" w:rsidP="0075601D">
                              <w:pPr>
                                <w:jc w:val="center"/>
                                <w:rPr>
                                  <w:sz w:val="32"/>
                                </w:rPr>
                              </w:pPr>
                              <w:r w:rsidRPr="00C82F9F">
                                <w:rPr>
                                  <w:rFonts w:asciiTheme="minorHAnsi" w:hAnsiTheme="minorHAnsi" w:cstheme="minorHAnsi"/>
                                  <w:sz w:val="48"/>
                                </w:rPr>
                                <w:t>BRUGGE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005FC9A" id="Groep 306" o:spid="_x0000_s1064" style="position:absolute;margin-left:282.15pt;margin-top:.15pt;width:170.05pt;height:255.1pt;z-index:251649536" coordsize="21596,32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">
                <v:group id="Groep 11" o:spid="_x0000_s1065" style="position:absolute;width:21596;height:32397" coordsize="21596,3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hthoek 137" o:spid="_x0000_s1066" style="position:absolute;width:21596;height:32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" fillcolor="white [3212]" strokecolor="#0f3163 [1604]" strokeweight="2pt"/>
                  <v:shape id="Tekstvak 147" o:spid="_x0000_s1067" type="#_x0000_t202" style="position:absolute;left:795;top:874;width:19800;height:30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" fillcolor="white [3201]" strokeweight=".5pt">
                    <v:textbox>
                      <w:txbxContent>
                        <w:p w14:paraId="442DFAF8" w14:textId="7F60FA7E" w:rsidR="00CA06BE" w:rsidRDefault="00CA06BE" w:rsidP="0075601D">
                          <w:pPr>
                            <w:jc w:val="center"/>
                            <w:rPr>
                              <w:rFonts w:asciiTheme="minorHAnsi" w:hAnsiTheme="minorHAnsi" w:cstheme="minorHAnsi"/>
                              <w:sz w:val="18"/>
                            </w:rPr>
                          </w:pPr>
                        </w:p>
                        <w:p w14:paraId="4676B71F" w14:textId="440BA799" w:rsidR="00CA06BE" w:rsidRDefault="00CA06BE" w:rsidP="0075601D">
                          <w:pPr>
                            <w:jc w:val="center"/>
                            <w:rPr>
                              <w:rFonts w:asciiTheme="minorHAnsi" w:hAnsiTheme="minorHAnsi" w:cstheme="minorHAnsi"/>
                              <w:sz w:val="18"/>
                            </w:rPr>
                          </w:pPr>
                        </w:p>
                        <w:p w14:paraId="0E298229" w14:textId="77777777" w:rsidR="00CA06BE" w:rsidRPr="00C82F9F" w:rsidRDefault="00CA06BE" w:rsidP="0075601D">
                          <w:pPr>
                            <w:jc w:val="center"/>
                            <w:rPr>
                              <w:rFonts w:asciiTheme="minorHAnsi" w:hAnsiTheme="minorHAnsi" w:cstheme="minorHAnsi"/>
                              <w:sz w:val="18"/>
                            </w:rPr>
                          </w:pPr>
                        </w:p>
                        <w:p w14:paraId="3301D735" w14:textId="77777777" w:rsidR="00CA06BE" w:rsidRPr="00C82F9F" w:rsidRDefault="00CA06BE" w:rsidP="0075601D">
                          <w:pPr>
                            <w:rPr>
                              <w:rFonts w:asciiTheme="minorHAnsi" w:hAnsiTheme="minorHAnsi" w:cstheme="minorHAnsi"/>
                              <w:sz w:val="18"/>
                            </w:rPr>
                          </w:pPr>
                        </w:p>
                        <w:p w14:paraId="68A9E14C" w14:textId="77777777" w:rsidR="00CA06BE" w:rsidRPr="00C82F9F" w:rsidRDefault="00CA06BE" w:rsidP="0075601D">
                          <w:pPr>
                            <w:ind w:firstLine="708"/>
                            <w:rPr>
                              <w:rFonts w:asciiTheme="minorHAnsi" w:hAnsiTheme="minorHAnsi" w:cstheme="minorHAnsi"/>
                              <w:sz w:val="18"/>
                            </w:rPr>
                          </w:pPr>
                          <w:r w:rsidRPr="00C82F9F">
                            <w:rPr>
                              <w:rFonts w:asciiTheme="minorHAnsi" w:hAnsiTheme="minorHAnsi" w:cstheme="minorHAnsi"/>
                              <w:b/>
                              <w:sz w:val="18"/>
                            </w:rPr>
                            <w:t>EIGENDOMSBEWIJS</w:t>
                          </w:r>
                          <w:r w:rsidRPr="00C82F9F">
                            <w:rPr>
                              <w:rFonts w:asciiTheme="minorHAnsi" w:hAnsiTheme="minorHAnsi" w:cstheme="minorHAnsi"/>
                              <w:sz w:val="18"/>
                            </w:rPr>
                            <w:br/>
                          </w:r>
                          <w:r w:rsidRPr="00C82F9F">
                            <w:rPr>
                              <w:rFonts w:asciiTheme="minorHAnsi" w:hAnsiTheme="minorHAnsi" w:cstheme="minorHAnsi"/>
                              <w:i/>
                              <w:sz w:val="18"/>
                              <w:u w:val="single"/>
                            </w:rPr>
                            <w:t>NIVEAU</w:t>
                          </w:r>
                          <w:r w:rsidRPr="00C82F9F">
                            <w:rPr>
                              <w:rFonts w:asciiTheme="minorHAnsi" w:hAnsiTheme="minorHAnsi" w:cstheme="minorHAnsi"/>
                              <w:sz w:val="18"/>
                            </w:rPr>
                            <w:tab/>
                          </w:r>
                          <w:r w:rsidRPr="00C82F9F">
                            <w:rPr>
                              <w:rFonts w:asciiTheme="minorHAnsi" w:hAnsiTheme="minorHAnsi" w:cstheme="minorHAnsi"/>
                              <w:sz w:val="18"/>
                            </w:rPr>
                            <w:tab/>
                          </w:r>
                          <w:r w:rsidRPr="00C82F9F">
                            <w:rPr>
                              <w:rFonts w:asciiTheme="minorHAnsi" w:hAnsiTheme="minorHAnsi" w:cstheme="minorHAnsi"/>
                              <w:sz w:val="18"/>
                            </w:rPr>
                            <w:tab/>
                          </w:r>
                          <w:r w:rsidRPr="00C82F9F">
                            <w:rPr>
                              <w:rFonts w:asciiTheme="minorHAnsi" w:hAnsiTheme="minorHAnsi" w:cstheme="minorHAnsi"/>
                              <w:sz w:val="18"/>
                              <w:u w:val="single"/>
                            </w:rPr>
                            <w:t>#GP</w:t>
                          </w:r>
                          <w:r w:rsidRPr="00C82F9F">
                            <w:rPr>
                              <w:rFonts w:asciiTheme="minorHAnsi" w:hAnsiTheme="minorHAnsi" w:cstheme="minorHAnsi"/>
                              <w:sz w:val="18"/>
                            </w:rPr>
                            <w:br/>
                            <w:t>Standaard</w:t>
                          </w:r>
                          <w:r w:rsidRPr="00C82F9F">
                            <w:rPr>
                              <w:rFonts w:asciiTheme="minorHAnsi" w:hAnsiTheme="minorHAnsi" w:cstheme="minorHAnsi"/>
                              <w:sz w:val="18"/>
                            </w:rPr>
                            <w:tab/>
                          </w:r>
                          <w:r w:rsidRPr="00C82F9F">
                            <w:rPr>
                              <w:rFonts w:asciiTheme="minorHAnsi" w:hAnsiTheme="minorHAnsi" w:cstheme="minorHAnsi"/>
                              <w:sz w:val="18"/>
                            </w:rPr>
                            <w:tab/>
                            <w:t>1</w:t>
                          </w:r>
                          <w:r w:rsidRPr="00C82F9F">
                            <w:rPr>
                              <w:rFonts w:asciiTheme="minorHAnsi" w:hAnsiTheme="minorHAnsi" w:cstheme="minorHAnsi"/>
                              <w:sz w:val="18"/>
                            </w:rPr>
                            <w:br/>
                            <w:t>1 Ster</w:t>
                          </w:r>
                          <w:r w:rsidRPr="00C82F9F">
                            <w:rPr>
                              <w:rFonts w:asciiTheme="minorHAnsi" w:hAnsiTheme="minorHAnsi" w:cstheme="minorHAnsi"/>
                              <w:sz w:val="18"/>
                            </w:rPr>
                            <w:tab/>
                          </w:r>
                          <w:r w:rsidRPr="00C82F9F">
                            <w:rPr>
                              <w:rFonts w:asciiTheme="minorHAnsi" w:hAnsiTheme="minorHAnsi" w:cstheme="minorHAnsi"/>
                              <w:sz w:val="18"/>
                            </w:rPr>
                            <w:tab/>
                          </w:r>
                          <w:r w:rsidRPr="00C82F9F">
                            <w:rPr>
                              <w:rFonts w:asciiTheme="minorHAnsi" w:hAnsiTheme="minorHAnsi" w:cstheme="minorHAnsi"/>
                              <w:sz w:val="18"/>
                            </w:rPr>
                            <w:tab/>
                            <w:t>4</w:t>
                          </w:r>
                          <w:r w:rsidRPr="00C82F9F">
                            <w:rPr>
                              <w:rFonts w:asciiTheme="minorHAnsi" w:hAnsiTheme="minorHAnsi" w:cstheme="minorHAnsi"/>
                              <w:sz w:val="18"/>
                            </w:rPr>
                            <w:br/>
                            <w:t>2 Sterren</w:t>
                          </w:r>
                          <w:r w:rsidRPr="00C82F9F">
                            <w:rPr>
                              <w:rFonts w:asciiTheme="minorHAnsi" w:hAnsiTheme="minorHAnsi" w:cstheme="minorHAnsi"/>
                              <w:sz w:val="18"/>
                            </w:rPr>
                            <w:tab/>
                          </w:r>
                          <w:r w:rsidRPr="00C82F9F">
                            <w:rPr>
                              <w:rFonts w:asciiTheme="minorHAnsi" w:hAnsiTheme="minorHAnsi" w:cstheme="minorHAnsi"/>
                              <w:sz w:val="18"/>
                            </w:rPr>
                            <w:tab/>
                          </w:r>
                          <w:r w:rsidRPr="00C82F9F">
                            <w:rPr>
                              <w:rFonts w:asciiTheme="minorHAnsi" w:hAnsiTheme="minorHAnsi" w:cstheme="minorHAnsi"/>
                              <w:sz w:val="18"/>
                            </w:rPr>
                            <w:tab/>
                            <w:t>12</w:t>
                          </w:r>
                          <w:r w:rsidRPr="00C82F9F">
                            <w:rPr>
                              <w:rFonts w:asciiTheme="minorHAnsi" w:hAnsiTheme="minorHAnsi" w:cstheme="minorHAnsi"/>
                              <w:sz w:val="18"/>
                            </w:rPr>
                            <w:br/>
                            <w:t>3 Sterren</w:t>
                          </w:r>
                          <w:r w:rsidRPr="00C82F9F">
                            <w:rPr>
                              <w:rFonts w:asciiTheme="minorHAnsi" w:hAnsiTheme="minorHAnsi" w:cstheme="minorHAnsi"/>
                              <w:sz w:val="18"/>
                            </w:rPr>
                            <w:tab/>
                          </w:r>
                          <w:r w:rsidRPr="00C82F9F">
                            <w:rPr>
                              <w:rFonts w:asciiTheme="minorHAnsi" w:hAnsiTheme="minorHAnsi" w:cstheme="minorHAnsi"/>
                              <w:sz w:val="18"/>
                            </w:rPr>
                            <w:tab/>
                          </w:r>
                          <w:r w:rsidRPr="00C82F9F">
                            <w:rPr>
                              <w:rFonts w:asciiTheme="minorHAnsi" w:hAnsiTheme="minorHAnsi" w:cstheme="minorHAnsi"/>
                              <w:sz w:val="18"/>
                            </w:rPr>
                            <w:tab/>
                            <w:t>33</w:t>
                          </w:r>
                        </w:p>
                        <w:p w14:paraId="583500AB" w14:textId="77777777" w:rsidR="00CA06BE" w:rsidRPr="00C82F9F" w:rsidRDefault="00CA06BE" w:rsidP="0075601D">
                          <w:pPr>
                            <w:jc w:val="center"/>
                            <w:rPr>
                              <w:rFonts w:asciiTheme="minorHAnsi" w:hAnsiTheme="minorHAnsi" w:cstheme="minorHAnsi"/>
                              <w:b/>
                              <w:caps/>
                              <w:color w:val="222222"/>
                              <w:sz w:val="18"/>
                            </w:rPr>
                          </w:pPr>
                          <w:r w:rsidRPr="00C82F9F">
                            <w:rPr>
                              <w:rFonts w:asciiTheme="minorHAnsi" w:hAnsiTheme="minorHAnsi" w:cstheme="minorHAnsi"/>
                              <w:sz w:val="18"/>
                            </w:rPr>
                            <w:t xml:space="preserve">Prijs van </w:t>
                          </w:r>
                          <w:r w:rsidRPr="00C82F9F">
                            <w:rPr>
                              <w:rFonts w:asciiTheme="minorHAnsi" w:hAnsiTheme="minorHAnsi" w:cstheme="minorHAnsi"/>
                              <w:b/>
                              <w:sz w:val="18"/>
                            </w:rPr>
                            <w:t>1 GP</w:t>
                          </w:r>
                          <w:r w:rsidRPr="00C82F9F">
                            <w:rPr>
                              <w:rFonts w:asciiTheme="minorHAnsi" w:hAnsiTheme="minorHAnsi" w:cstheme="minorHAnsi"/>
                              <w:sz w:val="18"/>
                            </w:rPr>
                            <w:t xml:space="preserve"> is </w:t>
                          </w:r>
                          <w:r w:rsidRPr="00C82F9F">
                            <w:rPr>
                              <w:rFonts w:asciiTheme="minorHAnsi" w:hAnsiTheme="minorHAnsi" w:cstheme="minorHAnsi"/>
                              <w:b/>
                              <w:sz w:val="18"/>
                            </w:rPr>
                            <w:t xml:space="preserve">20 </w:t>
                          </w:r>
                          <w:r w:rsidRPr="00C82F9F">
                            <w:rPr>
                              <w:rFonts w:asciiTheme="minorHAnsi" w:hAnsiTheme="minorHAnsi" w:cstheme="minorHAnsi"/>
                              <w:b/>
                              <w:caps/>
                              <w:color w:val="222222"/>
                              <w:sz w:val="18"/>
                            </w:rPr>
                            <w:t>€</w:t>
                          </w:r>
                          <w:r w:rsidRPr="00C82F9F">
                            <w:rPr>
                              <w:rFonts w:asciiTheme="minorHAnsi" w:hAnsiTheme="minorHAnsi" w:cstheme="minorHAnsi"/>
                              <w:caps/>
                              <w:color w:val="222222"/>
                              <w:sz w:val="18"/>
                            </w:rPr>
                            <w:br/>
                          </w:r>
                          <w:r w:rsidRPr="00C82F9F">
                            <w:rPr>
                              <w:rFonts w:asciiTheme="minorHAnsi" w:hAnsiTheme="minorHAnsi" w:cstheme="minorHAnsi"/>
                              <w:caps/>
                              <w:color w:val="222222"/>
                              <w:sz w:val="18"/>
                            </w:rPr>
                            <w:br/>
                          </w:r>
                          <w:r w:rsidRPr="00C82F9F">
                            <w:rPr>
                              <w:rFonts w:asciiTheme="minorHAnsi" w:hAnsiTheme="minorHAnsi" w:cstheme="minorHAnsi"/>
                              <w:caps/>
                              <w:color w:val="222222"/>
                              <w:sz w:val="18"/>
                            </w:rPr>
                            <w:br/>
                          </w:r>
                          <w:r w:rsidRPr="00C82F9F">
                            <w:rPr>
                              <w:rFonts w:asciiTheme="minorHAnsi" w:hAnsiTheme="minorHAnsi" w:cstheme="minorHAnsi"/>
                              <w:caps/>
                              <w:color w:val="222222"/>
                              <w:sz w:val="18"/>
                            </w:rPr>
                            <w:br/>
                          </w:r>
                          <w:r w:rsidRPr="00C82F9F">
                            <w:rPr>
                              <w:rFonts w:asciiTheme="minorHAnsi" w:hAnsiTheme="minorHAnsi" w:cstheme="minorHAnsi"/>
                              <w:caps/>
                              <w:color w:val="222222"/>
                              <w:sz w:val="18"/>
                            </w:rPr>
                            <w:br/>
                          </w:r>
                          <w:r w:rsidRPr="00C82F9F">
                            <w:rPr>
                              <w:rFonts w:asciiTheme="minorHAnsi" w:hAnsiTheme="minorHAnsi" w:cstheme="minorHAnsi"/>
                              <w:caps/>
                              <w:color w:val="222222"/>
                              <w:sz w:val="18"/>
                            </w:rPr>
                            <w:br/>
                          </w:r>
                          <w:r w:rsidRPr="00C82F9F">
                            <w:rPr>
                              <w:rFonts w:asciiTheme="minorHAnsi" w:hAnsiTheme="minorHAnsi" w:cstheme="minorHAnsi"/>
                              <w:color w:val="222222"/>
                              <w:sz w:val="18"/>
                            </w:rPr>
                            <w:t>Prijs van een ster</w:t>
                          </w:r>
                          <w:r w:rsidRPr="00C82F9F">
                            <w:rPr>
                              <w:rFonts w:asciiTheme="minorHAnsi" w:hAnsiTheme="minorHAnsi" w:cstheme="minorHAnsi"/>
                              <w:caps/>
                              <w:color w:val="222222"/>
                              <w:sz w:val="18"/>
                            </w:rPr>
                            <w:t xml:space="preserve">: </w:t>
                          </w:r>
                          <w:r w:rsidRPr="00C82F9F">
                            <w:rPr>
                              <w:rFonts w:asciiTheme="minorHAnsi" w:hAnsiTheme="minorHAnsi" w:cstheme="minorHAnsi"/>
                              <w:caps/>
                              <w:color w:val="222222"/>
                              <w:sz w:val="18"/>
                            </w:rPr>
                            <w:tab/>
                          </w:r>
                          <w:r w:rsidRPr="00C82F9F">
                            <w:rPr>
                              <w:rFonts w:asciiTheme="minorHAnsi" w:hAnsiTheme="minorHAnsi" w:cstheme="minorHAnsi"/>
                              <w:b/>
                              <w:caps/>
                              <w:color w:val="222222"/>
                              <w:sz w:val="18"/>
                            </w:rPr>
                            <w:t>100 €</w:t>
                          </w:r>
                        </w:p>
                        <w:p w14:paraId="046774B8" w14:textId="77777777" w:rsidR="00CA06BE" w:rsidRPr="00C82F9F" w:rsidRDefault="00CA06BE" w:rsidP="0075601D">
                          <w:pPr>
                            <w:jc w:val="center"/>
                            <w:rPr>
                              <w:rFonts w:asciiTheme="minorHAnsi" w:hAnsiTheme="minorHAnsi" w:cstheme="minorHAnsi"/>
                            </w:rPr>
                          </w:pPr>
                          <w:r w:rsidRPr="00C82F9F">
                            <w:rPr>
                              <w:rFonts w:asciiTheme="minorHAnsi" w:hAnsiTheme="minorHAnsi" w:cstheme="minorHAnsi"/>
                              <w:b/>
                              <w:caps/>
                              <w:color w:val="222222"/>
                              <w:sz w:val="22"/>
                            </w:rPr>
                            <w:t>STEENSTRAAT</w:t>
                          </w:r>
                        </w:p>
                        <w:p w14:paraId="0FF56D18" w14:textId="77777777" w:rsidR="00CA06BE" w:rsidRPr="00A82D7D" w:rsidRDefault="00CA06BE" w:rsidP="0075601D">
                          <w:pPr>
                            <w:jc w:val="center"/>
                          </w:pPr>
                        </w:p>
                      </w:txbxContent>
                    </v:textbox>
                  </v:shape>
                  <v:rect id="Rechthoek 158" o:spid="_x0000_s1068" style="position:absolute;left:874;top:954;width:19800;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" fillcolor="#ff29d6" strokecolor="black [3213]" strokeweight="2pt"/>
                  <v:shape id="Tekstvak 168" o:spid="_x0000_s1069" type="#_x0000_t202" style="position:absolute;left:795;top:18606;width:1980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" fillcolor="white [3201]" strokeweight=".5pt">
                    <v:textbox>
                      <w:txbxContent>
                        <w:p w14:paraId="6A5EDF35" w14:textId="77777777" w:rsidR="00CA06BE" w:rsidRPr="00C82F9F" w:rsidRDefault="00CA06BE" w:rsidP="0075601D">
                          <w:pPr>
                            <w:jc w:val="center"/>
                            <w:rPr>
                              <w:rFonts w:asciiTheme="minorHAnsi" w:hAnsiTheme="minorHAnsi" w:cstheme="minorHAnsi"/>
                              <w:sz w:val="18"/>
                            </w:rPr>
                          </w:pPr>
                          <w:r w:rsidRPr="00C82F9F">
                            <w:rPr>
                              <w:rFonts w:asciiTheme="minorHAnsi" w:hAnsiTheme="minorHAnsi" w:cstheme="minorHAnsi"/>
                              <w:sz w:val="18"/>
                            </w:rPr>
                            <w:t xml:space="preserve">Als een speler </w:t>
                          </w:r>
                          <w:r w:rsidRPr="00C82F9F">
                            <w:rPr>
                              <w:rFonts w:asciiTheme="minorHAnsi" w:hAnsiTheme="minorHAnsi" w:cstheme="minorHAnsi"/>
                              <w:b/>
                              <w:sz w:val="18"/>
                            </w:rPr>
                            <w:t>alle</w:t>
                          </w:r>
                          <w:r w:rsidRPr="00C82F9F">
                            <w:rPr>
                              <w:rFonts w:asciiTheme="minorHAnsi" w:hAnsiTheme="minorHAnsi" w:cstheme="minorHAnsi"/>
                              <w:sz w:val="18"/>
                            </w:rPr>
                            <w:t xml:space="preserve"> vakjes van één kleurgroep bezit, wordt het aantal GP voor </w:t>
                          </w:r>
                          <w:r w:rsidRPr="00C82F9F">
                            <w:rPr>
                              <w:rFonts w:asciiTheme="minorHAnsi" w:hAnsiTheme="minorHAnsi" w:cstheme="minorHAnsi"/>
                              <w:b/>
                              <w:sz w:val="18"/>
                            </w:rPr>
                            <w:t>“Standaard” verdubbeld.</w:t>
                          </w:r>
                        </w:p>
                      </w:txbxContent>
                    </v:textbox>
                  </v:shape>
                </v:group>
                <v:shape id="Tekstvak 25" o:spid="_x0000_s1070" type="#_x0000_t202" style="position:absolute;left:910;top:941;width:19800;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" fillcolor="#ff29d6" strokecolor="black [3213]" strokeweight="1.5pt">
                  <v:textbox>
                    <w:txbxContent>
                      <w:p w14:paraId="7DF63A4B" w14:textId="77777777" w:rsidR="00CA06BE" w:rsidRPr="00925203" w:rsidRDefault="00CA06BE" w:rsidP="0075601D">
                        <w:pPr>
                          <w:jc w:val="center"/>
                          <w:rPr>
                            <w:sz w:val="32"/>
                          </w:rPr>
                        </w:pPr>
                        <w:r w:rsidRPr="00C82F9F">
                          <w:rPr>
                            <w:rFonts w:asciiTheme="minorHAnsi" w:hAnsiTheme="minorHAnsi" w:cstheme="minorHAnsi"/>
                            <w:sz w:val="48"/>
                          </w:rPr>
                          <w:t>BRUGGE</w:t>
                        </w:r>
                      </w:p>
                    </w:txbxContent>
                  </v:textbox>
                </v:shape>
              </v:group>
            </w:pict>
          </mc:Fallback>
        </mc:AlternateContent>
      </w:r>
      <w:r>
        <w:rPr>
          <w:rFonts w:cstheme="minorHAnsi"/>
          <w:noProof/>
          <w:color w:val="FF0000"/>
          <w:lang w:val="en-US" w:eastAsia="nl-NL"/>
        </w:rPr>
        <mc:AlternateContent>
          <mc:Choice Requires="wpg">
            <w:drawing>
              <wp:anchor distT="0" distB="0" distL="114300" distR="114300" simplePos="0" relativeHeight="251648512" behindDoc="0" locked="0" layoutInCell="1" allowOverlap="1" wp14:anchorId="3E30F473" wp14:editId="150ADC31">
                <wp:simplePos x="0" y="0"/>
                <wp:positionH relativeFrom="column">
                  <wp:posOffset>-3175</wp:posOffset>
                </wp:positionH>
                <wp:positionV relativeFrom="paragraph">
                  <wp:posOffset>-3175</wp:posOffset>
                </wp:positionV>
                <wp:extent cx="2159635" cy="3239770"/>
                <wp:effectExtent l="0" t="0" r="12065" b="17780"/>
                <wp:wrapNone/>
                <wp:docPr id="305" name="Groep 305"/>
                <wp:cNvGraphicFramePr/>
                <a:graphic xmlns:a="http://schemas.openxmlformats.org/drawingml/2006/main">
                  <a:graphicData uri="http://schemas.microsoft.com/office/word/2010/wordprocessingGroup">
                    <wpg:wgp>
                      <wpg:cNvGrpSpPr/>
                      <wpg:grpSpPr>
                        <a:xfrm>
                          <a:off x="0" y="0"/>
                          <a:ext cx="2159635" cy="3239770"/>
                          <a:chOff x="0" y="0"/>
                          <a:chExt cx="2159635" cy="3239770"/>
                        </a:xfrm>
                      </wpg:grpSpPr>
                      <wpg:grpSp>
                        <wpg:cNvPr id="5" name="Groep 7"/>
                        <wpg:cNvGrpSpPr/>
                        <wpg:grpSpPr>
                          <a:xfrm>
                            <a:off x="0" y="0"/>
                            <a:ext cx="2159635" cy="3239770"/>
                            <a:chOff x="0" y="0"/>
                            <a:chExt cx="2159635" cy="3239770"/>
                          </a:xfrm>
                        </wpg:grpSpPr>
                        <wps:wsp>
                          <wps:cNvPr id="131" name="Rechthoek 131"/>
                          <wps:cNvSpPr/>
                          <wps:spPr>
                            <a:xfrm>
                              <a:off x="0" y="0"/>
                              <a:ext cx="2159635" cy="32397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 name="Groep 6"/>
                          <wpg:cNvGrpSpPr/>
                          <wpg:grpSpPr>
                            <a:xfrm>
                              <a:off x="79513" y="87464"/>
                              <a:ext cx="1987952" cy="3060000"/>
                              <a:chOff x="0" y="0"/>
                              <a:chExt cx="1987952" cy="3060000"/>
                            </a:xfrm>
                          </wpg:grpSpPr>
                          <wps:wsp>
                            <wps:cNvPr id="132" name="Tekstvak 132"/>
                            <wps:cNvSpPr txBox="1"/>
                            <wps:spPr>
                              <a:xfrm>
                                <a:off x="0" y="0"/>
                                <a:ext cx="1980000" cy="3060000"/>
                              </a:xfrm>
                              <a:prstGeom prst="rect">
                                <a:avLst/>
                              </a:prstGeom>
                              <a:solidFill>
                                <a:schemeClr val="lt1"/>
                              </a:solidFill>
                              <a:ln w="6350">
                                <a:solidFill>
                                  <a:prstClr val="black"/>
                                </a:solidFill>
                              </a:ln>
                            </wps:spPr>
                            <wps:txbx>
                              <w:txbxContent>
                                <w:p w14:paraId="6AE23FE1" w14:textId="0627D318" w:rsidR="00CA06BE" w:rsidRDefault="00CA06BE" w:rsidP="0075601D">
                                  <w:pPr>
                                    <w:jc w:val="center"/>
                                    <w:rPr>
                                      <w:rFonts w:asciiTheme="minorHAnsi" w:hAnsiTheme="minorHAnsi" w:cstheme="minorHAnsi"/>
                                      <w:sz w:val="18"/>
                                    </w:rPr>
                                  </w:pPr>
                                </w:p>
                                <w:p w14:paraId="40D9EA5A" w14:textId="03714643" w:rsidR="00CA06BE" w:rsidRDefault="00CA06BE" w:rsidP="0075601D">
                                  <w:pPr>
                                    <w:jc w:val="center"/>
                                    <w:rPr>
                                      <w:rFonts w:asciiTheme="minorHAnsi" w:hAnsiTheme="minorHAnsi" w:cstheme="minorHAnsi"/>
                                      <w:sz w:val="18"/>
                                    </w:rPr>
                                  </w:pPr>
                                </w:p>
                                <w:p w14:paraId="2BA1187C" w14:textId="77777777" w:rsidR="00CA06BE" w:rsidRPr="00C82F9F" w:rsidRDefault="00CA06BE" w:rsidP="0075601D">
                                  <w:pPr>
                                    <w:jc w:val="center"/>
                                    <w:rPr>
                                      <w:rFonts w:asciiTheme="minorHAnsi" w:hAnsiTheme="minorHAnsi" w:cstheme="minorHAnsi"/>
                                      <w:sz w:val="18"/>
                                    </w:rPr>
                                  </w:pPr>
                                </w:p>
                                <w:p w14:paraId="04B9831E" w14:textId="77777777" w:rsidR="00CA06BE" w:rsidRPr="00C82F9F" w:rsidRDefault="00CA06BE" w:rsidP="0075601D">
                                  <w:pPr>
                                    <w:rPr>
                                      <w:rFonts w:asciiTheme="minorHAnsi" w:hAnsiTheme="minorHAnsi" w:cstheme="minorHAnsi"/>
                                      <w:sz w:val="18"/>
                                    </w:rPr>
                                  </w:pPr>
                                </w:p>
                                <w:p w14:paraId="5BE7CA6C" w14:textId="77777777" w:rsidR="00CA06BE" w:rsidRPr="00C82F9F" w:rsidRDefault="00CA06BE" w:rsidP="0075601D">
                                  <w:pPr>
                                    <w:ind w:firstLine="708"/>
                                    <w:rPr>
                                      <w:rFonts w:asciiTheme="minorHAnsi" w:hAnsiTheme="minorHAnsi" w:cstheme="minorHAnsi"/>
                                      <w:sz w:val="18"/>
                                    </w:rPr>
                                  </w:pPr>
                                  <w:r w:rsidRPr="00C82F9F">
                                    <w:rPr>
                                      <w:rFonts w:asciiTheme="minorHAnsi" w:hAnsiTheme="minorHAnsi" w:cstheme="minorHAnsi"/>
                                      <w:b/>
                                      <w:sz w:val="18"/>
                                    </w:rPr>
                                    <w:t>EIGENDOMSBEWIJS</w:t>
                                  </w:r>
                                  <w:r w:rsidRPr="00C82F9F">
                                    <w:rPr>
                                      <w:rFonts w:asciiTheme="minorHAnsi" w:hAnsiTheme="minorHAnsi" w:cstheme="minorHAnsi"/>
                                      <w:sz w:val="18"/>
                                    </w:rPr>
                                    <w:br/>
                                  </w:r>
                                  <w:r w:rsidRPr="00C82F9F">
                                    <w:rPr>
                                      <w:rFonts w:asciiTheme="minorHAnsi" w:hAnsiTheme="minorHAnsi" w:cstheme="minorHAnsi"/>
                                      <w:i/>
                                      <w:sz w:val="18"/>
                                      <w:u w:val="single"/>
                                    </w:rPr>
                                    <w:t>NIVEAU</w:t>
                                  </w:r>
                                  <w:r w:rsidRPr="00C82F9F">
                                    <w:rPr>
                                      <w:rFonts w:asciiTheme="minorHAnsi" w:hAnsiTheme="minorHAnsi" w:cstheme="minorHAnsi"/>
                                      <w:sz w:val="18"/>
                                    </w:rPr>
                                    <w:tab/>
                                  </w:r>
                                  <w:r w:rsidRPr="00C82F9F">
                                    <w:rPr>
                                      <w:rFonts w:asciiTheme="minorHAnsi" w:hAnsiTheme="minorHAnsi" w:cstheme="minorHAnsi"/>
                                      <w:sz w:val="18"/>
                                    </w:rPr>
                                    <w:tab/>
                                  </w:r>
                                  <w:r w:rsidRPr="00C82F9F">
                                    <w:rPr>
                                      <w:rFonts w:asciiTheme="minorHAnsi" w:hAnsiTheme="minorHAnsi" w:cstheme="minorHAnsi"/>
                                      <w:sz w:val="18"/>
                                    </w:rPr>
                                    <w:tab/>
                                  </w:r>
                                  <w:r w:rsidRPr="00C82F9F">
                                    <w:rPr>
                                      <w:rFonts w:asciiTheme="minorHAnsi" w:hAnsiTheme="minorHAnsi" w:cstheme="minorHAnsi"/>
                                      <w:sz w:val="18"/>
                                      <w:u w:val="single"/>
                                    </w:rPr>
                                    <w:t>#GP</w:t>
                                  </w:r>
                                  <w:r w:rsidRPr="00C82F9F">
                                    <w:rPr>
                                      <w:rFonts w:asciiTheme="minorHAnsi" w:hAnsiTheme="minorHAnsi" w:cstheme="minorHAnsi"/>
                                      <w:sz w:val="18"/>
                                    </w:rPr>
                                    <w:br/>
                                    <w:t>Standaard</w:t>
                                  </w:r>
                                  <w:r w:rsidRPr="00C82F9F">
                                    <w:rPr>
                                      <w:rFonts w:asciiTheme="minorHAnsi" w:hAnsiTheme="minorHAnsi" w:cstheme="minorHAnsi"/>
                                      <w:sz w:val="18"/>
                                    </w:rPr>
                                    <w:tab/>
                                  </w:r>
                                  <w:r w:rsidRPr="00C82F9F">
                                    <w:rPr>
                                      <w:rFonts w:asciiTheme="minorHAnsi" w:hAnsiTheme="minorHAnsi" w:cstheme="minorHAnsi"/>
                                      <w:sz w:val="18"/>
                                    </w:rPr>
                                    <w:tab/>
                                    <w:t>1</w:t>
                                  </w:r>
                                  <w:r w:rsidRPr="00C82F9F">
                                    <w:rPr>
                                      <w:rFonts w:asciiTheme="minorHAnsi" w:hAnsiTheme="minorHAnsi" w:cstheme="minorHAnsi"/>
                                      <w:sz w:val="18"/>
                                    </w:rPr>
                                    <w:br/>
                                    <w:t>1 Ster</w:t>
                                  </w:r>
                                  <w:r w:rsidRPr="00C82F9F">
                                    <w:rPr>
                                      <w:rFonts w:asciiTheme="minorHAnsi" w:hAnsiTheme="minorHAnsi" w:cstheme="minorHAnsi"/>
                                      <w:sz w:val="18"/>
                                    </w:rPr>
                                    <w:tab/>
                                  </w:r>
                                  <w:r w:rsidRPr="00C82F9F">
                                    <w:rPr>
                                      <w:rFonts w:asciiTheme="minorHAnsi" w:hAnsiTheme="minorHAnsi" w:cstheme="minorHAnsi"/>
                                      <w:sz w:val="18"/>
                                    </w:rPr>
                                    <w:tab/>
                                  </w:r>
                                  <w:r w:rsidRPr="00C82F9F">
                                    <w:rPr>
                                      <w:rFonts w:asciiTheme="minorHAnsi" w:hAnsiTheme="minorHAnsi" w:cstheme="minorHAnsi"/>
                                      <w:sz w:val="18"/>
                                    </w:rPr>
                                    <w:tab/>
                                    <w:t>4</w:t>
                                  </w:r>
                                  <w:r w:rsidRPr="00C82F9F">
                                    <w:rPr>
                                      <w:rFonts w:asciiTheme="minorHAnsi" w:hAnsiTheme="minorHAnsi" w:cstheme="minorHAnsi"/>
                                      <w:sz w:val="18"/>
                                    </w:rPr>
                                    <w:br/>
                                    <w:t>2 Sterren</w:t>
                                  </w:r>
                                  <w:r w:rsidRPr="00C82F9F">
                                    <w:rPr>
                                      <w:rFonts w:asciiTheme="minorHAnsi" w:hAnsiTheme="minorHAnsi" w:cstheme="minorHAnsi"/>
                                      <w:sz w:val="18"/>
                                    </w:rPr>
                                    <w:tab/>
                                  </w:r>
                                  <w:r w:rsidRPr="00C82F9F">
                                    <w:rPr>
                                      <w:rFonts w:asciiTheme="minorHAnsi" w:hAnsiTheme="minorHAnsi" w:cstheme="minorHAnsi"/>
                                      <w:sz w:val="18"/>
                                    </w:rPr>
                                    <w:tab/>
                                  </w:r>
                                  <w:r w:rsidRPr="00C82F9F">
                                    <w:rPr>
                                      <w:rFonts w:asciiTheme="minorHAnsi" w:hAnsiTheme="minorHAnsi" w:cstheme="minorHAnsi"/>
                                      <w:sz w:val="18"/>
                                    </w:rPr>
                                    <w:tab/>
                                    <w:t>10</w:t>
                                  </w:r>
                                  <w:r w:rsidRPr="00C82F9F">
                                    <w:rPr>
                                      <w:rFonts w:asciiTheme="minorHAnsi" w:hAnsiTheme="minorHAnsi" w:cstheme="minorHAnsi"/>
                                      <w:sz w:val="18"/>
                                    </w:rPr>
                                    <w:br/>
                                    <w:t>3 Sterren</w:t>
                                  </w:r>
                                  <w:r w:rsidRPr="00C82F9F">
                                    <w:rPr>
                                      <w:rFonts w:asciiTheme="minorHAnsi" w:hAnsiTheme="minorHAnsi" w:cstheme="minorHAnsi"/>
                                      <w:sz w:val="18"/>
                                    </w:rPr>
                                    <w:tab/>
                                  </w:r>
                                  <w:r w:rsidRPr="00C82F9F">
                                    <w:rPr>
                                      <w:rFonts w:asciiTheme="minorHAnsi" w:hAnsiTheme="minorHAnsi" w:cstheme="minorHAnsi"/>
                                      <w:sz w:val="18"/>
                                    </w:rPr>
                                    <w:tab/>
                                  </w:r>
                                  <w:r w:rsidRPr="00C82F9F">
                                    <w:rPr>
                                      <w:rFonts w:asciiTheme="minorHAnsi" w:hAnsiTheme="minorHAnsi" w:cstheme="minorHAnsi"/>
                                      <w:sz w:val="18"/>
                                    </w:rPr>
                                    <w:tab/>
                                    <w:t>30</w:t>
                                  </w:r>
                                </w:p>
                                <w:p w14:paraId="664D77BC" w14:textId="77777777" w:rsidR="00CA06BE" w:rsidRPr="00C82F9F" w:rsidRDefault="00CA06BE" w:rsidP="0075601D">
                                  <w:pPr>
                                    <w:jc w:val="center"/>
                                    <w:rPr>
                                      <w:rFonts w:asciiTheme="minorHAnsi" w:hAnsiTheme="minorHAnsi" w:cstheme="minorHAnsi"/>
                                      <w:b/>
                                      <w:caps/>
                                      <w:color w:val="222222"/>
                                      <w:sz w:val="18"/>
                                    </w:rPr>
                                  </w:pPr>
                                  <w:r w:rsidRPr="00C82F9F">
                                    <w:rPr>
                                      <w:rFonts w:asciiTheme="minorHAnsi" w:hAnsiTheme="minorHAnsi" w:cstheme="minorHAnsi"/>
                                      <w:sz w:val="18"/>
                                    </w:rPr>
                                    <w:t xml:space="preserve">Prijs van </w:t>
                                  </w:r>
                                  <w:r w:rsidRPr="00C82F9F">
                                    <w:rPr>
                                      <w:rFonts w:asciiTheme="minorHAnsi" w:hAnsiTheme="minorHAnsi" w:cstheme="minorHAnsi"/>
                                      <w:b/>
                                      <w:sz w:val="18"/>
                                    </w:rPr>
                                    <w:t>1 GP</w:t>
                                  </w:r>
                                  <w:r w:rsidRPr="00C82F9F">
                                    <w:rPr>
                                      <w:rFonts w:asciiTheme="minorHAnsi" w:hAnsiTheme="minorHAnsi" w:cstheme="minorHAnsi"/>
                                      <w:sz w:val="18"/>
                                    </w:rPr>
                                    <w:t xml:space="preserve"> is </w:t>
                                  </w:r>
                                  <w:r w:rsidRPr="00C82F9F">
                                    <w:rPr>
                                      <w:rFonts w:asciiTheme="minorHAnsi" w:hAnsiTheme="minorHAnsi" w:cstheme="minorHAnsi"/>
                                      <w:b/>
                                      <w:sz w:val="18"/>
                                    </w:rPr>
                                    <w:t xml:space="preserve">20 </w:t>
                                  </w:r>
                                  <w:r w:rsidRPr="00C82F9F">
                                    <w:rPr>
                                      <w:rFonts w:asciiTheme="minorHAnsi" w:hAnsiTheme="minorHAnsi" w:cstheme="minorHAnsi"/>
                                      <w:b/>
                                      <w:caps/>
                                      <w:color w:val="222222"/>
                                      <w:sz w:val="18"/>
                                    </w:rPr>
                                    <w:t>€</w:t>
                                  </w:r>
                                  <w:r w:rsidRPr="00C82F9F">
                                    <w:rPr>
                                      <w:rFonts w:asciiTheme="minorHAnsi" w:hAnsiTheme="minorHAnsi" w:cstheme="minorHAnsi"/>
                                      <w:caps/>
                                      <w:color w:val="222222"/>
                                      <w:sz w:val="18"/>
                                    </w:rPr>
                                    <w:br/>
                                  </w:r>
                                  <w:r w:rsidRPr="00C82F9F">
                                    <w:rPr>
                                      <w:rFonts w:asciiTheme="minorHAnsi" w:hAnsiTheme="minorHAnsi" w:cstheme="minorHAnsi"/>
                                      <w:caps/>
                                      <w:color w:val="222222"/>
                                      <w:sz w:val="18"/>
                                    </w:rPr>
                                    <w:br/>
                                  </w:r>
                                  <w:r w:rsidRPr="00C82F9F">
                                    <w:rPr>
                                      <w:rFonts w:asciiTheme="minorHAnsi" w:hAnsiTheme="minorHAnsi" w:cstheme="minorHAnsi"/>
                                      <w:caps/>
                                      <w:color w:val="222222"/>
                                      <w:sz w:val="18"/>
                                    </w:rPr>
                                    <w:br/>
                                  </w:r>
                                  <w:r w:rsidRPr="00C82F9F">
                                    <w:rPr>
                                      <w:rFonts w:asciiTheme="minorHAnsi" w:hAnsiTheme="minorHAnsi" w:cstheme="minorHAnsi"/>
                                      <w:caps/>
                                      <w:color w:val="222222"/>
                                      <w:sz w:val="18"/>
                                    </w:rPr>
                                    <w:br/>
                                  </w:r>
                                  <w:r w:rsidRPr="00C82F9F">
                                    <w:rPr>
                                      <w:rFonts w:asciiTheme="minorHAnsi" w:hAnsiTheme="minorHAnsi" w:cstheme="minorHAnsi"/>
                                      <w:caps/>
                                      <w:color w:val="222222"/>
                                      <w:sz w:val="18"/>
                                    </w:rPr>
                                    <w:br/>
                                  </w:r>
                                  <w:r w:rsidRPr="00C82F9F">
                                    <w:rPr>
                                      <w:rFonts w:asciiTheme="minorHAnsi" w:hAnsiTheme="minorHAnsi" w:cstheme="minorHAnsi"/>
                                      <w:caps/>
                                      <w:color w:val="222222"/>
                                      <w:sz w:val="18"/>
                                    </w:rPr>
                                    <w:br/>
                                  </w:r>
                                  <w:r w:rsidRPr="00C82F9F">
                                    <w:rPr>
                                      <w:rFonts w:asciiTheme="minorHAnsi" w:hAnsiTheme="minorHAnsi" w:cstheme="minorHAnsi"/>
                                      <w:color w:val="222222"/>
                                      <w:sz w:val="18"/>
                                    </w:rPr>
                                    <w:t>Prijs van een ster</w:t>
                                  </w:r>
                                  <w:r w:rsidRPr="00C82F9F">
                                    <w:rPr>
                                      <w:rFonts w:asciiTheme="minorHAnsi" w:hAnsiTheme="minorHAnsi" w:cstheme="minorHAnsi"/>
                                      <w:caps/>
                                      <w:color w:val="222222"/>
                                      <w:sz w:val="18"/>
                                    </w:rPr>
                                    <w:t xml:space="preserve">: </w:t>
                                  </w:r>
                                  <w:r w:rsidRPr="00C82F9F">
                                    <w:rPr>
                                      <w:rFonts w:asciiTheme="minorHAnsi" w:hAnsiTheme="minorHAnsi" w:cstheme="minorHAnsi"/>
                                      <w:caps/>
                                      <w:color w:val="222222"/>
                                      <w:sz w:val="18"/>
                                    </w:rPr>
                                    <w:tab/>
                                  </w:r>
                                  <w:r w:rsidRPr="00C82F9F">
                                    <w:rPr>
                                      <w:rFonts w:asciiTheme="minorHAnsi" w:hAnsiTheme="minorHAnsi" w:cstheme="minorHAnsi"/>
                                      <w:b/>
                                      <w:caps/>
                                      <w:color w:val="222222"/>
                                      <w:sz w:val="18"/>
                                    </w:rPr>
                                    <w:t>100 €</w:t>
                                  </w:r>
                                </w:p>
                                <w:p w14:paraId="44F753B8" w14:textId="77777777" w:rsidR="00CA06BE" w:rsidRPr="00C82F9F" w:rsidRDefault="00CA06BE" w:rsidP="0075601D">
                                  <w:pPr>
                                    <w:jc w:val="center"/>
                                    <w:rPr>
                                      <w:rFonts w:asciiTheme="minorHAnsi" w:hAnsiTheme="minorHAnsi" w:cstheme="minorHAnsi"/>
                                      <w:b/>
                                      <w:caps/>
                                      <w:color w:val="222222"/>
                                      <w:sz w:val="18"/>
                                    </w:rPr>
                                  </w:pPr>
                                  <w:r w:rsidRPr="00C82F9F">
                                    <w:rPr>
                                      <w:rFonts w:asciiTheme="minorHAnsi" w:hAnsiTheme="minorHAnsi" w:cstheme="minorHAnsi"/>
                                      <w:b/>
                                      <w:caps/>
                                      <w:color w:val="222222"/>
                                      <w:sz w:val="22"/>
                                    </w:rPr>
                                    <w:t>VLAMINGSTRAAT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 name="Rechthoek 133"/>
                            <wps:cNvSpPr/>
                            <wps:spPr>
                              <a:xfrm>
                                <a:off x="7952" y="7952"/>
                                <a:ext cx="1980000" cy="539750"/>
                              </a:xfrm>
                              <a:prstGeom prst="rect">
                                <a:avLst/>
                              </a:prstGeom>
                              <a:solidFill>
                                <a:srgbClr val="FF29D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Tekstvak 134"/>
                            <wps:cNvSpPr txBox="1"/>
                            <wps:spPr>
                              <a:xfrm>
                                <a:off x="0" y="1773141"/>
                                <a:ext cx="1980000" cy="576000"/>
                              </a:xfrm>
                              <a:prstGeom prst="rect">
                                <a:avLst/>
                              </a:prstGeom>
                              <a:solidFill>
                                <a:schemeClr val="lt1"/>
                              </a:solidFill>
                              <a:ln w="6350">
                                <a:solidFill>
                                  <a:prstClr val="black"/>
                                </a:solidFill>
                              </a:ln>
                            </wps:spPr>
                            <wps:txbx>
                              <w:txbxContent>
                                <w:p w14:paraId="23611D3E" w14:textId="77777777" w:rsidR="00CA06BE" w:rsidRPr="00C82F9F" w:rsidRDefault="00CA06BE" w:rsidP="0075601D">
                                  <w:pPr>
                                    <w:jc w:val="center"/>
                                    <w:rPr>
                                      <w:rFonts w:asciiTheme="minorHAnsi" w:hAnsiTheme="minorHAnsi" w:cstheme="minorHAnsi"/>
                                      <w:sz w:val="18"/>
                                    </w:rPr>
                                  </w:pPr>
                                  <w:r w:rsidRPr="00C82F9F">
                                    <w:rPr>
                                      <w:rFonts w:asciiTheme="minorHAnsi" w:hAnsiTheme="minorHAnsi" w:cstheme="minorHAnsi"/>
                                      <w:sz w:val="18"/>
                                    </w:rPr>
                                    <w:t xml:space="preserve">Als een speler </w:t>
                                  </w:r>
                                  <w:r w:rsidRPr="00C82F9F">
                                    <w:rPr>
                                      <w:rFonts w:asciiTheme="minorHAnsi" w:hAnsiTheme="minorHAnsi" w:cstheme="minorHAnsi"/>
                                      <w:b/>
                                      <w:sz w:val="18"/>
                                    </w:rPr>
                                    <w:t>alle</w:t>
                                  </w:r>
                                  <w:r w:rsidRPr="00C82F9F">
                                    <w:rPr>
                                      <w:rFonts w:asciiTheme="minorHAnsi" w:hAnsiTheme="minorHAnsi" w:cstheme="minorHAnsi"/>
                                      <w:sz w:val="18"/>
                                    </w:rPr>
                                    <w:t xml:space="preserve"> vakjes van één kleurgroep bezit, wordt het aantal GP voor </w:t>
                                  </w:r>
                                  <w:r w:rsidRPr="00C82F9F">
                                    <w:rPr>
                                      <w:rFonts w:asciiTheme="minorHAnsi" w:hAnsiTheme="minorHAnsi" w:cstheme="minorHAnsi"/>
                                      <w:b/>
                                      <w:sz w:val="18"/>
                                    </w:rPr>
                                    <w:t>“Standaard” verdubbeld.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24" name="Tekstvak 24"/>
                        <wps:cNvSpPr txBox="1"/>
                        <wps:spPr>
                          <a:xfrm>
                            <a:off x="87268" y="90534"/>
                            <a:ext cx="1980000" cy="546100"/>
                          </a:xfrm>
                          <a:prstGeom prst="rect">
                            <a:avLst/>
                          </a:prstGeom>
                          <a:solidFill>
                            <a:srgbClr val="FF29D6"/>
                          </a:solidFill>
                          <a:ln w="19050">
                            <a:solidFill>
                              <a:schemeClr val="tx1"/>
                            </a:solidFill>
                          </a:ln>
                        </wps:spPr>
                        <wps:txbx>
                          <w:txbxContent>
                            <w:p w14:paraId="531634C8" w14:textId="77777777" w:rsidR="00CA06BE" w:rsidRPr="00925203" w:rsidRDefault="00CA06BE" w:rsidP="0075601D">
                              <w:pPr>
                                <w:jc w:val="center"/>
                                <w:rPr>
                                  <w:sz w:val="32"/>
                                </w:rPr>
                              </w:pPr>
                              <w:r w:rsidRPr="00C82F9F">
                                <w:rPr>
                                  <w:rFonts w:asciiTheme="minorHAnsi" w:hAnsiTheme="minorHAnsi" w:cstheme="minorHAnsi"/>
                                  <w:sz w:val="48"/>
                                </w:rPr>
                                <w:t>BRUGGE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30F473" id="Groep 305" o:spid="_x0000_s1071" style="position:absolute;margin-left:-.25pt;margin-top:-.25pt;width:170.05pt;height:255.1pt;z-index:251648512" coordsize="21596,32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">
                <v:group id="Groep 7" o:spid="_x0000_s1072" style="position:absolute;width:21596;height:32397" coordsize="21596,3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hthoek 131" o:spid="_x0000_s1073" style="position:absolute;width:21596;height:32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" fillcolor="white [3212]" strokecolor="#0f3163 [1604]" strokeweight="2pt"/>
                  <v:group id="Groep 6" o:spid="_x0000_s1074" style="position:absolute;left:795;top:874;width:19879;height:30600" coordsize="19879,3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Tekstvak 132" o:spid="_x0000_s1075" type="#_x0000_t202" style="position:absolute;width:19800;height:30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" fillcolor="white [3201]" strokeweight=".5pt">
                      <v:textbox>
                        <w:txbxContent>
                          <w:p w14:paraId="6AE23FE1" w14:textId="0627D318" w:rsidR="00CA06BE" w:rsidRDefault="00CA06BE" w:rsidP="0075601D">
                            <w:pPr>
                              <w:jc w:val="center"/>
                              <w:rPr>
                                <w:rFonts w:asciiTheme="minorHAnsi" w:hAnsiTheme="minorHAnsi" w:cstheme="minorHAnsi"/>
                                <w:sz w:val="18"/>
                              </w:rPr>
                            </w:pPr>
                          </w:p>
                          <w:p w14:paraId="40D9EA5A" w14:textId="03714643" w:rsidR="00CA06BE" w:rsidRDefault="00CA06BE" w:rsidP="0075601D">
                            <w:pPr>
                              <w:jc w:val="center"/>
                              <w:rPr>
                                <w:rFonts w:asciiTheme="minorHAnsi" w:hAnsiTheme="minorHAnsi" w:cstheme="minorHAnsi"/>
                                <w:sz w:val="18"/>
                              </w:rPr>
                            </w:pPr>
                          </w:p>
                          <w:p w14:paraId="2BA1187C" w14:textId="77777777" w:rsidR="00CA06BE" w:rsidRPr="00C82F9F" w:rsidRDefault="00CA06BE" w:rsidP="0075601D">
                            <w:pPr>
                              <w:jc w:val="center"/>
                              <w:rPr>
                                <w:rFonts w:asciiTheme="minorHAnsi" w:hAnsiTheme="minorHAnsi" w:cstheme="minorHAnsi"/>
                                <w:sz w:val="18"/>
                              </w:rPr>
                            </w:pPr>
                          </w:p>
                          <w:p w14:paraId="04B9831E" w14:textId="77777777" w:rsidR="00CA06BE" w:rsidRPr="00C82F9F" w:rsidRDefault="00CA06BE" w:rsidP="0075601D">
                            <w:pPr>
                              <w:rPr>
                                <w:rFonts w:asciiTheme="minorHAnsi" w:hAnsiTheme="minorHAnsi" w:cstheme="minorHAnsi"/>
                                <w:sz w:val="18"/>
                              </w:rPr>
                            </w:pPr>
                          </w:p>
                          <w:p w14:paraId="5BE7CA6C" w14:textId="77777777" w:rsidR="00CA06BE" w:rsidRPr="00C82F9F" w:rsidRDefault="00CA06BE" w:rsidP="0075601D">
                            <w:pPr>
                              <w:ind w:firstLine="708"/>
                              <w:rPr>
                                <w:rFonts w:asciiTheme="minorHAnsi" w:hAnsiTheme="minorHAnsi" w:cstheme="minorHAnsi"/>
                                <w:sz w:val="18"/>
                              </w:rPr>
                            </w:pPr>
                            <w:r w:rsidRPr="00C82F9F">
                              <w:rPr>
                                <w:rFonts w:asciiTheme="minorHAnsi" w:hAnsiTheme="minorHAnsi" w:cstheme="minorHAnsi"/>
                                <w:b/>
                                <w:sz w:val="18"/>
                              </w:rPr>
                              <w:t>EIGENDOMSBEWIJS</w:t>
                            </w:r>
                            <w:r w:rsidRPr="00C82F9F">
                              <w:rPr>
                                <w:rFonts w:asciiTheme="minorHAnsi" w:hAnsiTheme="minorHAnsi" w:cstheme="minorHAnsi"/>
                                <w:sz w:val="18"/>
                              </w:rPr>
                              <w:br/>
                            </w:r>
                            <w:r w:rsidRPr="00C82F9F">
                              <w:rPr>
                                <w:rFonts w:asciiTheme="minorHAnsi" w:hAnsiTheme="minorHAnsi" w:cstheme="minorHAnsi"/>
                                <w:i/>
                                <w:sz w:val="18"/>
                                <w:u w:val="single"/>
                              </w:rPr>
                              <w:t>NIVEAU</w:t>
                            </w:r>
                            <w:r w:rsidRPr="00C82F9F">
                              <w:rPr>
                                <w:rFonts w:asciiTheme="minorHAnsi" w:hAnsiTheme="minorHAnsi" w:cstheme="minorHAnsi"/>
                                <w:sz w:val="18"/>
                              </w:rPr>
                              <w:tab/>
                            </w:r>
                            <w:r w:rsidRPr="00C82F9F">
                              <w:rPr>
                                <w:rFonts w:asciiTheme="minorHAnsi" w:hAnsiTheme="minorHAnsi" w:cstheme="minorHAnsi"/>
                                <w:sz w:val="18"/>
                              </w:rPr>
                              <w:tab/>
                            </w:r>
                            <w:r w:rsidRPr="00C82F9F">
                              <w:rPr>
                                <w:rFonts w:asciiTheme="minorHAnsi" w:hAnsiTheme="minorHAnsi" w:cstheme="minorHAnsi"/>
                                <w:sz w:val="18"/>
                              </w:rPr>
                              <w:tab/>
                            </w:r>
                            <w:r w:rsidRPr="00C82F9F">
                              <w:rPr>
                                <w:rFonts w:asciiTheme="minorHAnsi" w:hAnsiTheme="minorHAnsi" w:cstheme="minorHAnsi"/>
                                <w:sz w:val="18"/>
                                <w:u w:val="single"/>
                              </w:rPr>
                              <w:t>#GP</w:t>
                            </w:r>
                            <w:r w:rsidRPr="00C82F9F">
                              <w:rPr>
                                <w:rFonts w:asciiTheme="minorHAnsi" w:hAnsiTheme="minorHAnsi" w:cstheme="minorHAnsi"/>
                                <w:sz w:val="18"/>
                              </w:rPr>
                              <w:br/>
                              <w:t>Standaard</w:t>
                            </w:r>
                            <w:r w:rsidRPr="00C82F9F">
                              <w:rPr>
                                <w:rFonts w:asciiTheme="minorHAnsi" w:hAnsiTheme="minorHAnsi" w:cstheme="minorHAnsi"/>
                                <w:sz w:val="18"/>
                              </w:rPr>
                              <w:tab/>
                            </w:r>
                            <w:r w:rsidRPr="00C82F9F">
                              <w:rPr>
                                <w:rFonts w:asciiTheme="minorHAnsi" w:hAnsiTheme="minorHAnsi" w:cstheme="minorHAnsi"/>
                                <w:sz w:val="18"/>
                              </w:rPr>
                              <w:tab/>
                              <w:t>1</w:t>
                            </w:r>
                            <w:r w:rsidRPr="00C82F9F">
                              <w:rPr>
                                <w:rFonts w:asciiTheme="minorHAnsi" w:hAnsiTheme="minorHAnsi" w:cstheme="minorHAnsi"/>
                                <w:sz w:val="18"/>
                              </w:rPr>
                              <w:br/>
                              <w:t>1 Ster</w:t>
                            </w:r>
                            <w:r w:rsidRPr="00C82F9F">
                              <w:rPr>
                                <w:rFonts w:asciiTheme="minorHAnsi" w:hAnsiTheme="minorHAnsi" w:cstheme="minorHAnsi"/>
                                <w:sz w:val="18"/>
                              </w:rPr>
                              <w:tab/>
                            </w:r>
                            <w:r w:rsidRPr="00C82F9F">
                              <w:rPr>
                                <w:rFonts w:asciiTheme="minorHAnsi" w:hAnsiTheme="minorHAnsi" w:cstheme="minorHAnsi"/>
                                <w:sz w:val="18"/>
                              </w:rPr>
                              <w:tab/>
                            </w:r>
                            <w:r w:rsidRPr="00C82F9F">
                              <w:rPr>
                                <w:rFonts w:asciiTheme="minorHAnsi" w:hAnsiTheme="minorHAnsi" w:cstheme="minorHAnsi"/>
                                <w:sz w:val="18"/>
                              </w:rPr>
                              <w:tab/>
                              <w:t>4</w:t>
                            </w:r>
                            <w:r w:rsidRPr="00C82F9F">
                              <w:rPr>
                                <w:rFonts w:asciiTheme="minorHAnsi" w:hAnsiTheme="minorHAnsi" w:cstheme="minorHAnsi"/>
                                <w:sz w:val="18"/>
                              </w:rPr>
                              <w:br/>
                              <w:t>2 Sterren</w:t>
                            </w:r>
                            <w:r w:rsidRPr="00C82F9F">
                              <w:rPr>
                                <w:rFonts w:asciiTheme="minorHAnsi" w:hAnsiTheme="minorHAnsi" w:cstheme="minorHAnsi"/>
                                <w:sz w:val="18"/>
                              </w:rPr>
                              <w:tab/>
                            </w:r>
                            <w:r w:rsidRPr="00C82F9F">
                              <w:rPr>
                                <w:rFonts w:asciiTheme="minorHAnsi" w:hAnsiTheme="minorHAnsi" w:cstheme="minorHAnsi"/>
                                <w:sz w:val="18"/>
                              </w:rPr>
                              <w:tab/>
                            </w:r>
                            <w:r w:rsidRPr="00C82F9F">
                              <w:rPr>
                                <w:rFonts w:asciiTheme="minorHAnsi" w:hAnsiTheme="minorHAnsi" w:cstheme="minorHAnsi"/>
                                <w:sz w:val="18"/>
                              </w:rPr>
                              <w:tab/>
                              <w:t>10</w:t>
                            </w:r>
                            <w:r w:rsidRPr="00C82F9F">
                              <w:rPr>
                                <w:rFonts w:asciiTheme="minorHAnsi" w:hAnsiTheme="minorHAnsi" w:cstheme="minorHAnsi"/>
                                <w:sz w:val="18"/>
                              </w:rPr>
                              <w:br/>
                              <w:t>3 Sterren</w:t>
                            </w:r>
                            <w:r w:rsidRPr="00C82F9F">
                              <w:rPr>
                                <w:rFonts w:asciiTheme="minorHAnsi" w:hAnsiTheme="minorHAnsi" w:cstheme="minorHAnsi"/>
                                <w:sz w:val="18"/>
                              </w:rPr>
                              <w:tab/>
                            </w:r>
                            <w:r w:rsidRPr="00C82F9F">
                              <w:rPr>
                                <w:rFonts w:asciiTheme="minorHAnsi" w:hAnsiTheme="minorHAnsi" w:cstheme="minorHAnsi"/>
                                <w:sz w:val="18"/>
                              </w:rPr>
                              <w:tab/>
                            </w:r>
                            <w:r w:rsidRPr="00C82F9F">
                              <w:rPr>
                                <w:rFonts w:asciiTheme="minorHAnsi" w:hAnsiTheme="minorHAnsi" w:cstheme="minorHAnsi"/>
                                <w:sz w:val="18"/>
                              </w:rPr>
                              <w:tab/>
                              <w:t>30</w:t>
                            </w:r>
                          </w:p>
                          <w:p w14:paraId="664D77BC" w14:textId="77777777" w:rsidR="00CA06BE" w:rsidRPr="00C82F9F" w:rsidRDefault="00CA06BE" w:rsidP="0075601D">
                            <w:pPr>
                              <w:jc w:val="center"/>
                              <w:rPr>
                                <w:rFonts w:asciiTheme="minorHAnsi" w:hAnsiTheme="minorHAnsi" w:cstheme="minorHAnsi"/>
                                <w:b/>
                                <w:caps/>
                                <w:color w:val="222222"/>
                                <w:sz w:val="18"/>
                              </w:rPr>
                            </w:pPr>
                            <w:r w:rsidRPr="00C82F9F">
                              <w:rPr>
                                <w:rFonts w:asciiTheme="minorHAnsi" w:hAnsiTheme="minorHAnsi" w:cstheme="minorHAnsi"/>
                                <w:sz w:val="18"/>
                              </w:rPr>
                              <w:t xml:space="preserve">Prijs van </w:t>
                            </w:r>
                            <w:r w:rsidRPr="00C82F9F">
                              <w:rPr>
                                <w:rFonts w:asciiTheme="minorHAnsi" w:hAnsiTheme="minorHAnsi" w:cstheme="minorHAnsi"/>
                                <w:b/>
                                <w:sz w:val="18"/>
                              </w:rPr>
                              <w:t>1 GP</w:t>
                            </w:r>
                            <w:r w:rsidRPr="00C82F9F">
                              <w:rPr>
                                <w:rFonts w:asciiTheme="minorHAnsi" w:hAnsiTheme="minorHAnsi" w:cstheme="minorHAnsi"/>
                                <w:sz w:val="18"/>
                              </w:rPr>
                              <w:t xml:space="preserve"> is </w:t>
                            </w:r>
                            <w:r w:rsidRPr="00C82F9F">
                              <w:rPr>
                                <w:rFonts w:asciiTheme="minorHAnsi" w:hAnsiTheme="minorHAnsi" w:cstheme="minorHAnsi"/>
                                <w:b/>
                                <w:sz w:val="18"/>
                              </w:rPr>
                              <w:t xml:space="preserve">20 </w:t>
                            </w:r>
                            <w:r w:rsidRPr="00C82F9F">
                              <w:rPr>
                                <w:rFonts w:asciiTheme="minorHAnsi" w:hAnsiTheme="minorHAnsi" w:cstheme="minorHAnsi"/>
                                <w:b/>
                                <w:caps/>
                                <w:color w:val="222222"/>
                                <w:sz w:val="18"/>
                              </w:rPr>
                              <w:t>€</w:t>
                            </w:r>
                            <w:r w:rsidRPr="00C82F9F">
                              <w:rPr>
                                <w:rFonts w:asciiTheme="minorHAnsi" w:hAnsiTheme="minorHAnsi" w:cstheme="minorHAnsi"/>
                                <w:caps/>
                                <w:color w:val="222222"/>
                                <w:sz w:val="18"/>
                              </w:rPr>
                              <w:br/>
                            </w:r>
                            <w:r w:rsidRPr="00C82F9F">
                              <w:rPr>
                                <w:rFonts w:asciiTheme="minorHAnsi" w:hAnsiTheme="minorHAnsi" w:cstheme="minorHAnsi"/>
                                <w:caps/>
                                <w:color w:val="222222"/>
                                <w:sz w:val="18"/>
                              </w:rPr>
                              <w:br/>
                            </w:r>
                            <w:r w:rsidRPr="00C82F9F">
                              <w:rPr>
                                <w:rFonts w:asciiTheme="minorHAnsi" w:hAnsiTheme="minorHAnsi" w:cstheme="minorHAnsi"/>
                                <w:caps/>
                                <w:color w:val="222222"/>
                                <w:sz w:val="18"/>
                              </w:rPr>
                              <w:br/>
                            </w:r>
                            <w:r w:rsidRPr="00C82F9F">
                              <w:rPr>
                                <w:rFonts w:asciiTheme="minorHAnsi" w:hAnsiTheme="minorHAnsi" w:cstheme="minorHAnsi"/>
                                <w:caps/>
                                <w:color w:val="222222"/>
                                <w:sz w:val="18"/>
                              </w:rPr>
                              <w:br/>
                            </w:r>
                            <w:r w:rsidRPr="00C82F9F">
                              <w:rPr>
                                <w:rFonts w:asciiTheme="minorHAnsi" w:hAnsiTheme="minorHAnsi" w:cstheme="minorHAnsi"/>
                                <w:caps/>
                                <w:color w:val="222222"/>
                                <w:sz w:val="18"/>
                              </w:rPr>
                              <w:br/>
                            </w:r>
                            <w:r w:rsidRPr="00C82F9F">
                              <w:rPr>
                                <w:rFonts w:asciiTheme="minorHAnsi" w:hAnsiTheme="minorHAnsi" w:cstheme="minorHAnsi"/>
                                <w:caps/>
                                <w:color w:val="222222"/>
                                <w:sz w:val="18"/>
                              </w:rPr>
                              <w:br/>
                            </w:r>
                            <w:r w:rsidRPr="00C82F9F">
                              <w:rPr>
                                <w:rFonts w:asciiTheme="minorHAnsi" w:hAnsiTheme="minorHAnsi" w:cstheme="minorHAnsi"/>
                                <w:color w:val="222222"/>
                                <w:sz w:val="18"/>
                              </w:rPr>
                              <w:t>Prijs van een ster</w:t>
                            </w:r>
                            <w:r w:rsidRPr="00C82F9F">
                              <w:rPr>
                                <w:rFonts w:asciiTheme="minorHAnsi" w:hAnsiTheme="minorHAnsi" w:cstheme="minorHAnsi"/>
                                <w:caps/>
                                <w:color w:val="222222"/>
                                <w:sz w:val="18"/>
                              </w:rPr>
                              <w:t xml:space="preserve">: </w:t>
                            </w:r>
                            <w:r w:rsidRPr="00C82F9F">
                              <w:rPr>
                                <w:rFonts w:asciiTheme="minorHAnsi" w:hAnsiTheme="minorHAnsi" w:cstheme="minorHAnsi"/>
                                <w:caps/>
                                <w:color w:val="222222"/>
                                <w:sz w:val="18"/>
                              </w:rPr>
                              <w:tab/>
                            </w:r>
                            <w:r w:rsidRPr="00C82F9F">
                              <w:rPr>
                                <w:rFonts w:asciiTheme="minorHAnsi" w:hAnsiTheme="minorHAnsi" w:cstheme="minorHAnsi"/>
                                <w:b/>
                                <w:caps/>
                                <w:color w:val="222222"/>
                                <w:sz w:val="18"/>
                              </w:rPr>
                              <w:t>100 €</w:t>
                            </w:r>
                          </w:p>
                          <w:p w14:paraId="44F753B8" w14:textId="77777777" w:rsidR="00CA06BE" w:rsidRPr="00C82F9F" w:rsidRDefault="00CA06BE" w:rsidP="0075601D">
                            <w:pPr>
                              <w:jc w:val="center"/>
                              <w:rPr>
                                <w:rFonts w:asciiTheme="minorHAnsi" w:hAnsiTheme="minorHAnsi" w:cstheme="minorHAnsi"/>
                                <w:b/>
                                <w:caps/>
                                <w:color w:val="222222"/>
                                <w:sz w:val="18"/>
                              </w:rPr>
                            </w:pPr>
                            <w:r w:rsidRPr="00C82F9F">
                              <w:rPr>
                                <w:rFonts w:asciiTheme="minorHAnsi" w:hAnsiTheme="minorHAnsi" w:cstheme="minorHAnsi"/>
                                <w:b/>
                                <w:caps/>
                                <w:color w:val="222222"/>
                                <w:sz w:val="22"/>
                              </w:rPr>
                              <w:t>VLAMINGSTRAAT</w:t>
                            </w:r>
                          </w:p>
                        </w:txbxContent>
                      </v:textbox>
                    </v:shape>
                    <v:rect id="Rechthoek 133" o:spid="_x0000_s1076" style="position:absolute;left:79;top:79;width:19800;height: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" fillcolor="#ff29d6" strokecolor="black [3213]" strokeweight="2pt"/>
                    <v:shape id="Tekstvak 134" o:spid="_x0000_s1077" type="#_x0000_t202" style="position:absolute;top:17731;width:1980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" fillcolor="white [3201]" strokeweight=".5pt">
                      <v:textbox>
                        <w:txbxContent>
                          <w:p w14:paraId="23611D3E" w14:textId="77777777" w:rsidR="00CA06BE" w:rsidRPr="00C82F9F" w:rsidRDefault="00CA06BE" w:rsidP="0075601D">
                            <w:pPr>
                              <w:jc w:val="center"/>
                              <w:rPr>
                                <w:rFonts w:asciiTheme="minorHAnsi" w:hAnsiTheme="minorHAnsi" w:cstheme="minorHAnsi"/>
                                <w:sz w:val="18"/>
                              </w:rPr>
                            </w:pPr>
                            <w:r w:rsidRPr="00C82F9F">
                              <w:rPr>
                                <w:rFonts w:asciiTheme="minorHAnsi" w:hAnsiTheme="minorHAnsi" w:cstheme="minorHAnsi"/>
                                <w:sz w:val="18"/>
                              </w:rPr>
                              <w:t xml:space="preserve">Als een speler </w:t>
                            </w:r>
                            <w:r w:rsidRPr="00C82F9F">
                              <w:rPr>
                                <w:rFonts w:asciiTheme="minorHAnsi" w:hAnsiTheme="minorHAnsi" w:cstheme="minorHAnsi"/>
                                <w:b/>
                                <w:sz w:val="18"/>
                              </w:rPr>
                              <w:t>alle</w:t>
                            </w:r>
                            <w:r w:rsidRPr="00C82F9F">
                              <w:rPr>
                                <w:rFonts w:asciiTheme="minorHAnsi" w:hAnsiTheme="minorHAnsi" w:cstheme="minorHAnsi"/>
                                <w:sz w:val="18"/>
                              </w:rPr>
                              <w:t xml:space="preserve"> vakjes van één kleurgroep bezit, wordt het aantal GP voor </w:t>
                            </w:r>
                            <w:r w:rsidRPr="00C82F9F">
                              <w:rPr>
                                <w:rFonts w:asciiTheme="minorHAnsi" w:hAnsiTheme="minorHAnsi" w:cstheme="minorHAnsi"/>
                                <w:b/>
                                <w:sz w:val="18"/>
                              </w:rPr>
                              <w:t>“Standaard” verdubbeld.</w:t>
                            </w:r>
                          </w:p>
                        </w:txbxContent>
                      </v:textbox>
                    </v:shape>
                  </v:group>
                </v:group>
                <v:shape id="Tekstvak 24" o:spid="_x0000_s1078" type="#_x0000_t202" style="position:absolute;left:872;top:905;width:19800;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" fillcolor="#ff29d6" strokecolor="black [3213]" strokeweight="1.5pt">
                  <v:textbox>
                    <w:txbxContent>
                      <w:p w14:paraId="531634C8" w14:textId="77777777" w:rsidR="00CA06BE" w:rsidRPr="00925203" w:rsidRDefault="00CA06BE" w:rsidP="0075601D">
                        <w:pPr>
                          <w:jc w:val="center"/>
                          <w:rPr>
                            <w:sz w:val="32"/>
                          </w:rPr>
                        </w:pPr>
                        <w:r w:rsidRPr="00C82F9F">
                          <w:rPr>
                            <w:rFonts w:asciiTheme="minorHAnsi" w:hAnsiTheme="minorHAnsi" w:cstheme="minorHAnsi"/>
                            <w:sz w:val="48"/>
                          </w:rPr>
                          <w:t>BRUGGE</w:t>
                        </w:r>
                      </w:p>
                    </w:txbxContent>
                  </v:textbox>
                </v:shape>
              </v:group>
            </w:pict>
          </mc:Fallback>
        </mc:AlternateContent>
      </w:r>
    </w:p>
    <w:p w14:paraId="545402DB" w14:textId="77777777" w:rsidR="0075601D" w:rsidRDefault="0075601D" w:rsidP="0075601D">
      <w:pPr>
        <w:spacing w:line="240" w:lineRule="auto"/>
        <w:rPr>
          <w:b/>
          <w:u w:val="single"/>
        </w:rPr>
      </w:pPr>
    </w:p>
    <w:p w14:paraId="35FE5D4E" w14:textId="77777777" w:rsidR="0075601D" w:rsidRDefault="0075601D" w:rsidP="0075601D">
      <w:pPr>
        <w:spacing w:line="240" w:lineRule="auto"/>
        <w:rPr>
          <w:b/>
          <w:u w:val="single"/>
        </w:rPr>
      </w:pPr>
    </w:p>
    <w:p w14:paraId="7A4E59B1" w14:textId="77777777" w:rsidR="0075601D" w:rsidRDefault="0075601D" w:rsidP="0075601D">
      <w:pPr>
        <w:spacing w:line="240" w:lineRule="auto"/>
        <w:rPr>
          <w:b/>
          <w:u w:val="single"/>
        </w:rPr>
      </w:pPr>
    </w:p>
    <w:p w14:paraId="2AD3CBC5" w14:textId="77777777" w:rsidR="0075601D" w:rsidRDefault="0075601D" w:rsidP="0075601D">
      <w:pPr>
        <w:spacing w:line="240" w:lineRule="auto"/>
        <w:rPr>
          <w:b/>
          <w:u w:val="single"/>
        </w:rPr>
      </w:pPr>
    </w:p>
    <w:p w14:paraId="1A3D10C5" w14:textId="77777777" w:rsidR="0075601D" w:rsidRDefault="0075601D" w:rsidP="0075601D">
      <w:pPr>
        <w:spacing w:line="240" w:lineRule="auto"/>
        <w:rPr>
          <w:b/>
          <w:u w:val="single"/>
        </w:rPr>
      </w:pPr>
    </w:p>
    <w:p w14:paraId="33B924FE" w14:textId="77777777" w:rsidR="0075601D" w:rsidRDefault="0075601D" w:rsidP="0075601D">
      <w:pPr>
        <w:spacing w:line="240" w:lineRule="auto"/>
        <w:rPr>
          <w:b/>
          <w:u w:val="single"/>
        </w:rPr>
      </w:pPr>
    </w:p>
    <w:p w14:paraId="60CCEC6D" w14:textId="77777777" w:rsidR="0075601D" w:rsidRDefault="0075601D" w:rsidP="0075601D">
      <w:pPr>
        <w:spacing w:line="240" w:lineRule="auto"/>
        <w:rPr>
          <w:b/>
          <w:u w:val="single"/>
        </w:rPr>
      </w:pPr>
    </w:p>
    <w:p w14:paraId="30970EBB" w14:textId="77777777" w:rsidR="0075601D" w:rsidRDefault="0075601D" w:rsidP="0075601D">
      <w:pPr>
        <w:spacing w:line="240" w:lineRule="auto"/>
        <w:rPr>
          <w:b/>
          <w:u w:val="single"/>
        </w:rPr>
      </w:pPr>
    </w:p>
    <w:p w14:paraId="2E1CDC73" w14:textId="77777777" w:rsidR="0075601D" w:rsidRDefault="0075601D" w:rsidP="0075601D">
      <w:pPr>
        <w:spacing w:line="240" w:lineRule="auto"/>
        <w:rPr>
          <w:b/>
          <w:u w:val="single"/>
        </w:rPr>
      </w:pPr>
    </w:p>
    <w:p w14:paraId="2441EA51" w14:textId="77777777" w:rsidR="0075601D" w:rsidRDefault="0075601D" w:rsidP="0075601D">
      <w:pPr>
        <w:spacing w:line="240" w:lineRule="auto"/>
        <w:rPr>
          <w:b/>
          <w:u w:val="single"/>
        </w:rPr>
      </w:pPr>
    </w:p>
    <w:p w14:paraId="0FC6E44B" w14:textId="77777777" w:rsidR="0075601D" w:rsidRDefault="0075601D" w:rsidP="0075601D">
      <w:pPr>
        <w:spacing w:line="240" w:lineRule="auto"/>
        <w:rPr>
          <w:b/>
          <w:u w:val="single"/>
        </w:rPr>
      </w:pPr>
    </w:p>
    <w:p w14:paraId="5C30D3EE" w14:textId="77777777" w:rsidR="0075601D" w:rsidRDefault="0075601D" w:rsidP="0075601D">
      <w:pPr>
        <w:spacing w:line="240" w:lineRule="auto"/>
        <w:rPr>
          <w:b/>
          <w:u w:val="single"/>
        </w:rPr>
      </w:pPr>
    </w:p>
    <w:p w14:paraId="583F44A0" w14:textId="77777777" w:rsidR="0075601D" w:rsidRDefault="0075601D" w:rsidP="0075601D">
      <w:pPr>
        <w:spacing w:line="240" w:lineRule="auto"/>
        <w:rPr>
          <w:b/>
          <w:u w:val="single"/>
        </w:rPr>
      </w:pPr>
    </w:p>
    <w:p w14:paraId="0E388EF0" w14:textId="77777777" w:rsidR="0075601D" w:rsidRDefault="0075601D" w:rsidP="0075601D">
      <w:pPr>
        <w:spacing w:line="240" w:lineRule="auto"/>
        <w:rPr>
          <w:b/>
          <w:u w:val="single"/>
        </w:rPr>
      </w:pPr>
    </w:p>
    <w:p w14:paraId="2AD03460" w14:textId="77777777" w:rsidR="0075601D" w:rsidRDefault="0075601D" w:rsidP="0075601D">
      <w:pPr>
        <w:spacing w:line="240" w:lineRule="auto"/>
        <w:rPr>
          <w:b/>
          <w:u w:val="single"/>
        </w:rPr>
      </w:pPr>
    </w:p>
    <w:p w14:paraId="107620A4" w14:textId="77777777" w:rsidR="0075601D" w:rsidRDefault="0075601D" w:rsidP="0075601D">
      <w:pPr>
        <w:spacing w:line="240" w:lineRule="auto"/>
        <w:rPr>
          <w:b/>
          <w:u w:val="single"/>
        </w:rPr>
      </w:pPr>
    </w:p>
    <w:p w14:paraId="1ECEFE49" w14:textId="77777777" w:rsidR="0075601D" w:rsidRDefault="0075601D" w:rsidP="0075601D">
      <w:pPr>
        <w:spacing w:line="240" w:lineRule="auto"/>
        <w:rPr>
          <w:b/>
          <w:u w:val="single"/>
        </w:rPr>
      </w:pPr>
    </w:p>
    <w:p w14:paraId="05FDEDAC" w14:textId="77777777" w:rsidR="0075601D" w:rsidRDefault="0075601D" w:rsidP="0075601D">
      <w:pPr>
        <w:spacing w:line="240" w:lineRule="auto"/>
        <w:rPr>
          <w:b/>
          <w:u w:val="single"/>
        </w:rPr>
      </w:pPr>
    </w:p>
    <w:p w14:paraId="799386F8" w14:textId="77777777" w:rsidR="0075601D" w:rsidRDefault="0075601D" w:rsidP="0075601D">
      <w:pPr>
        <w:spacing w:line="240" w:lineRule="auto"/>
        <w:rPr>
          <w:b/>
          <w:u w:val="single"/>
        </w:rPr>
      </w:pPr>
    </w:p>
    <w:p w14:paraId="2BADCDBC" w14:textId="77777777" w:rsidR="0075601D" w:rsidRDefault="0075601D" w:rsidP="0075601D">
      <w:pPr>
        <w:spacing w:line="240" w:lineRule="auto"/>
        <w:rPr>
          <w:b/>
          <w:u w:val="single"/>
        </w:rPr>
      </w:pPr>
    </w:p>
    <w:p w14:paraId="45BA5FAA" w14:textId="77777777" w:rsidR="0075601D" w:rsidRDefault="0075601D" w:rsidP="0075601D">
      <w:pPr>
        <w:spacing w:line="240" w:lineRule="auto"/>
        <w:rPr>
          <w:b/>
          <w:u w:val="single"/>
        </w:rPr>
      </w:pPr>
    </w:p>
    <w:p w14:paraId="19F4E9B5" w14:textId="77777777" w:rsidR="0075601D" w:rsidRPr="0063142E" w:rsidRDefault="0075601D" w:rsidP="0075601D">
      <w:pPr>
        <w:spacing w:line="240" w:lineRule="auto"/>
        <w:rPr>
          <w:b/>
          <w:u w:val="single"/>
        </w:rPr>
      </w:pPr>
    </w:p>
    <w:p w14:paraId="63B67C46" w14:textId="77777777" w:rsidR="0075601D" w:rsidRPr="002135B4" w:rsidRDefault="0075601D" w:rsidP="0075601D">
      <w:pPr>
        <w:spacing w:line="240" w:lineRule="auto"/>
        <w:rPr>
          <w:b/>
          <w:u w:val="single"/>
        </w:rPr>
      </w:pPr>
    </w:p>
    <w:p w14:paraId="6ACA7A1F" w14:textId="77777777" w:rsidR="0075601D" w:rsidRDefault="0075601D" w:rsidP="0075601D">
      <w:pPr>
        <w:pStyle w:val="Kop1"/>
      </w:pPr>
    </w:p>
    <w:p w14:paraId="74BBD84A" w14:textId="77777777" w:rsidR="0075601D" w:rsidRPr="00256A13" w:rsidRDefault="0075601D" w:rsidP="0075601D"/>
    <w:p w14:paraId="656597C6" w14:textId="77777777" w:rsidR="0075601D" w:rsidRDefault="0075601D" w:rsidP="0075601D">
      <w:pPr>
        <w:pStyle w:val="Kop1"/>
      </w:pPr>
    </w:p>
    <w:p w14:paraId="057C81BE" w14:textId="09D99E50" w:rsidR="0075601D" w:rsidRDefault="00E204EB" w:rsidP="0075601D">
      <w:pPr>
        <w:spacing w:line="240" w:lineRule="auto"/>
        <w:rPr>
          <w:rFonts w:asciiTheme="majorHAnsi" w:eastAsiaTheme="majorEastAsia" w:hAnsiTheme="majorHAnsi" w:cstheme="majorBidi"/>
          <w:color w:val="164A95" w:themeColor="accent1" w:themeShade="BF"/>
          <w:sz w:val="32"/>
          <w:szCs w:val="32"/>
        </w:rPr>
      </w:pPr>
      <w:r>
        <w:rPr>
          <w:rFonts w:cstheme="minorHAnsi"/>
          <w:noProof/>
          <w:color w:val="FF0000"/>
          <w:lang w:val="en-US" w:eastAsia="nl-NL"/>
        </w:rPr>
        <mc:AlternateContent>
          <mc:Choice Requires="wpg">
            <w:drawing>
              <wp:anchor distT="0" distB="0" distL="114300" distR="114300" simplePos="0" relativeHeight="251651584" behindDoc="0" locked="0" layoutInCell="1" allowOverlap="1" wp14:anchorId="36579E61" wp14:editId="5CADF122">
                <wp:simplePos x="0" y="0"/>
                <wp:positionH relativeFrom="margin">
                  <wp:align>right</wp:align>
                </wp:positionH>
                <wp:positionV relativeFrom="paragraph">
                  <wp:posOffset>501650</wp:posOffset>
                </wp:positionV>
                <wp:extent cx="2159635" cy="3239770"/>
                <wp:effectExtent l="0" t="0" r="12065" b="17780"/>
                <wp:wrapNone/>
                <wp:docPr id="13" name="Groep 13"/>
                <wp:cNvGraphicFramePr/>
                <a:graphic xmlns:a="http://schemas.openxmlformats.org/drawingml/2006/main">
                  <a:graphicData uri="http://schemas.microsoft.com/office/word/2010/wordprocessingGroup">
                    <wpg:wgp>
                      <wpg:cNvGrpSpPr/>
                      <wpg:grpSpPr>
                        <a:xfrm>
                          <a:off x="0" y="0"/>
                          <a:ext cx="2159635" cy="3239770"/>
                          <a:chOff x="0" y="0"/>
                          <a:chExt cx="2159635" cy="3239770"/>
                        </a:xfrm>
                      </wpg:grpSpPr>
                      <wpg:grpSp>
                        <wpg:cNvPr id="16" name="Groep 13"/>
                        <wpg:cNvGrpSpPr/>
                        <wpg:grpSpPr>
                          <a:xfrm>
                            <a:off x="0" y="0"/>
                            <a:ext cx="2159635" cy="3239770"/>
                            <a:chOff x="0" y="0"/>
                            <a:chExt cx="2159635" cy="3239770"/>
                          </a:xfrm>
                        </wpg:grpSpPr>
                        <wps:wsp>
                          <wps:cNvPr id="19" name="Rechthoek 16"/>
                          <wps:cNvSpPr/>
                          <wps:spPr>
                            <a:xfrm>
                              <a:off x="0" y="0"/>
                              <a:ext cx="2159635" cy="32397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ekstvak 19"/>
                          <wps:cNvSpPr txBox="1"/>
                          <wps:spPr>
                            <a:xfrm>
                              <a:off x="82550" y="88900"/>
                              <a:ext cx="1980000" cy="3060000"/>
                            </a:xfrm>
                            <a:prstGeom prst="rect">
                              <a:avLst/>
                            </a:prstGeom>
                            <a:solidFill>
                              <a:schemeClr val="lt1"/>
                            </a:solidFill>
                            <a:ln w="6350">
                              <a:solidFill>
                                <a:prstClr val="black"/>
                              </a:solidFill>
                            </a:ln>
                          </wps:spPr>
                          <wps:txbx>
                            <w:txbxContent>
                              <w:p w14:paraId="7FC6D00A" w14:textId="1AC62956" w:rsidR="00CA06BE" w:rsidRDefault="00CA06BE" w:rsidP="0075601D">
                                <w:pPr>
                                  <w:jc w:val="center"/>
                                  <w:rPr>
                                    <w:rFonts w:asciiTheme="minorHAnsi" w:hAnsiTheme="minorHAnsi" w:cstheme="minorHAnsi"/>
                                    <w:sz w:val="18"/>
                                  </w:rPr>
                                </w:pPr>
                              </w:p>
                              <w:p w14:paraId="3F2C7606" w14:textId="6C81DAA8" w:rsidR="00CA06BE" w:rsidRDefault="00CA06BE" w:rsidP="0075601D">
                                <w:pPr>
                                  <w:jc w:val="center"/>
                                  <w:rPr>
                                    <w:rFonts w:asciiTheme="minorHAnsi" w:hAnsiTheme="minorHAnsi" w:cstheme="minorHAnsi"/>
                                    <w:sz w:val="18"/>
                                  </w:rPr>
                                </w:pPr>
                              </w:p>
                              <w:p w14:paraId="4CAE5CB0" w14:textId="77777777" w:rsidR="00CA06BE" w:rsidRPr="00F5186A" w:rsidRDefault="00CA06BE" w:rsidP="0075601D">
                                <w:pPr>
                                  <w:jc w:val="center"/>
                                  <w:rPr>
                                    <w:rFonts w:asciiTheme="minorHAnsi" w:hAnsiTheme="minorHAnsi" w:cstheme="minorHAnsi"/>
                                    <w:sz w:val="18"/>
                                  </w:rPr>
                                </w:pPr>
                              </w:p>
                              <w:p w14:paraId="09281229" w14:textId="77777777" w:rsidR="00CA06BE" w:rsidRPr="00F5186A" w:rsidRDefault="00CA06BE" w:rsidP="0075601D">
                                <w:pPr>
                                  <w:rPr>
                                    <w:rFonts w:asciiTheme="minorHAnsi" w:hAnsiTheme="minorHAnsi" w:cstheme="minorHAnsi"/>
                                    <w:sz w:val="18"/>
                                  </w:rPr>
                                </w:pPr>
                              </w:p>
                              <w:p w14:paraId="614D728E" w14:textId="77777777" w:rsidR="00CA06BE" w:rsidRPr="00F5186A" w:rsidRDefault="00CA06BE" w:rsidP="0075601D">
                                <w:pPr>
                                  <w:ind w:firstLine="708"/>
                                  <w:rPr>
                                    <w:rFonts w:asciiTheme="minorHAnsi" w:hAnsiTheme="minorHAnsi" w:cstheme="minorHAnsi"/>
                                    <w:sz w:val="18"/>
                                  </w:rPr>
                                </w:pPr>
                                <w:r w:rsidRPr="00F5186A">
                                  <w:rPr>
                                    <w:rFonts w:asciiTheme="minorHAnsi" w:hAnsiTheme="minorHAnsi" w:cstheme="minorHAnsi"/>
                                    <w:b/>
                                    <w:sz w:val="18"/>
                                  </w:rPr>
                                  <w:t>EIGENDOMSBEWIJS</w:t>
                                </w:r>
                                <w:r w:rsidRPr="00F5186A">
                                  <w:rPr>
                                    <w:rFonts w:asciiTheme="minorHAnsi" w:hAnsiTheme="minorHAnsi" w:cstheme="minorHAnsi"/>
                                    <w:sz w:val="18"/>
                                  </w:rPr>
                                  <w:br/>
                                </w:r>
                                <w:r w:rsidRPr="00F5186A">
                                  <w:rPr>
                                    <w:rFonts w:asciiTheme="minorHAnsi" w:hAnsiTheme="minorHAnsi" w:cstheme="minorHAnsi"/>
                                    <w:i/>
                                    <w:sz w:val="18"/>
                                    <w:u w:val="single"/>
                                  </w:rPr>
                                  <w:t>NIVEAU</w:t>
                                </w:r>
                                <w:r w:rsidRPr="00F5186A">
                                  <w:rPr>
                                    <w:rFonts w:asciiTheme="minorHAnsi" w:hAnsiTheme="minorHAnsi" w:cstheme="minorHAnsi"/>
                                    <w:sz w:val="18"/>
                                  </w:rPr>
                                  <w:tab/>
                                </w:r>
                                <w:r w:rsidRPr="00F5186A">
                                  <w:rPr>
                                    <w:rFonts w:asciiTheme="minorHAnsi" w:hAnsiTheme="minorHAnsi" w:cstheme="minorHAnsi"/>
                                    <w:sz w:val="18"/>
                                  </w:rPr>
                                  <w:tab/>
                                </w:r>
                                <w:r w:rsidRPr="00F5186A">
                                  <w:rPr>
                                    <w:rFonts w:asciiTheme="minorHAnsi" w:hAnsiTheme="minorHAnsi" w:cstheme="minorHAnsi"/>
                                    <w:sz w:val="18"/>
                                  </w:rPr>
                                  <w:tab/>
                                </w:r>
                                <w:r w:rsidRPr="00F5186A">
                                  <w:rPr>
                                    <w:rFonts w:asciiTheme="minorHAnsi" w:hAnsiTheme="minorHAnsi" w:cstheme="minorHAnsi"/>
                                    <w:sz w:val="18"/>
                                    <w:u w:val="single"/>
                                  </w:rPr>
                                  <w:t>#GP</w:t>
                                </w:r>
                                <w:r w:rsidRPr="00F5186A">
                                  <w:rPr>
                                    <w:rFonts w:asciiTheme="minorHAnsi" w:hAnsiTheme="minorHAnsi" w:cstheme="minorHAnsi"/>
                                    <w:sz w:val="18"/>
                                  </w:rPr>
                                  <w:br/>
                                  <w:t>Standaard</w:t>
                                </w:r>
                                <w:r w:rsidRPr="00F5186A">
                                  <w:rPr>
                                    <w:rFonts w:asciiTheme="minorHAnsi" w:hAnsiTheme="minorHAnsi" w:cstheme="minorHAnsi"/>
                                    <w:sz w:val="18"/>
                                  </w:rPr>
                                  <w:tab/>
                                </w:r>
                                <w:r w:rsidRPr="00F5186A">
                                  <w:rPr>
                                    <w:rFonts w:asciiTheme="minorHAnsi" w:hAnsiTheme="minorHAnsi" w:cstheme="minorHAnsi"/>
                                    <w:sz w:val="18"/>
                                  </w:rPr>
                                  <w:tab/>
                                  <w:t>1</w:t>
                                </w:r>
                                <w:r w:rsidRPr="00F5186A">
                                  <w:rPr>
                                    <w:rFonts w:asciiTheme="minorHAnsi" w:hAnsiTheme="minorHAnsi" w:cstheme="minorHAnsi"/>
                                    <w:sz w:val="18"/>
                                  </w:rPr>
                                  <w:br/>
                                  <w:t>1 Ster</w:t>
                                </w:r>
                                <w:r w:rsidRPr="00F5186A">
                                  <w:rPr>
                                    <w:rFonts w:asciiTheme="minorHAnsi" w:hAnsiTheme="minorHAnsi" w:cstheme="minorHAnsi"/>
                                    <w:sz w:val="18"/>
                                  </w:rPr>
                                  <w:tab/>
                                </w:r>
                                <w:r w:rsidRPr="00F5186A">
                                  <w:rPr>
                                    <w:rFonts w:asciiTheme="minorHAnsi" w:hAnsiTheme="minorHAnsi" w:cstheme="minorHAnsi"/>
                                    <w:sz w:val="18"/>
                                  </w:rPr>
                                  <w:tab/>
                                </w:r>
                                <w:r w:rsidRPr="00F5186A">
                                  <w:rPr>
                                    <w:rFonts w:asciiTheme="minorHAnsi" w:hAnsiTheme="minorHAnsi" w:cstheme="minorHAnsi"/>
                                    <w:sz w:val="18"/>
                                  </w:rPr>
                                  <w:tab/>
                                  <w:t>4</w:t>
                                </w:r>
                                <w:r w:rsidRPr="00F5186A">
                                  <w:rPr>
                                    <w:rFonts w:asciiTheme="minorHAnsi" w:hAnsiTheme="minorHAnsi" w:cstheme="minorHAnsi"/>
                                    <w:sz w:val="18"/>
                                  </w:rPr>
                                  <w:br/>
                                  <w:t>2 Sterren</w:t>
                                </w:r>
                                <w:r w:rsidRPr="00F5186A">
                                  <w:rPr>
                                    <w:rFonts w:asciiTheme="minorHAnsi" w:hAnsiTheme="minorHAnsi" w:cstheme="minorHAnsi"/>
                                    <w:sz w:val="18"/>
                                  </w:rPr>
                                  <w:tab/>
                                </w:r>
                                <w:r w:rsidRPr="00F5186A">
                                  <w:rPr>
                                    <w:rFonts w:asciiTheme="minorHAnsi" w:hAnsiTheme="minorHAnsi" w:cstheme="minorHAnsi"/>
                                    <w:sz w:val="18"/>
                                  </w:rPr>
                                  <w:tab/>
                                </w:r>
                                <w:r w:rsidRPr="00F5186A">
                                  <w:rPr>
                                    <w:rFonts w:asciiTheme="minorHAnsi" w:hAnsiTheme="minorHAnsi" w:cstheme="minorHAnsi"/>
                                    <w:sz w:val="18"/>
                                  </w:rPr>
                                  <w:tab/>
                                  <w:t>11</w:t>
                                </w:r>
                                <w:r w:rsidRPr="00F5186A">
                                  <w:rPr>
                                    <w:rFonts w:asciiTheme="minorHAnsi" w:hAnsiTheme="minorHAnsi" w:cstheme="minorHAnsi"/>
                                    <w:sz w:val="18"/>
                                  </w:rPr>
                                  <w:br/>
                                  <w:t>3 Sterren</w:t>
                                </w:r>
                                <w:r w:rsidRPr="00F5186A">
                                  <w:rPr>
                                    <w:rFonts w:asciiTheme="minorHAnsi" w:hAnsiTheme="minorHAnsi" w:cstheme="minorHAnsi"/>
                                    <w:sz w:val="18"/>
                                  </w:rPr>
                                  <w:tab/>
                                </w:r>
                                <w:r w:rsidRPr="00F5186A">
                                  <w:rPr>
                                    <w:rFonts w:asciiTheme="minorHAnsi" w:hAnsiTheme="minorHAnsi" w:cstheme="minorHAnsi"/>
                                    <w:sz w:val="18"/>
                                  </w:rPr>
                                  <w:tab/>
                                </w:r>
                                <w:r w:rsidRPr="00F5186A">
                                  <w:rPr>
                                    <w:rFonts w:asciiTheme="minorHAnsi" w:hAnsiTheme="minorHAnsi" w:cstheme="minorHAnsi"/>
                                    <w:sz w:val="18"/>
                                  </w:rPr>
                                  <w:tab/>
                                  <w:t>30</w:t>
                                </w:r>
                              </w:p>
                              <w:p w14:paraId="73308C3F" w14:textId="77777777" w:rsidR="00CA06BE" w:rsidRPr="00F5186A" w:rsidRDefault="00CA06BE" w:rsidP="0075601D">
                                <w:pPr>
                                  <w:jc w:val="center"/>
                                  <w:rPr>
                                    <w:rFonts w:asciiTheme="minorHAnsi" w:hAnsiTheme="minorHAnsi" w:cstheme="minorHAnsi"/>
                                    <w:b/>
                                    <w:caps/>
                                    <w:color w:val="222222"/>
                                    <w:sz w:val="18"/>
                                  </w:rPr>
                                </w:pPr>
                                <w:r w:rsidRPr="00F5186A">
                                  <w:rPr>
                                    <w:rFonts w:asciiTheme="minorHAnsi" w:hAnsiTheme="minorHAnsi" w:cstheme="minorHAnsi"/>
                                    <w:sz w:val="18"/>
                                  </w:rPr>
                                  <w:t xml:space="preserve">Prijs van </w:t>
                                </w:r>
                                <w:r w:rsidRPr="00F5186A">
                                  <w:rPr>
                                    <w:rFonts w:asciiTheme="minorHAnsi" w:hAnsiTheme="minorHAnsi" w:cstheme="minorHAnsi"/>
                                    <w:b/>
                                    <w:sz w:val="18"/>
                                  </w:rPr>
                                  <w:t>1 GP</w:t>
                                </w:r>
                                <w:r w:rsidRPr="00F5186A">
                                  <w:rPr>
                                    <w:rFonts w:asciiTheme="minorHAnsi" w:hAnsiTheme="minorHAnsi" w:cstheme="minorHAnsi"/>
                                    <w:sz w:val="18"/>
                                  </w:rPr>
                                  <w:t xml:space="preserve"> is </w:t>
                                </w:r>
                                <w:r w:rsidRPr="00F5186A">
                                  <w:rPr>
                                    <w:rFonts w:asciiTheme="minorHAnsi" w:hAnsiTheme="minorHAnsi" w:cstheme="minorHAnsi"/>
                                    <w:b/>
                                    <w:sz w:val="18"/>
                                  </w:rPr>
                                  <w:t xml:space="preserve">25 </w:t>
                                </w:r>
                                <w:r w:rsidRPr="00F5186A">
                                  <w:rPr>
                                    <w:rFonts w:asciiTheme="minorHAnsi" w:hAnsiTheme="minorHAnsi" w:cstheme="minorHAnsi"/>
                                    <w:b/>
                                    <w:caps/>
                                    <w:color w:val="222222"/>
                                    <w:sz w:val="18"/>
                                  </w:rPr>
                                  <w:t>€</w:t>
                                </w:r>
                                <w:r w:rsidRPr="00F5186A">
                                  <w:rPr>
                                    <w:rFonts w:asciiTheme="minorHAnsi" w:hAnsiTheme="minorHAnsi" w:cstheme="minorHAnsi"/>
                                    <w:caps/>
                                    <w:color w:val="222222"/>
                                    <w:sz w:val="18"/>
                                  </w:rPr>
                                  <w:br/>
                                </w:r>
                                <w:r w:rsidRPr="00F5186A">
                                  <w:rPr>
                                    <w:rFonts w:asciiTheme="minorHAnsi" w:hAnsiTheme="minorHAnsi" w:cstheme="minorHAnsi"/>
                                    <w:caps/>
                                    <w:color w:val="222222"/>
                                    <w:sz w:val="18"/>
                                  </w:rPr>
                                  <w:br/>
                                </w:r>
                                <w:r w:rsidRPr="00F5186A">
                                  <w:rPr>
                                    <w:rFonts w:asciiTheme="minorHAnsi" w:hAnsiTheme="minorHAnsi" w:cstheme="minorHAnsi"/>
                                    <w:caps/>
                                    <w:color w:val="222222"/>
                                    <w:sz w:val="18"/>
                                  </w:rPr>
                                  <w:br/>
                                </w:r>
                                <w:r w:rsidRPr="00F5186A">
                                  <w:rPr>
                                    <w:rFonts w:asciiTheme="minorHAnsi" w:hAnsiTheme="minorHAnsi" w:cstheme="minorHAnsi"/>
                                    <w:caps/>
                                    <w:color w:val="222222"/>
                                    <w:sz w:val="18"/>
                                  </w:rPr>
                                  <w:br/>
                                </w:r>
                                <w:r w:rsidRPr="00F5186A">
                                  <w:rPr>
                                    <w:rFonts w:asciiTheme="minorHAnsi" w:hAnsiTheme="minorHAnsi" w:cstheme="minorHAnsi"/>
                                    <w:caps/>
                                    <w:color w:val="222222"/>
                                    <w:sz w:val="18"/>
                                  </w:rPr>
                                  <w:br/>
                                </w:r>
                                <w:r w:rsidRPr="00F5186A">
                                  <w:rPr>
                                    <w:rFonts w:asciiTheme="minorHAnsi" w:hAnsiTheme="minorHAnsi" w:cstheme="minorHAnsi"/>
                                    <w:caps/>
                                    <w:color w:val="222222"/>
                                    <w:sz w:val="18"/>
                                  </w:rPr>
                                  <w:br/>
                                </w:r>
                                <w:r w:rsidRPr="00F5186A">
                                  <w:rPr>
                                    <w:rFonts w:asciiTheme="minorHAnsi" w:hAnsiTheme="minorHAnsi" w:cstheme="minorHAnsi"/>
                                    <w:color w:val="222222"/>
                                    <w:sz w:val="18"/>
                                  </w:rPr>
                                  <w:t>Prijs van een ster</w:t>
                                </w:r>
                                <w:r w:rsidRPr="00F5186A">
                                  <w:rPr>
                                    <w:rFonts w:asciiTheme="minorHAnsi" w:hAnsiTheme="minorHAnsi" w:cstheme="minorHAnsi"/>
                                    <w:caps/>
                                    <w:color w:val="222222"/>
                                    <w:sz w:val="18"/>
                                  </w:rPr>
                                  <w:t xml:space="preserve">: </w:t>
                                </w:r>
                                <w:r w:rsidRPr="00F5186A">
                                  <w:rPr>
                                    <w:rFonts w:asciiTheme="minorHAnsi" w:hAnsiTheme="minorHAnsi" w:cstheme="minorHAnsi"/>
                                    <w:caps/>
                                    <w:color w:val="222222"/>
                                    <w:sz w:val="18"/>
                                  </w:rPr>
                                  <w:tab/>
                                </w:r>
                                <w:r w:rsidRPr="00F5186A">
                                  <w:rPr>
                                    <w:rFonts w:asciiTheme="minorHAnsi" w:hAnsiTheme="minorHAnsi" w:cstheme="minorHAnsi"/>
                                    <w:b/>
                                    <w:caps/>
                                    <w:color w:val="222222"/>
                                    <w:sz w:val="18"/>
                                  </w:rPr>
                                  <w:t>100 €</w:t>
                                </w:r>
                              </w:p>
                              <w:p w14:paraId="288144D9" w14:textId="77777777" w:rsidR="00CA06BE" w:rsidRPr="00F5186A" w:rsidRDefault="00CA06BE" w:rsidP="0075601D">
                                <w:pPr>
                                  <w:jc w:val="center"/>
                                  <w:rPr>
                                    <w:rFonts w:asciiTheme="minorHAnsi" w:hAnsiTheme="minorHAnsi" w:cstheme="minorHAnsi"/>
                                  </w:rPr>
                                </w:pPr>
                                <w:r w:rsidRPr="00F5186A">
                                  <w:rPr>
                                    <w:rFonts w:asciiTheme="minorHAnsi" w:hAnsiTheme="minorHAnsi" w:cstheme="minorHAnsi"/>
                                    <w:b/>
                                    <w:caps/>
                                    <w:color w:val="222222"/>
                                    <w:sz w:val="22"/>
                                  </w:rPr>
                                  <w:t>KAPELLESTRAAT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Rechthoek 22"/>
                          <wps:cNvSpPr/>
                          <wps:spPr>
                            <a:xfrm>
                              <a:off x="88900" y="95250"/>
                              <a:ext cx="1980000" cy="539750"/>
                            </a:xfrm>
                            <a:prstGeom prst="rect">
                              <a:avLst/>
                            </a:prstGeom>
                            <a:solidFill>
                              <a:schemeClr val="accent4"/>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ekstvak 23"/>
                          <wps:cNvSpPr txBox="1"/>
                          <wps:spPr>
                            <a:xfrm>
                              <a:off x="82550" y="1854200"/>
                              <a:ext cx="1980000" cy="576000"/>
                            </a:xfrm>
                            <a:prstGeom prst="rect">
                              <a:avLst/>
                            </a:prstGeom>
                            <a:solidFill>
                              <a:schemeClr val="lt1"/>
                            </a:solidFill>
                            <a:ln w="6350">
                              <a:solidFill>
                                <a:prstClr val="black"/>
                              </a:solidFill>
                            </a:ln>
                          </wps:spPr>
                          <wps:txbx>
                            <w:txbxContent>
                              <w:p w14:paraId="2E2E6ED5" w14:textId="77777777" w:rsidR="00CA06BE" w:rsidRPr="00762A9B" w:rsidRDefault="00CA06BE" w:rsidP="0075601D">
                                <w:pPr>
                                  <w:jc w:val="center"/>
                                  <w:rPr>
                                    <w:rFonts w:asciiTheme="minorHAnsi" w:hAnsiTheme="minorHAnsi" w:cstheme="minorHAnsi"/>
                                    <w:sz w:val="18"/>
                                  </w:rPr>
                                </w:pPr>
                                <w:r w:rsidRPr="00762A9B">
                                  <w:rPr>
                                    <w:rFonts w:asciiTheme="minorHAnsi" w:hAnsiTheme="minorHAnsi" w:cstheme="minorHAnsi"/>
                                    <w:sz w:val="18"/>
                                  </w:rPr>
                                  <w:t xml:space="preserve">Als een speler </w:t>
                                </w:r>
                                <w:r w:rsidRPr="00762A9B">
                                  <w:rPr>
                                    <w:rFonts w:asciiTheme="minorHAnsi" w:hAnsiTheme="minorHAnsi" w:cstheme="minorHAnsi"/>
                                    <w:b/>
                                    <w:sz w:val="18"/>
                                  </w:rPr>
                                  <w:t>alle</w:t>
                                </w:r>
                                <w:r w:rsidRPr="00762A9B">
                                  <w:rPr>
                                    <w:rFonts w:asciiTheme="minorHAnsi" w:hAnsiTheme="minorHAnsi" w:cstheme="minorHAnsi"/>
                                    <w:sz w:val="18"/>
                                  </w:rPr>
                                  <w:t xml:space="preserve"> vakjes van één kleurgroep bezit, wordt het aantal GP voor </w:t>
                                </w:r>
                                <w:r w:rsidRPr="00762A9B">
                                  <w:rPr>
                                    <w:rFonts w:asciiTheme="minorHAnsi" w:hAnsiTheme="minorHAnsi" w:cstheme="minorHAnsi"/>
                                    <w:b/>
                                    <w:sz w:val="18"/>
                                  </w:rPr>
                                  <w:t>“Standaard” verdubbeld.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 name="Tekstvak 33"/>
                        <wps:cNvSpPr txBox="1"/>
                        <wps:spPr>
                          <a:xfrm>
                            <a:off x="87832" y="87831"/>
                            <a:ext cx="1980000" cy="546100"/>
                          </a:xfrm>
                          <a:prstGeom prst="rect">
                            <a:avLst/>
                          </a:prstGeom>
                          <a:solidFill>
                            <a:srgbClr val="FFC000"/>
                          </a:solidFill>
                          <a:ln w="19050">
                            <a:solidFill>
                              <a:schemeClr val="tx1"/>
                            </a:solidFill>
                          </a:ln>
                        </wps:spPr>
                        <wps:txbx>
                          <w:txbxContent>
                            <w:p w14:paraId="38785C18" w14:textId="77777777" w:rsidR="00CA06BE" w:rsidRPr="00925203" w:rsidRDefault="00CA06BE" w:rsidP="0075601D">
                              <w:pPr>
                                <w:jc w:val="center"/>
                                <w:rPr>
                                  <w:sz w:val="32"/>
                                </w:rPr>
                              </w:pPr>
                              <w:r w:rsidRPr="00F5186A">
                                <w:rPr>
                                  <w:rFonts w:asciiTheme="minorHAnsi" w:hAnsiTheme="minorHAnsi" w:cstheme="minorHAnsi"/>
                                  <w:sz w:val="48"/>
                                </w:rPr>
                                <w:t>OOSTENDE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579E61" id="Groep 13" o:spid="_x0000_s1079" style="position:absolute;margin-left:118.85pt;margin-top:39.5pt;width:170.05pt;height:255.1pt;z-index:251651584;mso-position-horizontal:right;mso-position-horizontal-relative:margin" coordsize="21596,32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">
                <v:group id="_x0000_s1080" style="position:absolute;width:21596;height:32397" coordsize="21596,3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hthoek 16" o:spid="_x0000_s1081" style="position:absolute;width:21596;height:32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" fillcolor="white [3212]" strokecolor="#0f3163 [1604]" strokeweight="2pt"/>
                  <v:shape id="Tekstvak 19" o:spid="_x0000_s1082" type="#_x0000_t202" style="position:absolute;left:825;top:889;width:19800;height:30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" fillcolor="white [3201]" strokeweight=".5pt">
                    <v:textbox>
                      <w:txbxContent>
                        <w:p w14:paraId="7FC6D00A" w14:textId="1AC62956" w:rsidR="00CA06BE" w:rsidRDefault="00CA06BE" w:rsidP="0075601D">
                          <w:pPr>
                            <w:jc w:val="center"/>
                            <w:rPr>
                              <w:rFonts w:asciiTheme="minorHAnsi" w:hAnsiTheme="minorHAnsi" w:cstheme="minorHAnsi"/>
                              <w:sz w:val="18"/>
                            </w:rPr>
                          </w:pPr>
                        </w:p>
                        <w:p w14:paraId="3F2C7606" w14:textId="6C81DAA8" w:rsidR="00CA06BE" w:rsidRDefault="00CA06BE" w:rsidP="0075601D">
                          <w:pPr>
                            <w:jc w:val="center"/>
                            <w:rPr>
                              <w:rFonts w:asciiTheme="minorHAnsi" w:hAnsiTheme="minorHAnsi" w:cstheme="minorHAnsi"/>
                              <w:sz w:val="18"/>
                            </w:rPr>
                          </w:pPr>
                        </w:p>
                        <w:p w14:paraId="4CAE5CB0" w14:textId="77777777" w:rsidR="00CA06BE" w:rsidRPr="00F5186A" w:rsidRDefault="00CA06BE" w:rsidP="0075601D">
                          <w:pPr>
                            <w:jc w:val="center"/>
                            <w:rPr>
                              <w:rFonts w:asciiTheme="minorHAnsi" w:hAnsiTheme="minorHAnsi" w:cstheme="minorHAnsi"/>
                              <w:sz w:val="18"/>
                            </w:rPr>
                          </w:pPr>
                        </w:p>
                        <w:p w14:paraId="09281229" w14:textId="77777777" w:rsidR="00CA06BE" w:rsidRPr="00F5186A" w:rsidRDefault="00CA06BE" w:rsidP="0075601D">
                          <w:pPr>
                            <w:rPr>
                              <w:rFonts w:asciiTheme="minorHAnsi" w:hAnsiTheme="minorHAnsi" w:cstheme="minorHAnsi"/>
                              <w:sz w:val="18"/>
                            </w:rPr>
                          </w:pPr>
                        </w:p>
                        <w:p w14:paraId="614D728E" w14:textId="77777777" w:rsidR="00CA06BE" w:rsidRPr="00F5186A" w:rsidRDefault="00CA06BE" w:rsidP="0075601D">
                          <w:pPr>
                            <w:ind w:firstLine="708"/>
                            <w:rPr>
                              <w:rFonts w:asciiTheme="minorHAnsi" w:hAnsiTheme="minorHAnsi" w:cstheme="minorHAnsi"/>
                              <w:sz w:val="18"/>
                            </w:rPr>
                          </w:pPr>
                          <w:r w:rsidRPr="00F5186A">
                            <w:rPr>
                              <w:rFonts w:asciiTheme="minorHAnsi" w:hAnsiTheme="minorHAnsi" w:cstheme="minorHAnsi"/>
                              <w:b/>
                              <w:sz w:val="18"/>
                            </w:rPr>
                            <w:t>EIGENDOMSBEWIJS</w:t>
                          </w:r>
                          <w:r w:rsidRPr="00F5186A">
                            <w:rPr>
                              <w:rFonts w:asciiTheme="minorHAnsi" w:hAnsiTheme="minorHAnsi" w:cstheme="minorHAnsi"/>
                              <w:sz w:val="18"/>
                            </w:rPr>
                            <w:br/>
                          </w:r>
                          <w:r w:rsidRPr="00F5186A">
                            <w:rPr>
                              <w:rFonts w:asciiTheme="minorHAnsi" w:hAnsiTheme="minorHAnsi" w:cstheme="minorHAnsi"/>
                              <w:i/>
                              <w:sz w:val="18"/>
                              <w:u w:val="single"/>
                            </w:rPr>
                            <w:t>NIVEAU</w:t>
                          </w:r>
                          <w:r w:rsidRPr="00F5186A">
                            <w:rPr>
                              <w:rFonts w:asciiTheme="minorHAnsi" w:hAnsiTheme="minorHAnsi" w:cstheme="minorHAnsi"/>
                              <w:sz w:val="18"/>
                            </w:rPr>
                            <w:tab/>
                          </w:r>
                          <w:r w:rsidRPr="00F5186A">
                            <w:rPr>
                              <w:rFonts w:asciiTheme="minorHAnsi" w:hAnsiTheme="minorHAnsi" w:cstheme="minorHAnsi"/>
                              <w:sz w:val="18"/>
                            </w:rPr>
                            <w:tab/>
                          </w:r>
                          <w:r w:rsidRPr="00F5186A">
                            <w:rPr>
                              <w:rFonts w:asciiTheme="minorHAnsi" w:hAnsiTheme="minorHAnsi" w:cstheme="minorHAnsi"/>
                              <w:sz w:val="18"/>
                            </w:rPr>
                            <w:tab/>
                          </w:r>
                          <w:r w:rsidRPr="00F5186A">
                            <w:rPr>
                              <w:rFonts w:asciiTheme="minorHAnsi" w:hAnsiTheme="minorHAnsi" w:cstheme="minorHAnsi"/>
                              <w:sz w:val="18"/>
                              <w:u w:val="single"/>
                            </w:rPr>
                            <w:t>#GP</w:t>
                          </w:r>
                          <w:r w:rsidRPr="00F5186A">
                            <w:rPr>
                              <w:rFonts w:asciiTheme="minorHAnsi" w:hAnsiTheme="minorHAnsi" w:cstheme="minorHAnsi"/>
                              <w:sz w:val="18"/>
                            </w:rPr>
                            <w:br/>
                            <w:t>Standaard</w:t>
                          </w:r>
                          <w:r w:rsidRPr="00F5186A">
                            <w:rPr>
                              <w:rFonts w:asciiTheme="minorHAnsi" w:hAnsiTheme="minorHAnsi" w:cstheme="minorHAnsi"/>
                              <w:sz w:val="18"/>
                            </w:rPr>
                            <w:tab/>
                          </w:r>
                          <w:r w:rsidRPr="00F5186A">
                            <w:rPr>
                              <w:rFonts w:asciiTheme="minorHAnsi" w:hAnsiTheme="minorHAnsi" w:cstheme="minorHAnsi"/>
                              <w:sz w:val="18"/>
                            </w:rPr>
                            <w:tab/>
                            <w:t>1</w:t>
                          </w:r>
                          <w:r w:rsidRPr="00F5186A">
                            <w:rPr>
                              <w:rFonts w:asciiTheme="minorHAnsi" w:hAnsiTheme="minorHAnsi" w:cstheme="minorHAnsi"/>
                              <w:sz w:val="18"/>
                            </w:rPr>
                            <w:br/>
                            <w:t>1 Ster</w:t>
                          </w:r>
                          <w:r w:rsidRPr="00F5186A">
                            <w:rPr>
                              <w:rFonts w:asciiTheme="minorHAnsi" w:hAnsiTheme="minorHAnsi" w:cstheme="minorHAnsi"/>
                              <w:sz w:val="18"/>
                            </w:rPr>
                            <w:tab/>
                          </w:r>
                          <w:r w:rsidRPr="00F5186A">
                            <w:rPr>
                              <w:rFonts w:asciiTheme="minorHAnsi" w:hAnsiTheme="minorHAnsi" w:cstheme="minorHAnsi"/>
                              <w:sz w:val="18"/>
                            </w:rPr>
                            <w:tab/>
                          </w:r>
                          <w:r w:rsidRPr="00F5186A">
                            <w:rPr>
                              <w:rFonts w:asciiTheme="minorHAnsi" w:hAnsiTheme="minorHAnsi" w:cstheme="minorHAnsi"/>
                              <w:sz w:val="18"/>
                            </w:rPr>
                            <w:tab/>
                            <w:t>4</w:t>
                          </w:r>
                          <w:r w:rsidRPr="00F5186A">
                            <w:rPr>
                              <w:rFonts w:asciiTheme="minorHAnsi" w:hAnsiTheme="minorHAnsi" w:cstheme="minorHAnsi"/>
                              <w:sz w:val="18"/>
                            </w:rPr>
                            <w:br/>
                            <w:t>2 Sterren</w:t>
                          </w:r>
                          <w:r w:rsidRPr="00F5186A">
                            <w:rPr>
                              <w:rFonts w:asciiTheme="minorHAnsi" w:hAnsiTheme="minorHAnsi" w:cstheme="minorHAnsi"/>
                              <w:sz w:val="18"/>
                            </w:rPr>
                            <w:tab/>
                          </w:r>
                          <w:r w:rsidRPr="00F5186A">
                            <w:rPr>
                              <w:rFonts w:asciiTheme="minorHAnsi" w:hAnsiTheme="minorHAnsi" w:cstheme="minorHAnsi"/>
                              <w:sz w:val="18"/>
                            </w:rPr>
                            <w:tab/>
                          </w:r>
                          <w:r w:rsidRPr="00F5186A">
                            <w:rPr>
                              <w:rFonts w:asciiTheme="minorHAnsi" w:hAnsiTheme="minorHAnsi" w:cstheme="minorHAnsi"/>
                              <w:sz w:val="18"/>
                            </w:rPr>
                            <w:tab/>
                            <w:t>11</w:t>
                          </w:r>
                          <w:r w:rsidRPr="00F5186A">
                            <w:rPr>
                              <w:rFonts w:asciiTheme="minorHAnsi" w:hAnsiTheme="minorHAnsi" w:cstheme="minorHAnsi"/>
                              <w:sz w:val="18"/>
                            </w:rPr>
                            <w:br/>
                            <w:t>3 Sterren</w:t>
                          </w:r>
                          <w:r w:rsidRPr="00F5186A">
                            <w:rPr>
                              <w:rFonts w:asciiTheme="minorHAnsi" w:hAnsiTheme="minorHAnsi" w:cstheme="minorHAnsi"/>
                              <w:sz w:val="18"/>
                            </w:rPr>
                            <w:tab/>
                          </w:r>
                          <w:r w:rsidRPr="00F5186A">
                            <w:rPr>
                              <w:rFonts w:asciiTheme="minorHAnsi" w:hAnsiTheme="minorHAnsi" w:cstheme="minorHAnsi"/>
                              <w:sz w:val="18"/>
                            </w:rPr>
                            <w:tab/>
                          </w:r>
                          <w:r w:rsidRPr="00F5186A">
                            <w:rPr>
                              <w:rFonts w:asciiTheme="minorHAnsi" w:hAnsiTheme="minorHAnsi" w:cstheme="minorHAnsi"/>
                              <w:sz w:val="18"/>
                            </w:rPr>
                            <w:tab/>
                            <w:t>30</w:t>
                          </w:r>
                        </w:p>
                        <w:p w14:paraId="73308C3F" w14:textId="77777777" w:rsidR="00CA06BE" w:rsidRPr="00F5186A" w:rsidRDefault="00CA06BE" w:rsidP="0075601D">
                          <w:pPr>
                            <w:jc w:val="center"/>
                            <w:rPr>
                              <w:rFonts w:asciiTheme="minorHAnsi" w:hAnsiTheme="minorHAnsi" w:cstheme="minorHAnsi"/>
                              <w:b/>
                              <w:caps/>
                              <w:color w:val="222222"/>
                              <w:sz w:val="18"/>
                            </w:rPr>
                          </w:pPr>
                          <w:r w:rsidRPr="00F5186A">
                            <w:rPr>
                              <w:rFonts w:asciiTheme="minorHAnsi" w:hAnsiTheme="minorHAnsi" w:cstheme="minorHAnsi"/>
                              <w:sz w:val="18"/>
                            </w:rPr>
                            <w:t xml:space="preserve">Prijs van </w:t>
                          </w:r>
                          <w:r w:rsidRPr="00F5186A">
                            <w:rPr>
                              <w:rFonts w:asciiTheme="minorHAnsi" w:hAnsiTheme="minorHAnsi" w:cstheme="minorHAnsi"/>
                              <w:b/>
                              <w:sz w:val="18"/>
                            </w:rPr>
                            <w:t>1 GP</w:t>
                          </w:r>
                          <w:r w:rsidRPr="00F5186A">
                            <w:rPr>
                              <w:rFonts w:asciiTheme="minorHAnsi" w:hAnsiTheme="minorHAnsi" w:cstheme="minorHAnsi"/>
                              <w:sz w:val="18"/>
                            </w:rPr>
                            <w:t xml:space="preserve"> is </w:t>
                          </w:r>
                          <w:r w:rsidRPr="00F5186A">
                            <w:rPr>
                              <w:rFonts w:asciiTheme="minorHAnsi" w:hAnsiTheme="minorHAnsi" w:cstheme="minorHAnsi"/>
                              <w:b/>
                              <w:sz w:val="18"/>
                            </w:rPr>
                            <w:t xml:space="preserve">25 </w:t>
                          </w:r>
                          <w:r w:rsidRPr="00F5186A">
                            <w:rPr>
                              <w:rFonts w:asciiTheme="minorHAnsi" w:hAnsiTheme="minorHAnsi" w:cstheme="minorHAnsi"/>
                              <w:b/>
                              <w:caps/>
                              <w:color w:val="222222"/>
                              <w:sz w:val="18"/>
                            </w:rPr>
                            <w:t>€</w:t>
                          </w:r>
                          <w:r w:rsidRPr="00F5186A">
                            <w:rPr>
                              <w:rFonts w:asciiTheme="minorHAnsi" w:hAnsiTheme="minorHAnsi" w:cstheme="minorHAnsi"/>
                              <w:caps/>
                              <w:color w:val="222222"/>
                              <w:sz w:val="18"/>
                            </w:rPr>
                            <w:br/>
                          </w:r>
                          <w:r w:rsidRPr="00F5186A">
                            <w:rPr>
                              <w:rFonts w:asciiTheme="minorHAnsi" w:hAnsiTheme="minorHAnsi" w:cstheme="minorHAnsi"/>
                              <w:caps/>
                              <w:color w:val="222222"/>
                              <w:sz w:val="18"/>
                            </w:rPr>
                            <w:br/>
                          </w:r>
                          <w:r w:rsidRPr="00F5186A">
                            <w:rPr>
                              <w:rFonts w:asciiTheme="minorHAnsi" w:hAnsiTheme="minorHAnsi" w:cstheme="minorHAnsi"/>
                              <w:caps/>
                              <w:color w:val="222222"/>
                              <w:sz w:val="18"/>
                            </w:rPr>
                            <w:br/>
                          </w:r>
                          <w:r w:rsidRPr="00F5186A">
                            <w:rPr>
                              <w:rFonts w:asciiTheme="minorHAnsi" w:hAnsiTheme="minorHAnsi" w:cstheme="minorHAnsi"/>
                              <w:caps/>
                              <w:color w:val="222222"/>
                              <w:sz w:val="18"/>
                            </w:rPr>
                            <w:br/>
                          </w:r>
                          <w:r w:rsidRPr="00F5186A">
                            <w:rPr>
                              <w:rFonts w:asciiTheme="minorHAnsi" w:hAnsiTheme="minorHAnsi" w:cstheme="minorHAnsi"/>
                              <w:caps/>
                              <w:color w:val="222222"/>
                              <w:sz w:val="18"/>
                            </w:rPr>
                            <w:br/>
                          </w:r>
                          <w:r w:rsidRPr="00F5186A">
                            <w:rPr>
                              <w:rFonts w:asciiTheme="minorHAnsi" w:hAnsiTheme="minorHAnsi" w:cstheme="minorHAnsi"/>
                              <w:caps/>
                              <w:color w:val="222222"/>
                              <w:sz w:val="18"/>
                            </w:rPr>
                            <w:br/>
                          </w:r>
                          <w:r w:rsidRPr="00F5186A">
                            <w:rPr>
                              <w:rFonts w:asciiTheme="minorHAnsi" w:hAnsiTheme="minorHAnsi" w:cstheme="minorHAnsi"/>
                              <w:color w:val="222222"/>
                              <w:sz w:val="18"/>
                            </w:rPr>
                            <w:t>Prijs van een ster</w:t>
                          </w:r>
                          <w:r w:rsidRPr="00F5186A">
                            <w:rPr>
                              <w:rFonts w:asciiTheme="minorHAnsi" w:hAnsiTheme="minorHAnsi" w:cstheme="minorHAnsi"/>
                              <w:caps/>
                              <w:color w:val="222222"/>
                              <w:sz w:val="18"/>
                            </w:rPr>
                            <w:t xml:space="preserve">: </w:t>
                          </w:r>
                          <w:r w:rsidRPr="00F5186A">
                            <w:rPr>
                              <w:rFonts w:asciiTheme="minorHAnsi" w:hAnsiTheme="minorHAnsi" w:cstheme="minorHAnsi"/>
                              <w:caps/>
                              <w:color w:val="222222"/>
                              <w:sz w:val="18"/>
                            </w:rPr>
                            <w:tab/>
                          </w:r>
                          <w:r w:rsidRPr="00F5186A">
                            <w:rPr>
                              <w:rFonts w:asciiTheme="minorHAnsi" w:hAnsiTheme="minorHAnsi" w:cstheme="minorHAnsi"/>
                              <w:b/>
                              <w:caps/>
                              <w:color w:val="222222"/>
                              <w:sz w:val="18"/>
                            </w:rPr>
                            <w:t>100 €</w:t>
                          </w:r>
                        </w:p>
                        <w:p w14:paraId="288144D9" w14:textId="77777777" w:rsidR="00CA06BE" w:rsidRPr="00F5186A" w:rsidRDefault="00CA06BE" w:rsidP="0075601D">
                          <w:pPr>
                            <w:jc w:val="center"/>
                            <w:rPr>
                              <w:rFonts w:asciiTheme="minorHAnsi" w:hAnsiTheme="minorHAnsi" w:cstheme="minorHAnsi"/>
                            </w:rPr>
                          </w:pPr>
                          <w:r w:rsidRPr="00F5186A">
                            <w:rPr>
                              <w:rFonts w:asciiTheme="minorHAnsi" w:hAnsiTheme="minorHAnsi" w:cstheme="minorHAnsi"/>
                              <w:b/>
                              <w:caps/>
                              <w:color w:val="222222"/>
                              <w:sz w:val="22"/>
                            </w:rPr>
                            <w:t>KAPELLESTRAAT</w:t>
                          </w:r>
                        </w:p>
                      </w:txbxContent>
                    </v:textbox>
                  </v:shape>
                  <v:rect id="Rechthoek 22" o:spid="_x0000_s1083" style="position:absolute;left:889;top:952;width:19800;height: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" fillcolor="#9bbb59 [3207]" strokecolor="black [3213]" strokeweight="2pt"/>
                  <v:shape id="Tekstvak 23" o:spid="_x0000_s1084" type="#_x0000_t202" style="position:absolute;left:825;top:18542;width:1980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" fillcolor="white [3201]" strokeweight=".5pt">
                    <v:textbox>
                      <w:txbxContent>
                        <w:p w14:paraId="2E2E6ED5" w14:textId="77777777" w:rsidR="00CA06BE" w:rsidRPr="00762A9B" w:rsidRDefault="00CA06BE" w:rsidP="0075601D">
                          <w:pPr>
                            <w:jc w:val="center"/>
                            <w:rPr>
                              <w:rFonts w:asciiTheme="minorHAnsi" w:hAnsiTheme="minorHAnsi" w:cstheme="minorHAnsi"/>
                              <w:sz w:val="18"/>
                            </w:rPr>
                          </w:pPr>
                          <w:r w:rsidRPr="00762A9B">
                            <w:rPr>
                              <w:rFonts w:asciiTheme="minorHAnsi" w:hAnsiTheme="minorHAnsi" w:cstheme="minorHAnsi"/>
                              <w:sz w:val="18"/>
                            </w:rPr>
                            <w:t xml:space="preserve">Als een speler </w:t>
                          </w:r>
                          <w:r w:rsidRPr="00762A9B">
                            <w:rPr>
                              <w:rFonts w:asciiTheme="minorHAnsi" w:hAnsiTheme="minorHAnsi" w:cstheme="minorHAnsi"/>
                              <w:b/>
                              <w:sz w:val="18"/>
                            </w:rPr>
                            <w:t>alle</w:t>
                          </w:r>
                          <w:r w:rsidRPr="00762A9B">
                            <w:rPr>
                              <w:rFonts w:asciiTheme="minorHAnsi" w:hAnsiTheme="minorHAnsi" w:cstheme="minorHAnsi"/>
                              <w:sz w:val="18"/>
                            </w:rPr>
                            <w:t xml:space="preserve"> vakjes van één kleurgroep bezit, wordt het aantal GP voor </w:t>
                          </w:r>
                          <w:r w:rsidRPr="00762A9B">
                            <w:rPr>
                              <w:rFonts w:asciiTheme="minorHAnsi" w:hAnsiTheme="minorHAnsi" w:cstheme="minorHAnsi"/>
                              <w:b/>
                              <w:sz w:val="18"/>
                            </w:rPr>
                            <w:t>“Standaard” verdubbeld.</w:t>
                          </w:r>
                        </w:p>
                      </w:txbxContent>
                    </v:textbox>
                  </v:shape>
                </v:group>
                <v:shape id="Tekstvak 33" o:spid="_x0000_s1085" type="#_x0000_t202" style="position:absolute;left:878;top:878;width:19800;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" fillcolor="#ffc000" strokecolor="black [3213]" strokeweight="1.5pt">
                  <v:textbox>
                    <w:txbxContent>
                      <w:p w14:paraId="38785C18" w14:textId="77777777" w:rsidR="00CA06BE" w:rsidRPr="00925203" w:rsidRDefault="00CA06BE" w:rsidP="0075601D">
                        <w:pPr>
                          <w:jc w:val="center"/>
                          <w:rPr>
                            <w:sz w:val="32"/>
                          </w:rPr>
                        </w:pPr>
                        <w:r w:rsidRPr="00F5186A">
                          <w:rPr>
                            <w:rFonts w:asciiTheme="minorHAnsi" w:hAnsiTheme="minorHAnsi" w:cstheme="minorHAnsi"/>
                            <w:sz w:val="48"/>
                          </w:rPr>
                          <w:t>OOSTENDE</w:t>
                        </w:r>
                      </w:p>
                    </w:txbxContent>
                  </v:textbox>
                </v:shape>
                <w10:wrap anchorx="margin"/>
              </v:group>
            </w:pict>
          </mc:Fallback>
        </mc:AlternateContent>
      </w:r>
      <w:r>
        <w:rPr>
          <w:rFonts w:cstheme="minorHAnsi"/>
          <w:noProof/>
          <w:color w:val="FF0000"/>
          <w:lang w:val="en-US" w:eastAsia="nl-NL"/>
        </w:rPr>
        <mc:AlternateContent>
          <mc:Choice Requires="wpg">
            <w:drawing>
              <wp:anchor distT="0" distB="0" distL="114300" distR="114300" simplePos="0" relativeHeight="251650560" behindDoc="0" locked="0" layoutInCell="1" allowOverlap="1" wp14:anchorId="406AFE58" wp14:editId="18087B13">
                <wp:simplePos x="0" y="0"/>
                <wp:positionH relativeFrom="column">
                  <wp:posOffset>-4445</wp:posOffset>
                </wp:positionH>
                <wp:positionV relativeFrom="paragraph">
                  <wp:posOffset>502285</wp:posOffset>
                </wp:positionV>
                <wp:extent cx="2159635" cy="3239770"/>
                <wp:effectExtent l="0" t="0" r="12065" b="17780"/>
                <wp:wrapNone/>
                <wp:docPr id="35" name="Groep 35"/>
                <wp:cNvGraphicFramePr/>
                <a:graphic xmlns:a="http://schemas.openxmlformats.org/drawingml/2006/main">
                  <a:graphicData uri="http://schemas.microsoft.com/office/word/2010/wordprocessingGroup">
                    <wpg:wgp>
                      <wpg:cNvGrpSpPr/>
                      <wpg:grpSpPr>
                        <a:xfrm>
                          <a:off x="0" y="0"/>
                          <a:ext cx="2159635" cy="3239770"/>
                          <a:chOff x="0" y="0"/>
                          <a:chExt cx="2159635" cy="3239770"/>
                        </a:xfrm>
                      </wpg:grpSpPr>
                      <wpg:grpSp>
                        <wpg:cNvPr id="36" name="Groep 35"/>
                        <wpg:cNvGrpSpPr/>
                        <wpg:grpSpPr>
                          <a:xfrm>
                            <a:off x="0" y="0"/>
                            <a:ext cx="2159635" cy="3239770"/>
                            <a:chOff x="0" y="0"/>
                            <a:chExt cx="2159635" cy="3239770"/>
                          </a:xfrm>
                        </wpg:grpSpPr>
                        <wps:wsp>
                          <wps:cNvPr id="37" name="Rechthoek 36"/>
                          <wps:cNvSpPr/>
                          <wps:spPr>
                            <a:xfrm>
                              <a:off x="0" y="0"/>
                              <a:ext cx="2159635" cy="32397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Tekstvak 37"/>
                          <wps:cNvSpPr txBox="1"/>
                          <wps:spPr>
                            <a:xfrm>
                              <a:off x="82550" y="88900"/>
                              <a:ext cx="1980000" cy="3060000"/>
                            </a:xfrm>
                            <a:prstGeom prst="rect">
                              <a:avLst/>
                            </a:prstGeom>
                            <a:solidFill>
                              <a:schemeClr val="lt1"/>
                            </a:solidFill>
                            <a:ln w="6350">
                              <a:solidFill>
                                <a:prstClr val="black"/>
                              </a:solidFill>
                            </a:ln>
                          </wps:spPr>
                          <wps:txbx>
                            <w:txbxContent>
                              <w:p w14:paraId="33F5EDD8" w14:textId="0B68C37F" w:rsidR="00CA06BE" w:rsidRDefault="00CA06BE" w:rsidP="0075601D">
                                <w:pPr>
                                  <w:jc w:val="center"/>
                                  <w:rPr>
                                    <w:rFonts w:asciiTheme="minorHAnsi" w:hAnsiTheme="minorHAnsi" w:cstheme="minorHAnsi"/>
                                    <w:sz w:val="18"/>
                                  </w:rPr>
                                </w:pPr>
                              </w:p>
                              <w:p w14:paraId="4D20A259" w14:textId="0F1EE94E" w:rsidR="00CA06BE" w:rsidRDefault="00CA06BE" w:rsidP="0075601D">
                                <w:pPr>
                                  <w:jc w:val="center"/>
                                  <w:rPr>
                                    <w:rFonts w:asciiTheme="minorHAnsi" w:hAnsiTheme="minorHAnsi" w:cstheme="minorHAnsi"/>
                                    <w:sz w:val="18"/>
                                  </w:rPr>
                                </w:pPr>
                              </w:p>
                              <w:p w14:paraId="2FE913E7" w14:textId="77777777" w:rsidR="00CA06BE" w:rsidRPr="00F5186A" w:rsidRDefault="00CA06BE" w:rsidP="0075601D">
                                <w:pPr>
                                  <w:jc w:val="center"/>
                                  <w:rPr>
                                    <w:rFonts w:asciiTheme="minorHAnsi" w:hAnsiTheme="minorHAnsi" w:cstheme="minorHAnsi"/>
                                    <w:sz w:val="18"/>
                                  </w:rPr>
                                </w:pPr>
                              </w:p>
                              <w:p w14:paraId="7CB23A3A" w14:textId="77777777" w:rsidR="00CA06BE" w:rsidRPr="00F5186A" w:rsidRDefault="00CA06BE" w:rsidP="0075601D">
                                <w:pPr>
                                  <w:rPr>
                                    <w:rFonts w:asciiTheme="minorHAnsi" w:hAnsiTheme="minorHAnsi" w:cstheme="minorHAnsi"/>
                                    <w:sz w:val="18"/>
                                  </w:rPr>
                                </w:pPr>
                              </w:p>
                              <w:p w14:paraId="5C70BD34" w14:textId="77777777" w:rsidR="00CA06BE" w:rsidRPr="00F5186A" w:rsidRDefault="00CA06BE" w:rsidP="0075601D">
                                <w:pPr>
                                  <w:ind w:firstLine="708"/>
                                  <w:rPr>
                                    <w:rFonts w:asciiTheme="minorHAnsi" w:hAnsiTheme="minorHAnsi" w:cstheme="minorHAnsi"/>
                                    <w:sz w:val="18"/>
                                  </w:rPr>
                                </w:pPr>
                                <w:r w:rsidRPr="00F5186A">
                                  <w:rPr>
                                    <w:rFonts w:asciiTheme="minorHAnsi" w:hAnsiTheme="minorHAnsi" w:cstheme="minorHAnsi"/>
                                    <w:b/>
                                    <w:sz w:val="18"/>
                                  </w:rPr>
                                  <w:t>EIGENDOMSBEWIJS</w:t>
                                </w:r>
                                <w:r w:rsidRPr="00F5186A">
                                  <w:rPr>
                                    <w:rFonts w:asciiTheme="minorHAnsi" w:hAnsiTheme="minorHAnsi" w:cstheme="minorHAnsi"/>
                                    <w:sz w:val="18"/>
                                  </w:rPr>
                                  <w:br/>
                                </w:r>
                                <w:r w:rsidRPr="00F5186A">
                                  <w:rPr>
                                    <w:rFonts w:asciiTheme="minorHAnsi" w:hAnsiTheme="minorHAnsi" w:cstheme="minorHAnsi"/>
                                    <w:i/>
                                    <w:sz w:val="18"/>
                                    <w:u w:val="single"/>
                                  </w:rPr>
                                  <w:t>NIVEAU</w:t>
                                </w:r>
                                <w:r w:rsidRPr="00F5186A">
                                  <w:rPr>
                                    <w:rFonts w:asciiTheme="minorHAnsi" w:hAnsiTheme="minorHAnsi" w:cstheme="minorHAnsi"/>
                                    <w:sz w:val="18"/>
                                  </w:rPr>
                                  <w:tab/>
                                </w:r>
                                <w:r w:rsidRPr="00F5186A">
                                  <w:rPr>
                                    <w:rFonts w:asciiTheme="minorHAnsi" w:hAnsiTheme="minorHAnsi" w:cstheme="minorHAnsi"/>
                                    <w:sz w:val="18"/>
                                  </w:rPr>
                                  <w:tab/>
                                </w:r>
                                <w:r w:rsidRPr="00F5186A">
                                  <w:rPr>
                                    <w:rFonts w:asciiTheme="minorHAnsi" w:hAnsiTheme="minorHAnsi" w:cstheme="minorHAnsi"/>
                                    <w:sz w:val="18"/>
                                  </w:rPr>
                                  <w:tab/>
                                </w:r>
                                <w:r w:rsidRPr="00F5186A">
                                  <w:rPr>
                                    <w:rFonts w:asciiTheme="minorHAnsi" w:hAnsiTheme="minorHAnsi" w:cstheme="minorHAnsi"/>
                                    <w:sz w:val="18"/>
                                    <w:u w:val="single"/>
                                  </w:rPr>
                                  <w:t>#GP</w:t>
                                </w:r>
                                <w:r w:rsidRPr="00F5186A">
                                  <w:rPr>
                                    <w:rFonts w:asciiTheme="minorHAnsi" w:hAnsiTheme="minorHAnsi" w:cstheme="minorHAnsi"/>
                                    <w:sz w:val="18"/>
                                  </w:rPr>
                                  <w:br/>
                                  <w:t>Standaard</w:t>
                                </w:r>
                                <w:r w:rsidRPr="00F5186A">
                                  <w:rPr>
                                    <w:rFonts w:asciiTheme="minorHAnsi" w:hAnsiTheme="minorHAnsi" w:cstheme="minorHAnsi"/>
                                    <w:sz w:val="18"/>
                                  </w:rPr>
                                  <w:tab/>
                                </w:r>
                                <w:r w:rsidRPr="00F5186A">
                                  <w:rPr>
                                    <w:rFonts w:asciiTheme="minorHAnsi" w:hAnsiTheme="minorHAnsi" w:cstheme="minorHAnsi"/>
                                    <w:sz w:val="18"/>
                                  </w:rPr>
                                  <w:tab/>
                                  <w:t>1</w:t>
                                </w:r>
                                <w:r w:rsidRPr="00F5186A">
                                  <w:rPr>
                                    <w:rFonts w:asciiTheme="minorHAnsi" w:hAnsiTheme="minorHAnsi" w:cstheme="minorHAnsi"/>
                                    <w:sz w:val="18"/>
                                  </w:rPr>
                                  <w:br/>
                                  <w:t>1 Ster</w:t>
                                </w:r>
                                <w:r w:rsidRPr="00F5186A">
                                  <w:rPr>
                                    <w:rFonts w:asciiTheme="minorHAnsi" w:hAnsiTheme="minorHAnsi" w:cstheme="minorHAnsi"/>
                                    <w:sz w:val="18"/>
                                  </w:rPr>
                                  <w:tab/>
                                </w:r>
                                <w:r w:rsidRPr="00F5186A">
                                  <w:rPr>
                                    <w:rFonts w:asciiTheme="minorHAnsi" w:hAnsiTheme="minorHAnsi" w:cstheme="minorHAnsi"/>
                                    <w:sz w:val="18"/>
                                  </w:rPr>
                                  <w:tab/>
                                </w:r>
                                <w:r w:rsidRPr="00F5186A">
                                  <w:rPr>
                                    <w:rFonts w:asciiTheme="minorHAnsi" w:hAnsiTheme="minorHAnsi" w:cstheme="minorHAnsi"/>
                                    <w:sz w:val="18"/>
                                  </w:rPr>
                                  <w:tab/>
                                  <w:t>3</w:t>
                                </w:r>
                                <w:r w:rsidRPr="00F5186A">
                                  <w:rPr>
                                    <w:rFonts w:asciiTheme="minorHAnsi" w:hAnsiTheme="minorHAnsi" w:cstheme="minorHAnsi"/>
                                    <w:sz w:val="18"/>
                                  </w:rPr>
                                  <w:br/>
                                  <w:t>2 Sterren</w:t>
                                </w:r>
                                <w:r w:rsidRPr="00F5186A">
                                  <w:rPr>
                                    <w:rFonts w:asciiTheme="minorHAnsi" w:hAnsiTheme="minorHAnsi" w:cstheme="minorHAnsi"/>
                                    <w:sz w:val="18"/>
                                  </w:rPr>
                                  <w:tab/>
                                </w:r>
                                <w:r w:rsidRPr="00F5186A">
                                  <w:rPr>
                                    <w:rFonts w:asciiTheme="minorHAnsi" w:hAnsiTheme="minorHAnsi" w:cstheme="minorHAnsi"/>
                                    <w:sz w:val="18"/>
                                  </w:rPr>
                                  <w:tab/>
                                </w:r>
                                <w:r w:rsidRPr="00F5186A">
                                  <w:rPr>
                                    <w:rFonts w:asciiTheme="minorHAnsi" w:hAnsiTheme="minorHAnsi" w:cstheme="minorHAnsi"/>
                                    <w:sz w:val="18"/>
                                  </w:rPr>
                                  <w:tab/>
                                  <w:t>10</w:t>
                                </w:r>
                                <w:r w:rsidRPr="00F5186A">
                                  <w:rPr>
                                    <w:rFonts w:asciiTheme="minorHAnsi" w:hAnsiTheme="minorHAnsi" w:cstheme="minorHAnsi"/>
                                    <w:sz w:val="18"/>
                                  </w:rPr>
                                  <w:br/>
                                  <w:t>3 Sterren</w:t>
                                </w:r>
                                <w:r w:rsidRPr="00F5186A">
                                  <w:rPr>
                                    <w:rFonts w:asciiTheme="minorHAnsi" w:hAnsiTheme="minorHAnsi" w:cstheme="minorHAnsi"/>
                                    <w:sz w:val="18"/>
                                  </w:rPr>
                                  <w:tab/>
                                </w:r>
                                <w:r w:rsidRPr="00F5186A">
                                  <w:rPr>
                                    <w:rFonts w:asciiTheme="minorHAnsi" w:hAnsiTheme="minorHAnsi" w:cstheme="minorHAnsi"/>
                                    <w:sz w:val="18"/>
                                  </w:rPr>
                                  <w:tab/>
                                </w:r>
                                <w:r w:rsidRPr="00F5186A">
                                  <w:rPr>
                                    <w:rFonts w:asciiTheme="minorHAnsi" w:hAnsiTheme="minorHAnsi" w:cstheme="minorHAnsi"/>
                                    <w:sz w:val="18"/>
                                  </w:rPr>
                                  <w:tab/>
                                  <w:t>28</w:t>
                                </w:r>
                              </w:p>
                              <w:p w14:paraId="6C1750B9" w14:textId="77777777" w:rsidR="00CA06BE" w:rsidRPr="00F5186A" w:rsidRDefault="00CA06BE" w:rsidP="0075601D">
                                <w:pPr>
                                  <w:jc w:val="center"/>
                                  <w:rPr>
                                    <w:rFonts w:asciiTheme="minorHAnsi" w:hAnsiTheme="minorHAnsi" w:cstheme="minorHAnsi"/>
                                    <w:b/>
                                    <w:caps/>
                                    <w:color w:val="222222"/>
                                    <w:sz w:val="18"/>
                                  </w:rPr>
                                </w:pPr>
                                <w:r w:rsidRPr="00F5186A">
                                  <w:rPr>
                                    <w:rFonts w:asciiTheme="minorHAnsi" w:hAnsiTheme="minorHAnsi" w:cstheme="minorHAnsi"/>
                                    <w:sz w:val="18"/>
                                  </w:rPr>
                                  <w:t xml:space="preserve">Prijs van </w:t>
                                </w:r>
                                <w:r w:rsidRPr="00F5186A">
                                  <w:rPr>
                                    <w:rFonts w:asciiTheme="minorHAnsi" w:hAnsiTheme="minorHAnsi" w:cstheme="minorHAnsi"/>
                                    <w:b/>
                                    <w:sz w:val="18"/>
                                  </w:rPr>
                                  <w:t xml:space="preserve">1 GP </w:t>
                                </w:r>
                                <w:r w:rsidRPr="00F5186A">
                                  <w:rPr>
                                    <w:rFonts w:asciiTheme="minorHAnsi" w:hAnsiTheme="minorHAnsi" w:cstheme="minorHAnsi"/>
                                    <w:sz w:val="18"/>
                                  </w:rPr>
                                  <w:t xml:space="preserve">is </w:t>
                                </w:r>
                                <w:r w:rsidRPr="00F5186A">
                                  <w:rPr>
                                    <w:rFonts w:asciiTheme="minorHAnsi" w:hAnsiTheme="minorHAnsi" w:cstheme="minorHAnsi"/>
                                    <w:b/>
                                    <w:sz w:val="18"/>
                                  </w:rPr>
                                  <w:t xml:space="preserve">25 </w:t>
                                </w:r>
                                <w:r w:rsidRPr="00F5186A">
                                  <w:rPr>
                                    <w:rFonts w:asciiTheme="minorHAnsi" w:hAnsiTheme="minorHAnsi" w:cstheme="minorHAnsi"/>
                                    <w:b/>
                                    <w:caps/>
                                    <w:color w:val="222222"/>
                                    <w:sz w:val="18"/>
                                  </w:rPr>
                                  <w:t>€</w:t>
                                </w:r>
                                <w:r w:rsidRPr="00F5186A">
                                  <w:rPr>
                                    <w:rFonts w:asciiTheme="minorHAnsi" w:hAnsiTheme="minorHAnsi" w:cstheme="minorHAnsi"/>
                                    <w:caps/>
                                    <w:color w:val="222222"/>
                                    <w:sz w:val="18"/>
                                  </w:rPr>
                                  <w:br/>
                                </w:r>
                                <w:r w:rsidRPr="00F5186A">
                                  <w:rPr>
                                    <w:rFonts w:asciiTheme="minorHAnsi" w:hAnsiTheme="minorHAnsi" w:cstheme="minorHAnsi"/>
                                    <w:caps/>
                                    <w:color w:val="222222"/>
                                    <w:sz w:val="18"/>
                                  </w:rPr>
                                  <w:br/>
                                </w:r>
                                <w:r w:rsidRPr="00F5186A">
                                  <w:rPr>
                                    <w:rFonts w:asciiTheme="minorHAnsi" w:hAnsiTheme="minorHAnsi" w:cstheme="minorHAnsi"/>
                                    <w:caps/>
                                    <w:color w:val="222222"/>
                                    <w:sz w:val="18"/>
                                  </w:rPr>
                                  <w:br/>
                                </w:r>
                                <w:r w:rsidRPr="00F5186A">
                                  <w:rPr>
                                    <w:rFonts w:asciiTheme="minorHAnsi" w:hAnsiTheme="minorHAnsi" w:cstheme="minorHAnsi"/>
                                    <w:caps/>
                                    <w:color w:val="222222"/>
                                    <w:sz w:val="18"/>
                                  </w:rPr>
                                  <w:br/>
                                </w:r>
                                <w:r w:rsidRPr="00F5186A">
                                  <w:rPr>
                                    <w:rFonts w:asciiTheme="minorHAnsi" w:hAnsiTheme="minorHAnsi" w:cstheme="minorHAnsi"/>
                                    <w:caps/>
                                    <w:color w:val="222222"/>
                                    <w:sz w:val="18"/>
                                  </w:rPr>
                                  <w:br/>
                                </w:r>
                                <w:r w:rsidRPr="00F5186A">
                                  <w:rPr>
                                    <w:rFonts w:asciiTheme="minorHAnsi" w:hAnsiTheme="minorHAnsi" w:cstheme="minorHAnsi"/>
                                    <w:caps/>
                                    <w:color w:val="222222"/>
                                    <w:sz w:val="18"/>
                                  </w:rPr>
                                  <w:br/>
                                </w:r>
                                <w:r w:rsidRPr="00F5186A">
                                  <w:rPr>
                                    <w:rFonts w:asciiTheme="minorHAnsi" w:hAnsiTheme="minorHAnsi" w:cstheme="minorHAnsi"/>
                                    <w:color w:val="222222"/>
                                    <w:sz w:val="18"/>
                                  </w:rPr>
                                  <w:t>Prijs van een ster</w:t>
                                </w:r>
                                <w:r w:rsidRPr="00F5186A">
                                  <w:rPr>
                                    <w:rFonts w:asciiTheme="minorHAnsi" w:hAnsiTheme="minorHAnsi" w:cstheme="minorHAnsi"/>
                                    <w:caps/>
                                    <w:color w:val="222222"/>
                                    <w:sz w:val="18"/>
                                  </w:rPr>
                                  <w:t xml:space="preserve">: </w:t>
                                </w:r>
                                <w:r w:rsidRPr="00F5186A">
                                  <w:rPr>
                                    <w:rFonts w:asciiTheme="minorHAnsi" w:hAnsiTheme="minorHAnsi" w:cstheme="minorHAnsi"/>
                                    <w:caps/>
                                    <w:color w:val="222222"/>
                                    <w:sz w:val="18"/>
                                  </w:rPr>
                                  <w:tab/>
                                </w:r>
                                <w:r w:rsidRPr="00F5186A">
                                  <w:rPr>
                                    <w:rFonts w:asciiTheme="minorHAnsi" w:hAnsiTheme="minorHAnsi" w:cstheme="minorHAnsi"/>
                                    <w:b/>
                                    <w:caps/>
                                    <w:color w:val="222222"/>
                                    <w:sz w:val="18"/>
                                  </w:rPr>
                                  <w:t>100 €</w:t>
                                </w:r>
                              </w:p>
                              <w:p w14:paraId="5580CB6E" w14:textId="77777777" w:rsidR="00CA06BE" w:rsidRPr="00F5186A" w:rsidRDefault="00CA06BE" w:rsidP="0075601D">
                                <w:pPr>
                                  <w:jc w:val="center"/>
                                  <w:rPr>
                                    <w:rFonts w:asciiTheme="minorHAnsi" w:hAnsiTheme="minorHAnsi" w:cstheme="minorHAnsi"/>
                                  </w:rPr>
                                </w:pPr>
                                <w:r w:rsidRPr="00F5186A">
                                  <w:rPr>
                                    <w:rFonts w:asciiTheme="minorHAnsi" w:hAnsiTheme="minorHAnsi" w:cstheme="minorHAnsi"/>
                                    <w:b/>
                                    <w:caps/>
                                    <w:color w:val="222222"/>
                                    <w:sz w:val="22"/>
                                  </w:rPr>
                                  <w:t>WITTENONNENSTRAAT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Rechthoek 38"/>
                          <wps:cNvSpPr/>
                          <wps:spPr>
                            <a:xfrm>
                              <a:off x="88900" y="95250"/>
                              <a:ext cx="1980000" cy="539750"/>
                            </a:xfrm>
                            <a:prstGeom prst="rect">
                              <a:avLst/>
                            </a:prstGeom>
                            <a:solidFill>
                              <a:schemeClr val="accent4"/>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Tekstvak 40"/>
                          <wps:cNvSpPr txBox="1"/>
                          <wps:spPr>
                            <a:xfrm>
                              <a:off x="82550" y="1854200"/>
                              <a:ext cx="1980000" cy="576000"/>
                            </a:xfrm>
                            <a:prstGeom prst="rect">
                              <a:avLst/>
                            </a:prstGeom>
                            <a:solidFill>
                              <a:schemeClr val="lt1"/>
                            </a:solidFill>
                            <a:ln w="6350">
                              <a:solidFill>
                                <a:prstClr val="black"/>
                              </a:solidFill>
                            </a:ln>
                          </wps:spPr>
                          <wps:txbx>
                            <w:txbxContent>
                              <w:p w14:paraId="006F201C" w14:textId="77777777" w:rsidR="00CA06BE" w:rsidRPr="00F5186A" w:rsidRDefault="00CA06BE" w:rsidP="0075601D">
                                <w:pPr>
                                  <w:jc w:val="center"/>
                                  <w:rPr>
                                    <w:rFonts w:asciiTheme="minorHAnsi" w:hAnsiTheme="minorHAnsi" w:cstheme="minorHAnsi"/>
                                    <w:sz w:val="18"/>
                                  </w:rPr>
                                </w:pPr>
                                <w:r w:rsidRPr="00F5186A">
                                  <w:rPr>
                                    <w:rFonts w:asciiTheme="minorHAnsi" w:hAnsiTheme="minorHAnsi" w:cstheme="minorHAnsi"/>
                                    <w:sz w:val="18"/>
                                  </w:rPr>
                                  <w:t xml:space="preserve">Als een speler </w:t>
                                </w:r>
                                <w:r w:rsidRPr="00F5186A">
                                  <w:rPr>
                                    <w:rFonts w:asciiTheme="minorHAnsi" w:hAnsiTheme="minorHAnsi" w:cstheme="minorHAnsi"/>
                                    <w:b/>
                                    <w:sz w:val="18"/>
                                  </w:rPr>
                                  <w:t>alle</w:t>
                                </w:r>
                                <w:r w:rsidRPr="00F5186A">
                                  <w:rPr>
                                    <w:rFonts w:asciiTheme="minorHAnsi" w:hAnsiTheme="minorHAnsi" w:cstheme="minorHAnsi"/>
                                    <w:sz w:val="18"/>
                                  </w:rPr>
                                  <w:t xml:space="preserve"> vakjes van één kleurgroep bezit, wordt het aantal GP voor </w:t>
                                </w:r>
                                <w:r w:rsidRPr="00F5186A">
                                  <w:rPr>
                                    <w:rFonts w:asciiTheme="minorHAnsi" w:hAnsiTheme="minorHAnsi" w:cstheme="minorHAnsi"/>
                                    <w:b/>
                                    <w:sz w:val="18"/>
                                  </w:rPr>
                                  <w:t>“Standaard” verdubbeld.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2" name="Tekstvak 41"/>
                        <wps:cNvSpPr txBox="1"/>
                        <wps:spPr>
                          <a:xfrm>
                            <a:off x="86705" y="86705"/>
                            <a:ext cx="1980000" cy="546100"/>
                          </a:xfrm>
                          <a:prstGeom prst="rect">
                            <a:avLst/>
                          </a:prstGeom>
                          <a:solidFill>
                            <a:srgbClr val="FFC000"/>
                          </a:solidFill>
                          <a:ln w="19050">
                            <a:solidFill>
                              <a:schemeClr val="tx1"/>
                            </a:solidFill>
                          </a:ln>
                        </wps:spPr>
                        <wps:txbx>
                          <w:txbxContent>
                            <w:p w14:paraId="32B153CB" w14:textId="77777777" w:rsidR="00CA06BE" w:rsidRPr="00925203" w:rsidRDefault="00CA06BE" w:rsidP="0075601D">
                              <w:pPr>
                                <w:jc w:val="center"/>
                                <w:rPr>
                                  <w:sz w:val="32"/>
                                </w:rPr>
                              </w:pPr>
                              <w:r w:rsidRPr="00F5186A">
                                <w:rPr>
                                  <w:rFonts w:asciiTheme="minorHAnsi" w:hAnsiTheme="minorHAnsi" w:cstheme="minorHAnsi"/>
                                  <w:sz w:val="48"/>
                                </w:rPr>
                                <w:t>OOSTENDE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06AFE58" id="Groep 35" o:spid="_x0000_s1086" style="position:absolute;margin-left:-.35pt;margin-top:39.55pt;width:170.05pt;height:255.1pt;z-index:251650560" coordsize="21596,32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">
                <v:group id="_x0000_s1087" style="position:absolute;width:21596;height:32397" coordsize="21596,3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chthoek 36" o:spid="_x0000_s1088" style="position:absolute;width:21596;height:32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" fillcolor="white [3212]" strokecolor="#0f3163 [1604]" strokeweight="2pt"/>
                  <v:shape id="Tekstvak 37" o:spid="_x0000_s1089" type="#_x0000_t202" style="position:absolute;left:825;top:889;width:19800;height:30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" fillcolor="white [3201]" strokeweight=".5pt">
                    <v:textbox>
                      <w:txbxContent>
                        <w:p w14:paraId="33F5EDD8" w14:textId="0B68C37F" w:rsidR="00CA06BE" w:rsidRDefault="00CA06BE" w:rsidP="0075601D">
                          <w:pPr>
                            <w:jc w:val="center"/>
                            <w:rPr>
                              <w:rFonts w:asciiTheme="minorHAnsi" w:hAnsiTheme="minorHAnsi" w:cstheme="minorHAnsi"/>
                              <w:sz w:val="18"/>
                            </w:rPr>
                          </w:pPr>
                        </w:p>
                        <w:p w14:paraId="4D20A259" w14:textId="0F1EE94E" w:rsidR="00CA06BE" w:rsidRDefault="00CA06BE" w:rsidP="0075601D">
                          <w:pPr>
                            <w:jc w:val="center"/>
                            <w:rPr>
                              <w:rFonts w:asciiTheme="minorHAnsi" w:hAnsiTheme="minorHAnsi" w:cstheme="minorHAnsi"/>
                              <w:sz w:val="18"/>
                            </w:rPr>
                          </w:pPr>
                        </w:p>
                        <w:p w14:paraId="2FE913E7" w14:textId="77777777" w:rsidR="00CA06BE" w:rsidRPr="00F5186A" w:rsidRDefault="00CA06BE" w:rsidP="0075601D">
                          <w:pPr>
                            <w:jc w:val="center"/>
                            <w:rPr>
                              <w:rFonts w:asciiTheme="minorHAnsi" w:hAnsiTheme="minorHAnsi" w:cstheme="minorHAnsi"/>
                              <w:sz w:val="18"/>
                            </w:rPr>
                          </w:pPr>
                        </w:p>
                        <w:p w14:paraId="7CB23A3A" w14:textId="77777777" w:rsidR="00CA06BE" w:rsidRPr="00F5186A" w:rsidRDefault="00CA06BE" w:rsidP="0075601D">
                          <w:pPr>
                            <w:rPr>
                              <w:rFonts w:asciiTheme="minorHAnsi" w:hAnsiTheme="minorHAnsi" w:cstheme="minorHAnsi"/>
                              <w:sz w:val="18"/>
                            </w:rPr>
                          </w:pPr>
                        </w:p>
                        <w:p w14:paraId="5C70BD34" w14:textId="77777777" w:rsidR="00CA06BE" w:rsidRPr="00F5186A" w:rsidRDefault="00CA06BE" w:rsidP="0075601D">
                          <w:pPr>
                            <w:ind w:firstLine="708"/>
                            <w:rPr>
                              <w:rFonts w:asciiTheme="minorHAnsi" w:hAnsiTheme="minorHAnsi" w:cstheme="minorHAnsi"/>
                              <w:sz w:val="18"/>
                            </w:rPr>
                          </w:pPr>
                          <w:r w:rsidRPr="00F5186A">
                            <w:rPr>
                              <w:rFonts w:asciiTheme="minorHAnsi" w:hAnsiTheme="minorHAnsi" w:cstheme="minorHAnsi"/>
                              <w:b/>
                              <w:sz w:val="18"/>
                            </w:rPr>
                            <w:t>EIGENDOMSBEWIJS</w:t>
                          </w:r>
                          <w:r w:rsidRPr="00F5186A">
                            <w:rPr>
                              <w:rFonts w:asciiTheme="minorHAnsi" w:hAnsiTheme="minorHAnsi" w:cstheme="minorHAnsi"/>
                              <w:sz w:val="18"/>
                            </w:rPr>
                            <w:br/>
                          </w:r>
                          <w:r w:rsidRPr="00F5186A">
                            <w:rPr>
                              <w:rFonts w:asciiTheme="minorHAnsi" w:hAnsiTheme="minorHAnsi" w:cstheme="minorHAnsi"/>
                              <w:i/>
                              <w:sz w:val="18"/>
                              <w:u w:val="single"/>
                            </w:rPr>
                            <w:t>NIVEAU</w:t>
                          </w:r>
                          <w:r w:rsidRPr="00F5186A">
                            <w:rPr>
                              <w:rFonts w:asciiTheme="minorHAnsi" w:hAnsiTheme="minorHAnsi" w:cstheme="minorHAnsi"/>
                              <w:sz w:val="18"/>
                            </w:rPr>
                            <w:tab/>
                          </w:r>
                          <w:r w:rsidRPr="00F5186A">
                            <w:rPr>
                              <w:rFonts w:asciiTheme="minorHAnsi" w:hAnsiTheme="minorHAnsi" w:cstheme="minorHAnsi"/>
                              <w:sz w:val="18"/>
                            </w:rPr>
                            <w:tab/>
                          </w:r>
                          <w:r w:rsidRPr="00F5186A">
                            <w:rPr>
                              <w:rFonts w:asciiTheme="minorHAnsi" w:hAnsiTheme="minorHAnsi" w:cstheme="minorHAnsi"/>
                              <w:sz w:val="18"/>
                            </w:rPr>
                            <w:tab/>
                          </w:r>
                          <w:r w:rsidRPr="00F5186A">
                            <w:rPr>
                              <w:rFonts w:asciiTheme="minorHAnsi" w:hAnsiTheme="minorHAnsi" w:cstheme="minorHAnsi"/>
                              <w:sz w:val="18"/>
                              <w:u w:val="single"/>
                            </w:rPr>
                            <w:t>#GP</w:t>
                          </w:r>
                          <w:r w:rsidRPr="00F5186A">
                            <w:rPr>
                              <w:rFonts w:asciiTheme="minorHAnsi" w:hAnsiTheme="minorHAnsi" w:cstheme="minorHAnsi"/>
                              <w:sz w:val="18"/>
                            </w:rPr>
                            <w:br/>
                            <w:t>Standaard</w:t>
                          </w:r>
                          <w:r w:rsidRPr="00F5186A">
                            <w:rPr>
                              <w:rFonts w:asciiTheme="minorHAnsi" w:hAnsiTheme="minorHAnsi" w:cstheme="minorHAnsi"/>
                              <w:sz w:val="18"/>
                            </w:rPr>
                            <w:tab/>
                          </w:r>
                          <w:r w:rsidRPr="00F5186A">
                            <w:rPr>
                              <w:rFonts w:asciiTheme="minorHAnsi" w:hAnsiTheme="minorHAnsi" w:cstheme="minorHAnsi"/>
                              <w:sz w:val="18"/>
                            </w:rPr>
                            <w:tab/>
                            <w:t>1</w:t>
                          </w:r>
                          <w:r w:rsidRPr="00F5186A">
                            <w:rPr>
                              <w:rFonts w:asciiTheme="minorHAnsi" w:hAnsiTheme="minorHAnsi" w:cstheme="minorHAnsi"/>
                              <w:sz w:val="18"/>
                            </w:rPr>
                            <w:br/>
                            <w:t>1 Ster</w:t>
                          </w:r>
                          <w:r w:rsidRPr="00F5186A">
                            <w:rPr>
                              <w:rFonts w:asciiTheme="minorHAnsi" w:hAnsiTheme="minorHAnsi" w:cstheme="minorHAnsi"/>
                              <w:sz w:val="18"/>
                            </w:rPr>
                            <w:tab/>
                          </w:r>
                          <w:r w:rsidRPr="00F5186A">
                            <w:rPr>
                              <w:rFonts w:asciiTheme="minorHAnsi" w:hAnsiTheme="minorHAnsi" w:cstheme="minorHAnsi"/>
                              <w:sz w:val="18"/>
                            </w:rPr>
                            <w:tab/>
                          </w:r>
                          <w:r w:rsidRPr="00F5186A">
                            <w:rPr>
                              <w:rFonts w:asciiTheme="minorHAnsi" w:hAnsiTheme="minorHAnsi" w:cstheme="minorHAnsi"/>
                              <w:sz w:val="18"/>
                            </w:rPr>
                            <w:tab/>
                            <w:t>3</w:t>
                          </w:r>
                          <w:r w:rsidRPr="00F5186A">
                            <w:rPr>
                              <w:rFonts w:asciiTheme="minorHAnsi" w:hAnsiTheme="minorHAnsi" w:cstheme="minorHAnsi"/>
                              <w:sz w:val="18"/>
                            </w:rPr>
                            <w:br/>
                            <w:t>2 Sterren</w:t>
                          </w:r>
                          <w:r w:rsidRPr="00F5186A">
                            <w:rPr>
                              <w:rFonts w:asciiTheme="minorHAnsi" w:hAnsiTheme="minorHAnsi" w:cstheme="minorHAnsi"/>
                              <w:sz w:val="18"/>
                            </w:rPr>
                            <w:tab/>
                          </w:r>
                          <w:r w:rsidRPr="00F5186A">
                            <w:rPr>
                              <w:rFonts w:asciiTheme="minorHAnsi" w:hAnsiTheme="minorHAnsi" w:cstheme="minorHAnsi"/>
                              <w:sz w:val="18"/>
                            </w:rPr>
                            <w:tab/>
                          </w:r>
                          <w:r w:rsidRPr="00F5186A">
                            <w:rPr>
                              <w:rFonts w:asciiTheme="minorHAnsi" w:hAnsiTheme="minorHAnsi" w:cstheme="minorHAnsi"/>
                              <w:sz w:val="18"/>
                            </w:rPr>
                            <w:tab/>
                            <w:t>10</w:t>
                          </w:r>
                          <w:r w:rsidRPr="00F5186A">
                            <w:rPr>
                              <w:rFonts w:asciiTheme="minorHAnsi" w:hAnsiTheme="minorHAnsi" w:cstheme="minorHAnsi"/>
                              <w:sz w:val="18"/>
                            </w:rPr>
                            <w:br/>
                            <w:t>3 Sterren</w:t>
                          </w:r>
                          <w:r w:rsidRPr="00F5186A">
                            <w:rPr>
                              <w:rFonts w:asciiTheme="minorHAnsi" w:hAnsiTheme="minorHAnsi" w:cstheme="minorHAnsi"/>
                              <w:sz w:val="18"/>
                            </w:rPr>
                            <w:tab/>
                          </w:r>
                          <w:r w:rsidRPr="00F5186A">
                            <w:rPr>
                              <w:rFonts w:asciiTheme="minorHAnsi" w:hAnsiTheme="minorHAnsi" w:cstheme="minorHAnsi"/>
                              <w:sz w:val="18"/>
                            </w:rPr>
                            <w:tab/>
                          </w:r>
                          <w:r w:rsidRPr="00F5186A">
                            <w:rPr>
                              <w:rFonts w:asciiTheme="minorHAnsi" w:hAnsiTheme="minorHAnsi" w:cstheme="minorHAnsi"/>
                              <w:sz w:val="18"/>
                            </w:rPr>
                            <w:tab/>
                            <w:t>28</w:t>
                          </w:r>
                        </w:p>
                        <w:p w14:paraId="6C1750B9" w14:textId="77777777" w:rsidR="00CA06BE" w:rsidRPr="00F5186A" w:rsidRDefault="00CA06BE" w:rsidP="0075601D">
                          <w:pPr>
                            <w:jc w:val="center"/>
                            <w:rPr>
                              <w:rFonts w:asciiTheme="minorHAnsi" w:hAnsiTheme="minorHAnsi" w:cstheme="minorHAnsi"/>
                              <w:b/>
                              <w:caps/>
                              <w:color w:val="222222"/>
                              <w:sz w:val="18"/>
                            </w:rPr>
                          </w:pPr>
                          <w:r w:rsidRPr="00F5186A">
                            <w:rPr>
                              <w:rFonts w:asciiTheme="minorHAnsi" w:hAnsiTheme="minorHAnsi" w:cstheme="minorHAnsi"/>
                              <w:sz w:val="18"/>
                            </w:rPr>
                            <w:t xml:space="preserve">Prijs van </w:t>
                          </w:r>
                          <w:r w:rsidRPr="00F5186A">
                            <w:rPr>
                              <w:rFonts w:asciiTheme="minorHAnsi" w:hAnsiTheme="minorHAnsi" w:cstheme="minorHAnsi"/>
                              <w:b/>
                              <w:sz w:val="18"/>
                            </w:rPr>
                            <w:t xml:space="preserve">1 GP </w:t>
                          </w:r>
                          <w:r w:rsidRPr="00F5186A">
                            <w:rPr>
                              <w:rFonts w:asciiTheme="minorHAnsi" w:hAnsiTheme="minorHAnsi" w:cstheme="minorHAnsi"/>
                              <w:sz w:val="18"/>
                            </w:rPr>
                            <w:t xml:space="preserve">is </w:t>
                          </w:r>
                          <w:r w:rsidRPr="00F5186A">
                            <w:rPr>
                              <w:rFonts w:asciiTheme="minorHAnsi" w:hAnsiTheme="minorHAnsi" w:cstheme="minorHAnsi"/>
                              <w:b/>
                              <w:sz w:val="18"/>
                            </w:rPr>
                            <w:t xml:space="preserve">25 </w:t>
                          </w:r>
                          <w:r w:rsidRPr="00F5186A">
                            <w:rPr>
                              <w:rFonts w:asciiTheme="minorHAnsi" w:hAnsiTheme="minorHAnsi" w:cstheme="minorHAnsi"/>
                              <w:b/>
                              <w:caps/>
                              <w:color w:val="222222"/>
                              <w:sz w:val="18"/>
                            </w:rPr>
                            <w:t>€</w:t>
                          </w:r>
                          <w:r w:rsidRPr="00F5186A">
                            <w:rPr>
                              <w:rFonts w:asciiTheme="minorHAnsi" w:hAnsiTheme="minorHAnsi" w:cstheme="minorHAnsi"/>
                              <w:caps/>
                              <w:color w:val="222222"/>
                              <w:sz w:val="18"/>
                            </w:rPr>
                            <w:br/>
                          </w:r>
                          <w:r w:rsidRPr="00F5186A">
                            <w:rPr>
                              <w:rFonts w:asciiTheme="minorHAnsi" w:hAnsiTheme="minorHAnsi" w:cstheme="minorHAnsi"/>
                              <w:caps/>
                              <w:color w:val="222222"/>
                              <w:sz w:val="18"/>
                            </w:rPr>
                            <w:br/>
                          </w:r>
                          <w:r w:rsidRPr="00F5186A">
                            <w:rPr>
                              <w:rFonts w:asciiTheme="minorHAnsi" w:hAnsiTheme="minorHAnsi" w:cstheme="minorHAnsi"/>
                              <w:caps/>
                              <w:color w:val="222222"/>
                              <w:sz w:val="18"/>
                            </w:rPr>
                            <w:br/>
                          </w:r>
                          <w:r w:rsidRPr="00F5186A">
                            <w:rPr>
                              <w:rFonts w:asciiTheme="minorHAnsi" w:hAnsiTheme="minorHAnsi" w:cstheme="minorHAnsi"/>
                              <w:caps/>
                              <w:color w:val="222222"/>
                              <w:sz w:val="18"/>
                            </w:rPr>
                            <w:br/>
                          </w:r>
                          <w:r w:rsidRPr="00F5186A">
                            <w:rPr>
                              <w:rFonts w:asciiTheme="minorHAnsi" w:hAnsiTheme="minorHAnsi" w:cstheme="minorHAnsi"/>
                              <w:caps/>
                              <w:color w:val="222222"/>
                              <w:sz w:val="18"/>
                            </w:rPr>
                            <w:br/>
                          </w:r>
                          <w:r w:rsidRPr="00F5186A">
                            <w:rPr>
                              <w:rFonts w:asciiTheme="minorHAnsi" w:hAnsiTheme="minorHAnsi" w:cstheme="minorHAnsi"/>
                              <w:caps/>
                              <w:color w:val="222222"/>
                              <w:sz w:val="18"/>
                            </w:rPr>
                            <w:br/>
                          </w:r>
                          <w:r w:rsidRPr="00F5186A">
                            <w:rPr>
                              <w:rFonts w:asciiTheme="minorHAnsi" w:hAnsiTheme="minorHAnsi" w:cstheme="minorHAnsi"/>
                              <w:color w:val="222222"/>
                              <w:sz w:val="18"/>
                            </w:rPr>
                            <w:t>Prijs van een ster</w:t>
                          </w:r>
                          <w:r w:rsidRPr="00F5186A">
                            <w:rPr>
                              <w:rFonts w:asciiTheme="minorHAnsi" w:hAnsiTheme="minorHAnsi" w:cstheme="minorHAnsi"/>
                              <w:caps/>
                              <w:color w:val="222222"/>
                              <w:sz w:val="18"/>
                            </w:rPr>
                            <w:t xml:space="preserve">: </w:t>
                          </w:r>
                          <w:r w:rsidRPr="00F5186A">
                            <w:rPr>
                              <w:rFonts w:asciiTheme="minorHAnsi" w:hAnsiTheme="minorHAnsi" w:cstheme="minorHAnsi"/>
                              <w:caps/>
                              <w:color w:val="222222"/>
                              <w:sz w:val="18"/>
                            </w:rPr>
                            <w:tab/>
                          </w:r>
                          <w:r w:rsidRPr="00F5186A">
                            <w:rPr>
                              <w:rFonts w:asciiTheme="minorHAnsi" w:hAnsiTheme="minorHAnsi" w:cstheme="minorHAnsi"/>
                              <w:b/>
                              <w:caps/>
                              <w:color w:val="222222"/>
                              <w:sz w:val="18"/>
                            </w:rPr>
                            <w:t>100 €</w:t>
                          </w:r>
                        </w:p>
                        <w:p w14:paraId="5580CB6E" w14:textId="77777777" w:rsidR="00CA06BE" w:rsidRPr="00F5186A" w:rsidRDefault="00CA06BE" w:rsidP="0075601D">
                          <w:pPr>
                            <w:jc w:val="center"/>
                            <w:rPr>
                              <w:rFonts w:asciiTheme="minorHAnsi" w:hAnsiTheme="minorHAnsi" w:cstheme="minorHAnsi"/>
                            </w:rPr>
                          </w:pPr>
                          <w:r w:rsidRPr="00F5186A">
                            <w:rPr>
                              <w:rFonts w:asciiTheme="minorHAnsi" w:hAnsiTheme="minorHAnsi" w:cstheme="minorHAnsi"/>
                              <w:b/>
                              <w:caps/>
                              <w:color w:val="222222"/>
                              <w:sz w:val="22"/>
                            </w:rPr>
                            <w:t>WITTENONNENSTRAAT</w:t>
                          </w:r>
                        </w:p>
                      </w:txbxContent>
                    </v:textbox>
                  </v:shape>
                  <v:rect id="Rechthoek 38" o:spid="_x0000_s1090" style="position:absolute;left:889;top:952;width:19800;height: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" fillcolor="#9bbb59 [3207]" strokecolor="black [3213]" strokeweight="2pt"/>
                  <v:shape id="Tekstvak 40" o:spid="_x0000_s1091" type="#_x0000_t202" style="position:absolute;left:825;top:18542;width:1980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" fillcolor="white [3201]" strokeweight=".5pt">
                    <v:textbox>
                      <w:txbxContent>
                        <w:p w14:paraId="006F201C" w14:textId="77777777" w:rsidR="00CA06BE" w:rsidRPr="00F5186A" w:rsidRDefault="00CA06BE" w:rsidP="0075601D">
                          <w:pPr>
                            <w:jc w:val="center"/>
                            <w:rPr>
                              <w:rFonts w:asciiTheme="minorHAnsi" w:hAnsiTheme="minorHAnsi" w:cstheme="minorHAnsi"/>
                              <w:sz w:val="18"/>
                            </w:rPr>
                          </w:pPr>
                          <w:r w:rsidRPr="00F5186A">
                            <w:rPr>
                              <w:rFonts w:asciiTheme="minorHAnsi" w:hAnsiTheme="minorHAnsi" w:cstheme="minorHAnsi"/>
                              <w:sz w:val="18"/>
                            </w:rPr>
                            <w:t xml:space="preserve">Als een speler </w:t>
                          </w:r>
                          <w:r w:rsidRPr="00F5186A">
                            <w:rPr>
                              <w:rFonts w:asciiTheme="minorHAnsi" w:hAnsiTheme="minorHAnsi" w:cstheme="minorHAnsi"/>
                              <w:b/>
                              <w:sz w:val="18"/>
                            </w:rPr>
                            <w:t>alle</w:t>
                          </w:r>
                          <w:r w:rsidRPr="00F5186A">
                            <w:rPr>
                              <w:rFonts w:asciiTheme="minorHAnsi" w:hAnsiTheme="minorHAnsi" w:cstheme="minorHAnsi"/>
                              <w:sz w:val="18"/>
                            </w:rPr>
                            <w:t xml:space="preserve"> vakjes van één kleurgroep bezit, wordt het aantal GP voor </w:t>
                          </w:r>
                          <w:r w:rsidRPr="00F5186A">
                            <w:rPr>
                              <w:rFonts w:asciiTheme="minorHAnsi" w:hAnsiTheme="minorHAnsi" w:cstheme="minorHAnsi"/>
                              <w:b/>
                              <w:sz w:val="18"/>
                            </w:rPr>
                            <w:t>“Standaard” verdubbeld.</w:t>
                          </w:r>
                        </w:p>
                      </w:txbxContent>
                    </v:textbox>
                  </v:shape>
                </v:group>
                <v:shape id="Tekstvak 41" o:spid="_x0000_s1092" type="#_x0000_t202" style="position:absolute;left:867;top:867;width:19800;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" fillcolor="#ffc000" strokecolor="black [3213]" strokeweight="1.5pt">
                  <v:textbox>
                    <w:txbxContent>
                      <w:p w14:paraId="32B153CB" w14:textId="77777777" w:rsidR="00CA06BE" w:rsidRPr="00925203" w:rsidRDefault="00CA06BE" w:rsidP="0075601D">
                        <w:pPr>
                          <w:jc w:val="center"/>
                          <w:rPr>
                            <w:sz w:val="32"/>
                          </w:rPr>
                        </w:pPr>
                        <w:r w:rsidRPr="00F5186A">
                          <w:rPr>
                            <w:rFonts w:asciiTheme="minorHAnsi" w:hAnsiTheme="minorHAnsi" w:cstheme="minorHAnsi"/>
                            <w:sz w:val="48"/>
                          </w:rPr>
                          <w:t>OOSTENDE</w:t>
                        </w:r>
                      </w:p>
                    </w:txbxContent>
                  </v:textbox>
                </v:shape>
              </v:group>
            </w:pict>
          </mc:Fallback>
        </mc:AlternateContent>
      </w:r>
      <w:r w:rsidR="0075601D">
        <w:br w:type="page"/>
      </w:r>
    </w:p>
    <w:p w14:paraId="1489FE56" w14:textId="77777777" w:rsidR="0075601D" w:rsidRDefault="0075601D" w:rsidP="0075601D">
      <w:pPr>
        <w:spacing w:line="240" w:lineRule="auto"/>
      </w:pPr>
      <w:r>
        <w:rPr>
          <w:rFonts w:cstheme="minorHAnsi"/>
          <w:noProof/>
          <w:color w:val="FF0000"/>
          <w:lang w:val="en-US" w:eastAsia="nl-NL"/>
        </w:rPr>
        <mc:AlternateContent>
          <mc:Choice Requires="wpg">
            <w:drawing>
              <wp:anchor distT="0" distB="0" distL="114300" distR="114300" simplePos="0" relativeHeight="251652608" behindDoc="0" locked="0" layoutInCell="1" allowOverlap="1" wp14:anchorId="64536BCF" wp14:editId="18663397">
                <wp:simplePos x="0" y="0"/>
                <wp:positionH relativeFrom="column">
                  <wp:posOffset>-3175</wp:posOffset>
                </wp:positionH>
                <wp:positionV relativeFrom="paragraph">
                  <wp:posOffset>-4445</wp:posOffset>
                </wp:positionV>
                <wp:extent cx="2159635" cy="3239770"/>
                <wp:effectExtent l="0" t="0" r="12065" b="17780"/>
                <wp:wrapNone/>
                <wp:docPr id="92" name="Groep 92"/>
                <wp:cNvGraphicFramePr/>
                <a:graphic xmlns:a="http://schemas.openxmlformats.org/drawingml/2006/main">
                  <a:graphicData uri="http://schemas.microsoft.com/office/word/2010/wordprocessingGroup">
                    <wpg:wgp>
                      <wpg:cNvGrpSpPr/>
                      <wpg:grpSpPr>
                        <a:xfrm>
                          <a:off x="0" y="0"/>
                          <a:ext cx="2159635" cy="3239770"/>
                          <a:chOff x="0" y="0"/>
                          <a:chExt cx="2159635" cy="3239770"/>
                        </a:xfrm>
                      </wpg:grpSpPr>
                      <wpg:grpSp>
                        <wpg:cNvPr id="202" name="Groep 202"/>
                        <wpg:cNvGrpSpPr/>
                        <wpg:grpSpPr>
                          <a:xfrm>
                            <a:off x="0" y="0"/>
                            <a:ext cx="2159635" cy="3239770"/>
                            <a:chOff x="0" y="0"/>
                            <a:chExt cx="2159635" cy="3239770"/>
                          </a:xfrm>
                        </wpg:grpSpPr>
                        <wps:wsp>
                          <wps:cNvPr id="198" name="Rechthoek 198"/>
                          <wps:cNvSpPr/>
                          <wps:spPr>
                            <a:xfrm>
                              <a:off x="0" y="0"/>
                              <a:ext cx="2159635" cy="32397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Tekstvak 199"/>
                          <wps:cNvSpPr txBox="1"/>
                          <wps:spPr>
                            <a:xfrm>
                              <a:off x="79284" y="84569"/>
                              <a:ext cx="1980000" cy="3060000"/>
                            </a:xfrm>
                            <a:prstGeom prst="rect">
                              <a:avLst/>
                            </a:prstGeom>
                            <a:solidFill>
                              <a:schemeClr val="lt1"/>
                            </a:solidFill>
                            <a:ln w="6350">
                              <a:solidFill>
                                <a:prstClr val="black"/>
                              </a:solidFill>
                            </a:ln>
                          </wps:spPr>
                          <wps:txbx>
                            <w:txbxContent>
                              <w:p w14:paraId="064D99B3" w14:textId="166B9106" w:rsidR="00CA06BE" w:rsidRDefault="00CA06BE" w:rsidP="0075601D">
                                <w:pPr>
                                  <w:jc w:val="center"/>
                                  <w:rPr>
                                    <w:rFonts w:asciiTheme="minorHAnsi" w:hAnsiTheme="minorHAnsi" w:cstheme="minorHAnsi"/>
                                    <w:sz w:val="18"/>
                                  </w:rPr>
                                </w:pPr>
                              </w:p>
                              <w:p w14:paraId="37A74695" w14:textId="75A953BB" w:rsidR="00CA06BE" w:rsidRDefault="00CA06BE" w:rsidP="0075601D">
                                <w:pPr>
                                  <w:jc w:val="center"/>
                                  <w:rPr>
                                    <w:rFonts w:asciiTheme="minorHAnsi" w:hAnsiTheme="minorHAnsi" w:cstheme="minorHAnsi"/>
                                    <w:sz w:val="18"/>
                                  </w:rPr>
                                </w:pPr>
                              </w:p>
                              <w:p w14:paraId="7BFE10CF" w14:textId="77777777" w:rsidR="00CA06BE" w:rsidRPr="00861C14" w:rsidRDefault="00CA06BE" w:rsidP="0075601D">
                                <w:pPr>
                                  <w:jc w:val="center"/>
                                  <w:rPr>
                                    <w:rFonts w:asciiTheme="minorHAnsi" w:hAnsiTheme="minorHAnsi" w:cstheme="minorHAnsi"/>
                                    <w:sz w:val="18"/>
                                  </w:rPr>
                                </w:pPr>
                              </w:p>
                              <w:p w14:paraId="6A0E2085" w14:textId="77777777" w:rsidR="00CA06BE" w:rsidRPr="00861C14" w:rsidRDefault="00CA06BE" w:rsidP="0075601D">
                                <w:pPr>
                                  <w:rPr>
                                    <w:rFonts w:asciiTheme="minorHAnsi" w:hAnsiTheme="minorHAnsi" w:cstheme="minorHAnsi"/>
                                    <w:sz w:val="18"/>
                                  </w:rPr>
                                </w:pPr>
                              </w:p>
                              <w:p w14:paraId="3B028CDF" w14:textId="77777777" w:rsidR="00CA06BE" w:rsidRPr="00861C14" w:rsidRDefault="00CA06BE" w:rsidP="0075601D">
                                <w:pPr>
                                  <w:ind w:firstLine="708"/>
                                  <w:rPr>
                                    <w:rFonts w:asciiTheme="minorHAnsi" w:hAnsiTheme="minorHAnsi" w:cstheme="minorHAnsi"/>
                                    <w:sz w:val="18"/>
                                  </w:rPr>
                                </w:pPr>
                                <w:r w:rsidRPr="00861C14">
                                  <w:rPr>
                                    <w:rFonts w:asciiTheme="minorHAnsi" w:hAnsiTheme="minorHAnsi" w:cstheme="minorHAnsi"/>
                                    <w:b/>
                                    <w:sz w:val="18"/>
                                  </w:rPr>
                                  <w:t>EIGENDOMSBEWIJS</w:t>
                                </w:r>
                                <w:r w:rsidRPr="00861C14">
                                  <w:rPr>
                                    <w:rFonts w:asciiTheme="minorHAnsi" w:hAnsiTheme="minorHAnsi" w:cstheme="minorHAnsi"/>
                                    <w:sz w:val="18"/>
                                  </w:rPr>
                                  <w:br/>
                                </w:r>
                                <w:r w:rsidRPr="00861C14">
                                  <w:rPr>
                                    <w:rFonts w:asciiTheme="minorHAnsi" w:hAnsiTheme="minorHAnsi" w:cstheme="minorHAnsi"/>
                                    <w:i/>
                                    <w:sz w:val="18"/>
                                    <w:u w:val="single"/>
                                  </w:rPr>
                                  <w:t>NIVEAU</w:t>
                                </w:r>
                                <w:r w:rsidRPr="00861C14">
                                  <w:rPr>
                                    <w:rFonts w:asciiTheme="minorHAnsi" w:hAnsiTheme="minorHAnsi" w:cstheme="minorHAnsi"/>
                                    <w:sz w:val="18"/>
                                  </w:rPr>
                                  <w:tab/>
                                </w:r>
                                <w:r w:rsidRPr="00861C14">
                                  <w:rPr>
                                    <w:rFonts w:asciiTheme="minorHAnsi" w:hAnsiTheme="minorHAnsi" w:cstheme="minorHAnsi"/>
                                    <w:sz w:val="18"/>
                                  </w:rPr>
                                  <w:tab/>
                                </w:r>
                                <w:r w:rsidRPr="00861C14">
                                  <w:rPr>
                                    <w:rFonts w:asciiTheme="minorHAnsi" w:hAnsiTheme="minorHAnsi" w:cstheme="minorHAnsi"/>
                                    <w:sz w:val="18"/>
                                  </w:rPr>
                                  <w:tab/>
                                </w:r>
                                <w:r w:rsidRPr="00861C14">
                                  <w:rPr>
                                    <w:rFonts w:asciiTheme="minorHAnsi" w:hAnsiTheme="minorHAnsi" w:cstheme="minorHAnsi"/>
                                    <w:sz w:val="18"/>
                                    <w:u w:val="single"/>
                                  </w:rPr>
                                  <w:t>#GP</w:t>
                                </w:r>
                                <w:r w:rsidRPr="00861C14">
                                  <w:rPr>
                                    <w:rFonts w:asciiTheme="minorHAnsi" w:hAnsiTheme="minorHAnsi" w:cstheme="minorHAnsi"/>
                                    <w:sz w:val="18"/>
                                  </w:rPr>
                                  <w:br/>
                                  <w:t>Standaard</w:t>
                                </w:r>
                                <w:r w:rsidRPr="00861C14">
                                  <w:rPr>
                                    <w:rFonts w:asciiTheme="minorHAnsi" w:hAnsiTheme="minorHAnsi" w:cstheme="minorHAnsi"/>
                                    <w:sz w:val="18"/>
                                  </w:rPr>
                                  <w:tab/>
                                </w:r>
                                <w:r w:rsidRPr="00861C14">
                                  <w:rPr>
                                    <w:rFonts w:asciiTheme="minorHAnsi" w:hAnsiTheme="minorHAnsi" w:cstheme="minorHAnsi"/>
                                    <w:sz w:val="18"/>
                                  </w:rPr>
                                  <w:tab/>
                                  <w:t>1</w:t>
                                </w:r>
                                <w:r w:rsidRPr="00861C14">
                                  <w:rPr>
                                    <w:rFonts w:asciiTheme="minorHAnsi" w:hAnsiTheme="minorHAnsi" w:cstheme="minorHAnsi"/>
                                    <w:sz w:val="18"/>
                                  </w:rPr>
                                  <w:br/>
                                  <w:t>1 Ster</w:t>
                                </w:r>
                                <w:r w:rsidRPr="00861C14">
                                  <w:rPr>
                                    <w:rFonts w:asciiTheme="minorHAnsi" w:hAnsiTheme="minorHAnsi" w:cstheme="minorHAnsi"/>
                                    <w:sz w:val="18"/>
                                  </w:rPr>
                                  <w:tab/>
                                </w:r>
                                <w:r w:rsidRPr="00861C14">
                                  <w:rPr>
                                    <w:rFonts w:asciiTheme="minorHAnsi" w:hAnsiTheme="minorHAnsi" w:cstheme="minorHAnsi"/>
                                    <w:sz w:val="18"/>
                                  </w:rPr>
                                  <w:tab/>
                                </w:r>
                                <w:r w:rsidRPr="00861C14">
                                  <w:rPr>
                                    <w:rFonts w:asciiTheme="minorHAnsi" w:hAnsiTheme="minorHAnsi" w:cstheme="minorHAnsi"/>
                                    <w:sz w:val="18"/>
                                  </w:rPr>
                                  <w:tab/>
                                  <w:t>4</w:t>
                                </w:r>
                                <w:r w:rsidRPr="00861C14">
                                  <w:rPr>
                                    <w:rFonts w:asciiTheme="minorHAnsi" w:hAnsiTheme="minorHAnsi" w:cstheme="minorHAnsi"/>
                                    <w:sz w:val="18"/>
                                  </w:rPr>
                                  <w:br/>
                                  <w:t>2 Sterren</w:t>
                                </w:r>
                                <w:r w:rsidRPr="00861C14">
                                  <w:rPr>
                                    <w:rFonts w:asciiTheme="minorHAnsi" w:hAnsiTheme="minorHAnsi" w:cstheme="minorHAnsi"/>
                                    <w:sz w:val="18"/>
                                  </w:rPr>
                                  <w:tab/>
                                </w:r>
                                <w:r w:rsidRPr="00861C14">
                                  <w:rPr>
                                    <w:rFonts w:asciiTheme="minorHAnsi" w:hAnsiTheme="minorHAnsi" w:cstheme="minorHAnsi"/>
                                    <w:sz w:val="18"/>
                                  </w:rPr>
                                  <w:tab/>
                                </w:r>
                                <w:r w:rsidRPr="00861C14">
                                  <w:rPr>
                                    <w:rFonts w:asciiTheme="minorHAnsi" w:hAnsiTheme="minorHAnsi" w:cstheme="minorHAnsi"/>
                                    <w:sz w:val="18"/>
                                  </w:rPr>
                                  <w:tab/>
                                  <w:t>10</w:t>
                                </w:r>
                                <w:r w:rsidRPr="00861C14">
                                  <w:rPr>
                                    <w:rFonts w:asciiTheme="minorHAnsi" w:hAnsiTheme="minorHAnsi" w:cstheme="minorHAnsi"/>
                                    <w:sz w:val="18"/>
                                  </w:rPr>
                                  <w:br/>
                                  <w:t>3 Sterren</w:t>
                                </w:r>
                                <w:r w:rsidRPr="00861C14">
                                  <w:rPr>
                                    <w:rFonts w:asciiTheme="minorHAnsi" w:hAnsiTheme="minorHAnsi" w:cstheme="minorHAnsi"/>
                                    <w:sz w:val="18"/>
                                  </w:rPr>
                                  <w:tab/>
                                </w:r>
                                <w:r w:rsidRPr="00861C14">
                                  <w:rPr>
                                    <w:rFonts w:asciiTheme="minorHAnsi" w:hAnsiTheme="minorHAnsi" w:cstheme="minorHAnsi"/>
                                    <w:sz w:val="18"/>
                                  </w:rPr>
                                  <w:tab/>
                                </w:r>
                                <w:r w:rsidRPr="00861C14">
                                  <w:rPr>
                                    <w:rFonts w:asciiTheme="minorHAnsi" w:hAnsiTheme="minorHAnsi" w:cstheme="minorHAnsi"/>
                                    <w:sz w:val="18"/>
                                  </w:rPr>
                                  <w:tab/>
                                  <w:t>28</w:t>
                                </w:r>
                              </w:p>
                              <w:p w14:paraId="6BE318D5" w14:textId="77777777" w:rsidR="00CA06BE" w:rsidRPr="00861C14" w:rsidRDefault="00CA06BE" w:rsidP="0075601D">
                                <w:pPr>
                                  <w:jc w:val="center"/>
                                  <w:rPr>
                                    <w:rFonts w:asciiTheme="minorHAnsi" w:hAnsiTheme="minorHAnsi" w:cstheme="minorHAnsi"/>
                                    <w:b/>
                                    <w:caps/>
                                    <w:color w:val="222222"/>
                                    <w:sz w:val="18"/>
                                  </w:rPr>
                                </w:pPr>
                                <w:r w:rsidRPr="00861C14">
                                  <w:rPr>
                                    <w:rFonts w:asciiTheme="minorHAnsi" w:hAnsiTheme="minorHAnsi" w:cstheme="minorHAnsi"/>
                                    <w:sz w:val="18"/>
                                  </w:rPr>
                                  <w:t xml:space="preserve">Prijs van </w:t>
                                </w:r>
                                <w:r w:rsidRPr="00861C14">
                                  <w:rPr>
                                    <w:rFonts w:asciiTheme="minorHAnsi" w:hAnsiTheme="minorHAnsi" w:cstheme="minorHAnsi"/>
                                    <w:b/>
                                    <w:sz w:val="18"/>
                                  </w:rPr>
                                  <w:t xml:space="preserve">1 GP </w:t>
                                </w:r>
                                <w:r w:rsidRPr="00861C14">
                                  <w:rPr>
                                    <w:rFonts w:asciiTheme="minorHAnsi" w:hAnsiTheme="minorHAnsi" w:cstheme="minorHAnsi"/>
                                    <w:sz w:val="18"/>
                                  </w:rPr>
                                  <w:t xml:space="preserve">is </w:t>
                                </w:r>
                                <w:r w:rsidRPr="00861C14">
                                  <w:rPr>
                                    <w:rFonts w:asciiTheme="minorHAnsi" w:hAnsiTheme="minorHAnsi" w:cstheme="minorHAnsi"/>
                                    <w:b/>
                                    <w:sz w:val="18"/>
                                  </w:rPr>
                                  <w:t xml:space="preserve">30 </w:t>
                                </w:r>
                                <w:r w:rsidRPr="00861C14">
                                  <w:rPr>
                                    <w:rFonts w:asciiTheme="minorHAnsi" w:hAnsiTheme="minorHAnsi" w:cstheme="minorHAnsi"/>
                                    <w:b/>
                                    <w:caps/>
                                    <w:color w:val="222222"/>
                                    <w:sz w:val="18"/>
                                  </w:rPr>
                                  <w:t>€</w:t>
                                </w:r>
                                <w:r w:rsidRPr="00861C14">
                                  <w:rPr>
                                    <w:rFonts w:asciiTheme="minorHAnsi" w:hAnsiTheme="minorHAnsi" w:cstheme="minorHAnsi"/>
                                    <w:caps/>
                                    <w:color w:val="222222"/>
                                    <w:sz w:val="18"/>
                                  </w:rPr>
                                  <w:br/>
                                </w:r>
                                <w:r w:rsidRPr="00861C14">
                                  <w:rPr>
                                    <w:rFonts w:asciiTheme="minorHAnsi" w:hAnsiTheme="minorHAnsi" w:cstheme="minorHAnsi"/>
                                    <w:caps/>
                                    <w:color w:val="222222"/>
                                    <w:sz w:val="18"/>
                                  </w:rPr>
                                  <w:br/>
                                </w:r>
                                <w:r w:rsidRPr="00861C14">
                                  <w:rPr>
                                    <w:rFonts w:asciiTheme="minorHAnsi" w:hAnsiTheme="minorHAnsi" w:cstheme="minorHAnsi"/>
                                    <w:caps/>
                                    <w:color w:val="222222"/>
                                    <w:sz w:val="18"/>
                                  </w:rPr>
                                  <w:br/>
                                </w:r>
                                <w:r w:rsidRPr="00861C14">
                                  <w:rPr>
                                    <w:rFonts w:asciiTheme="minorHAnsi" w:hAnsiTheme="minorHAnsi" w:cstheme="minorHAnsi"/>
                                    <w:caps/>
                                    <w:color w:val="222222"/>
                                    <w:sz w:val="18"/>
                                  </w:rPr>
                                  <w:br/>
                                </w:r>
                                <w:r w:rsidRPr="00861C14">
                                  <w:rPr>
                                    <w:rFonts w:asciiTheme="minorHAnsi" w:hAnsiTheme="minorHAnsi" w:cstheme="minorHAnsi"/>
                                    <w:caps/>
                                    <w:color w:val="222222"/>
                                    <w:sz w:val="18"/>
                                  </w:rPr>
                                  <w:br/>
                                </w:r>
                                <w:r w:rsidRPr="00861C14">
                                  <w:rPr>
                                    <w:rFonts w:asciiTheme="minorHAnsi" w:hAnsiTheme="minorHAnsi" w:cstheme="minorHAnsi"/>
                                    <w:caps/>
                                    <w:color w:val="222222"/>
                                    <w:sz w:val="18"/>
                                  </w:rPr>
                                  <w:br/>
                                </w:r>
                                <w:r w:rsidRPr="00861C14">
                                  <w:rPr>
                                    <w:rFonts w:asciiTheme="minorHAnsi" w:hAnsiTheme="minorHAnsi" w:cstheme="minorHAnsi"/>
                                    <w:color w:val="222222"/>
                                    <w:sz w:val="18"/>
                                  </w:rPr>
                                  <w:t>Prijs van een ster</w:t>
                                </w:r>
                                <w:r w:rsidRPr="00861C14">
                                  <w:rPr>
                                    <w:rFonts w:asciiTheme="minorHAnsi" w:hAnsiTheme="minorHAnsi" w:cstheme="minorHAnsi"/>
                                    <w:caps/>
                                    <w:color w:val="222222"/>
                                    <w:sz w:val="18"/>
                                  </w:rPr>
                                  <w:t xml:space="preserve">: </w:t>
                                </w:r>
                                <w:r w:rsidRPr="00861C14">
                                  <w:rPr>
                                    <w:rFonts w:asciiTheme="minorHAnsi" w:hAnsiTheme="minorHAnsi" w:cstheme="minorHAnsi"/>
                                    <w:caps/>
                                    <w:color w:val="222222"/>
                                    <w:sz w:val="18"/>
                                  </w:rPr>
                                  <w:tab/>
                                </w:r>
                                <w:r w:rsidRPr="00861C14">
                                  <w:rPr>
                                    <w:rFonts w:asciiTheme="minorHAnsi" w:hAnsiTheme="minorHAnsi" w:cstheme="minorHAnsi"/>
                                    <w:b/>
                                    <w:caps/>
                                    <w:color w:val="222222"/>
                                    <w:sz w:val="18"/>
                                  </w:rPr>
                                  <w:t>150 €</w:t>
                                </w:r>
                              </w:p>
                              <w:p w14:paraId="023C8AB6" w14:textId="77777777" w:rsidR="00CA06BE" w:rsidRPr="00861C14" w:rsidRDefault="00CA06BE" w:rsidP="0075601D">
                                <w:pPr>
                                  <w:jc w:val="center"/>
                                  <w:rPr>
                                    <w:rFonts w:asciiTheme="minorHAnsi" w:hAnsiTheme="minorHAnsi" w:cstheme="minorHAnsi"/>
                                  </w:rPr>
                                </w:pPr>
                                <w:r w:rsidRPr="00861C14">
                                  <w:rPr>
                                    <w:rFonts w:asciiTheme="minorHAnsi" w:hAnsiTheme="minorHAnsi" w:cstheme="minorHAnsi"/>
                                    <w:b/>
                                    <w:caps/>
                                    <w:color w:val="222222"/>
                                    <w:sz w:val="22"/>
                                  </w:rPr>
                                  <w:t>VELDSTRAAT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 name="Rechthoek 200"/>
                          <wps:cNvSpPr/>
                          <wps:spPr>
                            <a:xfrm>
                              <a:off x="84569" y="95140"/>
                              <a:ext cx="1980000" cy="539750"/>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Tekstvak 201"/>
                          <wps:cNvSpPr txBox="1"/>
                          <wps:spPr>
                            <a:xfrm>
                              <a:off x="79284" y="1855228"/>
                              <a:ext cx="1980000" cy="576000"/>
                            </a:xfrm>
                            <a:prstGeom prst="rect">
                              <a:avLst/>
                            </a:prstGeom>
                            <a:solidFill>
                              <a:schemeClr val="lt1"/>
                            </a:solidFill>
                            <a:ln w="6350">
                              <a:solidFill>
                                <a:prstClr val="black"/>
                              </a:solidFill>
                            </a:ln>
                          </wps:spPr>
                          <wps:txbx>
                            <w:txbxContent>
                              <w:p w14:paraId="4E128A09" w14:textId="77777777" w:rsidR="00CA06BE" w:rsidRPr="00861C14" w:rsidRDefault="00CA06BE" w:rsidP="0075601D">
                                <w:pPr>
                                  <w:jc w:val="center"/>
                                  <w:rPr>
                                    <w:rFonts w:asciiTheme="minorHAnsi" w:hAnsiTheme="minorHAnsi" w:cstheme="minorHAnsi"/>
                                    <w:sz w:val="18"/>
                                  </w:rPr>
                                </w:pPr>
                                <w:r w:rsidRPr="00861C14">
                                  <w:rPr>
                                    <w:rFonts w:asciiTheme="minorHAnsi" w:hAnsiTheme="minorHAnsi" w:cstheme="minorHAnsi"/>
                                    <w:sz w:val="18"/>
                                  </w:rPr>
                                  <w:t xml:space="preserve">Als een speler </w:t>
                                </w:r>
                                <w:r w:rsidRPr="00861C14">
                                  <w:rPr>
                                    <w:rFonts w:asciiTheme="minorHAnsi" w:hAnsiTheme="minorHAnsi" w:cstheme="minorHAnsi"/>
                                    <w:b/>
                                    <w:sz w:val="18"/>
                                  </w:rPr>
                                  <w:t>alle</w:t>
                                </w:r>
                                <w:r w:rsidRPr="00861C14">
                                  <w:rPr>
                                    <w:rFonts w:asciiTheme="minorHAnsi" w:hAnsiTheme="minorHAnsi" w:cstheme="minorHAnsi"/>
                                    <w:sz w:val="18"/>
                                  </w:rPr>
                                  <w:t xml:space="preserve"> vakjes van één kleurgroep bezit, wordt het aantal GP voor </w:t>
                                </w:r>
                                <w:r w:rsidRPr="00861C14">
                                  <w:rPr>
                                    <w:rFonts w:asciiTheme="minorHAnsi" w:hAnsiTheme="minorHAnsi" w:cstheme="minorHAnsi"/>
                                    <w:b/>
                                    <w:sz w:val="18"/>
                                  </w:rPr>
                                  <w:t>“Standaard” verdubbeld.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55" name="Tekstvak 255"/>
                        <wps:cNvSpPr txBox="1"/>
                        <wps:spPr>
                          <a:xfrm>
                            <a:off x="90535" y="72427"/>
                            <a:ext cx="1980000" cy="546100"/>
                          </a:xfrm>
                          <a:prstGeom prst="rect">
                            <a:avLst/>
                          </a:prstGeom>
                          <a:noFill/>
                          <a:ln w="6350">
                            <a:noFill/>
                          </a:ln>
                        </wps:spPr>
                        <wps:txbx>
                          <w:txbxContent>
                            <w:p w14:paraId="7CEE4855" w14:textId="77777777" w:rsidR="00CA06BE" w:rsidRPr="00925203" w:rsidRDefault="00CA06BE" w:rsidP="0075601D">
                              <w:pPr>
                                <w:jc w:val="center"/>
                                <w:rPr>
                                  <w:sz w:val="32"/>
                                </w:rPr>
                              </w:pPr>
                              <w:r w:rsidRPr="00861C14">
                                <w:rPr>
                                  <w:rFonts w:asciiTheme="minorHAnsi" w:hAnsiTheme="minorHAnsi" w:cstheme="minorHAnsi"/>
                                  <w:sz w:val="48"/>
                                </w:rPr>
                                <w:t>GENT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4536BCF" id="Groep 92" o:spid="_x0000_s1093" style="position:absolute;margin-left:-.25pt;margin-top:-.35pt;width:170.05pt;height:255.1pt;z-index:251652608" coordsize="21596,32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">
                <v:group id="Groep 202" o:spid="_x0000_s1094" style="position:absolute;width:21596;height:32397" coordsize="21596,3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rect id="Rechthoek 198" o:spid="_x0000_s1095" style="position:absolute;width:21596;height:32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" fillcolor="white [3212]" strokecolor="#0f3163 [1604]" strokeweight="2pt"/>
                  <v:shape id="Tekstvak 199" o:spid="_x0000_s1096" type="#_x0000_t202" style="position:absolute;left:792;top:845;width:19800;height:30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" fillcolor="white [3201]" strokeweight=".5pt">
                    <v:textbox>
                      <w:txbxContent>
                        <w:p w14:paraId="064D99B3" w14:textId="166B9106" w:rsidR="00CA06BE" w:rsidRDefault="00CA06BE" w:rsidP="0075601D">
                          <w:pPr>
                            <w:jc w:val="center"/>
                            <w:rPr>
                              <w:rFonts w:asciiTheme="minorHAnsi" w:hAnsiTheme="minorHAnsi" w:cstheme="minorHAnsi"/>
                              <w:sz w:val="18"/>
                            </w:rPr>
                          </w:pPr>
                        </w:p>
                        <w:p w14:paraId="37A74695" w14:textId="75A953BB" w:rsidR="00CA06BE" w:rsidRDefault="00CA06BE" w:rsidP="0075601D">
                          <w:pPr>
                            <w:jc w:val="center"/>
                            <w:rPr>
                              <w:rFonts w:asciiTheme="minorHAnsi" w:hAnsiTheme="minorHAnsi" w:cstheme="minorHAnsi"/>
                              <w:sz w:val="18"/>
                            </w:rPr>
                          </w:pPr>
                        </w:p>
                        <w:p w14:paraId="7BFE10CF" w14:textId="77777777" w:rsidR="00CA06BE" w:rsidRPr="00861C14" w:rsidRDefault="00CA06BE" w:rsidP="0075601D">
                          <w:pPr>
                            <w:jc w:val="center"/>
                            <w:rPr>
                              <w:rFonts w:asciiTheme="minorHAnsi" w:hAnsiTheme="minorHAnsi" w:cstheme="minorHAnsi"/>
                              <w:sz w:val="18"/>
                            </w:rPr>
                          </w:pPr>
                        </w:p>
                        <w:p w14:paraId="6A0E2085" w14:textId="77777777" w:rsidR="00CA06BE" w:rsidRPr="00861C14" w:rsidRDefault="00CA06BE" w:rsidP="0075601D">
                          <w:pPr>
                            <w:rPr>
                              <w:rFonts w:asciiTheme="minorHAnsi" w:hAnsiTheme="minorHAnsi" w:cstheme="minorHAnsi"/>
                              <w:sz w:val="18"/>
                            </w:rPr>
                          </w:pPr>
                        </w:p>
                        <w:p w14:paraId="3B028CDF" w14:textId="77777777" w:rsidR="00CA06BE" w:rsidRPr="00861C14" w:rsidRDefault="00CA06BE" w:rsidP="0075601D">
                          <w:pPr>
                            <w:ind w:firstLine="708"/>
                            <w:rPr>
                              <w:rFonts w:asciiTheme="minorHAnsi" w:hAnsiTheme="minorHAnsi" w:cstheme="minorHAnsi"/>
                              <w:sz w:val="18"/>
                            </w:rPr>
                          </w:pPr>
                          <w:r w:rsidRPr="00861C14">
                            <w:rPr>
                              <w:rFonts w:asciiTheme="minorHAnsi" w:hAnsiTheme="minorHAnsi" w:cstheme="minorHAnsi"/>
                              <w:b/>
                              <w:sz w:val="18"/>
                            </w:rPr>
                            <w:t>EIGENDOMSBEWIJS</w:t>
                          </w:r>
                          <w:r w:rsidRPr="00861C14">
                            <w:rPr>
                              <w:rFonts w:asciiTheme="minorHAnsi" w:hAnsiTheme="minorHAnsi" w:cstheme="minorHAnsi"/>
                              <w:sz w:val="18"/>
                            </w:rPr>
                            <w:br/>
                          </w:r>
                          <w:r w:rsidRPr="00861C14">
                            <w:rPr>
                              <w:rFonts w:asciiTheme="minorHAnsi" w:hAnsiTheme="minorHAnsi" w:cstheme="minorHAnsi"/>
                              <w:i/>
                              <w:sz w:val="18"/>
                              <w:u w:val="single"/>
                            </w:rPr>
                            <w:t>NIVEAU</w:t>
                          </w:r>
                          <w:r w:rsidRPr="00861C14">
                            <w:rPr>
                              <w:rFonts w:asciiTheme="minorHAnsi" w:hAnsiTheme="minorHAnsi" w:cstheme="minorHAnsi"/>
                              <w:sz w:val="18"/>
                            </w:rPr>
                            <w:tab/>
                          </w:r>
                          <w:r w:rsidRPr="00861C14">
                            <w:rPr>
                              <w:rFonts w:asciiTheme="minorHAnsi" w:hAnsiTheme="minorHAnsi" w:cstheme="minorHAnsi"/>
                              <w:sz w:val="18"/>
                            </w:rPr>
                            <w:tab/>
                          </w:r>
                          <w:r w:rsidRPr="00861C14">
                            <w:rPr>
                              <w:rFonts w:asciiTheme="minorHAnsi" w:hAnsiTheme="minorHAnsi" w:cstheme="minorHAnsi"/>
                              <w:sz w:val="18"/>
                            </w:rPr>
                            <w:tab/>
                          </w:r>
                          <w:r w:rsidRPr="00861C14">
                            <w:rPr>
                              <w:rFonts w:asciiTheme="minorHAnsi" w:hAnsiTheme="minorHAnsi" w:cstheme="minorHAnsi"/>
                              <w:sz w:val="18"/>
                              <w:u w:val="single"/>
                            </w:rPr>
                            <w:t>#GP</w:t>
                          </w:r>
                          <w:r w:rsidRPr="00861C14">
                            <w:rPr>
                              <w:rFonts w:asciiTheme="minorHAnsi" w:hAnsiTheme="minorHAnsi" w:cstheme="minorHAnsi"/>
                              <w:sz w:val="18"/>
                            </w:rPr>
                            <w:br/>
                            <w:t>Standaard</w:t>
                          </w:r>
                          <w:r w:rsidRPr="00861C14">
                            <w:rPr>
                              <w:rFonts w:asciiTheme="minorHAnsi" w:hAnsiTheme="minorHAnsi" w:cstheme="minorHAnsi"/>
                              <w:sz w:val="18"/>
                            </w:rPr>
                            <w:tab/>
                          </w:r>
                          <w:r w:rsidRPr="00861C14">
                            <w:rPr>
                              <w:rFonts w:asciiTheme="minorHAnsi" w:hAnsiTheme="minorHAnsi" w:cstheme="minorHAnsi"/>
                              <w:sz w:val="18"/>
                            </w:rPr>
                            <w:tab/>
                            <w:t>1</w:t>
                          </w:r>
                          <w:r w:rsidRPr="00861C14">
                            <w:rPr>
                              <w:rFonts w:asciiTheme="minorHAnsi" w:hAnsiTheme="minorHAnsi" w:cstheme="minorHAnsi"/>
                              <w:sz w:val="18"/>
                            </w:rPr>
                            <w:br/>
                            <w:t>1 Ster</w:t>
                          </w:r>
                          <w:r w:rsidRPr="00861C14">
                            <w:rPr>
                              <w:rFonts w:asciiTheme="minorHAnsi" w:hAnsiTheme="minorHAnsi" w:cstheme="minorHAnsi"/>
                              <w:sz w:val="18"/>
                            </w:rPr>
                            <w:tab/>
                          </w:r>
                          <w:r w:rsidRPr="00861C14">
                            <w:rPr>
                              <w:rFonts w:asciiTheme="minorHAnsi" w:hAnsiTheme="minorHAnsi" w:cstheme="minorHAnsi"/>
                              <w:sz w:val="18"/>
                            </w:rPr>
                            <w:tab/>
                          </w:r>
                          <w:r w:rsidRPr="00861C14">
                            <w:rPr>
                              <w:rFonts w:asciiTheme="minorHAnsi" w:hAnsiTheme="minorHAnsi" w:cstheme="minorHAnsi"/>
                              <w:sz w:val="18"/>
                            </w:rPr>
                            <w:tab/>
                            <w:t>4</w:t>
                          </w:r>
                          <w:r w:rsidRPr="00861C14">
                            <w:rPr>
                              <w:rFonts w:asciiTheme="minorHAnsi" w:hAnsiTheme="minorHAnsi" w:cstheme="minorHAnsi"/>
                              <w:sz w:val="18"/>
                            </w:rPr>
                            <w:br/>
                            <w:t>2 Sterren</w:t>
                          </w:r>
                          <w:r w:rsidRPr="00861C14">
                            <w:rPr>
                              <w:rFonts w:asciiTheme="minorHAnsi" w:hAnsiTheme="minorHAnsi" w:cstheme="minorHAnsi"/>
                              <w:sz w:val="18"/>
                            </w:rPr>
                            <w:tab/>
                          </w:r>
                          <w:r w:rsidRPr="00861C14">
                            <w:rPr>
                              <w:rFonts w:asciiTheme="minorHAnsi" w:hAnsiTheme="minorHAnsi" w:cstheme="minorHAnsi"/>
                              <w:sz w:val="18"/>
                            </w:rPr>
                            <w:tab/>
                          </w:r>
                          <w:r w:rsidRPr="00861C14">
                            <w:rPr>
                              <w:rFonts w:asciiTheme="minorHAnsi" w:hAnsiTheme="minorHAnsi" w:cstheme="minorHAnsi"/>
                              <w:sz w:val="18"/>
                            </w:rPr>
                            <w:tab/>
                            <w:t>10</w:t>
                          </w:r>
                          <w:r w:rsidRPr="00861C14">
                            <w:rPr>
                              <w:rFonts w:asciiTheme="minorHAnsi" w:hAnsiTheme="minorHAnsi" w:cstheme="minorHAnsi"/>
                              <w:sz w:val="18"/>
                            </w:rPr>
                            <w:br/>
                            <w:t>3 Sterren</w:t>
                          </w:r>
                          <w:r w:rsidRPr="00861C14">
                            <w:rPr>
                              <w:rFonts w:asciiTheme="minorHAnsi" w:hAnsiTheme="minorHAnsi" w:cstheme="minorHAnsi"/>
                              <w:sz w:val="18"/>
                            </w:rPr>
                            <w:tab/>
                          </w:r>
                          <w:r w:rsidRPr="00861C14">
                            <w:rPr>
                              <w:rFonts w:asciiTheme="minorHAnsi" w:hAnsiTheme="minorHAnsi" w:cstheme="minorHAnsi"/>
                              <w:sz w:val="18"/>
                            </w:rPr>
                            <w:tab/>
                          </w:r>
                          <w:r w:rsidRPr="00861C14">
                            <w:rPr>
                              <w:rFonts w:asciiTheme="minorHAnsi" w:hAnsiTheme="minorHAnsi" w:cstheme="minorHAnsi"/>
                              <w:sz w:val="18"/>
                            </w:rPr>
                            <w:tab/>
                            <w:t>28</w:t>
                          </w:r>
                        </w:p>
                        <w:p w14:paraId="6BE318D5" w14:textId="77777777" w:rsidR="00CA06BE" w:rsidRPr="00861C14" w:rsidRDefault="00CA06BE" w:rsidP="0075601D">
                          <w:pPr>
                            <w:jc w:val="center"/>
                            <w:rPr>
                              <w:rFonts w:asciiTheme="minorHAnsi" w:hAnsiTheme="minorHAnsi" w:cstheme="minorHAnsi"/>
                              <w:b/>
                              <w:caps/>
                              <w:color w:val="222222"/>
                              <w:sz w:val="18"/>
                            </w:rPr>
                          </w:pPr>
                          <w:r w:rsidRPr="00861C14">
                            <w:rPr>
                              <w:rFonts w:asciiTheme="minorHAnsi" w:hAnsiTheme="minorHAnsi" w:cstheme="minorHAnsi"/>
                              <w:sz w:val="18"/>
                            </w:rPr>
                            <w:t xml:space="preserve">Prijs van </w:t>
                          </w:r>
                          <w:r w:rsidRPr="00861C14">
                            <w:rPr>
                              <w:rFonts w:asciiTheme="minorHAnsi" w:hAnsiTheme="minorHAnsi" w:cstheme="minorHAnsi"/>
                              <w:b/>
                              <w:sz w:val="18"/>
                            </w:rPr>
                            <w:t xml:space="preserve">1 GP </w:t>
                          </w:r>
                          <w:r w:rsidRPr="00861C14">
                            <w:rPr>
                              <w:rFonts w:asciiTheme="minorHAnsi" w:hAnsiTheme="minorHAnsi" w:cstheme="minorHAnsi"/>
                              <w:sz w:val="18"/>
                            </w:rPr>
                            <w:t xml:space="preserve">is </w:t>
                          </w:r>
                          <w:r w:rsidRPr="00861C14">
                            <w:rPr>
                              <w:rFonts w:asciiTheme="minorHAnsi" w:hAnsiTheme="minorHAnsi" w:cstheme="minorHAnsi"/>
                              <w:b/>
                              <w:sz w:val="18"/>
                            </w:rPr>
                            <w:t xml:space="preserve">30 </w:t>
                          </w:r>
                          <w:r w:rsidRPr="00861C14">
                            <w:rPr>
                              <w:rFonts w:asciiTheme="minorHAnsi" w:hAnsiTheme="minorHAnsi" w:cstheme="minorHAnsi"/>
                              <w:b/>
                              <w:caps/>
                              <w:color w:val="222222"/>
                              <w:sz w:val="18"/>
                            </w:rPr>
                            <w:t>€</w:t>
                          </w:r>
                          <w:r w:rsidRPr="00861C14">
                            <w:rPr>
                              <w:rFonts w:asciiTheme="minorHAnsi" w:hAnsiTheme="minorHAnsi" w:cstheme="minorHAnsi"/>
                              <w:caps/>
                              <w:color w:val="222222"/>
                              <w:sz w:val="18"/>
                            </w:rPr>
                            <w:br/>
                          </w:r>
                          <w:r w:rsidRPr="00861C14">
                            <w:rPr>
                              <w:rFonts w:asciiTheme="minorHAnsi" w:hAnsiTheme="minorHAnsi" w:cstheme="minorHAnsi"/>
                              <w:caps/>
                              <w:color w:val="222222"/>
                              <w:sz w:val="18"/>
                            </w:rPr>
                            <w:br/>
                          </w:r>
                          <w:r w:rsidRPr="00861C14">
                            <w:rPr>
                              <w:rFonts w:asciiTheme="minorHAnsi" w:hAnsiTheme="minorHAnsi" w:cstheme="minorHAnsi"/>
                              <w:caps/>
                              <w:color w:val="222222"/>
                              <w:sz w:val="18"/>
                            </w:rPr>
                            <w:br/>
                          </w:r>
                          <w:r w:rsidRPr="00861C14">
                            <w:rPr>
                              <w:rFonts w:asciiTheme="minorHAnsi" w:hAnsiTheme="minorHAnsi" w:cstheme="minorHAnsi"/>
                              <w:caps/>
                              <w:color w:val="222222"/>
                              <w:sz w:val="18"/>
                            </w:rPr>
                            <w:br/>
                          </w:r>
                          <w:r w:rsidRPr="00861C14">
                            <w:rPr>
                              <w:rFonts w:asciiTheme="minorHAnsi" w:hAnsiTheme="minorHAnsi" w:cstheme="minorHAnsi"/>
                              <w:caps/>
                              <w:color w:val="222222"/>
                              <w:sz w:val="18"/>
                            </w:rPr>
                            <w:br/>
                          </w:r>
                          <w:r w:rsidRPr="00861C14">
                            <w:rPr>
                              <w:rFonts w:asciiTheme="minorHAnsi" w:hAnsiTheme="minorHAnsi" w:cstheme="minorHAnsi"/>
                              <w:caps/>
                              <w:color w:val="222222"/>
                              <w:sz w:val="18"/>
                            </w:rPr>
                            <w:br/>
                          </w:r>
                          <w:r w:rsidRPr="00861C14">
                            <w:rPr>
                              <w:rFonts w:asciiTheme="minorHAnsi" w:hAnsiTheme="minorHAnsi" w:cstheme="minorHAnsi"/>
                              <w:color w:val="222222"/>
                              <w:sz w:val="18"/>
                            </w:rPr>
                            <w:t>Prijs van een ster</w:t>
                          </w:r>
                          <w:r w:rsidRPr="00861C14">
                            <w:rPr>
                              <w:rFonts w:asciiTheme="minorHAnsi" w:hAnsiTheme="minorHAnsi" w:cstheme="minorHAnsi"/>
                              <w:caps/>
                              <w:color w:val="222222"/>
                              <w:sz w:val="18"/>
                            </w:rPr>
                            <w:t xml:space="preserve">: </w:t>
                          </w:r>
                          <w:r w:rsidRPr="00861C14">
                            <w:rPr>
                              <w:rFonts w:asciiTheme="minorHAnsi" w:hAnsiTheme="minorHAnsi" w:cstheme="minorHAnsi"/>
                              <w:caps/>
                              <w:color w:val="222222"/>
                              <w:sz w:val="18"/>
                            </w:rPr>
                            <w:tab/>
                          </w:r>
                          <w:r w:rsidRPr="00861C14">
                            <w:rPr>
                              <w:rFonts w:asciiTheme="minorHAnsi" w:hAnsiTheme="minorHAnsi" w:cstheme="minorHAnsi"/>
                              <w:b/>
                              <w:caps/>
                              <w:color w:val="222222"/>
                              <w:sz w:val="18"/>
                            </w:rPr>
                            <w:t>150 €</w:t>
                          </w:r>
                        </w:p>
                        <w:p w14:paraId="023C8AB6" w14:textId="77777777" w:rsidR="00CA06BE" w:rsidRPr="00861C14" w:rsidRDefault="00CA06BE" w:rsidP="0075601D">
                          <w:pPr>
                            <w:jc w:val="center"/>
                            <w:rPr>
                              <w:rFonts w:asciiTheme="minorHAnsi" w:hAnsiTheme="minorHAnsi" w:cstheme="minorHAnsi"/>
                            </w:rPr>
                          </w:pPr>
                          <w:r w:rsidRPr="00861C14">
                            <w:rPr>
                              <w:rFonts w:asciiTheme="minorHAnsi" w:hAnsiTheme="minorHAnsi" w:cstheme="minorHAnsi"/>
                              <w:b/>
                              <w:caps/>
                              <w:color w:val="222222"/>
                              <w:sz w:val="22"/>
                            </w:rPr>
                            <w:t>VELDSTRAAT</w:t>
                          </w:r>
                        </w:p>
                      </w:txbxContent>
                    </v:textbox>
                  </v:shape>
                  <v:rect id="Rechthoek 200" o:spid="_x0000_s1097" style="position:absolute;left:845;top:951;width:19800;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" fillcolor="red" strokecolor="black [3213]" strokeweight="2pt"/>
                  <v:shape id="Tekstvak 201" o:spid="_x0000_s1098" type="#_x0000_t202" style="position:absolute;left:792;top:18552;width:1980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" fillcolor="white [3201]" strokeweight=".5pt">
                    <v:textbox>
                      <w:txbxContent>
                        <w:p w14:paraId="4E128A09" w14:textId="77777777" w:rsidR="00CA06BE" w:rsidRPr="00861C14" w:rsidRDefault="00CA06BE" w:rsidP="0075601D">
                          <w:pPr>
                            <w:jc w:val="center"/>
                            <w:rPr>
                              <w:rFonts w:asciiTheme="minorHAnsi" w:hAnsiTheme="minorHAnsi" w:cstheme="minorHAnsi"/>
                              <w:sz w:val="18"/>
                            </w:rPr>
                          </w:pPr>
                          <w:r w:rsidRPr="00861C14">
                            <w:rPr>
                              <w:rFonts w:asciiTheme="minorHAnsi" w:hAnsiTheme="minorHAnsi" w:cstheme="minorHAnsi"/>
                              <w:sz w:val="18"/>
                            </w:rPr>
                            <w:t xml:space="preserve">Als een speler </w:t>
                          </w:r>
                          <w:r w:rsidRPr="00861C14">
                            <w:rPr>
                              <w:rFonts w:asciiTheme="minorHAnsi" w:hAnsiTheme="minorHAnsi" w:cstheme="minorHAnsi"/>
                              <w:b/>
                              <w:sz w:val="18"/>
                            </w:rPr>
                            <w:t>alle</w:t>
                          </w:r>
                          <w:r w:rsidRPr="00861C14">
                            <w:rPr>
                              <w:rFonts w:asciiTheme="minorHAnsi" w:hAnsiTheme="minorHAnsi" w:cstheme="minorHAnsi"/>
                              <w:sz w:val="18"/>
                            </w:rPr>
                            <w:t xml:space="preserve"> vakjes van één kleurgroep bezit, wordt het aantal GP voor </w:t>
                          </w:r>
                          <w:r w:rsidRPr="00861C14">
                            <w:rPr>
                              <w:rFonts w:asciiTheme="minorHAnsi" w:hAnsiTheme="minorHAnsi" w:cstheme="minorHAnsi"/>
                              <w:b/>
                              <w:sz w:val="18"/>
                            </w:rPr>
                            <w:t>“Standaard” verdubbeld.</w:t>
                          </w:r>
                        </w:p>
                      </w:txbxContent>
                    </v:textbox>
                  </v:shape>
                </v:group>
                <v:shape id="Tekstvak 255" o:spid="_x0000_s1099" type="#_x0000_t202" style="position:absolute;left:905;top:724;width:19800;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" filled="f" stroked="f" strokeweight=".5pt">
                  <v:textbox>
                    <w:txbxContent>
                      <w:p w14:paraId="7CEE4855" w14:textId="77777777" w:rsidR="00CA06BE" w:rsidRPr="00925203" w:rsidRDefault="00CA06BE" w:rsidP="0075601D">
                        <w:pPr>
                          <w:jc w:val="center"/>
                          <w:rPr>
                            <w:sz w:val="32"/>
                          </w:rPr>
                        </w:pPr>
                        <w:r w:rsidRPr="00861C14">
                          <w:rPr>
                            <w:rFonts w:asciiTheme="minorHAnsi" w:hAnsiTheme="minorHAnsi" w:cstheme="minorHAnsi"/>
                            <w:sz w:val="48"/>
                          </w:rPr>
                          <w:t>GENT</w:t>
                        </w:r>
                      </w:p>
                    </w:txbxContent>
                  </v:textbox>
                </v:shape>
              </v:group>
            </w:pict>
          </mc:Fallback>
        </mc:AlternateContent>
      </w:r>
      <w:r>
        <w:rPr>
          <w:rFonts w:cstheme="minorHAnsi"/>
          <w:noProof/>
          <w:color w:val="FF0000"/>
          <w:lang w:val="en-US" w:eastAsia="nl-NL"/>
        </w:rPr>
        <mc:AlternateContent>
          <mc:Choice Requires="wpg">
            <w:drawing>
              <wp:anchor distT="0" distB="0" distL="114300" distR="114300" simplePos="0" relativeHeight="251653632" behindDoc="0" locked="0" layoutInCell="1" allowOverlap="1" wp14:anchorId="3108CF9A" wp14:editId="23D5D75D">
                <wp:simplePos x="0" y="0"/>
                <wp:positionH relativeFrom="column">
                  <wp:posOffset>3581400</wp:posOffset>
                </wp:positionH>
                <wp:positionV relativeFrom="paragraph">
                  <wp:posOffset>-3886</wp:posOffset>
                </wp:positionV>
                <wp:extent cx="2159635" cy="3239770"/>
                <wp:effectExtent l="0" t="0" r="12065" b="17780"/>
                <wp:wrapNone/>
                <wp:docPr id="93" name="Groep 93"/>
                <wp:cNvGraphicFramePr/>
                <a:graphic xmlns:a="http://schemas.openxmlformats.org/drawingml/2006/main">
                  <a:graphicData uri="http://schemas.microsoft.com/office/word/2010/wordprocessingGroup">
                    <wpg:wgp>
                      <wpg:cNvGrpSpPr/>
                      <wpg:grpSpPr>
                        <a:xfrm>
                          <a:off x="0" y="0"/>
                          <a:ext cx="2159635" cy="3239770"/>
                          <a:chOff x="0" y="0"/>
                          <a:chExt cx="2159635" cy="3239770"/>
                        </a:xfrm>
                      </wpg:grpSpPr>
                      <wpg:grpSp>
                        <wpg:cNvPr id="203" name="Groep 203"/>
                        <wpg:cNvGrpSpPr/>
                        <wpg:grpSpPr>
                          <a:xfrm>
                            <a:off x="0" y="0"/>
                            <a:ext cx="2159635" cy="3239770"/>
                            <a:chOff x="0" y="0"/>
                            <a:chExt cx="2159635" cy="3239770"/>
                          </a:xfrm>
                        </wpg:grpSpPr>
                        <wps:wsp>
                          <wps:cNvPr id="204" name="Rechthoek 204"/>
                          <wps:cNvSpPr/>
                          <wps:spPr>
                            <a:xfrm>
                              <a:off x="0" y="0"/>
                              <a:ext cx="2159635" cy="32397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Tekstvak 205"/>
                          <wps:cNvSpPr txBox="1"/>
                          <wps:spPr>
                            <a:xfrm>
                              <a:off x="79284" y="84569"/>
                              <a:ext cx="1980000" cy="3060000"/>
                            </a:xfrm>
                            <a:prstGeom prst="rect">
                              <a:avLst/>
                            </a:prstGeom>
                            <a:solidFill>
                              <a:schemeClr val="lt1"/>
                            </a:solidFill>
                            <a:ln w="6350">
                              <a:solidFill>
                                <a:prstClr val="black"/>
                              </a:solidFill>
                            </a:ln>
                          </wps:spPr>
                          <wps:txbx>
                            <w:txbxContent>
                              <w:p w14:paraId="7F124FD2" w14:textId="7E46BB39" w:rsidR="00CA06BE" w:rsidRDefault="00CA06BE" w:rsidP="0075601D">
                                <w:pPr>
                                  <w:jc w:val="center"/>
                                  <w:rPr>
                                    <w:rFonts w:asciiTheme="minorHAnsi" w:hAnsiTheme="minorHAnsi" w:cstheme="minorHAnsi"/>
                                    <w:sz w:val="18"/>
                                  </w:rPr>
                                </w:pPr>
                              </w:p>
                              <w:p w14:paraId="7A8982BF" w14:textId="3C1EB6D2" w:rsidR="00CA06BE" w:rsidRDefault="00CA06BE" w:rsidP="0075601D">
                                <w:pPr>
                                  <w:jc w:val="center"/>
                                  <w:rPr>
                                    <w:rFonts w:asciiTheme="minorHAnsi" w:hAnsiTheme="minorHAnsi" w:cstheme="minorHAnsi"/>
                                    <w:sz w:val="18"/>
                                  </w:rPr>
                                </w:pPr>
                              </w:p>
                              <w:p w14:paraId="01586139" w14:textId="77777777" w:rsidR="00CA06BE" w:rsidRPr="00861C14" w:rsidRDefault="00CA06BE" w:rsidP="0075601D">
                                <w:pPr>
                                  <w:jc w:val="center"/>
                                  <w:rPr>
                                    <w:rFonts w:asciiTheme="minorHAnsi" w:hAnsiTheme="minorHAnsi" w:cstheme="minorHAnsi"/>
                                    <w:sz w:val="18"/>
                                  </w:rPr>
                                </w:pPr>
                              </w:p>
                              <w:p w14:paraId="7C8D1755" w14:textId="77777777" w:rsidR="00CA06BE" w:rsidRPr="00861C14" w:rsidRDefault="00CA06BE" w:rsidP="0075601D">
                                <w:pPr>
                                  <w:rPr>
                                    <w:rFonts w:asciiTheme="minorHAnsi" w:hAnsiTheme="minorHAnsi" w:cstheme="minorHAnsi"/>
                                    <w:sz w:val="18"/>
                                  </w:rPr>
                                </w:pPr>
                              </w:p>
                              <w:p w14:paraId="4BC51562" w14:textId="77777777" w:rsidR="00CA06BE" w:rsidRPr="00861C14" w:rsidRDefault="00CA06BE" w:rsidP="0075601D">
                                <w:pPr>
                                  <w:ind w:firstLine="708"/>
                                  <w:rPr>
                                    <w:rFonts w:asciiTheme="minorHAnsi" w:hAnsiTheme="minorHAnsi" w:cstheme="minorHAnsi"/>
                                    <w:sz w:val="18"/>
                                  </w:rPr>
                                </w:pPr>
                                <w:r w:rsidRPr="00861C14">
                                  <w:rPr>
                                    <w:rFonts w:asciiTheme="minorHAnsi" w:hAnsiTheme="minorHAnsi" w:cstheme="minorHAnsi"/>
                                    <w:b/>
                                    <w:sz w:val="18"/>
                                  </w:rPr>
                                  <w:t>EIGENDOMSBEWIJS</w:t>
                                </w:r>
                                <w:r w:rsidRPr="00861C14">
                                  <w:rPr>
                                    <w:rFonts w:asciiTheme="minorHAnsi" w:hAnsiTheme="minorHAnsi" w:cstheme="minorHAnsi"/>
                                    <w:sz w:val="18"/>
                                  </w:rPr>
                                  <w:br/>
                                </w:r>
                                <w:r w:rsidRPr="00861C14">
                                  <w:rPr>
                                    <w:rFonts w:asciiTheme="minorHAnsi" w:hAnsiTheme="minorHAnsi" w:cstheme="minorHAnsi"/>
                                    <w:i/>
                                    <w:sz w:val="18"/>
                                    <w:u w:val="single"/>
                                  </w:rPr>
                                  <w:t>NIVEAU</w:t>
                                </w:r>
                                <w:r w:rsidRPr="00861C14">
                                  <w:rPr>
                                    <w:rFonts w:asciiTheme="minorHAnsi" w:hAnsiTheme="minorHAnsi" w:cstheme="minorHAnsi"/>
                                    <w:sz w:val="18"/>
                                  </w:rPr>
                                  <w:tab/>
                                </w:r>
                                <w:r w:rsidRPr="00861C14">
                                  <w:rPr>
                                    <w:rFonts w:asciiTheme="minorHAnsi" w:hAnsiTheme="minorHAnsi" w:cstheme="minorHAnsi"/>
                                    <w:sz w:val="18"/>
                                  </w:rPr>
                                  <w:tab/>
                                </w:r>
                                <w:r w:rsidRPr="00861C14">
                                  <w:rPr>
                                    <w:rFonts w:asciiTheme="minorHAnsi" w:hAnsiTheme="minorHAnsi" w:cstheme="minorHAnsi"/>
                                    <w:sz w:val="18"/>
                                  </w:rPr>
                                  <w:tab/>
                                </w:r>
                                <w:r w:rsidRPr="00861C14">
                                  <w:rPr>
                                    <w:rFonts w:asciiTheme="minorHAnsi" w:hAnsiTheme="minorHAnsi" w:cstheme="minorHAnsi"/>
                                    <w:sz w:val="18"/>
                                    <w:u w:val="single"/>
                                  </w:rPr>
                                  <w:t>#GP</w:t>
                                </w:r>
                                <w:r w:rsidRPr="00861C14">
                                  <w:rPr>
                                    <w:rFonts w:asciiTheme="minorHAnsi" w:hAnsiTheme="minorHAnsi" w:cstheme="minorHAnsi"/>
                                    <w:sz w:val="18"/>
                                  </w:rPr>
                                  <w:br/>
                                  <w:t>Standaard</w:t>
                                </w:r>
                                <w:r w:rsidRPr="00861C14">
                                  <w:rPr>
                                    <w:rFonts w:asciiTheme="minorHAnsi" w:hAnsiTheme="minorHAnsi" w:cstheme="minorHAnsi"/>
                                    <w:sz w:val="18"/>
                                  </w:rPr>
                                  <w:tab/>
                                </w:r>
                                <w:r w:rsidRPr="00861C14">
                                  <w:rPr>
                                    <w:rFonts w:asciiTheme="minorHAnsi" w:hAnsiTheme="minorHAnsi" w:cstheme="minorHAnsi"/>
                                    <w:sz w:val="18"/>
                                  </w:rPr>
                                  <w:tab/>
                                  <w:t>1</w:t>
                                </w:r>
                                <w:r w:rsidRPr="00861C14">
                                  <w:rPr>
                                    <w:rFonts w:asciiTheme="minorHAnsi" w:hAnsiTheme="minorHAnsi" w:cstheme="minorHAnsi"/>
                                    <w:sz w:val="18"/>
                                  </w:rPr>
                                  <w:br/>
                                  <w:t>1 Ster</w:t>
                                </w:r>
                                <w:r w:rsidRPr="00861C14">
                                  <w:rPr>
                                    <w:rFonts w:asciiTheme="minorHAnsi" w:hAnsiTheme="minorHAnsi" w:cstheme="minorHAnsi"/>
                                    <w:sz w:val="18"/>
                                  </w:rPr>
                                  <w:tab/>
                                </w:r>
                                <w:r w:rsidRPr="00861C14">
                                  <w:rPr>
                                    <w:rFonts w:asciiTheme="minorHAnsi" w:hAnsiTheme="minorHAnsi" w:cstheme="minorHAnsi"/>
                                    <w:sz w:val="18"/>
                                  </w:rPr>
                                  <w:tab/>
                                </w:r>
                                <w:r w:rsidRPr="00861C14">
                                  <w:rPr>
                                    <w:rFonts w:asciiTheme="minorHAnsi" w:hAnsiTheme="minorHAnsi" w:cstheme="minorHAnsi"/>
                                    <w:sz w:val="18"/>
                                  </w:rPr>
                                  <w:tab/>
                                  <w:t>4</w:t>
                                </w:r>
                                <w:r w:rsidRPr="00861C14">
                                  <w:rPr>
                                    <w:rFonts w:asciiTheme="minorHAnsi" w:hAnsiTheme="minorHAnsi" w:cstheme="minorHAnsi"/>
                                    <w:sz w:val="18"/>
                                  </w:rPr>
                                  <w:br/>
                                  <w:t>2 Sterren</w:t>
                                </w:r>
                                <w:r w:rsidRPr="00861C14">
                                  <w:rPr>
                                    <w:rFonts w:asciiTheme="minorHAnsi" w:hAnsiTheme="minorHAnsi" w:cstheme="minorHAnsi"/>
                                    <w:sz w:val="18"/>
                                  </w:rPr>
                                  <w:tab/>
                                </w:r>
                                <w:r w:rsidRPr="00861C14">
                                  <w:rPr>
                                    <w:rFonts w:asciiTheme="minorHAnsi" w:hAnsiTheme="minorHAnsi" w:cstheme="minorHAnsi"/>
                                    <w:sz w:val="18"/>
                                  </w:rPr>
                                  <w:tab/>
                                </w:r>
                                <w:r w:rsidRPr="00861C14">
                                  <w:rPr>
                                    <w:rFonts w:asciiTheme="minorHAnsi" w:hAnsiTheme="minorHAnsi" w:cstheme="minorHAnsi"/>
                                    <w:sz w:val="18"/>
                                  </w:rPr>
                                  <w:tab/>
                                  <w:t>12</w:t>
                                </w:r>
                                <w:r w:rsidRPr="00861C14">
                                  <w:rPr>
                                    <w:rFonts w:asciiTheme="minorHAnsi" w:hAnsiTheme="minorHAnsi" w:cstheme="minorHAnsi"/>
                                    <w:sz w:val="18"/>
                                  </w:rPr>
                                  <w:br/>
                                  <w:t>3 Sterren</w:t>
                                </w:r>
                                <w:r w:rsidRPr="00861C14">
                                  <w:rPr>
                                    <w:rFonts w:asciiTheme="minorHAnsi" w:hAnsiTheme="minorHAnsi" w:cstheme="minorHAnsi"/>
                                    <w:sz w:val="18"/>
                                  </w:rPr>
                                  <w:tab/>
                                </w:r>
                                <w:r w:rsidRPr="00861C14">
                                  <w:rPr>
                                    <w:rFonts w:asciiTheme="minorHAnsi" w:hAnsiTheme="minorHAnsi" w:cstheme="minorHAnsi"/>
                                    <w:sz w:val="18"/>
                                  </w:rPr>
                                  <w:tab/>
                                </w:r>
                                <w:r w:rsidRPr="00861C14">
                                  <w:rPr>
                                    <w:rFonts w:asciiTheme="minorHAnsi" w:hAnsiTheme="minorHAnsi" w:cstheme="minorHAnsi"/>
                                    <w:sz w:val="18"/>
                                  </w:rPr>
                                  <w:tab/>
                                  <w:t>30</w:t>
                                </w:r>
                              </w:p>
                              <w:p w14:paraId="62D23408" w14:textId="77777777" w:rsidR="00CA06BE" w:rsidRPr="00861C14" w:rsidRDefault="00CA06BE" w:rsidP="0075601D">
                                <w:pPr>
                                  <w:jc w:val="center"/>
                                  <w:rPr>
                                    <w:rFonts w:asciiTheme="minorHAnsi" w:hAnsiTheme="minorHAnsi" w:cstheme="minorHAnsi"/>
                                    <w:b/>
                                    <w:caps/>
                                    <w:color w:val="222222"/>
                                    <w:sz w:val="18"/>
                                  </w:rPr>
                                </w:pPr>
                                <w:r w:rsidRPr="00861C14">
                                  <w:rPr>
                                    <w:rFonts w:asciiTheme="minorHAnsi" w:hAnsiTheme="minorHAnsi" w:cstheme="minorHAnsi"/>
                                    <w:sz w:val="18"/>
                                  </w:rPr>
                                  <w:t xml:space="preserve">Prijs van </w:t>
                                </w:r>
                                <w:r w:rsidRPr="00861C14">
                                  <w:rPr>
                                    <w:rFonts w:asciiTheme="minorHAnsi" w:hAnsiTheme="minorHAnsi" w:cstheme="minorHAnsi"/>
                                    <w:b/>
                                    <w:sz w:val="18"/>
                                  </w:rPr>
                                  <w:t xml:space="preserve">1 GP </w:t>
                                </w:r>
                                <w:r w:rsidRPr="00861C14">
                                  <w:rPr>
                                    <w:rFonts w:asciiTheme="minorHAnsi" w:hAnsiTheme="minorHAnsi" w:cstheme="minorHAnsi"/>
                                    <w:sz w:val="18"/>
                                  </w:rPr>
                                  <w:t xml:space="preserve">is </w:t>
                                </w:r>
                                <w:r w:rsidRPr="00861C14">
                                  <w:rPr>
                                    <w:rFonts w:asciiTheme="minorHAnsi" w:hAnsiTheme="minorHAnsi" w:cstheme="minorHAnsi"/>
                                    <w:b/>
                                    <w:sz w:val="18"/>
                                  </w:rPr>
                                  <w:t xml:space="preserve">30 </w:t>
                                </w:r>
                                <w:r w:rsidRPr="00861C14">
                                  <w:rPr>
                                    <w:rFonts w:asciiTheme="minorHAnsi" w:hAnsiTheme="minorHAnsi" w:cstheme="minorHAnsi"/>
                                    <w:b/>
                                    <w:caps/>
                                    <w:color w:val="222222"/>
                                    <w:sz w:val="18"/>
                                  </w:rPr>
                                  <w:t>€</w:t>
                                </w:r>
                                <w:r w:rsidRPr="00861C14">
                                  <w:rPr>
                                    <w:rFonts w:asciiTheme="minorHAnsi" w:hAnsiTheme="minorHAnsi" w:cstheme="minorHAnsi"/>
                                    <w:caps/>
                                    <w:color w:val="222222"/>
                                    <w:sz w:val="18"/>
                                  </w:rPr>
                                  <w:br/>
                                </w:r>
                                <w:r w:rsidRPr="00861C14">
                                  <w:rPr>
                                    <w:rFonts w:asciiTheme="minorHAnsi" w:hAnsiTheme="minorHAnsi" w:cstheme="minorHAnsi"/>
                                    <w:caps/>
                                    <w:color w:val="222222"/>
                                    <w:sz w:val="18"/>
                                  </w:rPr>
                                  <w:br/>
                                </w:r>
                                <w:r w:rsidRPr="00861C14">
                                  <w:rPr>
                                    <w:rFonts w:asciiTheme="minorHAnsi" w:hAnsiTheme="minorHAnsi" w:cstheme="minorHAnsi"/>
                                    <w:caps/>
                                    <w:color w:val="222222"/>
                                    <w:sz w:val="18"/>
                                  </w:rPr>
                                  <w:br/>
                                </w:r>
                                <w:r w:rsidRPr="00861C14">
                                  <w:rPr>
                                    <w:rFonts w:asciiTheme="minorHAnsi" w:hAnsiTheme="minorHAnsi" w:cstheme="minorHAnsi"/>
                                    <w:caps/>
                                    <w:color w:val="222222"/>
                                    <w:sz w:val="18"/>
                                  </w:rPr>
                                  <w:br/>
                                </w:r>
                                <w:r w:rsidRPr="00861C14">
                                  <w:rPr>
                                    <w:rFonts w:asciiTheme="minorHAnsi" w:hAnsiTheme="minorHAnsi" w:cstheme="minorHAnsi"/>
                                    <w:caps/>
                                    <w:color w:val="222222"/>
                                    <w:sz w:val="18"/>
                                  </w:rPr>
                                  <w:br/>
                                </w:r>
                                <w:r w:rsidRPr="00861C14">
                                  <w:rPr>
                                    <w:rFonts w:asciiTheme="minorHAnsi" w:hAnsiTheme="minorHAnsi" w:cstheme="minorHAnsi"/>
                                    <w:caps/>
                                    <w:color w:val="222222"/>
                                    <w:sz w:val="18"/>
                                  </w:rPr>
                                  <w:br/>
                                </w:r>
                                <w:r w:rsidRPr="00861C14">
                                  <w:rPr>
                                    <w:rFonts w:asciiTheme="minorHAnsi" w:hAnsiTheme="minorHAnsi" w:cstheme="minorHAnsi"/>
                                    <w:color w:val="222222"/>
                                    <w:sz w:val="18"/>
                                  </w:rPr>
                                  <w:t>Prijs van een ster</w:t>
                                </w:r>
                                <w:r w:rsidRPr="00861C14">
                                  <w:rPr>
                                    <w:rFonts w:asciiTheme="minorHAnsi" w:hAnsiTheme="minorHAnsi" w:cstheme="minorHAnsi"/>
                                    <w:caps/>
                                    <w:color w:val="222222"/>
                                    <w:sz w:val="18"/>
                                  </w:rPr>
                                  <w:t xml:space="preserve">: </w:t>
                                </w:r>
                                <w:r w:rsidRPr="00861C14">
                                  <w:rPr>
                                    <w:rFonts w:asciiTheme="minorHAnsi" w:hAnsiTheme="minorHAnsi" w:cstheme="minorHAnsi"/>
                                    <w:caps/>
                                    <w:color w:val="222222"/>
                                    <w:sz w:val="18"/>
                                  </w:rPr>
                                  <w:tab/>
                                </w:r>
                                <w:r w:rsidRPr="00861C14">
                                  <w:rPr>
                                    <w:rFonts w:asciiTheme="minorHAnsi" w:hAnsiTheme="minorHAnsi" w:cstheme="minorHAnsi"/>
                                    <w:b/>
                                    <w:caps/>
                                    <w:color w:val="222222"/>
                                    <w:sz w:val="18"/>
                                  </w:rPr>
                                  <w:t>150 €</w:t>
                                </w:r>
                              </w:p>
                              <w:p w14:paraId="3522F22B" w14:textId="77777777" w:rsidR="00CA06BE" w:rsidRPr="00861C14" w:rsidRDefault="00CA06BE" w:rsidP="0075601D">
                                <w:pPr>
                                  <w:jc w:val="center"/>
                                  <w:rPr>
                                    <w:rFonts w:asciiTheme="minorHAnsi" w:hAnsiTheme="minorHAnsi" w:cstheme="minorHAnsi"/>
                                  </w:rPr>
                                </w:pPr>
                                <w:r w:rsidRPr="00861C14">
                                  <w:rPr>
                                    <w:rFonts w:asciiTheme="minorHAnsi" w:hAnsiTheme="minorHAnsi" w:cstheme="minorHAnsi"/>
                                    <w:b/>
                                    <w:caps/>
                                    <w:color w:val="222222"/>
                                    <w:sz w:val="22"/>
                                  </w:rPr>
                                  <w:t>VLAANDERENSTRAAT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 name="Rechthoek 206"/>
                          <wps:cNvSpPr/>
                          <wps:spPr>
                            <a:xfrm>
                              <a:off x="84569" y="95140"/>
                              <a:ext cx="1980000" cy="539750"/>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Tekstvak 207"/>
                          <wps:cNvSpPr txBox="1"/>
                          <wps:spPr>
                            <a:xfrm>
                              <a:off x="79284" y="1855228"/>
                              <a:ext cx="1980000" cy="576000"/>
                            </a:xfrm>
                            <a:prstGeom prst="rect">
                              <a:avLst/>
                            </a:prstGeom>
                            <a:solidFill>
                              <a:schemeClr val="lt1"/>
                            </a:solidFill>
                            <a:ln w="6350">
                              <a:solidFill>
                                <a:prstClr val="black"/>
                              </a:solidFill>
                            </a:ln>
                          </wps:spPr>
                          <wps:txbx>
                            <w:txbxContent>
                              <w:p w14:paraId="62BB71C2" w14:textId="77777777" w:rsidR="00CA06BE" w:rsidRPr="00861C14" w:rsidRDefault="00CA06BE" w:rsidP="0075601D">
                                <w:pPr>
                                  <w:jc w:val="center"/>
                                  <w:rPr>
                                    <w:rFonts w:asciiTheme="minorHAnsi" w:hAnsiTheme="minorHAnsi" w:cstheme="minorHAnsi"/>
                                    <w:sz w:val="18"/>
                                  </w:rPr>
                                </w:pPr>
                                <w:r w:rsidRPr="00861C14">
                                  <w:rPr>
                                    <w:rFonts w:asciiTheme="minorHAnsi" w:hAnsiTheme="minorHAnsi" w:cstheme="minorHAnsi"/>
                                    <w:sz w:val="18"/>
                                  </w:rPr>
                                  <w:t xml:space="preserve">Als een speler </w:t>
                                </w:r>
                                <w:r w:rsidRPr="00861C14">
                                  <w:rPr>
                                    <w:rFonts w:asciiTheme="minorHAnsi" w:hAnsiTheme="minorHAnsi" w:cstheme="minorHAnsi"/>
                                    <w:b/>
                                    <w:sz w:val="18"/>
                                  </w:rPr>
                                  <w:t>alle</w:t>
                                </w:r>
                                <w:r w:rsidRPr="00861C14">
                                  <w:rPr>
                                    <w:rFonts w:asciiTheme="minorHAnsi" w:hAnsiTheme="minorHAnsi" w:cstheme="minorHAnsi"/>
                                    <w:sz w:val="18"/>
                                  </w:rPr>
                                  <w:t xml:space="preserve"> vakjes van één kleurgroep bezit, wordt het aantal GP voor </w:t>
                                </w:r>
                                <w:r w:rsidRPr="00861C14">
                                  <w:rPr>
                                    <w:rFonts w:asciiTheme="minorHAnsi" w:hAnsiTheme="minorHAnsi" w:cstheme="minorHAnsi"/>
                                    <w:b/>
                                    <w:sz w:val="18"/>
                                  </w:rPr>
                                  <w:t>“Standaard” verdubbeld.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3" name="Tekstvak 42"/>
                        <wps:cNvSpPr txBox="1"/>
                        <wps:spPr>
                          <a:xfrm>
                            <a:off x="72428" y="90534"/>
                            <a:ext cx="1980000" cy="546100"/>
                          </a:xfrm>
                          <a:prstGeom prst="rect">
                            <a:avLst/>
                          </a:prstGeom>
                          <a:noFill/>
                          <a:ln w="6350">
                            <a:solidFill>
                              <a:prstClr val="black"/>
                            </a:solidFill>
                          </a:ln>
                        </wps:spPr>
                        <wps:txbx>
                          <w:txbxContent>
                            <w:p w14:paraId="6E07AFA4" w14:textId="77777777" w:rsidR="00CA06BE" w:rsidRPr="00861C14" w:rsidRDefault="00CA06BE" w:rsidP="0075601D">
                              <w:pPr>
                                <w:jc w:val="center"/>
                                <w:rPr>
                                  <w:rFonts w:asciiTheme="minorHAnsi" w:hAnsiTheme="minorHAnsi" w:cstheme="minorHAnsi"/>
                                  <w:sz w:val="32"/>
                                </w:rPr>
                              </w:pPr>
                              <w:r w:rsidRPr="00861C14">
                                <w:rPr>
                                  <w:rFonts w:asciiTheme="minorHAnsi" w:hAnsiTheme="minorHAnsi" w:cstheme="minorHAnsi"/>
                                  <w:sz w:val="48"/>
                                </w:rPr>
                                <w:t>GENT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108CF9A" id="Groep 93" o:spid="_x0000_s1100" style="position:absolute;margin-left:282pt;margin-top:-.3pt;width:170.05pt;height:255.1pt;z-index:251653632" coordsize="21596,32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">
                <v:group id="Groep 203" o:spid="_x0000_s1101" style="position:absolute;width:21596;height:32397" coordsize="21596,3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rect id="Rechthoek 204" o:spid="_x0000_s1102" style="position:absolute;width:21596;height:32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" fillcolor="white [3212]" strokecolor="#0f3163 [1604]" strokeweight="2pt"/>
                  <v:shape id="Tekstvak 205" o:spid="_x0000_s1103" type="#_x0000_t202" style="position:absolute;left:792;top:845;width:19800;height:30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" fillcolor="white [3201]" strokeweight=".5pt">
                    <v:textbox>
                      <w:txbxContent>
                        <w:p w14:paraId="7F124FD2" w14:textId="7E46BB39" w:rsidR="00CA06BE" w:rsidRDefault="00CA06BE" w:rsidP="0075601D">
                          <w:pPr>
                            <w:jc w:val="center"/>
                            <w:rPr>
                              <w:rFonts w:asciiTheme="minorHAnsi" w:hAnsiTheme="minorHAnsi" w:cstheme="minorHAnsi"/>
                              <w:sz w:val="18"/>
                            </w:rPr>
                          </w:pPr>
                        </w:p>
                        <w:p w14:paraId="7A8982BF" w14:textId="3C1EB6D2" w:rsidR="00CA06BE" w:rsidRDefault="00CA06BE" w:rsidP="0075601D">
                          <w:pPr>
                            <w:jc w:val="center"/>
                            <w:rPr>
                              <w:rFonts w:asciiTheme="minorHAnsi" w:hAnsiTheme="minorHAnsi" w:cstheme="minorHAnsi"/>
                              <w:sz w:val="18"/>
                            </w:rPr>
                          </w:pPr>
                        </w:p>
                        <w:p w14:paraId="01586139" w14:textId="77777777" w:rsidR="00CA06BE" w:rsidRPr="00861C14" w:rsidRDefault="00CA06BE" w:rsidP="0075601D">
                          <w:pPr>
                            <w:jc w:val="center"/>
                            <w:rPr>
                              <w:rFonts w:asciiTheme="minorHAnsi" w:hAnsiTheme="minorHAnsi" w:cstheme="minorHAnsi"/>
                              <w:sz w:val="18"/>
                            </w:rPr>
                          </w:pPr>
                        </w:p>
                        <w:p w14:paraId="7C8D1755" w14:textId="77777777" w:rsidR="00CA06BE" w:rsidRPr="00861C14" w:rsidRDefault="00CA06BE" w:rsidP="0075601D">
                          <w:pPr>
                            <w:rPr>
                              <w:rFonts w:asciiTheme="minorHAnsi" w:hAnsiTheme="minorHAnsi" w:cstheme="minorHAnsi"/>
                              <w:sz w:val="18"/>
                            </w:rPr>
                          </w:pPr>
                        </w:p>
                        <w:p w14:paraId="4BC51562" w14:textId="77777777" w:rsidR="00CA06BE" w:rsidRPr="00861C14" w:rsidRDefault="00CA06BE" w:rsidP="0075601D">
                          <w:pPr>
                            <w:ind w:firstLine="708"/>
                            <w:rPr>
                              <w:rFonts w:asciiTheme="minorHAnsi" w:hAnsiTheme="minorHAnsi" w:cstheme="minorHAnsi"/>
                              <w:sz w:val="18"/>
                            </w:rPr>
                          </w:pPr>
                          <w:r w:rsidRPr="00861C14">
                            <w:rPr>
                              <w:rFonts w:asciiTheme="minorHAnsi" w:hAnsiTheme="minorHAnsi" w:cstheme="minorHAnsi"/>
                              <w:b/>
                              <w:sz w:val="18"/>
                            </w:rPr>
                            <w:t>EIGENDOMSBEWIJS</w:t>
                          </w:r>
                          <w:r w:rsidRPr="00861C14">
                            <w:rPr>
                              <w:rFonts w:asciiTheme="minorHAnsi" w:hAnsiTheme="minorHAnsi" w:cstheme="minorHAnsi"/>
                              <w:sz w:val="18"/>
                            </w:rPr>
                            <w:br/>
                          </w:r>
                          <w:r w:rsidRPr="00861C14">
                            <w:rPr>
                              <w:rFonts w:asciiTheme="minorHAnsi" w:hAnsiTheme="minorHAnsi" w:cstheme="minorHAnsi"/>
                              <w:i/>
                              <w:sz w:val="18"/>
                              <w:u w:val="single"/>
                            </w:rPr>
                            <w:t>NIVEAU</w:t>
                          </w:r>
                          <w:r w:rsidRPr="00861C14">
                            <w:rPr>
                              <w:rFonts w:asciiTheme="minorHAnsi" w:hAnsiTheme="minorHAnsi" w:cstheme="minorHAnsi"/>
                              <w:sz w:val="18"/>
                            </w:rPr>
                            <w:tab/>
                          </w:r>
                          <w:r w:rsidRPr="00861C14">
                            <w:rPr>
                              <w:rFonts w:asciiTheme="minorHAnsi" w:hAnsiTheme="minorHAnsi" w:cstheme="minorHAnsi"/>
                              <w:sz w:val="18"/>
                            </w:rPr>
                            <w:tab/>
                          </w:r>
                          <w:r w:rsidRPr="00861C14">
                            <w:rPr>
                              <w:rFonts w:asciiTheme="minorHAnsi" w:hAnsiTheme="minorHAnsi" w:cstheme="minorHAnsi"/>
                              <w:sz w:val="18"/>
                            </w:rPr>
                            <w:tab/>
                          </w:r>
                          <w:r w:rsidRPr="00861C14">
                            <w:rPr>
                              <w:rFonts w:asciiTheme="minorHAnsi" w:hAnsiTheme="minorHAnsi" w:cstheme="minorHAnsi"/>
                              <w:sz w:val="18"/>
                              <w:u w:val="single"/>
                            </w:rPr>
                            <w:t>#GP</w:t>
                          </w:r>
                          <w:r w:rsidRPr="00861C14">
                            <w:rPr>
                              <w:rFonts w:asciiTheme="minorHAnsi" w:hAnsiTheme="minorHAnsi" w:cstheme="minorHAnsi"/>
                              <w:sz w:val="18"/>
                            </w:rPr>
                            <w:br/>
                            <w:t>Standaard</w:t>
                          </w:r>
                          <w:r w:rsidRPr="00861C14">
                            <w:rPr>
                              <w:rFonts w:asciiTheme="minorHAnsi" w:hAnsiTheme="minorHAnsi" w:cstheme="minorHAnsi"/>
                              <w:sz w:val="18"/>
                            </w:rPr>
                            <w:tab/>
                          </w:r>
                          <w:r w:rsidRPr="00861C14">
                            <w:rPr>
                              <w:rFonts w:asciiTheme="minorHAnsi" w:hAnsiTheme="minorHAnsi" w:cstheme="minorHAnsi"/>
                              <w:sz w:val="18"/>
                            </w:rPr>
                            <w:tab/>
                            <w:t>1</w:t>
                          </w:r>
                          <w:r w:rsidRPr="00861C14">
                            <w:rPr>
                              <w:rFonts w:asciiTheme="minorHAnsi" w:hAnsiTheme="minorHAnsi" w:cstheme="minorHAnsi"/>
                              <w:sz w:val="18"/>
                            </w:rPr>
                            <w:br/>
                            <w:t>1 Ster</w:t>
                          </w:r>
                          <w:r w:rsidRPr="00861C14">
                            <w:rPr>
                              <w:rFonts w:asciiTheme="minorHAnsi" w:hAnsiTheme="minorHAnsi" w:cstheme="minorHAnsi"/>
                              <w:sz w:val="18"/>
                            </w:rPr>
                            <w:tab/>
                          </w:r>
                          <w:r w:rsidRPr="00861C14">
                            <w:rPr>
                              <w:rFonts w:asciiTheme="minorHAnsi" w:hAnsiTheme="minorHAnsi" w:cstheme="minorHAnsi"/>
                              <w:sz w:val="18"/>
                            </w:rPr>
                            <w:tab/>
                          </w:r>
                          <w:r w:rsidRPr="00861C14">
                            <w:rPr>
                              <w:rFonts w:asciiTheme="minorHAnsi" w:hAnsiTheme="minorHAnsi" w:cstheme="minorHAnsi"/>
                              <w:sz w:val="18"/>
                            </w:rPr>
                            <w:tab/>
                            <w:t>4</w:t>
                          </w:r>
                          <w:r w:rsidRPr="00861C14">
                            <w:rPr>
                              <w:rFonts w:asciiTheme="minorHAnsi" w:hAnsiTheme="minorHAnsi" w:cstheme="minorHAnsi"/>
                              <w:sz w:val="18"/>
                            </w:rPr>
                            <w:br/>
                            <w:t>2 Sterren</w:t>
                          </w:r>
                          <w:r w:rsidRPr="00861C14">
                            <w:rPr>
                              <w:rFonts w:asciiTheme="minorHAnsi" w:hAnsiTheme="minorHAnsi" w:cstheme="minorHAnsi"/>
                              <w:sz w:val="18"/>
                            </w:rPr>
                            <w:tab/>
                          </w:r>
                          <w:r w:rsidRPr="00861C14">
                            <w:rPr>
                              <w:rFonts w:asciiTheme="minorHAnsi" w:hAnsiTheme="minorHAnsi" w:cstheme="minorHAnsi"/>
                              <w:sz w:val="18"/>
                            </w:rPr>
                            <w:tab/>
                          </w:r>
                          <w:r w:rsidRPr="00861C14">
                            <w:rPr>
                              <w:rFonts w:asciiTheme="minorHAnsi" w:hAnsiTheme="minorHAnsi" w:cstheme="minorHAnsi"/>
                              <w:sz w:val="18"/>
                            </w:rPr>
                            <w:tab/>
                            <w:t>12</w:t>
                          </w:r>
                          <w:r w:rsidRPr="00861C14">
                            <w:rPr>
                              <w:rFonts w:asciiTheme="minorHAnsi" w:hAnsiTheme="minorHAnsi" w:cstheme="minorHAnsi"/>
                              <w:sz w:val="18"/>
                            </w:rPr>
                            <w:br/>
                            <w:t>3 Sterren</w:t>
                          </w:r>
                          <w:r w:rsidRPr="00861C14">
                            <w:rPr>
                              <w:rFonts w:asciiTheme="minorHAnsi" w:hAnsiTheme="minorHAnsi" w:cstheme="minorHAnsi"/>
                              <w:sz w:val="18"/>
                            </w:rPr>
                            <w:tab/>
                          </w:r>
                          <w:r w:rsidRPr="00861C14">
                            <w:rPr>
                              <w:rFonts w:asciiTheme="minorHAnsi" w:hAnsiTheme="minorHAnsi" w:cstheme="minorHAnsi"/>
                              <w:sz w:val="18"/>
                            </w:rPr>
                            <w:tab/>
                          </w:r>
                          <w:r w:rsidRPr="00861C14">
                            <w:rPr>
                              <w:rFonts w:asciiTheme="minorHAnsi" w:hAnsiTheme="minorHAnsi" w:cstheme="minorHAnsi"/>
                              <w:sz w:val="18"/>
                            </w:rPr>
                            <w:tab/>
                            <w:t>30</w:t>
                          </w:r>
                        </w:p>
                        <w:p w14:paraId="62D23408" w14:textId="77777777" w:rsidR="00CA06BE" w:rsidRPr="00861C14" w:rsidRDefault="00CA06BE" w:rsidP="0075601D">
                          <w:pPr>
                            <w:jc w:val="center"/>
                            <w:rPr>
                              <w:rFonts w:asciiTheme="minorHAnsi" w:hAnsiTheme="minorHAnsi" w:cstheme="minorHAnsi"/>
                              <w:b/>
                              <w:caps/>
                              <w:color w:val="222222"/>
                              <w:sz w:val="18"/>
                            </w:rPr>
                          </w:pPr>
                          <w:r w:rsidRPr="00861C14">
                            <w:rPr>
                              <w:rFonts w:asciiTheme="minorHAnsi" w:hAnsiTheme="minorHAnsi" w:cstheme="minorHAnsi"/>
                              <w:sz w:val="18"/>
                            </w:rPr>
                            <w:t xml:space="preserve">Prijs van </w:t>
                          </w:r>
                          <w:r w:rsidRPr="00861C14">
                            <w:rPr>
                              <w:rFonts w:asciiTheme="minorHAnsi" w:hAnsiTheme="minorHAnsi" w:cstheme="minorHAnsi"/>
                              <w:b/>
                              <w:sz w:val="18"/>
                            </w:rPr>
                            <w:t xml:space="preserve">1 GP </w:t>
                          </w:r>
                          <w:r w:rsidRPr="00861C14">
                            <w:rPr>
                              <w:rFonts w:asciiTheme="minorHAnsi" w:hAnsiTheme="minorHAnsi" w:cstheme="minorHAnsi"/>
                              <w:sz w:val="18"/>
                            </w:rPr>
                            <w:t xml:space="preserve">is </w:t>
                          </w:r>
                          <w:r w:rsidRPr="00861C14">
                            <w:rPr>
                              <w:rFonts w:asciiTheme="minorHAnsi" w:hAnsiTheme="minorHAnsi" w:cstheme="minorHAnsi"/>
                              <w:b/>
                              <w:sz w:val="18"/>
                            </w:rPr>
                            <w:t xml:space="preserve">30 </w:t>
                          </w:r>
                          <w:r w:rsidRPr="00861C14">
                            <w:rPr>
                              <w:rFonts w:asciiTheme="minorHAnsi" w:hAnsiTheme="minorHAnsi" w:cstheme="minorHAnsi"/>
                              <w:b/>
                              <w:caps/>
                              <w:color w:val="222222"/>
                              <w:sz w:val="18"/>
                            </w:rPr>
                            <w:t>€</w:t>
                          </w:r>
                          <w:r w:rsidRPr="00861C14">
                            <w:rPr>
                              <w:rFonts w:asciiTheme="minorHAnsi" w:hAnsiTheme="minorHAnsi" w:cstheme="minorHAnsi"/>
                              <w:caps/>
                              <w:color w:val="222222"/>
                              <w:sz w:val="18"/>
                            </w:rPr>
                            <w:br/>
                          </w:r>
                          <w:r w:rsidRPr="00861C14">
                            <w:rPr>
                              <w:rFonts w:asciiTheme="minorHAnsi" w:hAnsiTheme="minorHAnsi" w:cstheme="minorHAnsi"/>
                              <w:caps/>
                              <w:color w:val="222222"/>
                              <w:sz w:val="18"/>
                            </w:rPr>
                            <w:br/>
                          </w:r>
                          <w:r w:rsidRPr="00861C14">
                            <w:rPr>
                              <w:rFonts w:asciiTheme="minorHAnsi" w:hAnsiTheme="minorHAnsi" w:cstheme="minorHAnsi"/>
                              <w:caps/>
                              <w:color w:val="222222"/>
                              <w:sz w:val="18"/>
                            </w:rPr>
                            <w:br/>
                          </w:r>
                          <w:r w:rsidRPr="00861C14">
                            <w:rPr>
                              <w:rFonts w:asciiTheme="minorHAnsi" w:hAnsiTheme="minorHAnsi" w:cstheme="minorHAnsi"/>
                              <w:caps/>
                              <w:color w:val="222222"/>
                              <w:sz w:val="18"/>
                            </w:rPr>
                            <w:br/>
                          </w:r>
                          <w:r w:rsidRPr="00861C14">
                            <w:rPr>
                              <w:rFonts w:asciiTheme="minorHAnsi" w:hAnsiTheme="minorHAnsi" w:cstheme="minorHAnsi"/>
                              <w:caps/>
                              <w:color w:val="222222"/>
                              <w:sz w:val="18"/>
                            </w:rPr>
                            <w:br/>
                          </w:r>
                          <w:r w:rsidRPr="00861C14">
                            <w:rPr>
                              <w:rFonts w:asciiTheme="minorHAnsi" w:hAnsiTheme="minorHAnsi" w:cstheme="minorHAnsi"/>
                              <w:caps/>
                              <w:color w:val="222222"/>
                              <w:sz w:val="18"/>
                            </w:rPr>
                            <w:br/>
                          </w:r>
                          <w:r w:rsidRPr="00861C14">
                            <w:rPr>
                              <w:rFonts w:asciiTheme="minorHAnsi" w:hAnsiTheme="minorHAnsi" w:cstheme="minorHAnsi"/>
                              <w:color w:val="222222"/>
                              <w:sz w:val="18"/>
                            </w:rPr>
                            <w:t>Prijs van een ster</w:t>
                          </w:r>
                          <w:r w:rsidRPr="00861C14">
                            <w:rPr>
                              <w:rFonts w:asciiTheme="minorHAnsi" w:hAnsiTheme="minorHAnsi" w:cstheme="minorHAnsi"/>
                              <w:caps/>
                              <w:color w:val="222222"/>
                              <w:sz w:val="18"/>
                            </w:rPr>
                            <w:t xml:space="preserve">: </w:t>
                          </w:r>
                          <w:r w:rsidRPr="00861C14">
                            <w:rPr>
                              <w:rFonts w:asciiTheme="minorHAnsi" w:hAnsiTheme="minorHAnsi" w:cstheme="minorHAnsi"/>
                              <w:caps/>
                              <w:color w:val="222222"/>
                              <w:sz w:val="18"/>
                            </w:rPr>
                            <w:tab/>
                          </w:r>
                          <w:r w:rsidRPr="00861C14">
                            <w:rPr>
                              <w:rFonts w:asciiTheme="minorHAnsi" w:hAnsiTheme="minorHAnsi" w:cstheme="minorHAnsi"/>
                              <w:b/>
                              <w:caps/>
                              <w:color w:val="222222"/>
                              <w:sz w:val="18"/>
                            </w:rPr>
                            <w:t>150 €</w:t>
                          </w:r>
                        </w:p>
                        <w:p w14:paraId="3522F22B" w14:textId="77777777" w:rsidR="00CA06BE" w:rsidRPr="00861C14" w:rsidRDefault="00CA06BE" w:rsidP="0075601D">
                          <w:pPr>
                            <w:jc w:val="center"/>
                            <w:rPr>
                              <w:rFonts w:asciiTheme="minorHAnsi" w:hAnsiTheme="minorHAnsi" w:cstheme="minorHAnsi"/>
                            </w:rPr>
                          </w:pPr>
                          <w:r w:rsidRPr="00861C14">
                            <w:rPr>
                              <w:rFonts w:asciiTheme="minorHAnsi" w:hAnsiTheme="minorHAnsi" w:cstheme="minorHAnsi"/>
                              <w:b/>
                              <w:caps/>
                              <w:color w:val="222222"/>
                              <w:sz w:val="22"/>
                            </w:rPr>
                            <w:t>VLAANDERENSTRAAT</w:t>
                          </w:r>
                        </w:p>
                      </w:txbxContent>
                    </v:textbox>
                  </v:shape>
                  <v:rect id="Rechthoek 206" o:spid="_x0000_s1104" style="position:absolute;left:845;top:951;width:19800;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" fillcolor="red" strokecolor="black [3213]" strokeweight="2pt"/>
                  <v:shape id="Tekstvak 207" o:spid="_x0000_s1105" type="#_x0000_t202" style="position:absolute;left:792;top:18552;width:1980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" fillcolor="white [3201]" strokeweight=".5pt">
                    <v:textbox>
                      <w:txbxContent>
                        <w:p w14:paraId="62BB71C2" w14:textId="77777777" w:rsidR="00CA06BE" w:rsidRPr="00861C14" w:rsidRDefault="00CA06BE" w:rsidP="0075601D">
                          <w:pPr>
                            <w:jc w:val="center"/>
                            <w:rPr>
                              <w:rFonts w:asciiTheme="minorHAnsi" w:hAnsiTheme="minorHAnsi" w:cstheme="minorHAnsi"/>
                              <w:sz w:val="18"/>
                            </w:rPr>
                          </w:pPr>
                          <w:r w:rsidRPr="00861C14">
                            <w:rPr>
                              <w:rFonts w:asciiTheme="minorHAnsi" w:hAnsiTheme="minorHAnsi" w:cstheme="minorHAnsi"/>
                              <w:sz w:val="18"/>
                            </w:rPr>
                            <w:t xml:space="preserve">Als een speler </w:t>
                          </w:r>
                          <w:r w:rsidRPr="00861C14">
                            <w:rPr>
                              <w:rFonts w:asciiTheme="minorHAnsi" w:hAnsiTheme="minorHAnsi" w:cstheme="minorHAnsi"/>
                              <w:b/>
                              <w:sz w:val="18"/>
                            </w:rPr>
                            <w:t>alle</w:t>
                          </w:r>
                          <w:r w:rsidRPr="00861C14">
                            <w:rPr>
                              <w:rFonts w:asciiTheme="minorHAnsi" w:hAnsiTheme="minorHAnsi" w:cstheme="minorHAnsi"/>
                              <w:sz w:val="18"/>
                            </w:rPr>
                            <w:t xml:space="preserve"> vakjes van één kleurgroep bezit, wordt het aantal GP voor </w:t>
                          </w:r>
                          <w:r w:rsidRPr="00861C14">
                            <w:rPr>
                              <w:rFonts w:asciiTheme="minorHAnsi" w:hAnsiTheme="minorHAnsi" w:cstheme="minorHAnsi"/>
                              <w:b/>
                              <w:sz w:val="18"/>
                            </w:rPr>
                            <w:t>“Standaard” verdubbeld.</w:t>
                          </w:r>
                        </w:p>
                      </w:txbxContent>
                    </v:textbox>
                  </v:shape>
                </v:group>
                <v:shape id="Tekstvak 42" o:spid="_x0000_s1106" type="#_x0000_t202" style="position:absolute;left:724;top:905;width:19800;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" filled="f" strokeweight=".5pt">
                  <v:textbox>
                    <w:txbxContent>
                      <w:p w14:paraId="6E07AFA4" w14:textId="77777777" w:rsidR="00CA06BE" w:rsidRPr="00861C14" w:rsidRDefault="00CA06BE" w:rsidP="0075601D">
                        <w:pPr>
                          <w:jc w:val="center"/>
                          <w:rPr>
                            <w:rFonts w:asciiTheme="minorHAnsi" w:hAnsiTheme="minorHAnsi" w:cstheme="minorHAnsi"/>
                            <w:sz w:val="32"/>
                          </w:rPr>
                        </w:pPr>
                        <w:r w:rsidRPr="00861C14">
                          <w:rPr>
                            <w:rFonts w:asciiTheme="minorHAnsi" w:hAnsiTheme="minorHAnsi" w:cstheme="minorHAnsi"/>
                            <w:sz w:val="48"/>
                          </w:rPr>
                          <w:t>GENT</w:t>
                        </w:r>
                      </w:p>
                    </w:txbxContent>
                  </v:textbox>
                </v:shape>
              </v:group>
            </w:pict>
          </mc:Fallback>
        </mc:AlternateContent>
      </w:r>
    </w:p>
    <w:p w14:paraId="0CEEF872" w14:textId="77777777" w:rsidR="0075601D" w:rsidRPr="002135B4" w:rsidRDefault="0075601D" w:rsidP="0075601D">
      <w:pPr>
        <w:spacing w:line="240" w:lineRule="auto"/>
        <w:rPr>
          <w:b/>
          <w:u w:val="single"/>
        </w:rPr>
      </w:pPr>
    </w:p>
    <w:p w14:paraId="46BDE0AA" w14:textId="77777777" w:rsidR="0075601D" w:rsidRDefault="0075601D" w:rsidP="0075601D">
      <w:pPr>
        <w:spacing w:line="240" w:lineRule="auto"/>
        <w:ind w:left="360"/>
        <w:rPr>
          <w:b/>
          <w:u w:val="single"/>
        </w:rPr>
      </w:pPr>
    </w:p>
    <w:p w14:paraId="7D60BCE2" w14:textId="77777777" w:rsidR="0075601D" w:rsidRPr="00AD31D5" w:rsidRDefault="0075601D" w:rsidP="0075601D">
      <w:pPr>
        <w:spacing w:line="240" w:lineRule="auto"/>
        <w:ind w:left="360"/>
        <w:rPr>
          <w:b/>
          <w:u w:val="single"/>
        </w:rPr>
      </w:pPr>
    </w:p>
    <w:p w14:paraId="033B3639" w14:textId="77777777" w:rsidR="0075601D" w:rsidRDefault="0075601D" w:rsidP="0075601D">
      <w:pPr>
        <w:spacing w:line="240" w:lineRule="auto"/>
      </w:pPr>
    </w:p>
    <w:p w14:paraId="119BCF99" w14:textId="77777777" w:rsidR="0075601D" w:rsidRDefault="0075601D" w:rsidP="0075601D">
      <w:pPr>
        <w:spacing w:line="240" w:lineRule="auto"/>
      </w:pPr>
    </w:p>
    <w:p w14:paraId="2177DE7A" w14:textId="77777777" w:rsidR="0075601D" w:rsidRDefault="0075601D" w:rsidP="0075601D">
      <w:pPr>
        <w:spacing w:line="240" w:lineRule="auto"/>
      </w:pPr>
    </w:p>
    <w:p w14:paraId="0E9EBA27" w14:textId="77777777" w:rsidR="0075601D" w:rsidRDefault="0075601D" w:rsidP="0075601D">
      <w:pPr>
        <w:spacing w:line="240" w:lineRule="auto"/>
      </w:pPr>
    </w:p>
    <w:p w14:paraId="7A5816BF" w14:textId="77777777" w:rsidR="0075601D" w:rsidRDefault="0075601D" w:rsidP="0075601D">
      <w:pPr>
        <w:spacing w:line="240" w:lineRule="auto"/>
      </w:pPr>
    </w:p>
    <w:p w14:paraId="206DA083" w14:textId="77777777" w:rsidR="0075601D" w:rsidRDefault="0075601D" w:rsidP="0075601D">
      <w:pPr>
        <w:spacing w:line="240" w:lineRule="auto"/>
      </w:pPr>
    </w:p>
    <w:p w14:paraId="28B396A3" w14:textId="77777777" w:rsidR="0075601D" w:rsidRDefault="0075601D" w:rsidP="0075601D">
      <w:pPr>
        <w:spacing w:line="240" w:lineRule="auto"/>
      </w:pPr>
    </w:p>
    <w:p w14:paraId="0CA6A4EA" w14:textId="77777777" w:rsidR="0075601D" w:rsidRDefault="0075601D" w:rsidP="0075601D">
      <w:pPr>
        <w:spacing w:line="240" w:lineRule="auto"/>
      </w:pPr>
    </w:p>
    <w:p w14:paraId="7011533C" w14:textId="77777777" w:rsidR="0075601D" w:rsidRDefault="0075601D" w:rsidP="0075601D">
      <w:pPr>
        <w:spacing w:line="240" w:lineRule="auto"/>
      </w:pPr>
    </w:p>
    <w:p w14:paraId="63B327C5" w14:textId="77777777" w:rsidR="0075601D" w:rsidRDefault="0075601D" w:rsidP="0075601D">
      <w:pPr>
        <w:spacing w:line="240" w:lineRule="auto"/>
      </w:pPr>
    </w:p>
    <w:p w14:paraId="6B099DE2" w14:textId="77777777" w:rsidR="0075601D" w:rsidRDefault="0075601D" w:rsidP="0075601D">
      <w:pPr>
        <w:spacing w:line="240" w:lineRule="auto"/>
      </w:pPr>
    </w:p>
    <w:p w14:paraId="6AFAE7D3" w14:textId="77777777" w:rsidR="0075601D" w:rsidRDefault="0075601D" w:rsidP="0075601D">
      <w:pPr>
        <w:spacing w:line="240" w:lineRule="auto"/>
      </w:pPr>
    </w:p>
    <w:p w14:paraId="369C8C41" w14:textId="77777777" w:rsidR="0075601D" w:rsidRDefault="0075601D" w:rsidP="0075601D">
      <w:pPr>
        <w:spacing w:line="240" w:lineRule="auto"/>
      </w:pPr>
    </w:p>
    <w:p w14:paraId="2EBD642B" w14:textId="77777777" w:rsidR="0075601D" w:rsidRDefault="0075601D" w:rsidP="0075601D">
      <w:pPr>
        <w:spacing w:line="240" w:lineRule="auto"/>
      </w:pPr>
    </w:p>
    <w:p w14:paraId="32B89532" w14:textId="77777777" w:rsidR="0075601D" w:rsidRDefault="0075601D" w:rsidP="0075601D">
      <w:pPr>
        <w:spacing w:line="240" w:lineRule="auto"/>
      </w:pPr>
    </w:p>
    <w:p w14:paraId="6E407541" w14:textId="77777777" w:rsidR="0075601D" w:rsidRDefault="0075601D" w:rsidP="0075601D">
      <w:pPr>
        <w:spacing w:line="240" w:lineRule="auto"/>
      </w:pPr>
    </w:p>
    <w:p w14:paraId="39DF3381" w14:textId="77777777" w:rsidR="0075601D" w:rsidRDefault="0075601D" w:rsidP="0075601D">
      <w:pPr>
        <w:spacing w:line="240" w:lineRule="auto"/>
      </w:pPr>
    </w:p>
    <w:p w14:paraId="42C79D20" w14:textId="77777777" w:rsidR="0075601D" w:rsidRDefault="0075601D" w:rsidP="0075601D">
      <w:pPr>
        <w:spacing w:line="240" w:lineRule="auto"/>
      </w:pPr>
    </w:p>
    <w:p w14:paraId="7EE3B67A" w14:textId="77777777" w:rsidR="0075601D" w:rsidRDefault="0075601D" w:rsidP="0075601D">
      <w:pPr>
        <w:spacing w:line="240" w:lineRule="auto"/>
      </w:pPr>
    </w:p>
    <w:p w14:paraId="00DC6F12" w14:textId="77777777" w:rsidR="0075601D" w:rsidRDefault="0075601D" w:rsidP="0075601D">
      <w:pPr>
        <w:pStyle w:val="Lijstalinea"/>
        <w:spacing w:line="240" w:lineRule="auto"/>
        <w:rPr>
          <w:b/>
          <w:u w:val="single"/>
        </w:rPr>
      </w:pPr>
    </w:p>
    <w:p w14:paraId="239DA5AF" w14:textId="77777777" w:rsidR="0075601D" w:rsidRDefault="0075601D" w:rsidP="0075601D">
      <w:pPr>
        <w:spacing w:line="240" w:lineRule="auto"/>
        <w:ind w:left="360"/>
        <w:rPr>
          <w:b/>
          <w:u w:val="single"/>
        </w:rPr>
      </w:pPr>
    </w:p>
    <w:p w14:paraId="71EA017D" w14:textId="77777777" w:rsidR="0075601D" w:rsidRPr="00B65B73" w:rsidRDefault="0075601D" w:rsidP="0075601D">
      <w:pPr>
        <w:spacing w:line="240" w:lineRule="auto"/>
        <w:ind w:left="360"/>
        <w:rPr>
          <w:b/>
          <w:u w:val="single"/>
        </w:rPr>
      </w:pPr>
    </w:p>
    <w:p w14:paraId="394818BA" w14:textId="77777777" w:rsidR="0075601D" w:rsidRDefault="0075601D" w:rsidP="0075601D">
      <w:pPr>
        <w:spacing w:line="240" w:lineRule="auto"/>
      </w:pPr>
    </w:p>
    <w:p w14:paraId="1DE960A1" w14:textId="77777777" w:rsidR="0075601D" w:rsidRDefault="0075601D" w:rsidP="0075601D">
      <w:pPr>
        <w:spacing w:line="240" w:lineRule="auto"/>
      </w:pPr>
    </w:p>
    <w:p w14:paraId="1D2CB7CA" w14:textId="77777777" w:rsidR="0075601D" w:rsidRDefault="0075601D" w:rsidP="0075601D">
      <w:pPr>
        <w:spacing w:line="240" w:lineRule="auto"/>
      </w:pPr>
    </w:p>
    <w:p w14:paraId="579375CE" w14:textId="77777777" w:rsidR="0075601D" w:rsidRDefault="0075601D" w:rsidP="0075601D">
      <w:pPr>
        <w:spacing w:line="240" w:lineRule="auto"/>
      </w:pPr>
    </w:p>
    <w:p w14:paraId="4F1B4D3B" w14:textId="77777777" w:rsidR="0075601D" w:rsidRDefault="0075601D" w:rsidP="0075601D">
      <w:pPr>
        <w:spacing w:line="240" w:lineRule="auto"/>
      </w:pPr>
    </w:p>
    <w:p w14:paraId="656EB1C3" w14:textId="77777777" w:rsidR="0075601D" w:rsidRDefault="0075601D" w:rsidP="0075601D">
      <w:pPr>
        <w:spacing w:line="240" w:lineRule="auto"/>
      </w:pPr>
    </w:p>
    <w:p w14:paraId="62A6842B" w14:textId="77777777" w:rsidR="0075601D" w:rsidRDefault="0075601D" w:rsidP="0075601D">
      <w:pPr>
        <w:spacing w:line="240" w:lineRule="auto"/>
      </w:pPr>
      <w:r>
        <w:rPr>
          <w:rFonts w:cstheme="minorHAnsi"/>
          <w:noProof/>
          <w:color w:val="FF0000"/>
          <w:lang w:val="en-US" w:eastAsia="nl-NL"/>
        </w:rPr>
        <mc:AlternateContent>
          <mc:Choice Requires="wpg">
            <w:drawing>
              <wp:anchor distT="0" distB="0" distL="114300" distR="114300" simplePos="0" relativeHeight="251655680" behindDoc="0" locked="0" layoutInCell="1" allowOverlap="1" wp14:anchorId="3E34CFEA" wp14:editId="5DB3C467">
                <wp:simplePos x="0" y="0"/>
                <wp:positionH relativeFrom="column">
                  <wp:posOffset>3581400</wp:posOffset>
                </wp:positionH>
                <wp:positionV relativeFrom="paragraph">
                  <wp:posOffset>161290</wp:posOffset>
                </wp:positionV>
                <wp:extent cx="2159635" cy="3239770"/>
                <wp:effectExtent l="0" t="0" r="12065" b="17780"/>
                <wp:wrapNone/>
                <wp:docPr id="91" name="Groep 91"/>
                <wp:cNvGraphicFramePr/>
                <a:graphic xmlns:a="http://schemas.openxmlformats.org/drawingml/2006/main">
                  <a:graphicData uri="http://schemas.microsoft.com/office/word/2010/wordprocessingGroup">
                    <wpg:wgp>
                      <wpg:cNvGrpSpPr/>
                      <wpg:grpSpPr>
                        <a:xfrm>
                          <a:off x="0" y="0"/>
                          <a:ext cx="2159635" cy="3239770"/>
                          <a:chOff x="0" y="0"/>
                          <a:chExt cx="2159635" cy="3239770"/>
                        </a:xfrm>
                      </wpg:grpSpPr>
                      <wpg:grpSp>
                        <wpg:cNvPr id="223" name="Groep 223"/>
                        <wpg:cNvGrpSpPr/>
                        <wpg:grpSpPr>
                          <a:xfrm>
                            <a:off x="0" y="0"/>
                            <a:ext cx="2159635" cy="3239770"/>
                            <a:chOff x="0" y="0"/>
                            <a:chExt cx="2159635" cy="3239770"/>
                          </a:xfrm>
                        </wpg:grpSpPr>
                        <wps:wsp>
                          <wps:cNvPr id="224" name="Rechthoek 224"/>
                          <wps:cNvSpPr/>
                          <wps:spPr>
                            <a:xfrm>
                              <a:off x="0" y="0"/>
                              <a:ext cx="2159635" cy="32397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Tekstvak 225"/>
                          <wps:cNvSpPr txBox="1"/>
                          <wps:spPr>
                            <a:xfrm>
                              <a:off x="79513" y="87465"/>
                              <a:ext cx="1980000" cy="3060000"/>
                            </a:xfrm>
                            <a:prstGeom prst="rect">
                              <a:avLst/>
                            </a:prstGeom>
                            <a:solidFill>
                              <a:schemeClr val="lt1"/>
                            </a:solidFill>
                            <a:ln w="6350">
                              <a:solidFill>
                                <a:prstClr val="black"/>
                              </a:solidFill>
                            </a:ln>
                          </wps:spPr>
                          <wps:txbx>
                            <w:txbxContent>
                              <w:p w14:paraId="299CFDE9" w14:textId="21B8E58D" w:rsidR="00CA06BE" w:rsidRDefault="00CA06BE" w:rsidP="0075601D">
                                <w:pPr>
                                  <w:jc w:val="center"/>
                                  <w:rPr>
                                    <w:rFonts w:asciiTheme="minorHAnsi" w:hAnsiTheme="minorHAnsi" w:cstheme="minorHAnsi"/>
                                    <w:sz w:val="18"/>
                                  </w:rPr>
                                </w:pPr>
                              </w:p>
                              <w:p w14:paraId="4D4B2073" w14:textId="2F7560AF" w:rsidR="00CA06BE" w:rsidRDefault="00CA06BE" w:rsidP="0075601D">
                                <w:pPr>
                                  <w:jc w:val="center"/>
                                  <w:rPr>
                                    <w:rFonts w:asciiTheme="minorHAnsi" w:hAnsiTheme="minorHAnsi" w:cstheme="minorHAnsi"/>
                                    <w:sz w:val="18"/>
                                  </w:rPr>
                                </w:pPr>
                              </w:p>
                              <w:p w14:paraId="450AD598" w14:textId="77777777" w:rsidR="00CA06BE" w:rsidRPr="006B61D4" w:rsidRDefault="00CA06BE" w:rsidP="0075601D">
                                <w:pPr>
                                  <w:jc w:val="center"/>
                                  <w:rPr>
                                    <w:rFonts w:asciiTheme="minorHAnsi" w:hAnsiTheme="minorHAnsi" w:cstheme="minorHAnsi"/>
                                    <w:sz w:val="18"/>
                                  </w:rPr>
                                </w:pPr>
                              </w:p>
                              <w:p w14:paraId="06C5937D" w14:textId="77777777" w:rsidR="00CA06BE" w:rsidRPr="006B61D4" w:rsidRDefault="00CA06BE" w:rsidP="0075601D">
                                <w:pPr>
                                  <w:rPr>
                                    <w:rFonts w:asciiTheme="minorHAnsi" w:hAnsiTheme="minorHAnsi" w:cstheme="minorHAnsi"/>
                                    <w:sz w:val="18"/>
                                  </w:rPr>
                                </w:pPr>
                              </w:p>
                              <w:p w14:paraId="64B7CC98" w14:textId="77777777" w:rsidR="00CA06BE" w:rsidRPr="006B61D4" w:rsidRDefault="00CA06BE" w:rsidP="0075601D">
                                <w:pPr>
                                  <w:ind w:firstLine="708"/>
                                  <w:rPr>
                                    <w:rFonts w:asciiTheme="minorHAnsi" w:hAnsiTheme="minorHAnsi" w:cstheme="minorHAnsi"/>
                                    <w:sz w:val="18"/>
                                  </w:rPr>
                                </w:pPr>
                                <w:r w:rsidRPr="006B61D4">
                                  <w:rPr>
                                    <w:rFonts w:asciiTheme="minorHAnsi" w:hAnsiTheme="minorHAnsi" w:cstheme="minorHAnsi"/>
                                    <w:b/>
                                    <w:sz w:val="18"/>
                                  </w:rPr>
                                  <w:t>EIGENDOMSBEWIJS</w:t>
                                </w:r>
                                <w:r w:rsidRPr="006B61D4">
                                  <w:rPr>
                                    <w:rFonts w:asciiTheme="minorHAnsi" w:hAnsiTheme="minorHAnsi" w:cstheme="minorHAnsi"/>
                                    <w:sz w:val="18"/>
                                  </w:rPr>
                                  <w:br/>
                                </w:r>
                                <w:r w:rsidRPr="006B61D4">
                                  <w:rPr>
                                    <w:rFonts w:asciiTheme="minorHAnsi" w:hAnsiTheme="minorHAnsi" w:cstheme="minorHAnsi"/>
                                    <w:i/>
                                    <w:sz w:val="18"/>
                                    <w:u w:val="single"/>
                                  </w:rPr>
                                  <w:t>NIVEAU</w:t>
                                </w:r>
                                <w:r w:rsidRPr="006B61D4">
                                  <w:rPr>
                                    <w:rFonts w:asciiTheme="minorHAnsi" w:hAnsiTheme="minorHAnsi" w:cstheme="minorHAnsi"/>
                                    <w:sz w:val="18"/>
                                  </w:rPr>
                                  <w:tab/>
                                </w:r>
                                <w:r w:rsidRPr="006B61D4">
                                  <w:rPr>
                                    <w:rFonts w:asciiTheme="minorHAnsi" w:hAnsiTheme="minorHAnsi" w:cstheme="minorHAnsi"/>
                                    <w:sz w:val="18"/>
                                  </w:rPr>
                                  <w:tab/>
                                </w:r>
                                <w:r w:rsidRPr="006B61D4">
                                  <w:rPr>
                                    <w:rFonts w:asciiTheme="minorHAnsi" w:hAnsiTheme="minorHAnsi" w:cstheme="minorHAnsi"/>
                                    <w:sz w:val="18"/>
                                  </w:rPr>
                                  <w:tab/>
                                </w:r>
                                <w:r w:rsidRPr="006B61D4">
                                  <w:rPr>
                                    <w:rFonts w:asciiTheme="minorHAnsi" w:hAnsiTheme="minorHAnsi" w:cstheme="minorHAnsi"/>
                                    <w:sz w:val="18"/>
                                    <w:u w:val="single"/>
                                  </w:rPr>
                                  <w:t>#GP</w:t>
                                </w:r>
                                <w:r w:rsidRPr="006B61D4">
                                  <w:rPr>
                                    <w:rFonts w:asciiTheme="minorHAnsi" w:hAnsiTheme="minorHAnsi" w:cstheme="minorHAnsi"/>
                                    <w:sz w:val="18"/>
                                  </w:rPr>
                                  <w:br/>
                                  <w:t>Standaard</w:t>
                                </w:r>
                                <w:r w:rsidRPr="006B61D4">
                                  <w:rPr>
                                    <w:rFonts w:asciiTheme="minorHAnsi" w:hAnsiTheme="minorHAnsi" w:cstheme="minorHAnsi"/>
                                    <w:sz w:val="18"/>
                                  </w:rPr>
                                  <w:tab/>
                                </w:r>
                                <w:r w:rsidRPr="006B61D4">
                                  <w:rPr>
                                    <w:rFonts w:asciiTheme="minorHAnsi" w:hAnsiTheme="minorHAnsi" w:cstheme="minorHAnsi"/>
                                    <w:sz w:val="18"/>
                                  </w:rPr>
                                  <w:tab/>
                                  <w:t>1</w:t>
                                </w:r>
                                <w:r w:rsidRPr="006B61D4">
                                  <w:rPr>
                                    <w:rFonts w:asciiTheme="minorHAnsi" w:hAnsiTheme="minorHAnsi" w:cstheme="minorHAnsi"/>
                                    <w:sz w:val="18"/>
                                  </w:rPr>
                                  <w:br/>
                                  <w:t>1 Ster</w:t>
                                </w:r>
                                <w:r w:rsidRPr="006B61D4">
                                  <w:rPr>
                                    <w:rFonts w:asciiTheme="minorHAnsi" w:hAnsiTheme="minorHAnsi" w:cstheme="minorHAnsi"/>
                                    <w:sz w:val="18"/>
                                  </w:rPr>
                                  <w:tab/>
                                </w:r>
                                <w:r w:rsidRPr="006B61D4">
                                  <w:rPr>
                                    <w:rFonts w:asciiTheme="minorHAnsi" w:hAnsiTheme="minorHAnsi" w:cstheme="minorHAnsi"/>
                                    <w:sz w:val="18"/>
                                  </w:rPr>
                                  <w:tab/>
                                </w:r>
                                <w:r w:rsidRPr="006B61D4">
                                  <w:rPr>
                                    <w:rFonts w:asciiTheme="minorHAnsi" w:hAnsiTheme="minorHAnsi" w:cstheme="minorHAnsi"/>
                                    <w:sz w:val="18"/>
                                  </w:rPr>
                                  <w:tab/>
                                  <w:t>4</w:t>
                                </w:r>
                                <w:r w:rsidRPr="006B61D4">
                                  <w:rPr>
                                    <w:rFonts w:asciiTheme="minorHAnsi" w:hAnsiTheme="minorHAnsi" w:cstheme="minorHAnsi"/>
                                    <w:sz w:val="18"/>
                                  </w:rPr>
                                  <w:br/>
                                  <w:t>2 Sterren</w:t>
                                </w:r>
                                <w:r w:rsidRPr="006B61D4">
                                  <w:rPr>
                                    <w:rFonts w:asciiTheme="minorHAnsi" w:hAnsiTheme="minorHAnsi" w:cstheme="minorHAnsi"/>
                                    <w:sz w:val="18"/>
                                  </w:rPr>
                                  <w:tab/>
                                </w:r>
                                <w:r w:rsidRPr="006B61D4">
                                  <w:rPr>
                                    <w:rFonts w:asciiTheme="minorHAnsi" w:hAnsiTheme="minorHAnsi" w:cstheme="minorHAnsi"/>
                                    <w:sz w:val="18"/>
                                  </w:rPr>
                                  <w:tab/>
                                </w:r>
                                <w:r w:rsidRPr="006B61D4">
                                  <w:rPr>
                                    <w:rFonts w:asciiTheme="minorHAnsi" w:hAnsiTheme="minorHAnsi" w:cstheme="minorHAnsi"/>
                                    <w:sz w:val="18"/>
                                  </w:rPr>
                                  <w:tab/>
                                  <w:t>12</w:t>
                                </w:r>
                                <w:r w:rsidRPr="006B61D4">
                                  <w:rPr>
                                    <w:rFonts w:asciiTheme="minorHAnsi" w:hAnsiTheme="minorHAnsi" w:cstheme="minorHAnsi"/>
                                    <w:sz w:val="18"/>
                                  </w:rPr>
                                  <w:br/>
                                  <w:t>3 Sterren</w:t>
                                </w:r>
                                <w:r w:rsidRPr="006B61D4">
                                  <w:rPr>
                                    <w:rFonts w:asciiTheme="minorHAnsi" w:hAnsiTheme="minorHAnsi" w:cstheme="minorHAnsi"/>
                                    <w:sz w:val="18"/>
                                  </w:rPr>
                                  <w:tab/>
                                </w:r>
                                <w:r w:rsidRPr="006B61D4">
                                  <w:rPr>
                                    <w:rFonts w:asciiTheme="minorHAnsi" w:hAnsiTheme="minorHAnsi" w:cstheme="minorHAnsi"/>
                                    <w:sz w:val="18"/>
                                  </w:rPr>
                                  <w:tab/>
                                </w:r>
                                <w:r w:rsidRPr="006B61D4">
                                  <w:rPr>
                                    <w:rFonts w:asciiTheme="minorHAnsi" w:hAnsiTheme="minorHAnsi" w:cstheme="minorHAnsi"/>
                                    <w:sz w:val="18"/>
                                  </w:rPr>
                                  <w:tab/>
                                  <w:t>29</w:t>
                                </w:r>
                              </w:p>
                              <w:p w14:paraId="7A30C72B" w14:textId="77777777" w:rsidR="00CA06BE" w:rsidRPr="006B61D4" w:rsidRDefault="00CA06BE" w:rsidP="0075601D">
                                <w:pPr>
                                  <w:jc w:val="center"/>
                                  <w:rPr>
                                    <w:rFonts w:asciiTheme="minorHAnsi" w:hAnsiTheme="minorHAnsi" w:cstheme="minorHAnsi"/>
                                    <w:b/>
                                    <w:caps/>
                                    <w:color w:val="222222"/>
                                    <w:sz w:val="18"/>
                                  </w:rPr>
                                </w:pPr>
                                <w:r w:rsidRPr="006B61D4">
                                  <w:rPr>
                                    <w:rFonts w:asciiTheme="minorHAnsi" w:hAnsiTheme="minorHAnsi" w:cstheme="minorHAnsi"/>
                                    <w:sz w:val="18"/>
                                  </w:rPr>
                                  <w:t xml:space="preserve">Prijs van </w:t>
                                </w:r>
                                <w:r w:rsidRPr="006B61D4">
                                  <w:rPr>
                                    <w:rFonts w:asciiTheme="minorHAnsi" w:hAnsiTheme="minorHAnsi" w:cstheme="minorHAnsi"/>
                                    <w:b/>
                                    <w:sz w:val="18"/>
                                  </w:rPr>
                                  <w:t xml:space="preserve">1 GP </w:t>
                                </w:r>
                                <w:r w:rsidRPr="006B61D4">
                                  <w:rPr>
                                    <w:rFonts w:asciiTheme="minorHAnsi" w:hAnsiTheme="minorHAnsi" w:cstheme="minorHAnsi"/>
                                    <w:sz w:val="18"/>
                                  </w:rPr>
                                  <w:t xml:space="preserve">is </w:t>
                                </w:r>
                                <w:r w:rsidRPr="006B61D4">
                                  <w:rPr>
                                    <w:rFonts w:asciiTheme="minorHAnsi" w:hAnsiTheme="minorHAnsi" w:cstheme="minorHAnsi"/>
                                    <w:b/>
                                    <w:sz w:val="18"/>
                                  </w:rPr>
                                  <w:t xml:space="preserve">35 </w:t>
                                </w:r>
                                <w:r w:rsidRPr="006B61D4">
                                  <w:rPr>
                                    <w:rFonts w:asciiTheme="minorHAnsi" w:hAnsiTheme="minorHAnsi" w:cstheme="minorHAnsi"/>
                                    <w:b/>
                                    <w:caps/>
                                    <w:color w:val="222222"/>
                                    <w:sz w:val="18"/>
                                  </w:rPr>
                                  <w:t>€</w:t>
                                </w:r>
                                <w:r w:rsidRPr="006B61D4">
                                  <w:rPr>
                                    <w:rFonts w:asciiTheme="minorHAnsi" w:hAnsiTheme="minorHAnsi" w:cstheme="minorHAnsi"/>
                                    <w:caps/>
                                    <w:color w:val="222222"/>
                                    <w:sz w:val="18"/>
                                  </w:rPr>
                                  <w:br/>
                                </w:r>
                                <w:r w:rsidRPr="006B61D4">
                                  <w:rPr>
                                    <w:rFonts w:asciiTheme="minorHAnsi" w:hAnsiTheme="minorHAnsi" w:cstheme="minorHAnsi"/>
                                    <w:caps/>
                                    <w:color w:val="222222"/>
                                    <w:sz w:val="18"/>
                                  </w:rPr>
                                  <w:br/>
                                </w:r>
                                <w:r w:rsidRPr="006B61D4">
                                  <w:rPr>
                                    <w:rFonts w:asciiTheme="minorHAnsi" w:hAnsiTheme="minorHAnsi" w:cstheme="minorHAnsi"/>
                                    <w:caps/>
                                    <w:color w:val="222222"/>
                                    <w:sz w:val="18"/>
                                  </w:rPr>
                                  <w:br/>
                                </w:r>
                                <w:r w:rsidRPr="006B61D4">
                                  <w:rPr>
                                    <w:rFonts w:asciiTheme="minorHAnsi" w:hAnsiTheme="minorHAnsi" w:cstheme="minorHAnsi"/>
                                    <w:caps/>
                                    <w:color w:val="222222"/>
                                    <w:sz w:val="18"/>
                                  </w:rPr>
                                  <w:br/>
                                </w:r>
                                <w:r w:rsidRPr="006B61D4">
                                  <w:rPr>
                                    <w:rFonts w:asciiTheme="minorHAnsi" w:hAnsiTheme="minorHAnsi" w:cstheme="minorHAnsi"/>
                                    <w:caps/>
                                    <w:color w:val="222222"/>
                                    <w:sz w:val="18"/>
                                  </w:rPr>
                                  <w:br/>
                                </w:r>
                                <w:r w:rsidRPr="006B61D4">
                                  <w:rPr>
                                    <w:rFonts w:asciiTheme="minorHAnsi" w:hAnsiTheme="minorHAnsi" w:cstheme="minorHAnsi"/>
                                    <w:caps/>
                                    <w:color w:val="222222"/>
                                    <w:sz w:val="18"/>
                                  </w:rPr>
                                  <w:br/>
                                </w:r>
                                <w:r w:rsidRPr="006B61D4">
                                  <w:rPr>
                                    <w:rFonts w:asciiTheme="minorHAnsi" w:hAnsiTheme="minorHAnsi" w:cstheme="minorHAnsi"/>
                                    <w:color w:val="222222"/>
                                    <w:sz w:val="18"/>
                                  </w:rPr>
                                  <w:t>Prijs van een ster</w:t>
                                </w:r>
                                <w:r w:rsidRPr="006B61D4">
                                  <w:rPr>
                                    <w:rFonts w:asciiTheme="minorHAnsi" w:hAnsiTheme="minorHAnsi" w:cstheme="minorHAnsi"/>
                                    <w:caps/>
                                    <w:color w:val="222222"/>
                                    <w:sz w:val="18"/>
                                  </w:rPr>
                                  <w:t xml:space="preserve">: </w:t>
                                </w:r>
                                <w:r w:rsidRPr="006B61D4">
                                  <w:rPr>
                                    <w:rFonts w:asciiTheme="minorHAnsi" w:hAnsiTheme="minorHAnsi" w:cstheme="minorHAnsi"/>
                                    <w:caps/>
                                    <w:color w:val="222222"/>
                                    <w:sz w:val="18"/>
                                  </w:rPr>
                                  <w:tab/>
                                </w:r>
                                <w:r w:rsidRPr="006B61D4">
                                  <w:rPr>
                                    <w:rFonts w:asciiTheme="minorHAnsi" w:hAnsiTheme="minorHAnsi" w:cstheme="minorHAnsi"/>
                                    <w:b/>
                                    <w:caps/>
                                    <w:color w:val="222222"/>
                                    <w:sz w:val="18"/>
                                  </w:rPr>
                                  <w:t>150 €</w:t>
                                </w:r>
                              </w:p>
                              <w:p w14:paraId="3C55C8AA" w14:textId="77777777" w:rsidR="00CA06BE" w:rsidRPr="006B61D4" w:rsidRDefault="00CA06BE" w:rsidP="0075601D">
                                <w:pPr>
                                  <w:jc w:val="center"/>
                                  <w:rPr>
                                    <w:rFonts w:asciiTheme="minorHAnsi" w:hAnsiTheme="minorHAnsi" w:cstheme="minorHAnsi"/>
                                  </w:rPr>
                                </w:pPr>
                                <w:r w:rsidRPr="006B61D4">
                                  <w:rPr>
                                    <w:rFonts w:asciiTheme="minorHAnsi" w:hAnsiTheme="minorHAnsi" w:cstheme="minorHAnsi"/>
                                    <w:b/>
                                    <w:caps/>
                                    <w:color w:val="222222"/>
                                    <w:sz w:val="22"/>
                                  </w:rPr>
                                  <w:t>NIEUWSTRAAT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 name="Rechthoek 226"/>
                          <wps:cNvSpPr/>
                          <wps:spPr>
                            <a:xfrm>
                              <a:off x="87465" y="95416"/>
                              <a:ext cx="1980000" cy="53975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Tekstvak 227"/>
                          <wps:cNvSpPr txBox="1"/>
                          <wps:spPr>
                            <a:xfrm>
                              <a:off x="79513" y="1852654"/>
                              <a:ext cx="1980000" cy="576000"/>
                            </a:xfrm>
                            <a:prstGeom prst="rect">
                              <a:avLst/>
                            </a:prstGeom>
                            <a:solidFill>
                              <a:schemeClr val="lt1"/>
                            </a:solidFill>
                            <a:ln w="6350">
                              <a:solidFill>
                                <a:prstClr val="black"/>
                              </a:solidFill>
                            </a:ln>
                          </wps:spPr>
                          <wps:txbx>
                            <w:txbxContent>
                              <w:p w14:paraId="1172D024" w14:textId="77777777" w:rsidR="00CA06BE" w:rsidRPr="006B61D4" w:rsidRDefault="00CA06BE" w:rsidP="0075601D">
                                <w:pPr>
                                  <w:jc w:val="center"/>
                                  <w:rPr>
                                    <w:rFonts w:asciiTheme="minorHAnsi" w:hAnsiTheme="minorHAnsi" w:cstheme="minorHAnsi"/>
                                    <w:sz w:val="18"/>
                                  </w:rPr>
                                </w:pPr>
                                <w:r w:rsidRPr="006B61D4">
                                  <w:rPr>
                                    <w:rFonts w:asciiTheme="minorHAnsi" w:hAnsiTheme="minorHAnsi" w:cstheme="minorHAnsi"/>
                                    <w:sz w:val="18"/>
                                  </w:rPr>
                                  <w:t xml:space="preserve">Als een speler </w:t>
                                </w:r>
                                <w:r w:rsidRPr="006B61D4">
                                  <w:rPr>
                                    <w:rFonts w:asciiTheme="minorHAnsi" w:hAnsiTheme="minorHAnsi" w:cstheme="minorHAnsi"/>
                                    <w:b/>
                                    <w:sz w:val="18"/>
                                  </w:rPr>
                                  <w:t>alle</w:t>
                                </w:r>
                                <w:r w:rsidRPr="006B61D4">
                                  <w:rPr>
                                    <w:rFonts w:asciiTheme="minorHAnsi" w:hAnsiTheme="minorHAnsi" w:cstheme="minorHAnsi"/>
                                    <w:sz w:val="18"/>
                                  </w:rPr>
                                  <w:t xml:space="preserve"> vakjes van één kleurgroep bezit, wordt het aantal GP voor </w:t>
                                </w:r>
                                <w:r w:rsidRPr="006B61D4">
                                  <w:rPr>
                                    <w:rFonts w:asciiTheme="minorHAnsi" w:hAnsiTheme="minorHAnsi" w:cstheme="minorHAnsi"/>
                                    <w:b/>
                                    <w:sz w:val="18"/>
                                  </w:rPr>
                                  <w:t>“Standaard” verdubbeld.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5" name="Tekstvak 45"/>
                        <wps:cNvSpPr txBox="1"/>
                        <wps:spPr>
                          <a:xfrm>
                            <a:off x="81482" y="72428"/>
                            <a:ext cx="1980000" cy="546100"/>
                          </a:xfrm>
                          <a:prstGeom prst="rect">
                            <a:avLst/>
                          </a:prstGeom>
                          <a:noFill/>
                          <a:ln w="6350">
                            <a:noFill/>
                          </a:ln>
                        </wps:spPr>
                        <wps:txbx>
                          <w:txbxContent>
                            <w:p w14:paraId="47BD9877" w14:textId="77777777" w:rsidR="00CA06BE" w:rsidRPr="00925203" w:rsidRDefault="00CA06BE" w:rsidP="0075601D">
                              <w:pPr>
                                <w:jc w:val="center"/>
                                <w:rPr>
                                  <w:sz w:val="32"/>
                                </w:rPr>
                              </w:pPr>
                              <w:r w:rsidRPr="006B61D4">
                                <w:rPr>
                                  <w:rFonts w:asciiTheme="minorHAnsi" w:hAnsiTheme="minorHAnsi" w:cstheme="minorHAnsi"/>
                                  <w:sz w:val="48"/>
                                </w:rPr>
                                <w:t>BRUSSEL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34CFEA" id="Groep 91" o:spid="_x0000_s1107" style="position:absolute;margin-left:282pt;margin-top:12.7pt;width:170.05pt;height:255.1pt;z-index:251655680" coordsize="21596,32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">
                <v:group id="Groep 223" o:spid="_x0000_s1108" style="position:absolute;width:21596;height:32397" coordsize="21596,3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rect id="Rechthoek 224" o:spid="_x0000_s1109" style="position:absolute;width:21596;height:32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" fillcolor="white [3212]" strokecolor="#0f3163 [1604]" strokeweight="2pt"/>
                  <v:shape id="Tekstvak 225" o:spid="_x0000_s1110" type="#_x0000_t202" style="position:absolute;left:795;top:874;width:19800;height:30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" fillcolor="white [3201]" strokeweight=".5pt">
                    <v:textbox>
                      <w:txbxContent>
                        <w:p w14:paraId="299CFDE9" w14:textId="21B8E58D" w:rsidR="00CA06BE" w:rsidRDefault="00CA06BE" w:rsidP="0075601D">
                          <w:pPr>
                            <w:jc w:val="center"/>
                            <w:rPr>
                              <w:rFonts w:asciiTheme="minorHAnsi" w:hAnsiTheme="minorHAnsi" w:cstheme="minorHAnsi"/>
                              <w:sz w:val="18"/>
                            </w:rPr>
                          </w:pPr>
                        </w:p>
                        <w:p w14:paraId="4D4B2073" w14:textId="2F7560AF" w:rsidR="00CA06BE" w:rsidRDefault="00CA06BE" w:rsidP="0075601D">
                          <w:pPr>
                            <w:jc w:val="center"/>
                            <w:rPr>
                              <w:rFonts w:asciiTheme="minorHAnsi" w:hAnsiTheme="minorHAnsi" w:cstheme="minorHAnsi"/>
                              <w:sz w:val="18"/>
                            </w:rPr>
                          </w:pPr>
                        </w:p>
                        <w:p w14:paraId="450AD598" w14:textId="77777777" w:rsidR="00CA06BE" w:rsidRPr="006B61D4" w:rsidRDefault="00CA06BE" w:rsidP="0075601D">
                          <w:pPr>
                            <w:jc w:val="center"/>
                            <w:rPr>
                              <w:rFonts w:asciiTheme="minorHAnsi" w:hAnsiTheme="minorHAnsi" w:cstheme="minorHAnsi"/>
                              <w:sz w:val="18"/>
                            </w:rPr>
                          </w:pPr>
                        </w:p>
                        <w:p w14:paraId="06C5937D" w14:textId="77777777" w:rsidR="00CA06BE" w:rsidRPr="006B61D4" w:rsidRDefault="00CA06BE" w:rsidP="0075601D">
                          <w:pPr>
                            <w:rPr>
                              <w:rFonts w:asciiTheme="minorHAnsi" w:hAnsiTheme="minorHAnsi" w:cstheme="minorHAnsi"/>
                              <w:sz w:val="18"/>
                            </w:rPr>
                          </w:pPr>
                        </w:p>
                        <w:p w14:paraId="64B7CC98" w14:textId="77777777" w:rsidR="00CA06BE" w:rsidRPr="006B61D4" w:rsidRDefault="00CA06BE" w:rsidP="0075601D">
                          <w:pPr>
                            <w:ind w:firstLine="708"/>
                            <w:rPr>
                              <w:rFonts w:asciiTheme="minorHAnsi" w:hAnsiTheme="minorHAnsi" w:cstheme="minorHAnsi"/>
                              <w:sz w:val="18"/>
                            </w:rPr>
                          </w:pPr>
                          <w:r w:rsidRPr="006B61D4">
                            <w:rPr>
                              <w:rFonts w:asciiTheme="minorHAnsi" w:hAnsiTheme="minorHAnsi" w:cstheme="minorHAnsi"/>
                              <w:b/>
                              <w:sz w:val="18"/>
                            </w:rPr>
                            <w:t>EIGENDOMSBEWIJS</w:t>
                          </w:r>
                          <w:r w:rsidRPr="006B61D4">
                            <w:rPr>
                              <w:rFonts w:asciiTheme="minorHAnsi" w:hAnsiTheme="minorHAnsi" w:cstheme="minorHAnsi"/>
                              <w:sz w:val="18"/>
                            </w:rPr>
                            <w:br/>
                          </w:r>
                          <w:r w:rsidRPr="006B61D4">
                            <w:rPr>
                              <w:rFonts w:asciiTheme="minorHAnsi" w:hAnsiTheme="minorHAnsi" w:cstheme="minorHAnsi"/>
                              <w:i/>
                              <w:sz w:val="18"/>
                              <w:u w:val="single"/>
                            </w:rPr>
                            <w:t>NIVEAU</w:t>
                          </w:r>
                          <w:r w:rsidRPr="006B61D4">
                            <w:rPr>
                              <w:rFonts w:asciiTheme="minorHAnsi" w:hAnsiTheme="minorHAnsi" w:cstheme="minorHAnsi"/>
                              <w:sz w:val="18"/>
                            </w:rPr>
                            <w:tab/>
                          </w:r>
                          <w:r w:rsidRPr="006B61D4">
                            <w:rPr>
                              <w:rFonts w:asciiTheme="minorHAnsi" w:hAnsiTheme="minorHAnsi" w:cstheme="minorHAnsi"/>
                              <w:sz w:val="18"/>
                            </w:rPr>
                            <w:tab/>
                          </w:r>
                          <w:r w:rsidRPr="006B61D4">
                            <w:rPr>
                              <w:rFonts w:asciiTheme="minorHAnsi" w:hAnsiTheme="minorHAnsi" w:cstheme="minorHAnsi"/>
                              <w:sz w:val="18"/>
                            </w:rPr>
                            <w:tab/>
                          </w:r>
                          <w:r w:rsidRPr="006B61D4">
                            <w:rPr>
                              <w:rFonts w:asciiTheme="minorHAnsi" w:hAnsiTheme="minorHAnsi" w:cstheme="minorHAnsi"/>
                              <w:sz w:val="18"/>
                              <w:u w:val="single"/>
                            </w:rPr>
                            <w:t>#GP</w:t>
                          </w:r>
                          <w:r w:rsidRPr="006B61D4">
                            <w:rPr>
                              <w:rFonts w:asciiTheme="minorHAnsi" w:hAnsiTheme="minorHAnsi" w:cstheme="minorHAnsi"/>
                              <w:sz w:val="18"/>
                            </w:rPr>
                            <w:br/>
                            <w:t>Standaard</w:t>
                          </w:r>
                          <w:r w:rsidRPr="006B61D4">
                            <w:rPr>
                              <w:rFonts w:asciiTheme="minorHAnsi" w:hAnsiTheme="minorHAnsi" w:cstheme="minorHAnsi"/>
                              <w:sz w:val="18"/>
                            </w:rPr>
                            <w:tab/>
                          </w:r>
                          <w:r w:rsidRPr="006B61D4">
                            <w:rPr>
                              <w:rFonts w:asciiTheme="minorHAnsi" w:hAnsiTheme="minorHAnsi" w:cstheme="minorHAnsi"/>
                              <w:sz w:val="18"/>
                            </w:rPr>
                            <w:tab/>
                            <w:t>1</w:t>
                          </w:r>
                          <w:r w:rsidRPr="006B61D4">
                            <w:rPr>
                              <w:rFonts w:asciiTheme="minorHAnsi" w:hAnsiTheme="minorHAnsi" w:cstheme="minorHAnsi"/>
                              <w:sz w:val="18"/>
                            </w:rPr>
                            <w:br/>
                            <w:t>1 Ster</w:t>
                          </w:r>
                          <w:r w:rsidRPr="006B61D4">
                            <w:rPr>
                              <w:rFonts w:asciiTheme="minorHAnsi" w:hAnsiTheme="minorHAnsi" w:cstheme="minorHAnsi"/>
                              <w:sz w:val="18"/>
                            </w:rPr>
                            <w:tab/>
                          </w:r>
                          <w:r w:rsidRPr="006B61D4">
                            <w:rPr>
                              <w:rFonts w:asciiTheme="minorHAnsi" w:hAnsiTheme="minorHAnsi" w:cstheme="minorHAnsi"/>
                              <w:sz w:val="18"/>
                            </w:rPr>
                            <w:tab/>
                          </w:r>
                          <w:r w:rsidRPr="006B61D4">
                            <w:rPr>
                              <w:rFonts w:asciiTheme="minorHAnsi" w:hAnsiTheme="minorHAnsi" w:cstheme="minorHAnsi"/>
                              <w:sz w:val="18"/>
                            </w:rPr>
                            <w:tab/>
                            <w:t>4</w:t>
                          </w:r>
                          <w:r w:rsidRPr="006B61D4">
                            <w:rPr>
                              <w:rFonts w:asciiTheme="minorHAnsi" w:hAnsiTheme="minorHAnsi" w:cstheme="minorHAnsi"/>
                              <w:sz w:val="18"/>
                            </w:rPr>
                            <w:br/>
                            <w:t>2 Sterren</w:t>
                          </w:r>
                          <w:r w:rsidRPr="006B61D4">
                            <w:rPr>
                              <w:rFonts w:asciiTheme="minorHAnsi" w:hAnsiTheme="minorHAnsi" w:cstheme="minorHAnsi"/>
                              <w:sz w:val="18"/>
                            </w:rPr>
                            <w:tab/>
                          </w:r>
                          <w:r w:rsidRPr="006B61D4">
                            <w:rPr>
                              <w:rFonts w:asciiTheme="minorHAnsi" w:hAnsiTheme="minorHAnsi" w:cstheme="minorHAnsi"/>
                              <w:sz w:val="18"/>
                            </w:rPr>
                            <w:tab/>
                          </w:r>
                          <w:r w:rsidRPr="006B61D4">
                            <w:rPr>
                              <w:rFonts w:asciiTheme="minorHAnsi" w:hAnsiTheme="minorHAnsi" w:cstheme="minorHAnsi"/>
                              <w:sz w:val="18"/>
                            </w:rPr>
                            <w:tab/>
                            <w:t>12</w:t>
                          </w:r>
                          <w:r w:rsidRPr="006B61D4">
                            <w:rPr>
                              <w:rFonts w:asciiTheme="minorHAnsi" w:hAnsiTheme="minorHAnsi" w:cstheme="minorHAnsi"/>
                              <w:sz w:val="18"/>
                            </w:rPr>
                            <w:br/>
                            <w:t>3 Sterren</w:t>
                          </w:r>
                          <w:r w:rsidRPr="006B61D4">
                            <w:rPr>
                              <w:rFonts w:asciiTheme="minorHAnsi" w:hAnsiTheme="minorHAnsi" w:cstheme="minorHAnsi"/>
                              <w:sz w:val="18"/>
                            </w:rPr>
                            <w:tab/>
                          </w:r>
                          <w:r w:rsidRPr="006B61D4">
                            <w:rPr>
                              <w:rFonts w:asciiTheme="minorHAnsi" w:hAnsiTheme="minorHAnsi" w:cstheme="minorHAnsi"/>
                              <w:sz w:val="18"/>
                            </w:rPr>
                            <w:tab/>
                          </w:r>
                          <w:r w:rsidRPr="006B61D4">
                            <w:rPr>
                              <w:rFonts w:asciiTheme="minorHAnsi" w:hAnsiTheme="minorHAnsi" w:cstheme="minorHAnsi"/>
                              <w:sz w:val="18"/>
                            </w:rPr>
                            <w:tab/>
                            <w:t>29</w:t>
                          </w:r>
                        </w:p>
                        <w:p w14:paraId="7A30C72B" w14:textId="77777777" w:rsidR="00CA06BE" w:rsidRPr="006B61D4" w:rsidRDefault="00CA06BE" w:rsidP="0075601D">
                          <w:pPr>
                            <w:jc w:val="center"/>
                            <w:rPr>
                              <w:rFonts w:asciiTheme="minorHAnsi" w:hAnsiTheme="minorHAnsi" w:cstheme="minorHAnsi"/>
                              <w:b/>
                              <w:caps/>
                              <w:color w:val="222222"/>
                              <w:sz w:val="18"/>
                            </w:rPr>
                          </w:pPr>
                          <w:r w:rsidRPr="006B61D4">
                            <w:rPr>
                              <w:rFonts w:asciiTheme="minorHAnsi" w:hAnsiTheme="minorHAnsi" w:cstheme="minorHAnsi"/>
                              <w:sz w:val="18"/>
                            </w:rPr>
                            <w:t xml:space="preserve">Prijs van </w:t>
                          </w:r>
                          <w:r w:rsidRPr="006B61D4">
                            <w:rPr>
                              <w:rFonts w:asciiTheme="minorHAnsi" w:hAnsiTheme="minorHAnsi" w:cstheme="minorHAnsi"/>
                              <w:b/>
                              <w:sz w:val="18"/>
                            </w:rPr>
                            <w:t xml:space="preserve">1 GP </w:t>
                          </w:r>
                          <w:r w:rsidRPr="006B61D4">
                            <w:rPr>
                              <w:rFonts w:asciiTheme="minorHAnsi" w:hAnsiTheme="minorHAnsi" w:cstheme="minorHAnsi"/>
                              <w:sz w:val="18"/>
                            </w:rPr>
                            <w:t xml:space="preserve">is </w:t>
                          </w:r>
                          <w:r w:rsidRPr="006B61D4">
                            <w:rPr>
                              <w:rFonts w:asciiTheme="minorHAnsi" w:hAnsiTheme="minorHAnsi" w:cstheme="minorHAnsi"/>
                              <w:b/>
                              <w:sz w:val="18"/>
                            </w:rPr>
                            <w:t xml:space="preserve">35 </w:t>
                          </w:r>
                          <w:r w:rsidRPr="006B61D4">
                            <w:rPr>
                              <w:rFonts w:asciiTheme="minorHAnsi" w:hAnsiTheme="minorHAnsi" w:cstheme="minorHAnsi"/>
                              <w:b/>
                              <w:caps/>
                              <w:color w:val="222222"/>
                              <w:sz w:val="18"/>
                            </w:rPr>
                            <w:t>€</w:t>
                          </w:r>
                          <w:r w:rsidRPr="006B61D4">
                            <w:rPr>
                              <w:rFonts w:asciiTheme="minorHAnsi" w:hAnsiTheme="minorHAnsi" w:cstheme="minorHAnsi"/>
                              <w:caps/>
                              <w:color w:val="222222"/>
                              <w:sz w:val="18"/>
                            </w:rPr>
                            <w:br/>
                          </w:r>
                          <w:r w:rsidRPr="006B61D4">
                            <w:rPr>
                              <w:rFonts w:asciiTheme="minorHAnsi" w:hAnsiTheme="minorHAnsi" w:cstheme="minorHAnsi"/>
                              <w:caps/>
                              <w:color w:val="222222"/>
                              <w:sz w:val="18"/>
                            </w:rPr>
                            <w:br/>
                          </w:r>
                          <w:r w:rsidRPr="006B61D4">
                            <w:rPr>
                              <w:rFonts w:asciiTheme="minorHAnsi" w:hAnsiTheme="minorHAnsi" w:cstheme="minorHAnsi"/>
                              <w:caps/>
                              <w:color w:val="222222"/>
                              <w:sz w:val="18"/>
                            </w:rPr>
                            <w:br/>
                          </w:r>
                          <w:r w:rsidRPr="006B61D4">
                            <w:rPr>
                              <w:rFonts w:asciiTheme="minorHAnsi" w:hAnsiTheme="minorHAnsi" w:cstheme="minorHAnsi"/>
                              <w:caps/>
                              <w:color w:val="222222"/>
                              <w:sz w:val="18"/>
                            </w:rPr>
                            <w:br/>
                          </w:r>
                          <w:r w:rsidRPr="006B61D4">
                            <w:rPr>
                              <w:rFonts w:asciiTheme="minorHAnsi" w:hAnsiTheme="minorHAnsi" w:cstheme="minorHAnsi"/>
                              <w:caps/>
                              <w:color w:val="222222"/>
                              <w:sz w:val="18"/>
                            </w:rPr>
                            <w:br/>
                          </w:r>
                          <w:r w:rsidRPr="006B61D4">
                            <w:rPr>
                              <w:rFonts w:asciiTheme="minorHAnsi" w:hAnsiTheme="minorHAnsi" w:cstheme="minorHAnsi"/>
                              <w:caps/>
                              <w:color w:val="222222"/>
                              <w:sz w:val="18"/>
                            </w:rPr>
                            <w:br/>
                          </w:r>
                          <w:r w:rsidRPr="006B61D4">
                            <w:rPr>
                              <w:rFonts w:asciiTheme="minorHAnsi" w:hAnsiTheme="minorHAnsi" w:cstheme="minorHAnsi"/>
                              <w:color w:val="222222"/>
                              <w:sz w:val="18"/>
                            </w:rPr>
                            <w:t>Prijs van een ster</w:t>
                          </w:r>
                          <w:r w:rsidRPr="006B61D4">
                            <w:rPr>
                              <w:rFonts w:asciiTheme="minorHAnsi" w:hAnsiTheme="minorHAnsi" w:cstheme="minorHAnsi"/>
                              <w:caps/>
                              <w:color w:val="222222"/>
                              <w:sz w:val="18"/>
                            </w:rPr>
                            <w:t xml:space="preserve">: </w:t>
                          </w:r>
                          <w:r w:rsidRPr="006B61D4">
                            <w:rPr>
                              <w:rFonts w:asciiTheme="minorHAnsi" w:hAnsiTheme="minorHAnsi" w:cstheme="minorHAnsi"/>
                              <w:caps/>
                              <w:color w:val="222222"/>
                              <w:sz w:val="18"/>
                            </w:rPr>
                            <w:tab/>
                          </w:r>
                          <w:r w:rsidRPr="006B61D4">
                            <w:rPr>
                              <w:rFonts w:asciiTheme="minorHAnsi" w:hAnsiTheme="minorHAnsi" w:cstheme="minorHAnsi"/>
                              <w:b/>
                              <w:caps/>
                              <w:color w:val="222222"/>
                              <w:sz w:val="18"/>
                            </w:rPr>
                            <w:t>150 €</w:t>
                          </w:r>
                        </w:p>
                        <w:p w14:paraId="3C55C8AA" w14:textId="77777777" w:rsidR="00CA06BE" w:rsidRPr="006B61D4" w:rsidRDefault="00CA06BE" w:rsidP="0075601D">
                          <w:pPr>
                            <w:jc w:val="center"/>
                            <w:rPr>
                              <w:rFonts w:asciiTheme="minorHAnsi" w:hAnsiTheme="minorHAnsi" w:cstheme="minorHAnsi"/>
                            </w:rPr>
                          </w:pPr>
                          <w:r w:rsidRPr="006B61D4">
                            <w:rPr>
                              <w:rFonts w:asciiTheme="minorHAnsi" w:hAnsiTheme="minorHAnsi" w:cstheme="minorHAnsi"/>
                              <w:b/>
                              <w:caps/>
                              <w:color w:val="222222"/>
                              <w:sz w:val="22"/>
                            </w:rPr>
                            <w:t>NIEUWSTRAAT</w:t>
                          </w:r>
                        </w:p>
                      </w:txbxContent>
                    </v:textbox>
                  </v:shape>
                  <v:rect id="Rechthoek 226" o:spid="_x0000_s1111" style="position:absolute;left:874;top:954;width:19800;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" fillcolor="yellow" strokecolor="black [3213]" strokeweight="2pt"/>
                  <v:shape id="Tekstvak 227" o:spid="_x0000_s1112" type="#_x0000_t202" style="position:absolute;left:795;top:18526;width:1980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" fillcolor="white [3201]" strokeweight=".5pt">
                    <v:textbox>
                      <w:txbxContent>
                        <w:p w14:paraId="1172D024" w14:textId="77777777" w:rsidR="00CA06BE" w:rsidRPr="006B61D4" w:rsidRDefault="00CA06BE" w:rsidP="0075601D">
                          <w:pPr>
                            <w:jc w:val="center"/>
                            <w:rPr>
                              <w:rFonts w:asciiTheme="minorHAnsi" w:hAnsiTheme="minorHAnsi" w:cstheme="minorHAnsi"/>
                              <w:sz w:val="18"/>
                            </w:rPr>
                          </w:pPr>
                          <w:r w:rsidRPr="006B61D4">
                            <w:rPr>
                              <w:rFonts w:asciiTheme="minorHAnsi" w:hAnsiTheme="minorHAnsi" w:cstheme="minorHAnsi"/>
                              <w:sz w:val="18"/>
                            </w:rPr>
                            <w:t xml:space="preserve">Als een speler </w:t>
                          </w:r>
                          <w:r w:rsidRPr="006B61D4">
                            <w:rPr>
                              <w:rFonts w:asciiTheme="minorHAnsi" w:hAnsiTheme="minorHAnsi" w:cstheme="minorHAnsi"/>
                              <w:b/>
                              <w:sz w:val="18"/>
                            </w:rPr>
                            <w:t>alle</w:t>
                          </w:r>
                          <w:r w:rsidRPr="006B61D4">
                            <w:rPr>
                              <w:rFonts w:asciiTheme="minorHAnsi" w:hAnsiTheme="minorHAnsi" w:cstheme="minorHAnsi"/>
                              <w:sz w:val="18"/>
                            </w:rPr>
                            <w:t xml:space="preserve"> vakjes van één kleurgroep bezit, wordt het aantal GP voor </w:t>
                          </w:r>
                          <w:r w:rsidRPr="006B61D4">
                            <w:rPr>
                              <w:rFonts w:asciiTheme="minorHAnsi" w:hAnsiTheme="minorHAnsi" w:cstheme="minorHAnsi"/>
                              <w:b/>
                              <w:sz w:val="18"/>
                            </w:rPr>
                            <w:t>“Standaard” verdubbeld.</w:t>
                          </w:r>
                        </w:p>
                      </w:txbxContent>
                    </v:textbox>
                  </v:shape>
                </v:group>
                <v:shape id="Tekstvak 45" o:spid="_x0000_s1113" type="#_x0000_t202" style="position:absolute;left:814;top:724;width:19800;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YK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DX05YKxQAAANsAAAAP&#10;AAAAAAAAAAAAAAAAAAcCAABkcnMvZG93bnJldi54bWxQSwUGAAAAAAMAAwC3AAAA+QIAAAAA&#10;" filled="f" stroked="f" strokeweight=".5pt">
                  <v:textbox>
                    <w:txbxContent>
                      <w:p w14:paraId="47BD9877" w14:textId="77777777" w:rsidR="00CA06BE" w:rsidRPr="00925203" w:rsidRDefault="00CA06BE" w:rsidP="0075601D">
                        <w:pPr>
                          <w:jc w:val="center"/>
                          <w:rPr>
                            <w:sz w:val="32"/>
                          </w:rPr>
                        </w:pPr>
                        <w:r w:rsidRPr="006B61D4">
                          <w:rPr>
                            <w:rFonts w:asciiTheme="minorHAnsi" w:hAnsiTheme="minorHAnsi" w:cstheme="minorHAnsi"/>
                            <w:sz w:val="48"/>
                          </w:rPr>
                          <w:t>BRUSSEL</w:t>
                        </w:r>
                      </w:p>
                    </w:txbxContent>
                  </v:textbox>
                </v:shape>
              </v:group>
            </w:pict>
          </mc:Fallback>
        </mc:AlternateContent>
      </w:r>
      <w:r>
        <w:rPr>
          <w:rFonts w:cstheme="minorHAnsi"/>
          <w:noProof/>
          <w:color w:val="FF0000"/>
          <w:lang w:val="en-US" w:eastAsia="nl-NL"/>
        </w:rPr>
        <mc:AlternateContent>
          <mc:Choice Requires="wpg">
            <w:drawing>
              <wp:anchor distT="0" distB="0" distL="114300" distR="114300" simplePos="0" relativeHeight="251654656" behindDoc="0" locked="0" layoutInCell="1" allowOverlap="1" wp14:anchorId="5F94C8BE" wp14:editId="54829768">
                <wp:simplePos x="0" y="0"/>
                <wp:positionH relativeFrom="column">
                  <wp:posOffset>-3175</wp:posOffset>
                </wp:positionH>
                <wp:positionV relativeFrom="paragraph">
                  <wp:posOffset>151985</wp:posOffset>
                </wp:positionV>
                <wp:extent cx="2159635" cy="3239770"/>
                <wp:effectExtent l="0" t="0" r="12065" b="17780"/>
                <wp:wrapNone/>
                <wp:docPr id="90" name="Groep 90"/>
                <wp:cNvGraphicFramePr/>
                <a:graphic xmlns:a="http://schemas.openxmlformats.org/drawingml/2006/main">
                  <a:graphicData uri="http://schemas.microsoft.com/office/word/2010/wordprocessingGroup">
                    <wpg:wgp>
                      <wpg:cNvGrpSpPr/>
                      <wpg:grpSpPr>
                        <a:xfrm>
                          <a:off x="0" y="0"/>
                          <a:ext cx="2159635" cy="3239770"/>
                          <a:chOff x="0" y="0"/>
                          <a:chExt cx="2159635" cy="3239770"/>
                        </a:xfrm>
                      </wpg:grpSpPr>
                      <wpg:grpSp>
                        <wpg:cNvPr id="222" name="Groep 222"/>
                        <wpg:cNvGrpSpPr/>
                        <wpg:grpSpPr>
                          <a:xfrm>
                            <a:off x="0" y="0"/>
                            <a:ext cx="2159635" cy="3239770"/>
                            <a:chOff x="0" y="0"/>
                            <a:chExt cx="2159635" cy="3239770"/>
                          </a:xfrm>
                        </wpg:grpSpPr>
                        <wps:wsp>
                          <wps:cNvPr id="209" name="Rechthoek 209"/>
                          <wps:cNvSpPr/>
                          <wps:spPr>
                            <a:xfrm>
                              <a:off x="0" y="0"/>
                              <a:ext cx="2159635" cy="32397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Tekstvak 213"/>
                          <wps:cNvSpPr txBox="1"/>
                          <wps:spPr>
                            <a:xfrm>
                              <a:off x="79513" y="87465"/>
                              <a:ext cx="1980000" cy="3060000"/>
                            </a:xfrm>
                            <a:prstGeom prst="rect">
                              <a:avLst/>
                            </a:prstGeom>
                            <a:solidFill>
                              <a:schemeClr val="lt1"/>
                            </a:solidFill>
                            <a:ln w="6350">
                              <a:solidFill>
                                <a:prstClr val="black"/>
                              </a:solidFill>
                            </a:ln>
                          </wps:spPr>
                          <wps:txbx>
                            <w:txbxContent>
                              <w:p w14:paraId="367783E7" w14:textId="07B3AAAF" w:rsidR="00CA06BE" w:rsidRDefault="00CA06BE" w:rsidP="0075601D">
                                <w:pPr>
                                  <w:jc w:val="center"/>
                                  <w:rPr>
                                    <w:rFonts w:asciiTheme="minorHAnsi" w:hAnsiTheme="minorHAnsi" w:cstheme="minorHAnsi"/>
                                    <w:sz w:val="18"/>
                                  </w:rPr>
                                </w:pPr>
                              </w:p>
                              <w:p w14:paraId="12A7AB75" w14:textId="65AB2CEF" w:rsidR="00CA06BE" w:rsidRDefault="00CA06BE" w:rsidP="0075601D">
                                <w:pPr>
                                  <w:jc w:val="center"/>
                                  <w:rPr>
                                    <w:rFonts w:asciiTheme="minorHAnsi" w:hAnsiTheme="minorHAnsi" w:cstheme="minorHAnsi"/>
                                    <w:sz w:val="18"/>
                                  </w:rPr>
                                </w:pPr>
                              </w:p>
                              <w:p w14:paraId="72E7B725" w14:textId="77777777" w:rsidR="00CA06BE" w:rsidRPr="006B61D4" w:rsidRDefault="00CA06BE" w:rsidP="0075601D">
                                <w:pPr>
                                  <w:jc w:val="center"/>
                                  <w:rPr>
                                    <w:rFonts w:asciiTheme="minorHAnsi" w:hAnsiTheme="minorHAnsi" w:cstheme="minorHAnsi"/>
                                    <w:sz w:val="18"/>
                                  </w:rPr>
                                </w:pPr>
                              </w:p>
                              <w:p w14:paraId="220C1581" w14:textId="77777777" w:rsidR="00CA06BE" w:rsidRPr="006B61D4" w:rsidRDefault="00CA06BE" w:rsidP="0075601D">
                                <w:pPr>
                                  <w:rPr>
                                    <w:rFonts w:asciiTheme="minorHAnsi" w:hAnsiTheme="minorHAnsi" w:cstheme="minorHAnsi"/>
                                    <w:sz w:val="18"/>
                                  </w:rPr>
                                </w:pPr>
                              </w:p>
                              <w:p w14:paraId="44A1AE82" w14:textId="77777777" w:rsidR="00CA06BE" w:rsidRPr="006B61D4" w:rsidRDefault="00CA06BE" w:rsidP="0075601D">
                                <w:pPr>
                                  <w:ind w:firstLine="708"/>
                                  <w:rPr>
                                    <w:rFonts w:asciiTheme="minorHAnsi" w:hAnsiTheme="minorHAnsi" w:cstheme="minorHAnsi"/>
                                    <w:sz w:val="18"/>
                                  </w:rPr>
                                </w:pPr>
                                <w:r w:rsidRPr="006B61D4">
                                  <w:rPr>
                                    <w:rFonts w:asciiTheme="minorHAnsi" w:hAnsiTheme="minorHAnsi" w:cstheme="minorHAnsi"/>
                                    <w:b/>
                                    <w:sz w:val="18"/>
                                  </w:rPr>
                                  <w:t>EIGENDOMSBEWIJS</w:t>
                                </w:r>
                                <w:r w:rsidRPr="006B61D4">
                                  <w:rPr>
                                    <w:rFonts w:asciiTheme="minorHAnsi" w:hAnsiTheme="minorHAnsi" w:cstheme="minorHAnsi"/>
                                    <w:sz w:val="18"/>
                                  </w:rPr>
                                  <w:br/>
                                </w:r>
                                <w:r w:rsidRPr="006B61D4">
                                  <w:rPr>
                                    <w:rFonts w:asciiTheme="minorHAnsi" w:hAnsiTheme="minorHAnsi" w:cstheme="minorHAnsi"/>
                                    <w:i/>
                                    <w:sz w:val="18"/>
                                    <w:u w:val="single"/>
                                  </w:rPr>
                                  <w:t>NIVEAU</w:t>
                                </w:r>
                                <w:r w:rsidRPr="006B61D4">
                                  <w:rPr>
                                    <w:rFonts w:asciiTheme="minorHAnsi" w:hAnsiTheme="minorHAnsi" w:cstheme="minorHAnsi"/>
                                    <w:sz w:val="18"/>
                                  </w:rPr>
                                  <w:tab/>
                                </w:r>
                                <w:r w:rsidRPr="006B61D4">
                                  <w:rPr>
                                    <w:rFonts w:asciiTheme="minorHAnsi" w:hAnsiTheme="minorHAnsi" w:cstheme="minorHAnsi"/>
                                    <w:sz w:val="18"/>
                                  </w:rPr>
                                  <w:tab/>
                                </w:r>
                                <w:r w:rsidRPr="006B61D4">
                                  <w:rPr>
                                    <w:rFonts w:asciiTheme="minorHAnsi" w:hAnsiTheme="minorHAnsi" w:cstheme="minorHAnsi"/>
                                    <w:sz w:val="18"/>
                                  </w:rPr>
                                  <w:tab/>
                                </w:r>
                                <w:r w:rsidRPr="006B61D4">
                                  <w:rPr>
                                    <w:rFonts w:asciiTheme="minorHAnsi" w:hAnsiTheme="minorHAnsi" w:cstheme="minorHAnsi"/>
                                    <w:sz w:val="18"/>
                                    <w:u w:val="single"/>
                                  </w:rPr>
                                  <w:t>#GP</w:t>
                                </w:r>
                                <w:r w:rsidRPr="006B61D4">
                                  <w:rPr>
                                    <w:rFonts w:asciiTheme="minorHAnsi" w:hAnsiTheme="minorHAnsi" w:cstheme="minorHAnsi"/>
                                    <w:sz w:val="18"/>
                                  </w:rPr>
                                  <w:br/>
                                  <w:t>Standaard</w:t>
                                </w:r>
                                <w:r w:rsidRPr="006B61D4">
                                  <w:rPr>
                                    <w:rFonts w:asciiTheme="minorHAnsi" w:hAnsiTheme="minorHAnsi" w:cstheme="minorHAnsi"/>
                                    <w:sz w:val="18"/>
                                  </w:rPr>
                                  <w:tab/>
                                </w:r>
                                <w:r w:rsidRPr="006B61D4">
                                  <w:rPr>
                                    <w:rFonts w:asciiTheme="minorHAnsi" w:hAnsiTheme="minorHAnsi" w:cstheme="minorHAnsi"/>
                                    <w:sz w:val="18"/>
                                  </w:rPr>
                                  <w:tab/>
                                  <w:t>1</w:t>
                                </w:r>
                                <w:r w:rsidRPr="006B61D4">
                                  <w:rPr>
                                    <w:rFonts w:asciiTheme="minorHAnsi" w:hAnsiTheme="minorHAnsi" w:cstheme="minorHAnsi"/>
                                    <w:sz w:val="18"/>
                                  </w:rPr>
                                  <w:br/>
                                  <w:t>1 Ster</w:t>
                                </w:r>
                                <w:r w:rsidRPr="006B61D4">
                                  <w:rPr>
                                    <w:rFonts w:asciiTheme="minorHAnsi" w:hAnsiTheme="minorHAnsi" w:cstheme="minorHAnsi"/>
                                    <w:sz w:val="18"/>
                                  </w:rPr>
                                  <w:tab/>
                                </w:r>
                                <w:r w:rsidRPr="006B61D4">
                                  <w:rPr>
                                    <w:rFonts w:asciiTheme="minorHAnsi" w:hAnsiTheme="minorHAnsi" w:cstheme="minorHAnsi"/>
                                    <w:sz w:val="18"/>
                                  </w:rPr>
                                  <w:tab/>
                                </w:r>
                                <w:r w:rsidRPr="006B61D4">
                                  <w:rPr>
                                    <w:rFonts w:asciiTheme="minorHAnsi" w:hAnsiTheme="minorHAnsi" w:cstheme="minorHAnsi"/>
                                    <w:sz w:val="18"/>
                                  </w:rPr>
                                  <w:tab/>
                                  <w:t>4</w:t>
                                </w:r>
                                <w:r w:rsidRPr="006B61D4">
                                  <w:rPr>
                                    <w:rFonts w:asciiTheme="minorHAnsi" w:hAnsiTheme="minorHAnsi" w:cstheme="minorHAnsi"/>
                                    <w:sz w:val="18"/>
                                  </w:rPr>
                                  <w:br/>
                                  <w:t>2 Sterren</w:t>
                                </w:r>
                                <w:r w:rsidRPr="006B61D4">
                                  <w:rPr>
                                    <w:rFonts w:asciiTheme="minorHAnsi" w:hAnsiTheme="minorHAnsi" w:cstheme="minorHAnsi"/>
                                    <w:sz w:val="18"/>
                                  </w:rPr>
                                  <w:tab/>
                                </w:r>
                                <w:r w:rsidRPr="006B61D4">
                                  <w:rPr>
                                    <w:rFonts w:asciiTheme="minorHAnsi" w:hAnsiTheme="minorHAnsi" w:cstheme="minorHAnsi"/>
                                    <w:sz w:val="18"/>
                                  </w:rPr>
                                  <w:tab/>
                                </w:r>
                                <w:r w:rsidRPr="006B61D4">
                                  <w:rPr>
                                    <w:rFonts w:asciiTheme="minorHAnsi" w:hAnsiTheme="minorHAnsi" w:cstheme="minorHAnsi"/>
                                    <w:sz w:val="18"/>
                                  </w:rPr>
                                  <w:tab/>
                                  <w:t>11</w:t>
                                </w:r>
                                <w:r w:rsidRPr="006B61D4">
                                  <w:rPr>
                                    <w:rFonts w:asciiTheme="minorHAnsi" w:hAnsiTheme="minorHAnsi" w:cstheme="minorHAnsi"/>
                                    <w:sz w:val="18"/>
                                  </w:rPr>
                                  <w:br/>
                                  <w:t>3 Sterren</w:t>
                                </w:r>
                                <w:r w:rsidRPr="006B61D4">
                                  <w:rPr>
                                    <w:rFonts w:asciiTheme="minorHAnsi" w:hAnsiTheme="minorHAnsi" w:cstheme="minorHAnsi"/>
                                    <w:sz w:val="18"/>
                                  </w:rPr>
                                  <w:tab/>
                                </w:r>
                                <w:r w:rsidRPr="006B61D4">
                                  <w:rPr>
                                    <w:rFonts w:asciiTheme="minorHAnsi" w:hAnsiTheme="minorHAnsi" w:cstheme="minorHAnsi"/>
                                    <w:sz w:val="18"/>
                                  </w:rPr>
                                  <w:tab/>
                                </w:r>
                                <w:r w:rsidRPr="006B61D4">
                                  <w:rPr>
                                    <w:rFonts w:asciiTheme="minorHAnsi" w:hAnsiTheme="minorHAnsi" w:cstheme="minorHAnsi"/>
                                    <w:sz w:val="18"/>
                                  </w:rPr>
                                  <w:tab/>
                                  <w:t>27</w:t>
                                </w:r>
                              </w:p>
                              <w:p w14:paraId="09B0975C" w14:textId="77777777" w:rsidR="00CA06BE" w:rsidRPr="006B61D4" w:rsidRDefault="00CA06BE" w:rsidP="0075601D">
                                <w:pPr>
                                  <w:jc w:val="center"/>
                                  <w:rPr>
                                    <w:rFonts w:asciiTheme="minorHAnsi" w:hAnsiTheme="minorHAnsi" w:cstheme="minorHAnsi"/>
                                    <w:b/>
                                    <w:caps/>
                                    <w:color w:val="222222"/>
                                    <w:sz w:val="18"/>
                                  </w:rPr>
                                </w:pPr>
                                <w:r w:rsidRPr="006B61D4">
                                  <w:rPr>
                                    <w:rFonts w:asciiTheme="minorHAnsi" w:hAnsiTheme="minorHAnsi" w:cstheme="minorHAnsi"/>
                                    <w:sz w:val="18"/>
                                  </w:rPr>
                                  <w:t xml:space="preserve">Prijs van </w:t>
                                </w:r>
                                <w:r w:rsidRPr="006B61D4">
                                  <w:rPr>
                                    <w:rFonts w:asciiTheme="minorHAnsi" w:hAnsiTheme="minorHAnsi" w:cstheme="minorHAnsi"/>
                                    <w:b/>
                                    <w:sz w:val="18"/>
                                  </w:rPr>
                                  <w:t xml:space="preserve">1 GP </w:t>
                                </w:r>
                                <w:r w:rsidRPr="006B61D4">
                                  <w:rPr>
                                    <w:rFonts w:asciiTheme="minorHAnsi" w:hAnsiTheme="minorHAnsi" w:cstheme="minorHAnsi"/>
                                    <w:sz w:val="18"/>
                                  </w:rPr>
                                  <w:t xml:space="preserve">is </w:t>
                                </w:r>
                                <w:r w:rsidRPr="006B61D4">
                                  <w:rPr>
                                    <w:rFonts w:asciiTheme="minorHAnsi" w:hAnsiTheme="minorHAnsi" w:cstheme="minorHAnsi"/>
                                    <w:b/>
                                    <w:sz w:val="18"/>
                                  </w:rPr>
                                  <w:t xml:space="preserve">35 </w:t>
                                </w:r>
                                <w:r w:rsidRPr="006B61D4">
                                  <w:rPr>
                                    <w:rFonts w:asciiTheme="minorHAnsi" w:hAnsiTheme="minorHAnsi" w:cstheme="minorHAnsi"/>
                                    <w:b/>
                                    <w:caps/>
                                    <w:color w:val="222222"/>
                                    <w:sz w:val="18"/>
                                  </w:rPr>
                                  <w:t>€</w:t>
                                </w:r>
                                <w:r w:rsidRPr="006B61D4">
                                  <w:rPr>
                                    <w:rFonts w:asciiTheme="minorHAnsi" w:hAnsiTheme="minorHAnsi" w:cstheme="minorHAnsi"/>
                                    <w:caps/>
                                    <w:color w:val="222222"/>
                                    <w:sz w:val="18"/>
                                  </w:rPr>
                                  <w:br/>
                                </w:r>
                                <w:r w:rsidRPr="006B61D4">
                                  <w:rPr>
                                    <w:rFonts w:asciiTheme="minorHAnsi" w:hAnsiTheme="minorHAnsi" w:cstheme="minorHAnsi"/>
                                    <w:caps/>
                                    <w:color w:val="222222"/>
                                    <w:sz w:val="18"/>
                                  </w:rPr>
                                  <w:br/>
                                </w:r>
                                <w:r w:rsidRPr="006B61D4">
                                  <w:rPr>
                                    <w:rFonts w:asciiTheme="minorHAnsi" w:hAnsiTheme="minorHAnsi" w:cstheme="minorHAnsi"/>
                                    <w:caps/>
                                    <w:color w:val="222222"/>
                                    <w:sz w:val="18"/>
                                  </w:rPr>
                                  <w:br/>
                                </w:r>
                                <w:r w:rsidRPr="006B61D4">
                                  <w:rPr>
                                    <w:rFonts w:asciiTheme="minorHAnsi" w:hAnsiTheme="minorHAnsi" w:cstheme="minorHAnsi"/>
                                    <w:caps/>
                                    <w:color w:val="222222"/>
                                    <w:sz w:val="18"/>
                                  </w:rPr>
                                  <w:br/>
                                </w:r>
                                <w:r w:rsidRPr="006B61D4">
                                  <w:rPr>
                                    <w:rFonts w:asciiTheme="minorHAnsi" w:hAnsiTheme="minorHAnsi" w:cstheme="minorHAnsi"/>
                                    <w:caps/>
                                    <w:color w:val="222222"/>
                                    <w:sz w:val="18"/>
                                  </w:rPr>
                                  <w:br/>
                                </w:r>
                                <w:r w:rsidRPr="006B61D4">
                                  <w:rPr>
                                    <w:rFonts w:asciiTheme="minorHAnsi" w:hAnsiTheme="minorHAnsi" w:cstheme="minorHAnsi"/>
                                    <w:caps/>
                                    <w:color w:val="222222"/>
                                    <w:sz w:val="18"/>
                                  </w:rPr>
                                  <w:br/>
                                </w:r>
                                <w:r w:rsidRPr="006B61D4">
                                  <w:rPr>
                                    <w:rFonts w:asciiTheme="minorHAnsi" w:hAnsiTheme="minorHAnsi" w:cstheme="minorHAnsi"/>
                                    <w:color w:val="222222"/>
                                    <w:sz w:val="18"/>
                                  </w:rPr>
                                  <w:t>Prijs van een ster</w:t>
                                </w:r>
                                <w:r w:rsidRPr="006B61D4">
                                  <w:rPr>
                                    <w:rFonts w:asciiTheme="minorHAnsi" w:hAnsiTheme="minorHAnsi" w:cstheme="minorHAnsi"/>
                                    <w:caps/>
                                    <w:color w:val="222222"/>
                                    <w:sz w:val="18"/>
                                  </w:rPr>
                                  <w:t xml:space="preserve">: </w:t>
                                </w:r>
                                <w:r w:rsidRPr="006B61D4">
                                  <w:rPr>
                                    <w:rFonts w:asciiTheme="minorHAnsi" w:hAnsiTheme="minorHAnsi" w:cstheme="minorHAnsi"/>
                                    <w:caps/>
                                    <w:color w:val="222222"/>
                                    <w:sz w:val="18"/>
                                  </w:rPr>
                                  <w:tab/>
                                </w:r>
                                <w:r w:rsidRPr="006B61D4">
                                  <w:rPr>
                                    <w:rFonts w:asciiTheme="minorHAnsi" w:hAnsiTheme="minorHAnsi" w:cstheme="minorHAnsi"/>
                                    <w:b/>
                                    <w:caps/>
                                    <w:color w:val="222222"/>
                                    <w:sz w:val="18"/>
                                  </w:rPr>
                                  <w:t>150 €</w:t>
                                </w:r>
                              </w:p>
                              <w:p w14:paraId="56AB47A3" w14:textId="77777777" w:rsidR="00CA06BE" w:rsidRPr="006B61D4" w:rsidRDefault="00CA06BE" w:rsidP="0075601D">
                                <w:pPr>
                                  <w:jc w:val="center"/>
                                  <w:rPr>
                                    <w:rFonts w:asciiTheme="minorHAnsi" w:hAnsiTheme="minorHAnsi" w:cstheme="minorHAnsi"/>
                                  </w:rPr>
                                </w:pPr>
                                <w:r w:rsidRPr="006B61D4">
                                  <w:rPr>
                                    <w:rFonts w:asciiTheme="minorHAnsi" w:hAnsiTheme="minorHAnsi" w:cstheme="minorHAnsi"/>
                                    <w:b/>
                                    <w:caps/>
                                    <w:color w:val="222222"/>
                                    <w:sz w:val="22"/>
                                  </w:rPr>
                                  <w:t>LAKENSTRAAT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0" name="Rechthoek 220"/>
                          <wps:cNvSpPr/>
                          <wps:spPr>
                            <a:xfrm>
                              <a:off x="87465" y="95416"/>
                              <a:ext cx="1980000" cy="53975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Tekstvak 221"/>
                          <wps:cNvSpPr txBox="1"/>
                          <wps:spPr>
                            <a:xfrm>
                              <a:off x="79513" y="1852654"/>
                              <a:ext cx="1980000" cy="576000"/>
                            </a:xfrm>
                            <a:prstGeom prst="rect">
                              <a:avLst/>
                            </a:prstGeom>
                            <a:solidFill>
                              <a:schemeClr val="lt1"/>
                            </a:solidFill>
                            <a:ln w="6350">
                              <a:solidFill>
                                <a:prstClr val="black"/>
                              </a:solidFill>
                            </a:ln>
                          </wps:spPr>
                          <wps:txbx>
                            <w:txbxContent>
                              <w:p w14:paraId="7B2B9C2F" w14:textId="77777777" w:rsidR="00CA06BE" w:rsidRPr="006B61D4" w:rsidRDefault="00CA06BE" w:rsidP="0075601D">
                                <w:pPr>
                                  <w:jc w:val="center"/>
                                  <w:rPr>
                                    <w:rFonts w:asciiTheme="minorHAnsi" w:hAnsiTheme="minorHAnsi" w:cstheme="minorHAnsi"/>
                                    <w:sz w:val="18"/>
                                  </w:rPr>
                                </w:pPr>
                                <w:r w:rsidRPr="006B61D4">
                                  <w:rPr>
                                    <w:rFonts w:asciiTheme="minorHAnsi" w:hAnsiTheme="minorHAnsi" w:cstheme="minorHAnsi"/>
                                    <w:sz w:val="18"/>
                                  </w:rPr>
                                  <w:t xml:space="preserve">Als een speler </w:t>
                                </w:r>
                                <w:r w:rsidRPr="006B61D4">
                                  <w:rPr>
                                    <w:rFonts w:asciiTheme="minorHAnsi" w:hAnsiTheme="minorHAnsi" w:cstheme="minorHAnsi"/>
                                    <w:b/>
                                    <w:sz w:val="18"/>
                                  </w:rPr>
                                  <w:t>alle</w:t>
                                </w:r>
                                <w:r w:rsidRPr="006B61D4">
                                  <w:rPr>
                                    <w:rFonts w:asciiTheme="minorHAnsi" w:hAnsiTheme="minorHAnsi" w:cstheme="minorHAnsi"/>
                                    <w:sz w:val="18"/>
                                  </w:rPr>
                                  <w:t xml:space="preserve"> vakjes van één kleurgroep bezit, wordt het aantal GP voor </w:t>
                                </w:r>
                                <w:r w:rsidRPr="006B61D4">
                                  <w:rPr>
                                    <w:rFonts w:asciiTheme="minorHAnsi" w:hAnsiTheme="minorHAnsi" w:cstheme="minorHAnsi"/>
                                    <w:b/>
                                    <w:sz w:val="18"/>
                                  </w:rPr>
                                  <w:t>“Standaard” verdubbeld.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4" name="Tekstvak 44"/>
                        <wps:cNvSpPr txBox="1"/>
                        <wps:spPr>
                          <a:xfrm>
                            <a:off x="90535" y="90534"/>
                            <a:ext cx="1980000" cy="546100"/>
                          </a:xfrm>
                          <a:prstGeom prst="rect">
                            <a:avLst/>
                          </a:prstGeom>
                          <a:noFill/>
                          <a:ln w="6350">
                            <a:noFill/>
                          </a:ln>
                        </wps:spPr>
                        <wps:txbx>
                          <w:txbxContent>
                            <w:p w14:paraId="33FE0C7A" w14:textId="77777777" w:rsidR="00CA06BE" w:rsidRPr="00925203" w:rsidRDefault="00CA06BE" w:rsidP="0075601D">
                              <w:pPr>
                                <w:jc w:val="center"/>
                                <w:rPr>
                                  <w:sz w:val="32"/>
                                </w:rPr>
                              </w:pPr>
                              <w:r w:rsidRPr="006B61D4">
                                <w:rPr>
                                  <w:rFonts w:asciiTheme="minorHAnsi" w:hAnsiTheme="minorHAnsi" w:cstheme="minorHAnsi"/>
                                  <w:sz w:val="48"/>
                                </w:rPr>
                                <w:t>BRUSSEL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94C8BE" id="Groep 90" o:spid="_x0000_s1114" style="position:absolute;margin-left:-.25pt;margin-top:11.95pt;width:170.05pt;height:255.1pt;z-index:251654656" coordsize="21596,32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">
                <v:group id="Groep 222" o:spid="_x0000_s1115" style="position:absolute;width:21596;height:32397" coordsize="21596,3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rect id="Rechthoek 209" o:spid="_x0000_s1116" style="position:absolute;width:21596;height:32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" fillcolor="white [3212]" strokecolor="#0f3163 [1604]" strokeweight="2pt"/>
                  <v:shape id="Tekstvak 213" o:spid="_x0000_s1117" type="#_x0000_t202" style="position:absolute;left:795;top:874;width:19800;height:30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" fillcolor="white [3201]" strokeweight=".5pt">
                    <v:textbox>
                      <w:txbxContent>
                        <w:p w14:paraId="367783E7" w14:textId="07B3AAAF" w:rsidR="00CA06BE" w:rsidRDefault="00CA06BE" w:rsidP="0075601D">
                          <w:pPr>
                            <w:jc w:val="center"/>
                            <w:rPr>
                              <w:rFonts w:asciiTheme="minorHAnsi" w:hAnsiTheme="minorHAnsi" w:cstheme="minorHAnsi"/>
                              <w:sz w:val="18"/>
                            </w:rPr>
                          </w:pPr>
                        </w:p>
                        <w:p w14:paraId="12A7AB75" w14:textId="65AB2CEF" w:rsidR="00CA06BE" w:rsidRDefault="00CA06BE" w:rsidP="0075601D">
                          <w:pPr>
                            <w:jc w:val="center"/>
                            <w:rPr>
                              <w:rFonts w:asciiTheme="minorHAnsi" w:hAnsiTheme="minorHAnsi" w:cstheme="minorHAnsi"/>
                              <w:sz w:val="18"/>
                            </w:rPr>
                          </w:pPr>
                        </w:p>
                        <w:p w14:paraId="72E7B725" w14:textId="77777777" w:rsidR="00CA06BE" w:rsidRPr="006B61D4" w:rsidRDefault="00CA06BE" w:rsidP="0075601D">
                          <w:pPr>
                            <w:jc w:val="center"/>
                            <w:rPr>
                              <w:rFonts w:asciiTheme="minorHAnsi" w:hAnsiTheme="minorHAnsi" w:cstheme="minorHAnsi"/>
                              <w:sz w:val="18"/>
                            </w:rPr>
                          </w:pPr>
                        </w:p>
                        <w:p w14:paraId="220C1581" w14:textId="77777777" w:rsidR="00CA06BE" w:rsidRPr="006B61D4" w:rsidRDefault="00CA06BE" w:rsidP="0075601D">
                          <w:pPr>
                            <w:rPr>
                              <w:rFonts w:asciiTheme="minorHAnsi" w:hAnsiTheme="minorHAnsi" w:cstheme="minorHAnsi"/>
                              <w:sz w:val="18"/>
                            </w:rPr>
                          </w:pPr>
                        </w:p>
                        <w:p w14:paraId="44A1AE82" w14:textId="77777777" w:rsidR="00CA06BE" w:rsidRPr="006B61D4" w:rsidRDefault="00CA06BE" w:rsidP="0075601D">
                          <w:pPr>
                            <w:ind w:firstLine="708"/>
                            <w:rPr>
                              <w:rFonts w:asciiTheme="minorHAnsi" w:hAnsiTheme="minorHAnsi" w:cstheme="minorHAnsi"/>
                              <w:sz w:val="18"/>
                            </w:rPr>
                          </w:pPr>
                          <w:r w:rsidRPr="006B61D4">
                            <w:rPr>
                              <w:rFonts w:asciiTheme="minorHAnsi" w:hAnsiTheme="minorHAnsi" w:cstheme="minorHAnsi"/>
                              <w:b/>
                              <w:sz w:val="18"/>
                            </w:rPr>
                            <w:t>EIGENDOMSBEWIJS</w:t>
                          </w:r>
                          <w:r w:rsidRPr="006B61D4">
                            <w:rPr>
                              <w:rFonts w:asciiTheme="minorHAnsi" w:hAnsiTheme="minorHAnsi" w:cstheme="minorHAnsi"/>
                              <w:sz w:val="18"/>
                            </w:rPr>
                            <w:br/>
                          </w:r>
                          <w:r w:rsidRPr="006B61D4">
                            <w:rPr>
                              <w:rFonts w:asciiTheme="minorHAnsi" w:hAnsiTheme="minorHAnsi" w:cstheme="minorHAnsi"/>
                              <w:i/>
                              <w:sz w:val="18"/>
                              <w:u w:val="single"/>
                            </w:rPr>
                            <w:t>NIVEAU</w:t>
                          </w:r>
                          <w:r w:rsidRPr="006B61D4">
                            <w:rPr>
                              <w:rFonts w:asciiTheme="minorHAnsi" w:hAnsiTheme="minorHAnsi" w:cstheme="minorHAnsi"/>
                              <w:sz w:val="18"/>
                            </w:rPr>
                            <w:tab/>
                          </w:r>
                          <w:r w:rsidRPr="006B61D4">
                            <w:rPr>
                              <w:rFonts w:asciiTheme="minorHAnsi" w:hAnsiTheme="minorHAnsi" w:cstheme="minorHAnsi"/>
                              <w:sz w:val="18"/>
                            </w:rPr>
                            <w:tab/>
                          </w:r>
                          <w:r w:rsidRPr="006B61D4">
                            <w:rPr>
                              <w:rFonts w:asciiTheme="minorHAnsi" w:hAnsiTheme="minorHAnsi" w:cstheme="minorHAnsi"/>
                              <w:sz w:val="18"/>
                            </w:rPr>
                            <w:tab/>
                          </w:r>
                          <w:r w:rsidRPr="006B61D4">
                            <w:rPr>
                              <w:rFonts w:asciiTheme="minorHAnsi" w:hAnsiTheme="minorHAnsi" w:cstheme="minorHAnsi"/>
                              <w:sz w:val="18"/>
                              <w:u w:val="single"/>
                            </w:rPr>
                            <w:t>#GP</w:t>
                          </w:r>
                          <w:r w:rsidRPr="006B61D4">
                            <w:rPr>
                              <w:rFonts w:asciiTheme="minorHAnsi" w:hAnsiTheme="minorHAnsi" w:cstheme="minorHAnsi"/>
                              <w:sz w:val="18"/>
                            </w:rPr>
                            <w:br/>
                            <w:t>Standaard</w:t>
                          </w:r>
                          <w:r w:rsidRPr="006B61D4">
                            <w:rPr>
                              <w:rFonts w:asciiTheme="minorHAnsi" w:hAnsiTheme="minorHAnsi" w:cstheme="minorHAnsi"/>
                              <w:sz w:val="18"/>
                            </w:rPr>
                            <w:tab/>
                          </w:r>
                          <w:r w:rsidRPr="006B61D4">
                            <w:rPr>
                              <w:rFonts w:asciiTheme="minorHAnsi" w:hAnsiTheme="minorHAnsi" w:cstheme="minorHAnsi"/>
                              <w:sz w:val="18"/>
                            </w:rPr>
                            <w:tab/>
                            <w:t>1</w:t>
                          </w:r>
                          <w:r w:rsidRPr="006B61D4">
                            <w:rPr>
                              <w:rFonts w:asciiTheme="minorHAnsi" w:hAnsiTheme="minorHAnsi" w:cstheme="minorHAnsi"/>
                              <w:sz w:val="18"/>
                            </w:rPr>
                            <w:br/>
                            <w:t>1 Ster</w:t>
                          </w:r>
                          <w:r w:rsidRPr="006B61D4">
                            <w:rPr>
                              <w:rFonts w:asciiTheme="minorHAnsi" w:hAnsiTheme="minorHAnsi" w:cstheme="minorHAnsi"/>
                              <w:sz w:val="18"/>
                            </w:rPr>
                            <w:tab/>
                          </w:r>
                          <w:r w:rsidRPr="006B61D4">
                            <w:rPr>
                              <w:rFonts w:asciiTheme="minorHAnsi" w:hAnsiTheme="minorHAnsi" w:cstheme="minorHAnsi"/>
                              <w:sz w:val="18"/>
                            </w:rPr>
                            <w:tab/>
                          </w:r>
                          <w:r w:rsidRPr="006B61D4">
                            <w:rPr>
                              <w:rFonts w:asciiTheme="minorHAnsi" w:hAnsiTheme="minorHAnsi" w:cstheme="minorHAnsi"/>
                              <w:sz w:val="18"/>
                            </w:rPr>
                            <w:tab/>
                            <w:t>4</w:t>
                          </w:r>
                          <w:r w:rsidRPr="006B61D4">
                            <w:rPr>
                              <w:rFonts w:asciiTheme="minorHAnsi" w:hAnsiTheme="minorHAnsi" w:cstheme="minorHAnsi"/>
                              <w:sz w:val="18"/>
                            </w:rPr>
                            <w:br/>
                            <w:t>2 Sterren</w:t>
                          </w:r>
                          <w:r w:rsidRPr="006B61D4">
                            <w:rPr>
                              <w:rFonts w:asciiTheme="minorHAnsi" w:hAnsiTheme="minorHAnsi" w:cstheme="minorHAnsi"/>
                              <w:sz w:val="18"/>
                            </w:rPr>
                            <w:tab/>
                          </w:r>
                          <w:r w:rsidRPr="006B61D4">
                            <w:rPr>
                              <w:rFonts w:asciiTheme="minorHAnsi" w:hAnsiTheme="minorHAnsi" w:cstheme="minorHAnsi"/>
                              <w:sz w:val="18"/>
                            </w:rPr>
                            <w:tab/>
                          </w:r>
                          <w:r w:rsidRPr="006B61D4">
                            <w:rPr>
                              <w:rFonts w:asciiTheme="minorHAnsi" w:hAnsiTheme="minorHAnsi" w:cstheme="minorHAnsi"/>
                              <w:sz w:val="18"/>
                            </w:rPr>
                            <w:tab/>
                            <w:t>11</w:t>
                          </w:r>
                          <w:r w:rsidRPr="006B61D4">
                            <w:rPr>
                              <w:rFonts w:asciiTheme="minorHAnsi" w:hAnsiTheme="minorHAnsi" w:cstheme="minorHAnsi"/>
                              <w:sz w:val="18"/>
                            </w:rPr>
                            <w:br/>
                            <w:t>3 Sterren</w:t>
                          </w:r>
                          <w:r w:rsidRPr="006B61D4">
                            <w:rPr>
                              <w:rFonts w:asciiTheme="minorHAnsi" w:hAnsiTheme="minorHAnsi" w:cstheme="minorHAnsi"/>
                              <w:sz w:val="18"/>
                            </w:rPr>
                            <w:tab/>
                          </w:r>
                          <w:r w:rsidRPr="006B61D4">
                            <w:rPr>
                              <w:rFonts w:asciiTheme="minorHAnsi" w:hAnsiTheme="minorHAnsi" w:cstheme="minorHAnsi"/>
                              <w:sz w:val="18"/>
                            </w:rPr>
                            <w:tab/>
                          </w:r>
                          <w:r w:rsidRPr="006B61D4">
                            <w:rPr>
                              <w:rFonts w:asciiTheme="minorHAnsi" w:hAnsiTheme="minorHAnsi" w:cstheme="minorHAnsi"/>
                              <w:sz w:val="18"/>
                            </w:rPr>
                            <w:tab/>
                            <w:t>27</w:t>
                          </w:r>
                        </w:p>
                        <w:p w14:paraId="09B0975C" w14:textId="77777777" w:rsidR="00CA06BE" w:rsidRPr="006B61D4" w:rsidRDefault="00CA06BE" w:rsidP="0075601D">
                          <w:pPr>
                            <w:jc w:val="center"/>
                            <w:rPr>
                              <w:rFonts w:asciiTheme="minorHAnsi" w:hAnsiTheme="minorHAnsi" w:cstheme="minorHAnsi"/>
                              <w:b/>
                              <w:caps/>
                              <w:color w:val="222222"/>
                              <w:sz w:val="18"/>
                            </w:rPr>
                          </w:pPr>
                          <w:r w:rsidRPr="006B61D4">
                            <w:rPr>
                              <w:rFonts w:asciiTheme="minorHAnsi" w:hAnsiTheme="minorHAnsi" w:cstheme="minorHAnsi"/>
                              <w:sz w:val="18"/>
                            </w:rPr>
                            <w:t xml:space="preserve">Prijs van </w:t>
                          </w:r>
                          <w:r w:rsidRPr="006B61D4">
                            <w:rPr>
                              <w:rFonts w:asciiTheme="minorHAnsi" w:hAnsiTheme="minorHAnsi" w:cstheme="minorHAnsi"/>
                              <w:b/>
                              <w:sz w:val="18"/>
                            </w:rPr>
                            <w:t xml:space="preserve">1 GP </w:t>
                          </w:r>
                          <w:r w:rsidRPr="006B61D4">
                            <w:rPr>
                              <w:rFonts w:asciiTheme="minorHAnsi" w:hAnsiTheme="minorHAnsi" w:cstheme="minorHAnsi"/>
                              <w:sz w:val="18"/>
                            </w:rPr>
                            <w:t xml:space="preserve">is </w:t>
                          </w:r>
                          <w:r w:rsidRPr="006B61D4">
                            <w:rPr>
                              <w:rFonts w:asciiTheme="minorHAnsi" w:hAnsiTheme="minorHAnsi" w:cstheme="minorHAnsi"/>
                              <w:b/>
                              <w:sz w:val="18"/>
                            </w:rPr>
                            <w:t xml:space="preserve">35 </w:t>
                          </w:r>
                          <w:r w:rsidRPr="006B61D4">
                            <w:rPr>
                              <w:rFonts w:asciiTheme="minorHAnsi" w:hAnsiTheme="minorHAnsi" w:cstheme="minorHAnsi"/>
                              <w:b/>
                              <w:caps/>
                              <w:color w:val="222222"/>
                              <w:sz w:val="18"/>
                            </w:rPr>
                            <w:t>€</w:t>
                          </w:r>
                          <w:r w:rsidRPr="006B61D4">
                            <w:rPr>
                              <w:rFonts w:asciiTheme="minorHAnsi" w:hAnsiTheme="minorHAnsi" w:cstheme="minorHAnsi"/>
                              <w:caps/>
                              <w:color w:val="222222"/>
                              <w:sz w:val="18"/>
                            </w:rPr>
                            <w:br/>
                          </w:r>
                          <w:r w:rsidRPr="006B61D4">
                            <w:rPr>
                              <w:rFonts w:asciiTheme="minorHAnsi" w:hAnsiTheme="minorHAnsi" w:cstheme="minorHAnsi"/>
                              <w:caps/>
                              <w:color w:val="222222"/>
                              <w:sz w:val="18"/>
                            </w:rPr>
                            <w:br/>
                          </w:r>
                          <w:r w:rsidRPr="006B61D4">
                            <w:rPr>
                              <w:rFonts w:asciiTheme="minorHAnsi" w:hAnsiTheme="minorHAnsi" w:cstheme="minorHAnsi"/>
                              <w:caps/>
                              <w:color w:val="222222"/>
                              <w:sz w:val="18"/>
                            </w:rPr>
                            <w:br/>
                          </w:r>
                          <w:r w:rsidRPr="006B61D4">
                            <w:rPr>
                              <w:rFonts w:asciiTheme="minorHAnsi" w:hAnsiTheme="minorHAnsi" w:cstheme="minorHAnsi"/>
                              <w:caps/>
                              <w:color w:val="222222"/>
                              <w:sz w:val="18"/>
                            </w:rPr>
                            <w:br/>
                          </w:r>
                          <w:r w:rsidRPr="006B61D4">
                            <w:rPr>
                              <w:rFonts w:asciiTheme="minorHAnsi" w:hAnsiTheme="minorHAnsi" w:cstheme="minorHAnsi"/>
                              <w:caps/>
                              <w:color w:val="222222"/>
                              <w:sz w:val="18"/>
                            </w:rPr>
                            <w:br/>
                          </w:r>
                          <w:r w:rsidRPr="006B61D4">
                            <w:rPr>
                              <w:rFonts w:asciiTheme="minorHAnsi" w:hAnsiTheme="minorHAnsi" w:cstheme="minorHAnsi"/>
                              <w:caps/>
                              <w:color w:val="222222"/>
                              <w:sz w:val="18"/>
                            </w:rPr>
                            <w:br/>
                          </w:r>
                          <w:r w:rsidRPr="006B61D4">
                            <w:rPr>
                              <w:rFonts w:asciiTheme="minorHAnsi" w:hAnsiTheme="minorHAnsi" w:cstheme="minorHAnsi"/>
                              <w:color w:val="222222"/>
                              <w:sz w:val="18"/>
                            </w:rPr>
                            <w:t>Prijs van een ster</w:t>
                          </w:r>
                          <w:r w:rsidRPr="006B61D4">
                            <w:rPr>
                              <w:rFonts w:asciiTheme="minorHAnsi" w:hAnsiTheme="minorHAnsi" w:cstheme="minorHAnsi"/>
                              <w:caps/>
                              <w:color w:val="222222"/>
                              <w:sz w:val="18"/>
                            </w:rPr>
                            <w:t xml:space="preserve">: </w:t>
                          </w:r>
                          <w:r w:rsidRPr="006B61D4">
                            <w:rPr>
                              <w:rFonts w:asciiTheme="minorHAnsi" w:hAnsiTheme="minorHAnsi" w:cstheme="minorHAnsi"/>
                              <w:caps/>
                              <w:color w:val="222222"/>
                              <w:sz w:val="18"/>
                            </w:rPr>
                            <w:tab/>
                          </w:r>
                          <w:r w:rsidRPr="006B61D4">
                            <w:rPr>
                              <w:rFonts w:asciiTheme="minorHAnsi" w:hAnsiTheme="minorHAnsi" w:cstheme="minorHAnsi"/>
                              <w:b/>
                              <w:caps/>
                              <w:color w:val="222222"/>
                              <w:sz w:val="18"/>
                            </w:rPr>
                            <w:t>150 €</w:t>
                          </w:r>
                        </w:p>
                        <w:p w14:paraId="56AB47A3" w14:textId="77777777" w:rsidR="00CA06BE" w:rsidRPr="006B61D4" w:rsidRDefault="00CA06BE" w:rsidP="0075601D">
                          <w:pPr>
                            <w:jc w:val="center"/>
                            <w:rPr>
                              <w:rFonts w:asciiTheme="minorHAnsi" w:hAnsiTheme="minorHAnsi" w:cstheme="minorHAnsi"/>
                            </w:rPr>
                          </w:pPr>
                          <w:r w:rsidRPr="006B61D4">
                            <w:rPr>
                              <w:rFonts w:asciiTheme="minorHAnsi" w:hAnsiTheme="minorHAnsi" w:cstheme="minorHAnsi"/>
                              <w:b/>
                              <w:caps/>
                              <w:color w:val="222222"/>
                              <w:sz w:val="22"/>
                            </w:rPr>
                            <w:t>LAKENSTRAAT</w:t>
                          </w:r>
                        </w:p>
                      </w:txbxContent>
                    </v:textbox>
                  </v:shape>
                  <v:rect id="Rechthoek 220" o:spid="_x0000_s1118" style="position:absolute;left:874;top:954;width:19800;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" fillcolor="yellow" strokecolor="black [3213]" strokeweight="2pt"/>
                  <v:shape id="Tekstvak 221" o:spid="_x0000_s1119" type="#_x0000_t202" style="position:absolute;left:795;top:18526;width:1980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" fillcolor="white [3201]" strokeweight=".5pt">
                    <v:textbox>
                      <w:txbxContent>
                        <w:p w14:paraId="7B2B9C2F" w14:textId="77777777" w:rsidR="00CA06BE" w:rsidRPr="006B61D4" w:rsidRDefault="00CA06BE" w:rsidP="0075601D">
                          <w:pPr>
                            <w:jc w:val="center"/>
                            <w:rPr>
                              <w:rFonts w:asciiTheme="minorHAnsi" w:hAnsiTheme="minorHAnsi" w:cstheme="minorHAnsi"/>
                              <w:sz w:val="18"/>
                            </w:rPr>
                          </w:pPr>
                          <w:r w:rsidRPr="006B61D4">
                            <w:rPr>
                              <w:rFonts w:asciiTheme="minorHAnsi" w:hAnsiTheme="minorHAnsi" w:cstheme="minorHAnsi"/>
                              <w:sz w:val="18"/>
                            </w:rPr>
                            <w:t xml:space="preserve">Als een speler </w:t>
                          </w:r>
                          <w:r w:rsidRPr="006B61D4">
                            <w:rPr>
                              <w:rFonts w:asciiTheme="minorHAnsi" w:hAnsiTheme="minorHAnsi" w:cstheme="minorHAnsi"/>
                              <w:b/>
                              <w:sz w:val="18"/>
                            </w:rPr>
                            <w:t>alle</w:t>
                          </w:r>
                          <w:r w:rsidRPr="006B61D4">
                            <w:rPr>
                              <w:rFonts w:asciiTheme="minorHAnsi" w:hAnsiTheme="minorHAnsi" w:cstheme="minorHAnsi"/>
                              <w:sz w:val="18"/>
                            </w:rPr>
                            <w:t xml:space="preserve"> vakjes van één kleurgroep bezit, wordt het aantal GP voor </w:t>
                          </w:r>
                          <w:r w:rsidRPr="006B61D4">
                            <w:rPr>
                              <w:rFonts w:asciiTheme="minorHAnsi" w:hAnsiTheme="minorHAnsi" w:cstheme="minorHAnsi"/>
                              <w:b/>
                              <w:sz w:val="18"/>
                            </w:rPr>
                            <w:t>“Standaard” verdubbeld.</w:t>
                          </w:r>
                        </w:p>
                      </w:txbxContent>
                    </v:textbox>
                  </v:shape>
                </v:group>
                <v:shape id="Tekstvak 44" o:spid="_x0000_s1120" type="#_x0000_t202" style="position:absolute;left:905;top:905;width:19800;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ORxQAAANsAAAAPAAAAZHJzL2Rvd25yZXYueG1sRI9Pi8Iw&#10;FMTvgt8hPGFvmioq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C4nzORxQAAANsAAAAP&#10;AAAAAAAAAAAAAAAAAAcCAABkcnMvZG93bnJldi54bWxQSwUGAAAAAAMAAwC3AAAA+QIAAAAA&#10;" filled="f" stroked="f" strokeweight=".5pt">
                  <v:textbox>
                    <w:txbxContent>
                      <w:p w14:paraId="33FE0C7A" w14:textId="77777777" w:rsidR="00CA06BE" w:rsidRPr="00925203" w:rsidRDefault="00CA06BE" w:rsidP="0075601D">
                        <w:pPr>
                          <w:jc w:val="center"/>
                          <w:rPr>
                            <w:sz w:val="32"/>
                          </w:rPr>
                        </w:pPr>
                        <w:r w:rsidRPr="006B61D4">
                          <w:rPr>
                            <w:rFonts w:asciiTheme="minorHAnsi" w:hAnsiTheme="minorHAnsi" w:cstheme="minorHAnsi"/>
                            <w:sz w:val="48"/>
                          </w:rPr>
                          <w:t>BRUSSEL</w:t>
                        </w:r>
                      </w:p>
                    </w:txbxContent>
                  </v:textbox>
                </v:shape>
              </v:group>
            </w:pict>
          </mc:Fallback>
        </mc:AlternateContent>
      </w:r>
    </w:p>
    <w:p w14:paraId="292948E7" w14:textId="77777777" w:rsidR="0075601D" w:rsidRDefault="0075601D" w:rsidP="0075601D">
      <w:pPr>
        <w:spacing w:line="240" w:lineRule="auto"/>
      </w:pPr>
    </w:p>
    <w:p w14:paraId="2FDE933F" w14:textId="77777777" w:rsidR="0075601D" w:rsidRDefault="0075601D" w:rsidP="0075601D">
      <w:pPr>
        <w:spacing w:line="240" w:lineRule="auto"/>
      </w:pPr>
    </w:p>
    <w:p w14:paraId="08C39CC0" w14:textId="77777777" w:rsidR="0075601D" w:rsidRDefault="0075601D" w:rsidP="0075601D">
      <w:pPr>
        <w:spacing w:line="240" w:lineRule="auto"/>
      </w:pPr>
    </w:p>
    <w:p w14:paraId="53612274" w14:textId="77777777" w:rsidR="0075601D" w:rsidRDefault="0075601D" w:rsidP="0075601D">
      <w:pPr>
        <w:spacing w:line="240" w:lineRule="auto"/>
      </w:pPr>
    </w:p>
    <w:p w14:paraId="50739887" w14:textId="77777777" w:rsidR="0075601D" w:rsidRDefault="0075601D" w:rsidP="0075601D">
      <w:pPr>
        <w:spacing w:line="240" w:lineRule="auto"/>
      </w:pPr>
    </w:p>
    <w:p w14:paraId="7DAF4B74" w14:textId="77777777" w:rsidR="0075601D" w:rsidRDefault="0075601D" w:rsidP="0075601D">
      <w:pPr>
        <w:spacing w:line="240" w:lineRule="auto"/>
      </w:pPr>
    </w:p>
    <w:p w14:paraId="48EEAE3B" w14:textId="77777777" w:rsidR="0075601D" w:rsidRDefault="0075601D" w:rsidP="0075601D">
      <w:pPr>
        <w:spacing w:line="240" w:lineRule="auto"/>
      </w:pPr>
    </w:p>
    <w:p w14:paraId="079EE87A" w14:textId="77777777" w:rsidR="0075601D" w:rsidRDefault="0075601D" w:rsidP="0075601D">
      <w:pPr>
        <w:spacing w:line="240" w:lineRule="auto"/>
      </w:pPr>
    </w:p>
    <w:p w14:paraId="76493808" w14:textId="77777777" w:rsidR="0075601D" w:rsidRDefault="0075601D" w:rsidP="0075601D">
      <w:pPr>
        <w:spacing w:line="240" w:lineRule="auto"/>
      </w:pPr>
    </w:p>
    <w:p w14:paraId="71F76F15" w14:textId="77777777" w:rsidR="0075601D" w:rsidRDefault="0075601D" w:rsidP="0075601D">
      <w:pPr>
        <w:spacing w:line="240" w:lineRule="auto"/>
      </w:pPr>
    </w:p>
    <w:p w14:paraId="3C6D7349" w14:textId="77777777" w:rsidR="0075601D" w:rsidRDefault="0075601D" w:rsidP="0075601D">
      <w:pPr>
        <w:spacing w:line="240" w:lineRule="auto"/>
      </w:pPr>
    </w:p>
    <w:p w14:paraId="4DEC9EB2" w14:textId="77777777" w:rsidR="0075601D" w:rsidRDefault="0075601D" w:rsidP="0075601D">
      <w:pPr>
        <w:spacing w:line="240" w:lineRule="auto"/>
      </w:pPr>
    </w:p>
    <w:p w14:paraId="0990F114" w14:textId="77777777" w:rsidR="0075601D" w:rsidRDefault="0075601D" w:rsidP="0075601D">
      <w:pPr>
        <w:spacing w:line="240" w:lineRule="auto"/>
      </w:pPr>
    </w:p>
    <w:p w14:paraId="187D3AA6" w14:textId="77777777" w:rsidR="0075601D" w:rsidRDefault="0075601D" w:rsidP="0075601D">
      <w:pPr>
        <w:spacing w:line="240" w:lineRule="auto"/>
      </w:pPr>
    </w:p>
    <w:p w14:paraId="173FB67E" w14:textId="77777777" w:rsidR="0075601D" w:rsidRDefault="0075601D" w:rsidP="0075601D">
      <w:pPr>
        <w:tabs>
          <w:tab w:val="left" w:pos="914"/>
        </w:tabs>
        <w:spacing w:line="240" w:lineRule="auto"/>
      </w:pPr>
    </w:p>
    <w:p w14:paraId="0248BE7E" w14:textId="77777777" w:rsidR="0075601D" w:rsidRPr="000E6017" w:rsidRDefault="0075601D" w:rsidP="0075601D">
      <w:pPr>
        <w:spacing w:line="240" w:lineRule="auto"/>
        <w:rPr>
          <w:b/>
          <w:u w:val="single"/>
        </w:rPr>
      </w:pPr>
      <w:r>
        <w:rPr>
          <w:b/>
          <w:u w:val="single"/>
        </w:rPr>
        <w:br w:type="page"/>
      </w:r>
    </w:p>
    <w:p w14:paraId="3BC09C86" w14:textId="232F8A52" w:rsidR="0075601D" w:rsidRDefault="00A97530" w:rsidP="0075601D">
      <w:pPr>
        <w:spacing w:line="240" w:lineRule="auto"/>
      </w:pPr>
      <w:r>
        <w:rPr>
          <w:noProof/>
          <w:lang w:val="en-US" w:eastAsia="nl-NL"/>
        </w:rPr>
        <mc:AlternateContent>
          <mc:Choice Requires="wpg">
            <w:drawing>
              <wp:anchor distT="0" distB="0" distL="114300" distR="114300" simplePos="0" relativeHeight="251657728" behindDoc="0" locked="0" layoutInCell="1" allowOverlap="1" wp14:anchorId="3E53F26F" wp14:editId="30F75184">
                <wp:simplePos x="0" y="0"/>
                <wp:positionH relativeFrom="column">
                  <wp:posOffset>3583305</wp:posOffset>
                </wp:positionH>
                <wp:positionV relativeFrom="paragraph">
                  <wp:posOffset>1905</wp:posOffset>
                </wp:positionV>
                <wp:extent cx="2159635" cy="3239770"/>
                <wp:effectExtent l="0" t="0" r="12065" b="17780"/>
                <wp:wrapNone/>
                <wp:docPr id="68" name="Groep 68"/>
                <wp:cNvGraphicFramePr/>
                <a:graphic xmlns:a="http://schemas.openxmlformats.org/drawingml/2006/main">
                  <a:graphicData uri="http://schemas.microsoft.com/office/word/2010/wordprocessingGroup">
                    <wpg:wgp>
                      <wpg:cNvGrpSpPr/>
                      <wpg:grpSpPr>
                        <a:xfrm>
                          <a:off x="0" y="0"/>
                          <a:ext cx="2159635" cy="3239770"/>
                          <a:chOff x="0" y="0"/>
                          <a:chExt cx="2159635" cy="3239770"/>
                        </a:xfrm>
                      </wpg:grpSpPr>
                      <wpg:grpSp>
                        <wpg:cNvPr id="234" name="Groep 234"/>
                        <wpg:cNvGrpSpPr/>
                        <wpg:grpSpPr>
                          <a:xfrm>
                            <a:off x="0" y="0"/>
                            <a:ext cx="2159635" cy="3239770"/>
                            <a:chOff x="0" y="0"/>
                            <a:chExt cx="2159635" cy="3239770"/>
                          </a:xfrm>
                        </wpg:grpSpPr>
                        <wps:wsp>
                          <wps:cNvPr id="235" name="Rechthoek 235"/>
                          <wps:cNvSpPr/>
                          <wps:spPr>
                            <a:xfrm>
                              <a:off x="0" y="0"/>
                              <a:ext cx="2159635" cy="32397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Tekstvak 236"/>
                          <wps:cNvSpPr txBox="1"/>
                          <wps:spPr>
                            <a:xfrm>
                              <a:off x="79513" y="87464"/>
                              <a:ext cx="1980000" cy="3060000"/>
                            </a:xfrm>
                            <a:prstGeom prst="rect">
                              <a:avLst/>
                            </a:prstGeom>
                            <a:solidFill>
                              <a:schemeClr val="lt1"/>
                            </a:solidFill>
                            <a:ln w="6350">
                              <a:solidFill>
                                <a:prstClr val="black"/>
                              </a:solidFill>
                            </a:ln>
                          </wps:spPr>
                          <wps:txbx>
                            <w:txbxContent>
                              <w:p w14:paraId="55ADC2DA" w14:textId="032FA78A" w:rsidR="00CA06BE" w:rsidRDefault="00CA06BE" w:rsidP="0075601D">
                                <w:pPr>
                                  <w:jc w:val="center"/>
                                  <w:rPr>
                                    <w:rFonts w:asciiTheme="minorHAnsi" w:hAnsiTheme="minorHAnsi" w:cstheme="minorHAnsi"/>
                                    <w:sz w:val="18"/>
                                  </w:rPr>
                                </w:pPr>
                              </w:p>
                              <w:p w14:paraId="563B1B5E" w14:textId="2D35DA29" w:rsidR="00CA06BE" w:rsidRDefault="00CA06BE" w:rsidP="0075601D">
                                <w:pPr>
                                  <w:jc w:val="center"/>
                                  <w:rPr>
                                    <w:rFonts w:asciiTheme="minorHAnsi" w:hAnsiTheme="minorHAnsi" w:cstheme="minorHAnsi"/>
                                    <w:sz w:val="18"/>
                                  </w:rPr>
                                </w:pPr>
                              </w:p>
                              <w:p w14:paraId="05FF2FC3" w14:textId="77777777" w:rsidR="00CA06BE" w:rsidRPr="008927FE" w:rsidRDefault="00CA06BE" w:rsidP="0075601D">
                                <w:pPr>
                                  <w:jc w:val="center"/>
                                  <w:rPr>
                                    <w:rFonts w:asciiTheme="minorHAnsi" w:hAnsiTheme="minorHAnsi" w:cstheme="minorHAnsi"/>
                                    <w:sz w:val="18"/>
                                  </w:rPr>
                                </w:pPr>
                              </w:p>
                              <w:p w14:paraId="0618FFCA" w14:textId="77777777" w:rsidR="00CA06BE" w:rsidRPr="008927FE" w:rsidRDefault="00CA06BE" w:rsidP="0075601D">
                                <w:pPr>
                                  <w:rPr>
                                    <w:rFonts w:asciiTheme="minorHAnsi" w:hAnsiTheme="minorHAnsi" w:cstheme="minorHAnsi"/>
                                    <w:sz w:val="18"/>
                                  </w:rPr>
                                </w:pPr>
                              </w:p>
                              <w:p w14:paraId="08198CA7" w14:textId="77777777" w:rsidR="00CA06BE" w:rsidRPr="008927FE" w:rsidRDefault="00CA06BE" w:rsidP="0075601D">
                                <w:pPr>
                                  <w:ind w:firstLine="708"/>
                                  <w:rPr>
                                    <w:rFonts w:asciiTheme="minorHAnsi" w:hAnsiTheme="minorHAnsi" w:cstheme="minorHAnsi"/>
                                    <w:sz w:val="18"/>
                                  </w:rPr>
                                </w:pPr>
                                <w:r w:rsidRPr="008927FE">
                                  <w:rPr>
                                    <w:rFonts w:asciiTheme="minorHAnsi" w:hAnsiTheme="minorHAnsi" w:cstheme="minorHAnsi"/>
                                    <w:b/>
                                    <w:sz w:val="18"/>
                                  </w:rPr>
                                  <w:t>EIGENDOMSBEWIJS</w:t>
                                </w:r>
                                <w:r w:rsidRPr="008927FE">
                                  <w:rPr>
                                    <w:rFonts w:asciiTheme="minorHAnsi" w:hAnsiTheme="minorHAnsi" w:cstheme="minorHAnsi"/>
                                    <w:sz w:val="18"/>
                                  </w:rPr>
                                  <w:br/>
                                </w:r>
                                <w:r w:rsidRPr="008927FE">
                                  <w:rPr>
                                    <w:rFonts w:asciiTheme="minorHAnsi" w:hAnsiTheme="minorHAnsi" w:cstheme="minorHAnsi"/>
                                    <w:i/>
                                    <w:sz w:val="18"/>
                                    <w:u w:val="single"/>
                                  </w:rPr>
                                  <w:t>NIVEAU</w:t>
                                </w:r>
                                <w:r w:rsidRPr="008927FE">
                                  <w:rPr>
                                    <w:rFonts w:asciiTheme="minorHAnsi" w:hAnsiTheme="minorHAnsi" w:cstheme="minorHAnsi"/>
                                    <w:sz w:val="18"/>
                                  </w:rPr>
                                  <w:tab/>
                                </w:r>
                                <w:r w:rsidRPr="008927FE">
                                  <w:rPr>
                                    <w:rFonts w:asciiTheme="minorHAnsi" w:hAnsiTheme="minorHAnsi" w:cstheme="minorHAnsi"/>
                                    <w:sz w:val="18"/>
                                  </w:rPr>
                                  <w:tab/>
                                </w:r>
                                <w:r w:rsidRPr="008927FE">
                                  <w:rPr>
                                    <w:rFonts w:asciiTheme="minorHAnsi" w:hAnsiTheme="minorHAnsi" w:cstheme="minorHAnsi"/>
                                    <w:sz w:val="18"/>
                                  </w:rPr>
                                  <w:tab/>
                                </w:r>
                                <w:r w:rsidRPr="008927FE">
                                  <w:rPr>
                                    <w:rFonts w:asciiTheme="minorHAnsi" w:hAnsiTheme="minorHAnsi" w:cstheme="minorHAnsi"/>
                                    <w:sz w:val="18"/>
                                    <w:u w:val="single"/>
                                  </w:rPr>
                                  <w:t>#GP</w:t>
                                </w:r>
                                <w:r w:rsidRPr="008927FE">
                                  <w:rPr>
                                    <w:rFonts w:asciiTheme="minorHAnsi" w:hAnsiTheme="minorHAnsi" w:cstheme="minorHAnsi"/>
                                    <w:sz w:val="18"/>
                                  </w:rPr>
                                  <w:br/>
                                  <w:t>Standaard</w:t>
                                </w:r>
                                <w:r w:rsidRPr="008927FE">
                                  <w:rPr>
                                    <w:rFonts w:asciiTheme="minorHAnsi" w:hAnsiTheme="minorHAnsi" w:cstheme="minorHAnsi"/>
                                    <w:sz w:val="18"/>
                                  </w:rPr>
                                  <w:tab/>
                                </w:r>
                                <w:r w:rsidRPr="008927FE">
                                  <w:rPr>
                                    <w:rFonts w:asciiTheme="minorHAnsi" w:hAnsiTheme="minorHAnsi" w:cstheme="minorHAnsi"/>
                                    <w:sz w:val="18"/>
                                  </w:rPr>
                                  <w:tab/>
                                  <w:t>1</w:t>
                                </w:r>
                                <w:r w:rsidRPr="008927FE">
                                  <w:rPr>
                                    <w:rFonts w:asciiTheme="minorHAnsi" w:hAnsiTheme="minorHAnsi" w:cstheme="minorHAnsi"/>
                                    <w:sz w:val="18"/>
                                  </w:rPr>
                                  <w:br/>
                                  <w:t>1 Ster</w:t>
                                </w:r>
                                <w:r w:rsidRPr="008927FE">
                                  <w:rPr>
                                    <w:rFonts w:asciiTheme="minorHAnsi" w:hAnsiTheme="minorHAnsi" w:cstheme="minorHAnsi"/>
                                    <w:sz w:val="18"/>
                                  </w:rPr>
                                  <w:tab/>
                                </w:r>
                                <w:r w:rsidRPr="008927FE">
                                  <w:rPr>
                                    <w:rFonts w:asciiTheme="minorHAnsi" w:hAnsiTheme="minorHAnsi" w:cstheme="minorHAnsi"/>
                                    <w:sz w:val="18"/>
                                  </w:rPr>
                                  <w:tab/>
                                </w:r>
                                <w:r w:rsidRPr="008927FE">
                                  <w:rPr>
                                    <w:rFonts w:asciiTheme="minorHAnsi" w:hAnsiTheme="minorHAnsi" w:cstheme="minorHAnsi"/>
                                    <w:sz w:val="18"/>
                                  </w:rPr>
                                  <w:tab/>
                                  <w:t>5</w:t>
                                </w:r>
                                <w:r w:rsidRPr="008927FE">
                                  <w:rPr>
                                    <w:rFonts w:asciiTheme="minorHAnsi" w:hAnsiTheme="minorHAnsi" w:cstheme="minorHAnsi"/>
                                    <w:sz w:val="18"/>
                                  </w:rPr>
                                  <w:br/>
                                  <w:t>2 Sterren</w:t>
                                </w:r>
                                <w:r w:rsidRPr="008927FE">
                                  <w:rPr>
                                    <w:rFonts w:asciiTheme="minorHAnsi" w:hAnsiTheme="minorHAnsi" w:cstheme="minorHAnsi"/>
                                    <w:sz w:val="18"/>
                                  </w:rPr>
                                  <w:tab/>
                                </w:r>
                                <w:r w:rsidRPr="008927FE">
                                  <w:rPr>
                                    <w:rFonts w:asciiTheme="minorHAnsi" w:hAnsiTheme="minorHAnsi" w:cstheme="minorHAnsi"/>
                                    <w:sz w:val="18"/>
                                  </w:rPr>
                                  <w:tab/>
                                </w:r>
                                <w:r w:rsidRPr="008927FE">
                                  <w:rPr>
                                    <w:rFonts w:asciiTheme="minorHAnsi" w:hAnsiTheme="minorHAnsi" w:cstheme="minorHAnsi"/>
                                    <w:sz w:val="18"/>
                                  </w:rPr>
                                  <w:tab/>
                                  <w:t>13</w:t>
                                </w:r>
                                <w:r w:rsidRPr="008927FE">
                                  <w:rPr>
                                    <w:rFonts w:asciiTheme="minorHAnsi" w:hAnsiTheme="minorHAnsi" w:cstheme="minorHAnsi"/>
                                    <w:sz w:val="18"/>
                                  </w:rPr>
                                  <w:br/>
                                  <w:t>3 Sterren</w:t>
                                </w:r>
                                <w:r w:rsidRPr="008927FE">
                                  <w:rPr>
                                    <w:rFonts w:asciiTheme="minorHAnsi" w:hAnsiTheme="minorHAnsi" w:cstheme="minorHAnsi"/>
                                    <w:sz w:val="18"/>
                                  </w:rPr>
                                  <w:tab/>
                                </w:r>
                                <w:r w:rsidRPr="008927FE">
                                  <w:rPr>
                                    <w:rFonts w:asciiTheme="minorHAnsi" w:hAnsiTheme="minorHAnsi" w:cstheme="minorHAnsi"/>
                                    <w:sz w:val="18"/>
                                  </w:rPr>
                                  <w:tab/>
                                </w:r>
                                <w:r w:rsidRPr="008927FE">
                                  <w:rPr>
                                    <w:rFonts w:asciiTheme="minorHAnsi" w:hAnsiTheme="minorHAnsi" w:cstheme="minorHAnsi"/>
                                    <w:sz w:val="18"/>
                                  </w:rPr>
                                  <w:tab/>
                                  <w:t>29</w:t>
                                </w:r>
                              </w:p>
                              <w:p w14:paraId="573592D9" w14:textId="77777777" w:rsidR="00CA06BE" w:rsidRPr="008927FE" w:rsidRDefault="00CA06BE" w:rsidP="0075601D">
                                <w:pPr>
                                  <w:jc w:val="center"/>
                                  <w:rPr>
                                    <w:rFonts w:asciiTheme="minorHAnsi" w:hAnsiTheme="minorHAnsi" w:cstheme="minorHAnsi"/>
                                    <w:b/>
                                    <w:caps/>
                                    <w:color w:val="222222"/>
                                    <w:sz w:val="18"/>
                                  </w:rPr>
                                </w:pPr>
                                <w:r w:rsidRPr="008927FE">
                                  <w:rPr>
                                    <w:rFonts w:asciiTheme="minorHAnsi" w:hAnsiTheme="minorHAnsi" w:cstheme="minorHAnsi"/>
                                    <w:sz w:val="18"/>
                                  </w:rPr>
                                  <w:t xml:space="preserve">Prijs van </w:t>
                                </w:r>
                                <w:r w:rsidRPr="008927FE">
                                  <w:rPr>
                                    <w:rFonts w:asciiTheme="minorHAnsi" w:hAnsiTheme="minorHAnsi" w:cstheme="minorHAnsi"/>
                                    <w:b/>
                                    <w:sz w:val="18"/>
                                  </w:rPr>
                                  <w:t xml:space="preserve">1 GP </w:t>
                                </w:r>
                                <w:r w:rsidRPr="008927FE">
                                  <w:rPr>
                                    <w:rFonts w:asciiTheme="minorHAnsi" w:hAnsiTheme="minorHAnsi" w:cstheme="minorHAnsi"/>
                                    <w:sz w:val="18"/>
                                  </w:rPr>
                                  <w:t xml:space="preserve">is </w:t>
                                </w:r>
                                <w:r w:rsidRPr="008927FE">
                                  <w:rPr>
                                    <w:rFonts w:asciiTheme="minorHAnsi" w:hAnsiTheme="minorHAnsi" w:cstheme="minorHAnsi"/>
                                    <w:b/>
                                    <w:sz w:val="18"/>
                                  </w:rPr>
                                  <w:t xml:space="preserve">40 </w:t>
                                </w:r>
                                <w:r w:rsidRPr="008927FE">
                                  <w:rPr>
                                    <w:rFonts w:asciiTheme="minorHAnsi" w:hAnsiTheme="minorHAnsi" w:cstheme="minorHAnsi"/>
                                    <w:b/>
                                    <w:caps/>
                                    <w:color w:val="222222"/>
                                    <w:sz w:val="18"/>
                                  </w:rPr>
                                  <w:t>€</w:t>
                                </w:r>
                                <w:r w:rsidRPr="008927FE">
                                  <w:rPr>
                                    <w:rFonts w:asciiTheme="minorHAnsi" w:hAnsiTheme="minorHAnsi" w:cstheme="minorHAnsi"/>
                                    <w:caps/>
                                    <w:color w:val="222222"/>
                                    <w:sz w:val="18"/>
                                  </w:rPr>
                                  <w:br/>
                                </w:r>
                                <w:r w:rsidRPr="008927FE">
                                  <w:rPr>
                                    <w:rFonts w:asciiTheme="minorHAnsi" w:hAnsiTheme="minorHAnsi" w:cstheme="minorHAnsi"/>
                                    <w:caps/>
                                    <w:color w:val="222222"/>
                                    <w:sz w:val="18"/>
                                  </w:rPr>
                                  <w:br/>
                                </w:r>
                                <w:r w:rsidRPr="008927FE">
                                  <w:rPr>
                                    <w:rFonts w:asciiTheme="minorHAnsi" w:hAnsiTheme="minorHAnsi" w:cstheme="minorHAnsi"/>
                                    <w:caps/>
                                    <w:color w:val="222222"/>
                                    <w:sz w:val="18"/>
                                  </w:rPr>
                                  <w:br/>
                                </w:r>
                                <w:r w:rsidRPr="008927FE">
                                  <w:rPr>
                                    <w:rFonts w:asciiTheme="minorHAnsi" w:hAnsiTheme="minorHAnsi" w:cstheme="minorHAnsi"/>
                                    <w:caps/>
                                    <w:color w:val="222222"/>
                                    <w:sz w:val="18"/>
                                  </w:rPr>
                                  <w:br/>
                                </w:r>
                                <w:r w:rsidRPr="008927FE">
                                  <w:rPr>
                                    <w:rFonts w:asciiTheme="minorHAnsi" w:hAnsiTheme="minorHAnsi" w:cstheme="minorHAnsi"/>
                                    <w:caps/>
                                    <w:color w:val="222222"/>
                                    <w:sz w:val="18"/>
                                  </w:rPr>
                                  <w:br/>
                                </w:r>
                                <w:r w:rsidRPr="008927FE">
                                  <w:rPr>
                                    <w:rFonts w:asciiTheme="minorHAnsi" w:hAnsiTheme="minorHAnsi" w:cstheme="minorHAnsi"/>
                                    <w:caps/>
                                    <w:color w:val="222222"/>
                                    <w:sz w:val="18"/>
                                  </w:rPr>
                                  <w:br/>
                                </w:r>
                                <w:r w:rsidRPr="008927FE">
                                  <w:rPr>
                                    <w:rFonts w:asciiTheme="minorHAnsi" w:hAnsiTheme="minorHAnsi" w:cstheme="minorHAnsi"/>
                                    <w:color w:val="222222"/>
                                    <w:sz w:val="18"/>
                                  </w:rPr>
                                  <w:t>Prijs van een ster</w:t>
                                </w:r>
                                <w:r w:rsidRPr="008927FE">
                                  <w:rPr>
                                    <w:rFonts w:asciiTheme="minorHAnsi" w:hAnsiTheme="minorHAnsi" w:cstheme="minorHAnsi"/>
                                    <w:caps/>
                                    <w:color w:val="222222"/>
                                    <w:sz w:val="18"/>
                                  </w:rPr>
                                  <w:t xml:space="preserve">: </w:t>
                                </w:r>
                                <w:r w:rsidRPr="008927FE">
                                  <w:rPr>
                                    <w:rFonts w:asciiTheme="minorHAnsi" w:hAnsiTheme="minorHAnsi" w:cstheme="minorHAnsi"/>
                                    <w:caps/>
                                    <w:color w:val="222222"/>
                                    <w:sz w:val="18"/>
                                  </w:rPr>
                                  <w:tab/>
                                </w:r>
                                <w:r w:rsidRPr="008927FE">
                                  <w:rPr>
                                    <w:rFonts w:asciiTheme="minorHAnsi" w:hAnsiTheme="minorHAnsi" w:cstheme="minorHAnsi"/>
                                    <w:b/>
                                    <w:caps/>
                                    <w:color w:val="222222"/>
                                    <w:sz w:val="18"/>
                                  </w:rPr>
                                  <w:t>200 €</w:t>
                                </w:r>
                              </w:p>
                              <w:p w14:paraId="3D4F60CE" w14:textId="77777777" w:rsidR="00CA06BE" w:rsidRPr="008927FE" w:rsidRDefault="00CA06BE" w:rsidP="0075601D">
                                <w:pPr>
                                  <w:jc w:val="center"/>
                                  <w:rPr>
                                    <w:rFonts w:asciiTheme="minorHAnsi" w:hAnsiTheme="minorHAnsi" w:cstheme="minorHAnsi"/>
                                    <w:b/>
                                  </w:rPr>
                                </w:pPr>
                                <w:r w:rsidRPr="008927FE">
                                  <w:rPr>
                                    <w:rFonts w:asciiTheme="minorHAnsi" w:hAnsiTheme="minorHAnsi" w:cstheme="minorHAnsi"/>
                                    <w:b/>
                                    <w:sz w:val="22"/>
                                  </w:rPr>
                                  <w:t>LIPPENSLAAN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7" name="Rechthoek 237"/>
                          <wps:cNvSpPr/>
                          <wps:spPr>
                            <a:xfrm>
                              <a:off x="87465" y="95416"/>
                              <a:ext cx="1980000" cy="539750"/>
                            </a:xfrm>
                            <a:prstGeom prst="rect">
                              <a:avLst/>
                            </a:prstGeom>
                            <a:solidFill>
                              <a:schemeClr val="accent6">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Tekstvak 238"/>
                          <wps:cNvSpPr txBox="1"/>
                          <wps:spPr>
                            <a:xfrm>
                              <a:off x="79513" y="1852654"/>
                              <a:ext cx="1980000" cy="576000"/>
                            </a:xfrm>
                            <a:prstGeom prst="rect">
                              <a:avLst/>
                            </a:prstGeom>
                            <a:solidFill>
                              <a:schemeClr val="lt1"/>
                            </a:solidFill>
                            <a:ln w="6350">
                              <a:solidFill>
                                <a:prstClr val="black"/>
                              </a:solidFill>
                            </a:ln>
                          </wps:spPr>
                          <wps:txbx>
                            <w:txbxContent>
                              <w:p w14:paraId="52E74966" w14:textId="77777777" w:rsidR="00CA06BE" w:rsidRPr="008927FE" w:rsidRDefault="00CA06BE" w:rsidP="0075601D">
                                <w:pPr>
                                  <w:jc w:val="center"/>
                                  <w:rPr>
                                    <w:rFonts w:asciiTheme="minorHAnsi" w:hAnsiTheme="minorHAnsi" w:cstheme="minorHAnsi"/>
                                    <w:sz w:val="18"/>
                                  </w:rPr>
                                </w:pPr>
                                <w:r w:rsidRPr="008927FE">
                                  <w:rPr>
                                    <w:rFonts w:asciiTheme="minorHAnsi" w:hAnsiTheme="minorHAnsi" w:cstheme="minorHAnsi"/>
                                    <w:sz w:val="18"/>
                                  </w:rPr>
                                  <w:t xml:space="preserve">Als een speler </w:t>
                                </w:r>
                                <w:r w:rsidRPr="008927FE">
                                  <w:rPr>
                                    <w:rFonts w:asciiTheme="minorHAnsi" w:hAnsiTheme="minorHAnsi" w:cstheme="minorHAnsi"/>
                                    <w:b/>
                                    <w:sz w:val="18"/>
                                  </w:rPr>
                                  <w:t>alle</w:t>
                                </w:r>
                                <w:r w:rsidRPr="008927FE">
                                  <w:rPr>
                                    <w:rFonts w:asciiTheme="minorHAnsi" w:hAnsiTheme="minorHAnsi" w:cstheme="minorHAnsi"/>
                                    <w:sz w:val="18"/>
                                  </w:rPr>
                                  <w:t xml:space="preserve"> vakjes van één kleurgroep bezit, wordt het aantal GP voor </w:t>
                                </w:r>
                                <w:r w:rsidRPr="008927FE">
                                  <w:rPr>
                                    <w:rFonts w:asciiTheme="minorHAnsi" w:hAnsiTheme="minorHAnsi" w:cstheme="minorHAnsi"/>
                                    <w:b/>
                                    <w:sz w:val="18"/>
                                  </w:rPr>
                                  <w:t>“Standaard” verdubbeld.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4" name="Tekstvak 64"/>
                        <wps:cNvSpPr txBox="1"/>
                        <wps:spPr>
                          <a:xfrm>
                            <a:off x="85128" y="87831"/>
                            <a:ext cx="1980000" cy="546100"/>
                          </a:xfrm>
                          <a:prstGeom prst="rect">
                            <a:avLst/>
                          </a:prstGeom>
                          <a:solidFill>
                            <a:srgbClr val="548235"/>
                          </a:solidFill>
                          <a:ln w="19050">
                            <a:solidFill>
                              <a:schemeClr val="tx1"/>
                            </a:solidFill>
                          </a:ln>
                        </wps:spPr>
                        <wps:txbx>
                          <w:txbxContent>
                            <w:p w14:paraId="74CDA15F" w14:textId="77777777" w:rsidR="00CA06BE" w:rsidRPr="00925203" w:rsidRDefault="00CA06BE" w:rsidP="0075601D">
                              <w:pPr>
                                <w:jc w:val="center"/>
                                <w:rPr>
                                  <w:sz w:val="32"/>
                                </w:rPr>
                              </w:pPr>
                              <w:r w:rsidRPr="008927FE">
                                <w:rPr>
                                  <w:rFonts w:asciiTheme="minorHAnsi" w:hAnsiTheme="minorHAnsi" w:cstheme="minorHAnsi"/>
                                  <w:sz w:val="48"/>
                                </w:rPr>
                                <w:t>KNOKKE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53F26F" id="Groep 68" o:spid="_x0000_s1121" style="position:absolute;margin-left:282.15pt;margin-top:.15pt;width:170.05pt;height:255.1pt;z-index:251657728" coordsize="21596,32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">
                <v:group id="Groep 234" o:spid="_x0000_s1122" style="position:absolute;width:21596;height:32397" coordsize="21596,3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rect id="Rechthoek 235" o:spid="_x0000_s1123" style="position:absolute;width:21596;height:32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" fillcolor="white [3212]" strokecolor="#0f3163 [1604]" strokeweight="2pt"/>
                  <v:shape id="Tekstvak 236" o:spid="_x0000_s1124" type="#_x0000_t202" style="position:absolute;left:795;top:874;width:19800;height:30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" fillcolor="white [3201]" strokeweight=".5pt">
                    <v:textbox>
                      <w:txbxContent>
                        <w:p w14:paraId="55ADC2DA" w14:textId="032FA78A" w:rsidR="00CA06BE" w:rsidRDefault="00CA06BE" w:rsidP="0075601D">
                          <w:pPr>
                            <w:jc w:val="center"/>
                            <w:rPr>
                              <w:rFonts w:asciiTheme="minorHAnsi" w:hAnsiTheme="minorHAnsi" w:cstheme="minorHAnsi"/>
                              <w:sz w:val="18"/>
                            </w:rPr>
                          </w:pPr>
                        </w:p>
                        <w:p w14:paraId="563B1B5E" w14:textId="2D35DA29" w:rsidR="00CA06BE" w:rsidRDefault="00CA06BE" w:rsidP="0075601D">
                          <w:pPr>
                            <w:jc w:val="center"/>
                            <w:rPr>
                              <w:rFonts w:asciiTheme="minorHAnsi" w:hAnsiTheme="minorHAnsi" w:cstheme="minorHAnsi"/>
                              <w:sz w:val="18"/>
                            </w:rPr>
                          </w:pPr>
                        </w:p>
                        <w:p w14:paraId="05FF2FC3" w14:textId="77777777" w:rsidR="00CA06BE" w:rsidRPr="008927FE" w:rsidRDefault="00CA06BE" w:rsidP="0075601D">
                          <w:pPr>
                            <w:jc w:val="center"/>
                            <w:rPr>
                              <w:rFonts w:asciiTheme="minorHAnsi" w:hAnsiTheme="minorHAnsi" w:cstheme="minorHAnsi"/>
                              <w:sz w:val="18"/>
                            </w:rPr>
                          </w:pPr>
                        </w:p>
                        <w:p w14:paraId="0618FFCA" w14:textId="77777777" w:rsidR="00CA06BE" w:rsidRPr="008927FE" w:rsidRDefault="00CA06BE" w:rsidP="0075601D">
                          <w:pPr>
                            <w:rPr>
                              <w:rFonts w:asciiTheme="minorHAnsi" w:hAnsiTheme="minorHAnsi" w:cstheme="minorHAnsi"/>
                              <w:sz w:val="18"/>
                            </w:rPr>
                          </w:pPr>
                        </w:p>
                        <w:p w14:paraId="08198CA7" w14:textId="77777777" w:rsidR="00CA06BE" w:rsidRPr="008927FE" w:rsidRDefault="00CA06BE" w:rsidP="0075601D">
                          <w:pPr>
                            <w:ind w:firstLine="708"/>
                            <w:rPr>
                              <w:rFonts w:asciiTheme="minorHAnsi" w:hAnsiTheme="minorHAnsi" w:cstheme="minorHAnsi"/>
                              <w:sz w:val="18"/>
                            </w:rPr>
                          </w:pPr>
                          <w:r w:rsidRPr="008927FE">
                            <w:rPr>
                              <w:rFonts w:asciiTheme="minorHAnsi" w:hAnsiTheme="minorHAnsi" w:cstheme="minorHAnsi"/>
                              <w:b/>
                              <w:sz w:val="18"/>
                            </w:rPr>
                            <w:t>EIGENDOMSBEWIJS</w:t>
                          </w:r>
                          <w:r w:rsidRPr="008927FE">
                            <w:rPr>
                              <w:rFonts w:asciiTheme="minorHAnsi" w:hAnsiTheme="minorHAnsi" w:cstheme="minorHAnsi"/>
                              <w:sz w:val="18"/>
                            </w:rPr>
                            <w:br/>
                          </w:r>
                          <w:r w:rsidRPr="008927FE">
                            <w:rPr>
                              <w:rFonts w:asciiTheme="minorHAnsi" w:hAnsiTheme="minorHAnsi" w:cstheme="minorHAnsi"/>
                              <w:i/>
                              <w:sz w:val="18"/>
                              <w:u w:val="single"/>
                            </w:rPr>
                            <w:t>NIVEAU</w:t>
                          </w:r>
                          <w:r w:rsidRPr="008927FE">
                            <w:rPr>
                              <w:rFonts w:asciiTheme="minorHAnsi" w:hAnsiTheme="minorHAnsi" w:cstheme="minorHAnsi"/>
                              <w:sz w:val="18"/>
                            </w:rPr>
                            <w:tab/>
                          </w:r>
                          <w:r w:rsidRPr="008927FE">
                            <w:rPr>
                              <w:rFonts w:asciiTheme="minorHAnsi" w:hAnsiTheme="minorHAnsi" w:cstheme="minorHAnsi"/>
                              <w:sz w:val="18"/>
                            </w:rPr>
                            <w:tab/>
                          </w:r>
                          <w:r w:rsidRPr="008927FE">
                            <w:rPr>
                              <w:rFonts w:asciiTheme="minorHAnsi" w:hAnsiTheme="minorHAnsi" w:cstheme="minorHAnsi"/>
                              <w:sz w:val="18"/>
                            </w:rPr>
                            <w:tab/>
                          </w:r>
                          <w:r w:rsidRPr="008927FE">
                            <w:rPr>
                              <w:rFonts w:asciiTheme="minorHAnsi" w:hAnsiTheme="minorHAnsi" w:cstheme="minorHAnsi"/>
                              <w:sz w:val="18"/>
                              <w:u w:val="single"/>
                            </w:rPr>
                            <w:t>#GP</w:t>
                          </w:r>
                          <w:r w:rsidRPr="008927FE">
                            <w:rPr>
                              <w:rFonts w:asciiTheme="minorHAnsi" w:hAnsiTheme="minorHAnsi" w:cstheme="minorHAnsi"/>
                              <w:sz w:val="18"/>
                            </w:rPr>
                            <w:br/>
                            <w:t>Standaard</w:t>
                          </w:r>
                          <w:r w:rsidRPr="008927FE">
                            <w:rPr>
                              <w:rFonts w:asciiTheme="minorHAnsi" w:hAnsiTheme="minorHAnsi" w:cstheme="minorHAnsi"/>
                              <w:sz w:val="18"/>
                            </w:rPr>
                            <w:tab/>
                          </w:r>
                          <w:r w:rsidRPr="008927FE">
                            <w:rPr>
                              <w:rFonts w:asciiTheme="minorHAnsi" w:hAnsiTheme="minorHAnsi" w:cstheme="minorHAnsi"/>
                              <w:sz w:val="18"/>
                            </w:rPr>
                            <w:tab/>
                            <w:t>1</w:t>
                          </w:r>
                          <w:r w:rsidRPr="008927FE">
                            <w:rPr>
                              <w:rFonts w:asciiTheme="minorHAnsi" w:hAnsiTheme="minorHAnsi" w:cstheme="minorHAnsi"/>
                              <w:sz w:val="18"/>
                            </w:rPr>
                            <w:br/>
                            <w:t>1 Ster</w:t>
                          </w:r>
                          <w:r w:rsidRPr="008927FE">
                            <w:rPr>
                              <w:rFonts w:asciiTheme="minorHAnsi" w:hAnsiTheme="minorHAnsi" w:cstheme="minorHAnsi"/>
                              <w:sz w:val="18"/>
                            </w:rPr>
                            <w:tab/>
                          </w:r>
                          <w:r w:rsidRPr="008927FE">
                            <w:rPr>
                              <w:rFonts w:asciiTheme="minorHAnsi" w:hAnsiTheme="minorHAnsi" w:cstheme="minorHAnsi"/>
                              <w:sz w:val="18"/>
                            </w:rPr>
                            <w:tab/>
                          </w:r>
                          <w:r w:rsidRPr="008927FE">
                            <w:rPr>
                              <w:rFonts w:asciiTheme="minorHAnsi" w:hAnsiTheme="minorHAnsi" w:cstheme="minorHAnsi"/>
                              <w:sz w:val="18"/>
                            </w:rPr>
                            <w:tab/>
                            <w:t>5</w:t>
                          </w:r>
                          <w:r w:rsidRPr="008927FE">
                            <w:rPr>
                              <w:rFonts w:asciiTheme="minorHAnsi" w:hAnsiTheme="minorHAnsi" w:cstheme="minorHAnsi"/>
                              <w:sz w:val="18"/>
                            </w:rPr>
                            <w:br/>
                            <w:t>2 Sterren</w:t>
                          </w:r>
                          <w:r w:rsidRPr="008927FE">
                            <w:rPr>
                              <w:rFonts w:asciiTheme="minorHAnsi" w:hAnsiTheme="minorHAnsi" w:cstheme="minorHAnsi"/>
                              <w:sz w:val="18"/>
                            </w:rPr>
                            <w:tab/>
                          </w:r>
                          <w:r w:rsidRPr="008927FE">
                            <w:rPr>
                              <w:rFonts w:asciiTheme="minorHAnsi" w:hAnsiTheme="minorHAnsi" w:cstheme="minorHAnsi"/>
                              <w:sz w:val="18"/>
                            </w:rPr>
                            <w:tab/>
                          </w:r>
                          <w:r w:rsidRPr="008927FE">
                            <w:rPr>
                              <w:rFonts w:asciiTheme="minorHAnsi" w:hAnsiTheme="minorHAnsi" w:cstheme="minorHAnsi"/>
                              <w:sz w:val="18"/>
                            </w:rPr>
                            <w:tab/>
                            <w:t>13</w:t>
                          </w:r>
                          <w:r w:rsidRPr="008927FE">
                            <w:rPr>
                              <w:rFonts w:asciiTheme="minorHAnsi" w:hAnsiTheme="minorHAnsi" w:cstheme="minorHAnsi"/>
                              <w:sz w:val="18"/>
                            </w:rPr>
                            <w:br/>
                            <w:t>3 Sterren</w:t>
                          </w:r>
                          <w:r w:rsidRPr="008927FE">
                            <w:rPr>
                              <w:rFonts w:asciiTheme="minorHAnsi" w:hAnsiTheme="minorHAnsi" w:cstheme="minorHAnsi"/>
                              <w:sz w:val="18"/>
                            </w:rPr>
                            <w:tab/>
                          </w:r>
                          <w:r w:rsidRPr="008927FE">
                            <w:rPr>
                              <w:rFonts w:asciiTheme="minorHAnsi" w:hAnsiTheme="minorHAnsi" w:cstheme="minorHAnsi"/>
                              <w:sz w:val="18"/>
                            </w:rPr>
                            <w:tab/>
                          </w:r>
                          <w:r w:rsidRPr="008927FE">
                            <w:rPr>
                              <w:rFonts w:asciiTheme="minorHAnsi" w:hAnsiTheme="minorHAnsi" w:cstheme="minorHAnsi"/>
                              <w:sz w:val="18"/>
                            </w:rPr>
                            <w:tab/>
                            <w:t>29</w:t>
                          </w:r>
                        </w:p>
                        <w:p w14:paraId="573592D9" w14:textId="77777777" w:rsidR="00CA06BE" w:rsidRPr="008927FE" w:rsidRDefault="00CA06BE" w:rsidP="0075601D">
                          <w:pPr>
                            <w:jc w:val="center"/>
                            <w:rPr>
                              <w:rFonts w:asciiTheme="minorHAnsi" w:hAnsiTheme="minorHAnsi" w:cstheme="minorHAnsi"/>
                              <w:b/>
                              <w:caps/>
                              <w:color w:val="222222"/>
                              <w:sz w:val="18"/>
                            </w:rPr>
                          </w:pPr>
                          <w:r w:rsidRPr="008927FE">
                            <w:rPr>
                              <w:rFonts w:asciiTheme="minorHAnsi" w:hAnsiTheme="minorHAnsi" w:cstheme="minorHAnsi"/>
                              <w:sz w:val="18"/>
                            </w:rPr>
                            <w:t xml:space="preserve">Prijs van </w:t>
                          </w:r>
                          <w:r w:rsidRPr="008927FE">
                            <w:rPr>
                              <w:rFonts w:asciiTheme="minorHAnsi" w:hAnsiTheme="minorHAnsi" w:cstheme="minorHAnsi"/>
                              <w:b/>
                              <w:sz w:val="18"/>
                            </w:rPr>
                            <w:t xml:space="preserve">1 GP </w:t>
                          </w:r>
                          <w:r w:rsidRPr="008927FE">
                            <w:rPr>
                              <w:rFonts w:asciiTheme="minorHAnsi" w:hAnsiTheme="minorHAnsi" w:cstheme="minorHAnsi"/>
                              <w:sz w:val="18"/>
                            </w:rPr>
                            <w:t xml:space="preserve">is </w:t>
                          </w:r>
                          <w:r w:rsidRPr="008927FE">
                            <w:rPr>
                              <w:rFonts w:asciiTheme="minorHAnsi" w:hAnsiTheme="minorHAnsi" w:cstheme="minorHAnsi"/>
                              <w:b/>
                              <w:sz w:val="18"/>
                            </w:rPr>
                            <w:t xml:space="preserve">40 </w:t>
                          </w:r>
                          <w:r w:rsidRPr="008927FE">
                            <w:rPr>
                              <w:rFonts w:asciiTheme="minorHAnsi" w:hAnsiTheme="minorHAnsi" w:cstheme="minorHAnsi"/>
                              <w:b/>
                              <w:caps/>
                              <w:color w:val="222222"/>
                              <w:sz w:val="18"/>
                            </w:rPr>
                            <w:t>€</w:t>
                          </w:r>
                          <w:r w:rsidRPr="008927FE">
                            <w:rPr>
                              <w:rFonts w:asciiTheme="minorHAnsi" w:hAnsiTheme="minorHAnsi" w:cstheme="minorHAnsi"/>
                              <w:caps/>
                              <w:color w:val="222222"/>
                              <w:sz w:val="18"/>
                            </w:rPr>
                            <w:br/>
                          </w:r>
                          <w:r w:rsidRPr="008927FE">
                            <w:rPr>
                              <w:rFonts w:asciiTheme="minorHAnsi" w:hAnsiTheme="minorHAnsi" w:cstheme="minorHAnsi"/>
                              <w:caps/>
                              <w:color w:val="222222"/>
                              <w:sz w:val="18"/>
                            </w:rPr>
                            <w:br/>
                          </w:r>
                          <w:r w:rsidRPr="008927FE">
                            <w:rPr>
                              <w:rFonts w:asciiTheme="minorHAnsi" w:hAnsiTheme="minorHAnsi" w:cstheme="minorHAnsi"/>
                              <w:caps/>
                              <w:color w:val="222222"/>
                              <w:sz w:val="18"/>
                            </w:rPr>
                            <w:br/>
                          </w:r>
                          <w:r w:rsidRPr="008927FE">
                            <w:rPr>
                              <w:rFonts w:asciiTheme="minorHAnsi" w:hAnsiTheme="minorHAnsi" w:cstheme="minorHAnsi"/>
                              <w:caps/>
                              <w:color w:val="222222"/>
                              <w:sz w:val="18"/>
                            </w:rPr>
                            <w:br/>
                          </w:r>
                          <w:r w:rsidRPr="008927FE">
                            <w:rPr>
                              <w:rFonts w:asciiTheme="minorHAnsi" w:hAnsiTheme="minorHAnsi" w:cstheme="minorHAnsi"/>
                              <w:caps/>
                              <w:color w:val="222222"/>
                              <w:sz w:val="18"/>
                            </w:rPr>
                            <w:br/>
                          </w:r>
                          <w:r w:rsidRPr="008927FE">
                            <w:rPr>
                              <w:rFonts w:asciiTheme="minorHAnsi" w:hAnsiTheme="minorHAnsi" w:cstheme="minorHAnsi"/>
                              <w:caps/>
                              <w:color w:val="222222"/>
                              <w:sz w:val="18"/>
                            </w:rPr>
                            <w:br/>
                          </w:r>
                          <w:r w:rsidRPr="008927FE">
                            <w:rPr>
                              <w:rFonts w:asciiTheme="minorHAnsi" w:hAnsiTheme="minorHAnsi" w:cstheme="minorHAnsi"/>
                              <w:color w:val="222222"/>
                              <w:sz w:val="18"/>
                            </w:rPr>
                            <w:t>Prijs van een ster</w:t>
                          </w:r>
                          <w:r w:rsidRPr="008927FE">
                            <w:rPr>
                              <w:rFonts w:asciiTheme="minorHAnsi" w:hAnsiTheme="minorHAnsi" w:cstheme="minorHAnsi"/>
                              <w:caps/>
                              <w:color w:val="222222"/>
                              <w:sz w:val="18"/>
                            </w:rPr>
                            <w:t xml:space="preserve">: </w:t>
                          </w:r>
                          <w:r w:rsidRPr="008927FE">
                            <w:rPr>
                              <w:rFonts w:asciiTheme="minorHAnsi" w:hAnsiTheme="minorHAnsi" w:cstheme="minorHAnsi"/>
                              <w:caps/>
                              <w:color w:val="222222"/>
                              <w:sz w:val="18"/>
                            </w:rPr>
                            <w:tab/>
                          </w:r>
                          <w:r w:rsidRPr="008927FE">
                            <w:rPr>
                              <w:rFonts w:asciiTheme="minorHAnsi" w:hAnsiTheme="minorHAnsi" w:cstheme="minorHAnsi"/>
                              <w:b/>
                              <w:caps/>
                              <w:color w:val="222222"/>
                              <w:sz w:val="18"/>
                            </w:rPr>
                            <w:t>200 €</w:t>
                          </w:r>
                        </w:p>
                        <w:p w14:paraId="3D4F60CE" w14:textId="77777777" w:rsidR="00CA06BE" w:rsidRPr="008927FE" w:rsidRDefault="00CA06BE" w:rsidP="0075601D">
                          <w:pPr>
                            <w:jc w:val="center"/>
                            <w:rPr>
                              <w:rFonts w:asciiTheme="minorHAnsi" w:hAnsiTheme="minorHAnsi" w:cstheme="minorHAnsi"/>
                              <w:b/>
                            </w:rPr>
                          </w:pPr>
                          <w:r w:rsidRPr="008927FE">
                            <w:rPr>
                              <w:rFonts w:asciiTheme="minorHAnsi" w:hAnsiTheme="minorHAnsi" w:cstheme="minorHAnsi"/>
                              <w:b/>
                              <w:sz w:val="22"/>
                            </w:rPr>
                            <w:t>LIPPENSLAAN</w:t>
                          </w:r>
                        </w:p>
                      </w:txbxContent>
                    </v:textbox>
                  </v:shape>
                  <v:rect id="Rechthoek 237" o:spid="_x0000_s1125" style="position:absolute;left:874;top:954;width:19800;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" fillcolor="#e36c0a [2409]" strokecolor="black [3213]" strokeweight="2pt"/>
                  <v:shape id="Tekstvak 238" o:spid="_x0000_s1126" type="#_x0000_t202" style="position:absolute;left:795;top:18526;width:1980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" fillcolor="white [3201]" strokeweight=".5pt">
                    <v:textbox>
                      <w:txbxContent>
                        <w:p w14:paraId="52E74966" w14:textId="77777777" w:rsidR="00CA06BE" w:rsidRPr="008927FE" w:rsidRDefault="00CA06BE" w:rsidP="0075601D">
                          <w:pPr>
                            <w:jc w:val="center"/>
                            <w:rPr>
                              <w:rFonts w:asciiTheme="minorHAnsi" w:hAnsiTheme="minorHAnsi" w:cstheme="minorHAnsi"/>
                              <w:sz w:val="18"/>
                            </w:rPr>
                          </w:pPr>
                          <w:r w:rsidRPr="008927FE">
                            <w:rPr>
                              <w:rFonts w:asciiTheme="minorHAnsi" w:hAnsiTheme="minorHAnsi" w:cstheme="minorHAnsi"/>
                              <w:sz w:val="18"/>
                            </w:rPr>
                            <w:t xml:space="preserve">Als een speler </w:t>
                          </w:r>
                          <w:r w:rsidRPr="008927FE">
                            <w:rPr>
                              <w:rFonts w:asciiTheme="minorHAnsi" w:hAnsiTheme="minorHAnsi" w:cstheme="minorHAnsi"/>
                              <w:b/>
                              <w:sz w:val="18"/>
                            </w:rPr>
                            <w:t>alle</w:t>
                          </w:r>
                          <w:r w:rsidRPr="008927FE">
                            <w:rPr>
                              <w:rFonts w:asciiTheme="minorHAnsi" w:hAnsiTheme="minorHAnsi" w:cstheme="minorHAnsi"/>
                              <w:sz w:val="18"/>
                            </w:rPr>
                            <w:t xml:space="preserve"> vakjes van één kleurgroep bezit, wordt het aantal GP voor </w:t>
                          </w:r>
                          <w:r w:rsidRPr="008927FE">
                            <w:rPr>
                              <w:rFonts w:asciiTheme="minorHAnsi" w:hAnsiTheme="minorHAnsi" w:cstheme="minorHAnsi"/>
                              <w:b/>
                              <w:sz w:val="18"/>
                            </w:rPr>
                            <w:t>“Standaard” verdubbeld.</w:t>
                          </w:r>
                        </w:p>
                      </w:txbxContent>
                    </v:textbox>
                  </v:shape>
                </v:group>
                <v:shape id="Tekstvak 64" o:spid="_x0000_s1127" type="#_x0000_t202" style="position:absolute;left:851;top:878;width:19800;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" fillcolor="#548235" strokecolor="black [3213]" strokeweight="1.5pt">
                  <v:textbox>
                    <w:txbxContent>
                      <w:p w14:paraId="74CDA15F" w14:textId="77777777" w:rsidR="00CA06BE" w:rsidRPr="00925203" w:rsidRDefault="00CA06BE" w:rsidP="0075601D">
                        <w:pPr>
                          <w:jc w:val="center"/>
                          <w:rPr>
                            <w:sz w:val="32"/>
                          </w:rPr>
                        </w:pPr>
                        <w:r w:rsidRPr="008927FE">
                          <w:rPr>
                            <w:rFonts w:asciiTheme="minorHAnsi" w:hAnsiTheme="minorHAnsi" w:cstheme="minorHAnsi"/>
                            <w:sz w:val="48"/>
                          </w:rPr>
                          <w:t>KNOKKE</w:t>
                        </w:r>
                      </w:p>
                    </w:txbxContent>
                  </v:textbox>
                </v:shape>
              </v:group>
            </w:pict>
          </mc:Fallback>
        </mc:AlternateContent>
      </w:r>
      <w:r w:rsidR="0075601D">
        <w:rPr>
          <w:noProof/>
          <w:lang w:val="en-US" w:eastAsia="nl-NL"/>
        </w:rPr>
        <mc:AlternateContent>
          <mc:Choice Requires="wpg">
            <w:drawing>
              <wp:anchor distT="0" distB="0" distL="114300" distR="114300" simplePos="0" relativeHeight="251656704" behindDoc="0" locked="0" layoutInCell="1" allowOverlap="1" wp14:anchorId="374E7C87" wp14:editId="1AFEFB8A">
                <wp:simplePos x="0" y="0"/>
                <wp:positionH relativeFrom="column">
                  <wp:posOffset>-4445</wp:posOffset>
                </wp:positionH>
                <wp:positionV relativeFrom="paragraph">
                  <wp:posOffset>-4445</wp:posOffset>
                </wp:positionV>
                <wp:extent cx="2159635" cy="3239770"/>
                <wp:effectExtent l="0" t="0" r="12065" b="17780"/>
                <wp:wrapNone/>
                <wp:docPr id="67" name="Groep 67"/>
                <wp:cNvGraphicFramePr/>
                <a:graphic xmlns:a="http://schemas.openxmlformats.org/drawingml/2006/main">
                  <a:graphicData uri="http://schemas.microsoft.com/office/word/2010/wordprocessingGroup">
                    <wpg:wgp>
                      <wpg:cNvGrpSpPr/>
                      <wpg:grpSpPr>
                        <a:xfrm>
                          <a:off x="0" y="0"/>
                          <a:ext cx="2159635" cy="3239770"/>
                          <a:chOff x="0" y="0"/>
                          <a:chExt cx="2159635" cy="3239770"/>
                        </a:xfrm>
                      </wpg:grpSpPr>
                      <wpg:grpSp>
                        <wpg:cNvPr id="233" name="Groep 233"/>
                        <wpg:cNvGrpSpPr/>
                        <wpg:grpSpPr>
                          <a:xfrm>
                            <a:off x="0" y="0"/>
                            <a:ext cx="2159635" cy="3239770"/>
                            <a:chOff x="0" y="0"/>
                            <a:chExt cx="2159635" cy="3239770"/>
                          </a:xfrm>
                        </wpg:grpSpPr>
                        <wps:wsp>
                          <wps:cNvPr id="229" name="Rechthoek 229"/>
                          <wps:cNvSpPr/>
                          <wps:spPr>
                            <a:xfrm>
                              <a:off x="0" y="0"/>
                              <a:ext cx="2159635" cy="32397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Tekstvak 230"/>
                          <wps:cNvSpPr txBox="1"/>
                          <wps:spPr>
                            <a:xfrm>
                              <a:off x="79513" y="87464"/>
                              <a:ext cx="1980000" cy="3060000"/>
                            </a:xfrm>
                            <a:prstGeom prst="rect">
                              <a:avLst/>
                            </a:prstGeom>
                            <a:solidFill>
                              <a:schemeClr val="lt1"/>
                            </a:solidFill>
                            <a:ln w="6350">
                              <a:solidFill>
                                <a:prstClr val="black"/>
                              </a:solidFill>
                            </a:ln>
                          </wps:spPr>
                          <wps:txbx>
                            <w:txbxContent>
                              <w:p w14:paraId="66270614" w14:textId="62B4A28F" w:rsidR="00CA06BE" w:rsidRDefault="00CA06BE" w:rsidP="0075601D">
                                <w:pPr>
                                  <w:jc w:val="center"/>
                                  <w:rPr>
                                    <w:rFonts w:asciiTheme="minorHAnsi" w:hAnsiTheme="minorHAnsi" w:cstheme="minorHAnsi"/>
                                    <w:sz w:val="18"/>
                                  </w:rPr>
                                </w:pPr>
                              </w:p>
                              <w:p w14:paraId="46CD2D54" w14:textId="2EA898B4" w:rsidR="00CA06BE" w:rsidRDefault="00CA06BE" w:rsidP="0075601D">
                                <w:pPr>
                                  <w:jc w:val="center"/>
                                  <w:rPr>
                                    <w:rFonts w:asciiTheme="minorHAnsi" w:hAnsiTheme="minorHAnsi" w:cstheme="minorHAnsi"/>
                                    <w:sz w:val="18"/>
                                  </w:rPr>
                                </w:pPr>
                              </w:p>
                              <w:p w14:paraId="14F6F521" w14:textId="77777777" w:rsidR="00CA06BE" w:rsidRPr="008927FE" w:rsidRDefault="00CA06BE" w:rsidP="0075601D">
                                <w:pPr>
                                  <w:jc w:val="center"/>
                                  <w:rPr>
                                    <w:rFonts w:asciiTheme="minorHAnsi" w:hAnsiTheme="minorHAnsi" w:cstheme="minorHAnsi"/>
                                    <w:sz w:val="18"/>
                                  </w:rPr>
                                </w:pPr>
                              </w:p>
                              <w:p w14:paraId="0221192B" w14:textId="77777777" w:rsidR="00CA06BE" w:rsidRPr="008927FE" w:rsidRDefault="00CA06BE" w:rsidP="0075601D">
                                <w:pPr>
                                  <w:rPr>
                                    <w:rFonts w:asciiTheme="minorHAnsi" w:hAnsiTheme="minorHAnsi" w:cstheme="minorHAnsi"/>
                                    <w:sz w:val="18"/>
                                  </w:rPr>
                                </w:pPr>
                              </w:p>
                              <w:p w14:paraId="4ACF2950" w14:textId="77777777" w:rsidR="00CA06BE" w:rsidRPr="008927FE" w:rsidRDefault="00CA06BE" w:rsidP="0075601D">
                                <w:pPr>
                                  <w:ind w:firstLine="708"/>
                                  <w:rPr>
                                    <w:rFonts w:asciiTheme="minorHAnsi" w:hAnsiTheme="minorHAnsi" w:cstheme="minorHAnsi"/>
                                    <w:sz w:val="18"/>
                                  </w:rPr>
                                </w:pPr>
                                <w:r w:rsidRPr="008927FE">
                                  <w:rPr>
                                    <w:rFonts w:asciiTheme="minorHAnsi" w:hAnsiTheme="minorHAnsi" w:cstheme="minorHAnsi"/>
                                    <w:b/>
                                    <w:sz w:val="18"/>
                                  </w:rPr>
                                  <w:t>EIGENDOMSBEWIJS</w:t>
                                </w:r>
                                <w:r w:rsidRPr="008927FE">
                                  <w:rPr>
                                    <w:rFonts w:asciiTheme="minorHAnsi" w:hAnsiTheme="minorHAnsi" w:cstheme="minorHAnsi"/>
                                    <w:sz w:val="18"/>
                                  </w:rPr>
                                  <w:br/>
                                </w:r>
                                <w:r w:rsidRPr="008927FE">
                                  <w:rPr>
                                    <w:rFonts w:asciiTheme="minorHAnsi" w:hAnsiTheme="minorHAnsi" w:cstheme="minorHAnsi"/>
                                    <w:i/>
                                    <w:sz w:val="18"/>
                                    <w:u w:val="single"/>
                                  </w:rPr>
                                  <w:t>NIVEAU</w:t>
                                </w:r>
                                <w:r w:rsidRPr="008927FE">
                                  <w:rPr>
                                    <w:rFonts w:asciiTheme="minorHAnsi" w:hAnsiTheme="minorHAnsi" w:cstheme="minorHAnsi"/>
                                    <w:sz w:val="18"/>
                                  </w:rPr>
                                  <w:tab/>
                                </w:r>
                                <w:r w:rsidRPr="008927FE">
                                  <w:rPr>
                                    <w:rFonts w:asciiTheme="minorHAnsi" w:hAnsiTheme="minorHAnsi" w:cstheme="minorHAnsi"/>
                                    <w:sz w:val="18"/>
                                  </w:rPr>
                                  <w:tab/>
                                </w:r>
                                <w:r w:rsidRPr="008927FE">
                                  <w:rPr>
                                    <w:rFonts w:asciiTheme="minorHAnsi" w:hAnsiTheme="minorHAnsi" w:cstheme="minorHAnsi"/>
                                    <w:sz w:val="18"/>
                                  </w:rPr>
                                  <w:tab/>
                                </w:r>
                                <w:r w:rsidRPr="008927FE">
                                  <w:rPr>
                                    <w:rFonts w:asciiTheme="minorHAnsi" w:hAnsiTheme="minorHAnsi" w:cstheme="minorHAnsi"/>
                                    <w:sz w:val="18"/>
                                    <w:u w:val="single"/>
                                  </w:rPr>
                                  <w:t>#GP</w:t>
                                </w:r>
                                <w:r w:rsidRPr="008927FE">
                                  <w:rPr>
                                    <w:rFonts w:asciiTheme="minorHAnsi" w:hAnsiTheme="minorHAnsi" w:cstheme="minorHAnsi"/>
                                    <w:sz w:val="18"/>
                                  </w:rPr>
                                  <w:br/>
                                  <w:t>Standaard</w:t>
                                </w:r>
                                <w:r w:rsidRPr="008927FE">
                                  <w:rPr>
                                    <w:rFonts w:asciiTheme="minorHAnsi" w:hAnsiTheme="minorHAnsi" w:cstheme="minorHAnsi"/>
                                    <w:sz w:val="18"/>
                                  </w:rPr>
                                  <w:tab/>
                                </w:r>
                                <w:r w:rsidRPr="008927FE">
                                  <w:rPr>
                                    <w:rFonts w:asciiTheme="minorHAnsi" w:hAnsiTheme="minorHAnsi" w:cstheme="minorHAnsi"/>
                                    <w:sz w:val="18"/>
                                  </w:rPr>
                                  <w:tab/>
                                  <w:t>1</w:t>
                                </w:r>
                                <w:r w:rsidRPr="008927FE">
                                  <w:rPr>
                                    <w:rFonts w:asciiTheme="minorHAnsi" w:hAnsiTheme="minorHAnsi" w:cstheme="minorHAnsi"/>
                                    <w:sz w:val="18"/>
                                  </w:rPr>
                                  <w:br/>
                                  <w:t>1 Ster</w:t>
                                </w:r>
                                <w:r w:rsidRPr="008927FE">
                                  <w:rPr>
                                    <w:rFonts w:asciiTheme="minorHAnsi" w:hAnsiTheme="minorHAnsi" w:cstheme="minorHAnsi"/>
                                    <w:sz w:val="18"/>
                                  </w:rPr>
                                  <w:tab/>
                                </w:r>
                                <w:r w:rsidRPr="008927FE">
                                  <w:rPr>
                                    <w:rFonts w:asciiTheme="minorHAnsi" w:hAnsiTheme="minorHAnsi" w:cstheme="minorHAnsi"/>
                                    <w:sz w:val="18"/>
                                  </w:rPr>
                                  <w:tab/>
                                </w:r>
                                <w:r w:rsidRPr="008927FE">
                                  <w:rPr>
                                    <w:rFonts w:asciiTheme="minorHAnsi" w:hAnsiTheme="minorHAnsi" w:cstheme="minorHAnsi"/>
                                    <w:sz w:val="18"/>
                                  </w:rPr>
                                  <w:tab/>
                                  <w:t>4</w:t>
                                </w:r>
                                <w:r w:rsidRPr="008927FE">
                                  <w:rPr>
                                    <w:rFonts w:asciiTheme="minorHAnsi" w:hAnsiTheme="minorHAnsi" w:cstheme="minorHAnsi"/>
                                    <w:sz w:val="18"/>
                                  </w:rPr>
                                  <w:br/>
                                  <w:t>2 Sterren</w:t>
                                </w:r>
                                <w:r w:rsidRPr="008927FE">
                                  <w:rPr>
                                    <w:rFonts w:asciiTheme="minorHAnsi" w:hAnsiTheme="minorHAnsi" w:cstheme="minorHAnsi"/>
                                    <w:sz w:val="18"/>
                                  </w:rPr>
                                  <w:tab/>
                                </w:r>
                                <w:r w:rsidRPr="008927FE">
                                  <w:rPr>
                                    <w:rFonts w:asciiTheme="minorHAnsi" w:hAnsiTheme="minorHAnsi" w:cstheme="minorHAnsi"/>
                                    <w:sz w:val="18"/>
                                  </w:rPr>
                                  <w:tab/>
                                </w:r>
                                <w:r w:rsidRPr="008927FE">
                                  <w:rPr>
                                    <w:rFonts w:asciiTheme="minorHAnsi" w:hAnsiTheme="minorHAnsi" w:cstheme="minorHAnsi"/>
                                    <w:sz w:val="18"/>
                                  </w:rPr>
                                  <w:tab/>
                                  <w:t>12</w:t>
                                </w:r>
                                <w:r w:rsidRPr="008927FE">
                                  <w:rPr>
                                    <w:rFonts w:asciiTheme="minorHAnsi" w:hAnsiTheme="minorHAnsi" w:cstheme="minorHAnsi"/>
                                    <w:sz w:val="18"/>
                                  </w:rPr>
                                  <w:br/>
                                  <w:t>3 Sterren</w:t>
                                </w:r>
                                <w:r w:rsidRPr="008927FE">
                                  <w:rPr>
                                    <w:rFonts w:asciiTheme="minorHAnsi" w:hAnsiTheme="minorHAnsi" w:cstheme="minorHAnsi"/>
                                    <w:sz w:val="18"/>
                                  </w:rPr>
                                  <w:tab/>
                                </w:r>
                                <w:r w:rsidRPr="008927FE">
                                  <w:rPr>
                                    <w:rFonts w:asciiTheme="minorHAnsi" w:hAnsiTheme="minorHAnsi" w:cstheme="minorHAnsi"/>
                                    <w:sz w:val="18"/>
                                  </w:rPr>
                                  <w:tab/>
                                </w:r>
                                <w:r w:rsidRPr="008927FE">
                                  <w:rPr>
                                    <w:rFonts w:asciiTheme="minorHAnsi" w:hAnsiTheme="minorHAnsi" w:cstheme="minorHAnsi"/>
                                    <w:sz w:val="18"/>
                                  </w:rPr>
                                  <w:tab/>
                                  <w:t>26</w:t>
                                </w:r>
                              </w:p>
                              <w:p w14:paraId="0870BFBB" w14:textId="77777777" w:rsidR="00CA06BE" w:rsidRPr="008927FE" w:rsidRDefault="00CA06BE" w:rsidP="0075601D">
                                <w:pPr>
                                  <w:jc w:val="center"/>
                                  <w:rPr>
                                    <w:rFonts w:asciiTheme="minorHAnsi" w:hAnsiTheme="minorHAnsi" w:cstheme="minorHAnsi"/>
                                    <w:b/>
                                    <w:caps/>
                                    <w:color w:val="222222"/>
                                    <w:sz w:val="18"/>
                                  </w:rPr>
                                </w:pPr>
                                <w:r w:rsidRPr="008927FE">
                                  <w:rPr>
                                    <w:rFonts w:asciiTheme="minorHAnsi" w:hAnsiTheme="minorHAnsi" w:cstheme="minorHAnsi"/>
                                    <w:sz w:val="18"/>
                                  </w:rPr>
                                  <w:t xml:space="preserve">Prijs van </w:t>
                                </w:r>
                                <w:r w:rsidRPr="008927FE">
                                  <w:rPr>
                                    <w:rFonts w:asciiTheme="minorHAnsi" w:hAnsiTheme="minorHAnsi" w:cstheme="minorHAnsi"/>
                                    <w:b/>
                                    <w:sz w:val="18"/>
                                  </w:rPr>
                                  <w:t xml:space="preserve">1 GP </w:t>
                                </w:r>
                                <w:r w:rsidRPr="008927FE">
                                  <w:rPr>
                                    <w:rFonts w:asciiTheme="minorHAnsi" w:hAnsiTheme="minorHAnsi" w:cstheme="minorHAnsi"/>
                                    <w:sz w:val="18"/>
                                  </w:rPr>
                                  <w:t xml:space="preserve">is </w:t>
                                </w:r>
                                <w:r w:rsidRPr="008927FE">
                                  <w:rPr>
                                    <w:rFonts w:asciiTheme="minorHAnsi" w:hAnsiTheme="minorHAnsi" w:cstheme="minorHAnsi"/>
                                    <w:b/>
                                    <w:sz w:val="18"/>
                                  </w:rPr>
                                  <w:t xml:space="preserve">40 </w:t>
                                </w:r>
                                <w:r w:rsidRPr="008927FE">
                                  <w:rPr>
                                    <w:rFonts w:asciiTheme="minorHAnsi" w:hAnsiTheme="minorHAnsi" w:cstheme="minorHAnsi"/>
                                    <w:b/>
                                    <w:caps/>
                                    <w:color w:val="222222"/>
                                    <w:sz w:val="18"/>
                                  </w:rPr>
                                  <w:t>€</w:t>
                                </w:r>
                                <w:r w:rsidRPr="008927FE">
                                  <w:rPr>
                                    <w:rFonts w:asciiTheme="minorHAnsi" w:hAnsiTheme="minorHAnsi" w:cstheme="minorHAnsi"/>
                                    <w:caps/>
                                    <w:color w:val="222222"/>
                                    <w:sz w:val="18"/>
                                  </w:rPr>
                                  <w:br/>
                                </w:r>
                                <w:r w:rsidRPr="008927FE">
                                  <w:rPr>
                                    <w:rFonts w:asciiTheme="minorHAnsi" w:hAnsiTheme="minorHAnsi" w:cstheme="minorHAnsi"/>
                                    <w:caps/>
                                    <w:color w:val="222222"/>
                                    <w:sz w:val="18"/>
                                  </w:rPr>
                                  <w:br/>
                                </w:r>
                                <w:r w:rsidRPr="008927FE">
                                  <w:rPr>
                                    <w:rFonts w:asciiTheme="minorHAnsi" w:hAnsiTheme="minorHAnsi" w:cstheme="minorHAnsi"/>
                                    <w:caps/>
                                    <w:color w:val="222222"/>
                                    <w:sz w:val="18"/>
                                  </w:rPr>
                                  <w:br/>
                                </w:r>
                                <w:r w:rsidRPr="008927FE">
                                  <w:rPr>
                                    <w:rFonts w:asciiTheme="minorHAnsi" w:hAnsiTheme="minorHAnsi" w:cstheme="minorHAnsi"/>
                                    <w:caps/>
                                    <w:color w:val="222222"/>
                                    <w:sz w:val="18"/>
                                  </w:rPr>
                                  <w:br/>
                                </w:r>
                                <w:r w:rsidRPr="008927FE">
                                  <w:rPr>
                                    <w:rFonts w:asciiTheme="minorHAnsi" w:hAnsiTheme="minorHAnsi" w:cstheme="minorHAnsi"/>
                                    <w:caps/>
                                    <w:color w:val="222222"/>
                                    <w:sz w:val="18"/>
                                  </w:rPr>
                                  <w:br/>
                                </w:r>
                                <w:r w:rsidRPr="008927FE">
                                  <w:rPr>
                                    <w:rFonts w:asciiTheme="minorHAnsi" w:hAnsiTheme="minorHAnsi" w:cstheme="minorHAnsi"/>
                                    <w:caps/>
                                    <w:color w:val="222222"/>
                                    <w:sz w:val="18"/>
                                  </w:rPr>
                                  <w:br/>
                                </w:r>
                                <w:r w:rsidRPr="008927FE">
                                  <w:rPr>
                                    <w:rFonts w:asciiTheme="minorHAnsi" w:hAnsiTheme="minorHAnsi" w:cstheme="minorHAnsi"/>
                                    <w:color w:val="222222"/>
                                    <w:sz w:val="18"/>
                                  </w:rPr>
                                  <w:t>Prijs van een ster</w:t>
                                </w:r>
                                <w:r w:rsidRPr="008927FE">
                                  <w:rPr>
                                    <w:rFonts w:asciiTheme="minorHAnsi" w:hAnsiTheme="minorHAnsi" w:cstheme="minorHAnsi"/>
                                    <w:caps/>
                                    <w:color w:val="222222"/>
                                    <w:sz w:val="18"/>
                                  </w:rPr>
                                  <w:t xml:space="preserve">: </w:t>
                                </w:r>
                                <w:r w:rsidRPr="008927FE">
                                  <w:rPr>
                                    <w:rFonts w:asciiTheme="minorHAnsi" w:hAnsiTheme="minorHAnsi" w:cstheme="minorHAnsi"/>
                                    <w:caps/>
                                    <w:color w:val="222222"/>
                                    <w:sz w:val="18"/>
                                  </w:rPr>
                                  <w:tab/>
                                </w:r>
                                <w:r w:rsidRPr="008927FE">
                                  <w:rPr>
                                    <w:rFonts w:asciiTheme="minorHAnsi" w:hAnsiTheme="minorHAnsi" w:cstheme="minorHAnsi"/>
                                    <w:b/>
                                    <w:caps/>
                                    <w:color w:val="222222"/>
                                    <w:sz w:val="18"/>
                                  </w:rPr>
                                  <w:t>200 €</w:t>
                                </w:r>
                              </w:p>
                              <w:p w14:paraId="68780EFF" w14:textId="77777777" w:rsidR="00CA06BE" w:rsidRPr="008927FE" w:rsidRDefault="00CA06BE" w:rsidP="0075601D">
                                <w:pPr>
                                  <w:jc w:val="center"/>
                                  <w:rPr>
                                    <w:rFonts w:asciiTheme="minorHAnsi" w:hAnsiTheme="minorHAnsi" w:cstheme="minorHAnsi"/>
                                    <w:b/>
                                  </w:rPr>
                                </w:pPr>
                                <w:r w:rsidRPr="008927FE">
                                  <w:rPr>
                                    <w:rFonts w:asciiTheme="minorHAnsi" w:hAnsiTheme="minorHAnsi" w:cstheme="minorHAnsi"/>
                                    <w:b/>
                                    <w:sz w:val="22"/>
                                  </w:rPr>
                                  <w:t>KUSTLAAN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1" name="Rechthoek 231"/>
                          <wps:cNvSpPr/>
                          <wps:spPr>
                            <a:xfrm>
                              <a:off x="87465" y="95416"/>
                              <a:ext cx="1980000" cy="539750"/>
                            </a:xfrm>
                            <a:prstGeom prst="rect">
                              <a:avLst/>
                            </a:prstGeom>
                            <a:solidFill>
                              <a:schemeClr val="accent6">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Tekstvak 232"/>
                          <wps:cNvSpPr txBox="1"/>
                          <wps:spPr>
                            <a:xfrm>
                              <a:off x="79513" y="1852654"/>
                              <a:ext cx="1980000" cy="576000"/>
                            </a:xfrm>
                            <a:prstGeom prst="rect">
                              <a:avLst/>
                            </a:prstGeom>
                            <a:solidFill>
                              <a:schemeClr val="lt1"/>
                            </a:solidFill>
                            <a:ln w="6350">
                              <a:solidFill>
                                <a:prstClr val="black"/>
                              </a:solidFill>
                            </a:ln>
                          </wps:spPr>
                          <wps:txbx>
                            <w:txbxContent>
                              <w:p w14:paraId="2D3755E3" w14:textId="77777777" w:rsidR="00CA06BE" w:rsidRPr="008927FE" w:rsidRDefault="00CA06BE" w:rsidP="0075601D">
                                <w:pPr>
                                  <w:jc w:val="center"/>
                                  <w:rPr>
                                    <w:rFonts w:asciiTheme="minorHAnsi" w:hAnsiTheme="minorHAnsi" w:cstheme="minorHAnsi"/>
                                    <w:sz w:val="18"/>
                                  </w:rPr>
                                </w:pPr>
                                <w:r w:rsidRPr="008927FE">
                                  <w:rPr>
                                    <w:rFonts w:asciiTheme="minorHAnsi" w:hAnsiTheme="minorHAnsi" w:cstheme="minorHAnsi"/>
                                    <w:sz w:val="18"/>
                                  </w:rPr>
                                  <w:t xml:space="preserve">Als een speler </w:t>
                                </w:r>
                                <w:r w:rsidRPr="008927FE">
                                  <w:rPr>
                                    <w:rFonts w:asciiTheme="minorHAnsi" w:hAnsiTheme="minorHAnsi" w:cstheme="minorHAnsi"/>
                                    <w:b/>
                                    <w:sz w:val="18"/>
                                  </w:rPr>
                                  <w:t>alle</w:t>
                                </w:r>
                                <w:r w:rsidRPr="008927FE">
                                  <w:rPr>
                                    <w:rFonts w:asciiTheme="minorHAnsi" w:hAnsiTheme="minorHAnsi" w:cstheme="minorHAnsi"/>
                                    <w:sz w:val="18"/>
                                  </w:rPr>
                                  <w:t xml:space="preserve"> vakjes van één kleurgroep bezit, wordt het aantal GP voor </w:t>
                                </w:r>
                                <w:r w:rsidRPr="008927FE">
                                  <w:rPr>
                                    <w:rFonts w:asciiTheme="minorHAnsi" w:hAnsiTheme="minorHAnsi" w:cstheme="minorHAnsi"/>
                                    <w:b/>
                                    <w:sz w:val="18"/>
                                  </w:rPr>
                                  <w:t>“Standaard” verdubbeld.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6" name="Tekstvak 46"/>
                        <wps:cNvSpPr txBox="1"/>
                        <wps:spPr>
                          <a:xfrm>
                            <a:off x="90535" y="93238"/>
                            <a:ext cx="1980000" cy="546100"/>
                          </a:xfrm>
                          <a:prstGeom prst="rect">
                            <a:avLst/>
                          </a:prstGeom>
                          <a:solidFill>
                            <a:srgbClr val="548235"/>
                          </a:solidFill>
                          <a:ln w="19050">
                            <a:solidFill>
                              <a:schemeClr val="tx1"/>
                            </a:solidFill>
                          </a:ln>
                        </wps:spPr>
                        <wps:txbx>
                          <w:txbxContent>
                            <w:p w14:paraId="34FB285F" w14:textId="77777777" w:rsidR="00CA06BE" w:rsidRPr="00925203" w:rsidRDefault="00CA06BE" w:rsidP="0075601D">
                              <w:pPr>
                                <w:jc w:val="center"/>
                                <w:rPr>
                                  <w:sz w:val="32"/>
                                </w:rPr>
                              </w:pPr>
                              <w:r w:rsidRPr="008927FE">
                                <w:rPr>
                                  <w:rFonts w:asciiTheme="minorHAnsi" w:hAnsiTheme="minorHAnsi" w:cstheme="minorHAnsi"/>
                                  <w:sz w:val="48"/>
                                </w:rPr>
                                <w:t>KNOKKE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4E7C87" id="Groep 67" o:spid="_x0000_s1128" style="position:absolute;margin-left:-.35pt;margin-top:-.35pt;width:170.05pt;height:255.1pt;z-index:251656704" coordsize="21596,32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">
                <v:group id="Groep 233" o:spid="_x0000_s1129" style="position:absolute;width:21596;height:32397" coordsize="21596,3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rect id="Rechthoek 229" o:spid="_x0000_s1130" style="position:absolute;width:21596;height:32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" fillcolor="white [3212]" strokecolor="#0f3163 [1604]" strokeweight="2pt"/>
                  <v:shape id="Tekstvak 230" o:spid="_x0000_s1131" type="#_x0000_t202" style="position:absolute;left:795;top:874;width:19800;height:30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" fillcolor="white [3201]" strokeweight=".5pt">
                    <v:textbox>
                      <w:txbxContent>
                        <w:p w14:paraId="66270614" w14:textId="62B4A28F" w:rsidR="00CA06BE" w:rsidRDefault="00CA06BE" w:rsidP="0075601D">
                          <w:pPr>
                            <w:jc w:val="center"/>
                            <w:rPr>
                              <w:rFonts w:asciiTheme="minorHAnsi" w:hAnsiTheme="minorHAnsi" w:cstheme="minorHAnsi"/>
                              <w:sz w:val="18"/>
                            </w:rPr>
                          </w:pPr>
                        </w:p>
                        <w:p w14:paraId="46CD2D54" w14:textId="2EA898B4" w:rsidR="00CA06BE" w:rsidRDefault="00CA06BE" w:rsidP="0075601D">
                          <w:pPr>
                            <w:jc w:val="center"/>
                            <w:rPr>
                              <w:rFonts w:asciiTheme="minorHAnsi" w:hAnsiTheme="minorHAnsi" w:cstheme="minorHAnsi"/>
                              <w:sz w:val="18"/>
                            </w:rPr>
                          </w:pPr>
                        </w:p>
                        <w:p w14:paraId="14F6F521" w14:textId="77777777" w:rsidR="00CA06BE" w:rsidRPr="008927FE" w:rsidRDefault="00CA06BE" w:rsidP="0075601D">
                          <w:pPr>
                            <w:jc w:val="center"/>
                            <w:rPr>
                              <w:rFonts w:asciiTheme="minorHAnsi" w:hAnsiTheme="minorHAnsi" w:cstheme="minorHAnsi"/>
                              <w:sz w:val="18"/>
                            </w:rPr>
                          </w:pPr>
                        </w:p>
                        <w:p w14:paraId="0221192B" w14:textId="77777777" w:rsidR="00CA06BE" w:rsidRPr="008927FE" w:rsidRDefault="00CA06BE" w:rsidP="0075601D">
                          <w:pPr>
                            <w:rPr>
                              <w:rFonts w:asciiTheme="minorHAnsi" w:hAnsiTheme="minorHAnsi" w:cstheme="minorHAnsi"/>
                              <w:sz w:val="18"/>
                            </w:rPr>
                          </w:pPr>
                        </w:p>
                        <w:p w14:paraId="4ACF2950" w14:textId="77777777" w:rsidR="00CA06BE" w:rsidRPr="008927FE" w:rsidRDefault="00CA06BE" w:rsidP="0075601D">
                          <w:pPr>
                            <w:ind w:firstLine="708"/>
                            <w:rPr>
                              <w:rFonts w:asciiTheme="minorHAnsi" w:hAnsiTheme="minorHAnsi" w:cstheme="minorHAnsi"/>
                              <w:sz w:val="18"/>
                            </w:rPr>
                          </w:pPr>
                          <w:r w:rsidRPr="008927FE">
                            <w:rPr>
                              <w:rFonts w:asciiTheme="minorHAnsi" w:hAnsiTheme="minorHAnsi" w:cstheme="minorHAnsi"/>
                              <w:b/>
                              <w:sz w:val="18"/>
                            </w:rPr>
                            <w:t>EIGENDOMSBEWIJS</w:t>
                          </w:r>
                          <w:r w:rsidRPr="008927FE">
                            <w:rPr>
                              <w:rFonts w:asciiTheme="minorHAnsi" w:hAnsiTheme="minorHAnsi" w:cstheme="minorHAnsi"/>
                              <w:sz w:val="18"/>
                            </w:rPr>
                            <w:br/>
                          </w:r>
                          <w:r w:rsidRPr="008927FE">
                            <w:rPr>
                              <w:rFonts w:asciiTheme="minorHAnsi" w:hAnsiTheme="minorHAnsi" w:cstheme="minorHAnsi"/>
                              <w:i/>
                              <w:sz w:val="18"/>
                              <w:u w:val="single"/>
                            </w:rPr>
                            <w:t>NIVEAU</w:t>
                          </w:r>
                          <w:r w:rsidRPr="008927FE">
                            <w:rPr>
                              <w:rFonts w:asciiTheme="minorHAnsi" w:hAnsiTheme="minorHAnsi" w:cstheme="minorHAnsi"/>
                              <w:sz w:val="18"/>
                            </w:rPr>
                            <w:tab/>
                          </w:r>
                          <w:r w:rsidRPr="008927FE">
                            <w:rPr>
                              <w:rFonts w:asciiTheme="minorHAnsi" w:hAnsiTheme="minorHAnsi" w:cstheme="minorHAnsi"/>
                              <w:sz w:val="18"/>
                            </w:rPr>
                            <w:tab/>
                          </w:r>
                          <w:r w:rsidRPr="008927FE">
                            <w:rPr>
                              <w:rFonts w:asciiTheme="minorHAnsi" w:hAnsiTheme="minorHAnsi" w:cstheme="minorHAnsi"/>
                              <w:sz w:val="18"/>
                            </w:rPr>
                            <w:tab/>
                          </w:r>
                          <w:r w:rsidRPr="008927FE">
                            <w:rPr>
                              <w:rFonts w:asciiTheme="minorHAnsi" w:hAnsiTheme="minorHAnsi" w:cstheme="minorHAnsi"/>
                              <w:sz w:val="18"/>
                              <w:u w:val="single"/>
                            </w:rPr>
                            <w:t>#GP</w:t>
                          </w:r>
                          <w:r w:rsidRPr="008927FE">
                            <w:rPr>
                              <w:rFonts w:asciiTheme="minorHAnsi" w:hAnsiTheme="minorHAnsi" w:cstheme="minorHAnsi"/>
                              <w:sz w:val="18"/>
                            </w:rPr>
                            <w:br/>
                            <w:t>Standaard</w:t>
                          </w:r>
                          <w:r w:rsidRPr="008927FE">
                            <w:rPr>
                              <w:rFonts w:asciiTheme="minorHAnsi" w:hAnsiTheme="minorHAnsi" w:cstheme="minorHAnsi"/>
                              <w:sz w:val="18"/>
                            </w:rPr>
                            <w:tab/>
                          </w:r>
                          <w:r w:rsidRPr="008927FE">
                            <w:rPr>
                              <w:rFonts w:asciiTheme="minorHAnsi" w:hAnsiTheme="minorHAnsi" w:cstheme="minorHAnsi"/>
                              <w:sz w:val="18"/>
                            </w:rPr>
                            <w:tab/>
                            <w:t>1</w:t>
                          </w:r>
                          <w:r w:rsidRPr="008927FE">
                            <w:rPr>
                              <w:rFonts w:asciiTheme="minorHAnsi" w:hAnsiTheme="minorHAnsi" w:cstheme="minorHAnsi"/>
                              <w:sz w:val="18"/>
                            </w:rPr>
                            <w:br/>
                            <w:t>1 Ster</w:t>
                          </w:r>
                          <w:r w:rsidRPr="008927FE">
                            <w:rPr>
                              <w:rFonts w:asciiTheme="minorHAnsi" w:hAnsiTheme="minorHAnsi" w:cstheme="minorHAnsi"/>
                              <w:sz w:val="18"/>
                            </w:rPr>
                            <w:tab/>
                          </w:r>
                          <w:r w:rsidRPr="008927FE">
                            <w:rPr>
                              <w:rFonts w:asciiTheme="minorHAnsi" w:hAnsiTheme="minorHAnsi" w:cstheme="minorHAnsi"/>
                              <w:sz w:val="18"/>
                            </w:rPr>
                            <w:tab/>
                          </w:r>
                          <w:r w:rsidRPr="008927FE">
                            <w:rPr>
                              <w:rFonts w:asciiTheme="minorHAnsi" w:hAnsiTheme="minorHAnsi" w:cstheme="minorHAnsi"/>
                              <w:sz w:val="18"/>
                            </w:rPr>
                            <w:tab/>
                            <w:t>4</w:t>
                          </w:r>
                          <w:r w:rsidRPr="008927FE">
                            <w:rPr>
                              <w:rFonts w:asciiTheme="minorHAnsi" w:hAnsiTheme="minorHAnsi" w:cstheme="minorHAnsi"/>
                              <w:sz w:val="18"/>
                            </w:rPr>
                            <w:br/>
                            <w:t>2 Sterren</w:t>
                          </w:r>
                          <w:r w:rsidRPr="008927FE">
                            <w:rPr>
                              <w:rFonts w:asciiTheme="minorHAnsi" w:hAnsiTheme="minorHAnsi" w:cstheme="minorHAnsi"/>
                              <w:sz w:val="18"/>
                            </w:rPr>
                            <w:tab/>
                          </w:r>
                          <w:r w:rsidRPr="008927FE">
                            <w:rPr>
                              <w:rFonts w:asciiTheme="minorHAnsi" w:hAnsiTheme="minorHAnsi" w:cstheme="minorHAnsi"/>
                              <w:sz w:val="18"/>
                            </w:rPr>
                            <w:tab/>
                          </w:r>
                          <w:r w:rsidRPr="008927FE">
                            <w:rPr>
                              <w:rFonts w:asciiTheme="minorHAnsi" w:hAnsiTheme="minorHAnsi" w:cstheme="minorHAnsi"/>
                              <w:sz w:val="18"/>
                            </w:rPr>
                            <w:tab/>
                            <w:t>12</w:t>
                          </w:r>
                          <w:r w:rsidRPr="008927FE">
                            <w:rPr>
                              <w:rFonts w:asciiTheme="minorHAnsi" w:hAnsiTheme="minorHAnsi" w:cstheme="minorHAnsi"/>
                              <w:sz w:val="18"/>
                            </w:rPr>
                            <w:br/>
                            <w:t>3 Sterren</w:t>
                          </w:r>
                          <w:r w:rsidRPr="008927FE">
                            <w:rPr>
                              <w:rFonts w:asciiTheme="minorHAnsi" w:hAnsiTheme="minorHAnsi" w:cstheme="minorHAnsi"/>
                              <w:sz w:val="18"/>
                            </w:rPr>
                            <w:tab/>
                          </w:r>
                          <w:r w:rsidRPr="008927FE">
                            <w:rPr>
                              <w:rFonts w:asciiTheme="minorHAnsi" w:hAnsiTheme="minorHAnsi" w:cstheme="minorHAnsi"/>
                              <w:sz w:val="18"/>
                            </w:rPr>
                            <w:tab/>
                          </w:r>
                          <w:r w:rsidRPr="008927FE">
                            <w:rPr>
                              <w:rFonts w:asciiTheme="minorHAnsi" w:hAnsiTheme="minorHAnsi" w:cstheme="minorHAnsi"/>
                              <w:sz w:val="18"/>
                            </w:rPr>
                            <w:tab/>
                            <w:t>26</w:t>
                          </w:r>
                        </w:p>
                        <w:p w14:paraId="0870BFBB" w14:textId="77777777" w:rsidR="00CA06BE" w:rsidRPr="008927FE" w:rsidRDefault="00CA06BE" w:rsidP="0075601D">
                          <w:pPr>
                            <w:jc w:val="center"/>
                            <w:rPr>
                              <w:rFonts w:asciiTheme="minorHAnsi" w:hAnsiTheme="minorHAnsi" w:cstheme="minorHAnsi"/>
                              <w:b/>
                              <w:caps/>
                              <w:color w:val="222222"/>
                              <w:sz w:val="18"/>
                            </w:rPr>
                          </w:pPr>
                          <w:r w:rsidRPr="008927FE">
                            <w:rPr>
                              <w:rFonts w:asciiTheme="minorHAnsi" w:hAnsiTheme="minorHAnsi" w:cstheme="minorHAnsi"/>
                              <w:sz w:val="18"/>
                            </w:rPr>
                            <w:t xml:space="preserve">Prijs van </w:t>
                          </w:r>
                          <w:r w:rsidRPr="008927FE">
                            <w:rPr>
                              <w:rFonts w:asciiTheme="minorHAnsi" w:hAnsiTheme="minorHAnsi" w:cstheme="minorHAnsi"/>
                              <w:b/>
                              <w:sz w:val="18"/>
                            </w:rPr>
                            <w:t xml:space="preserve">1 GP </w:t>
                          </w:r>
                          <w:r w:rsidRPr="008927FE">
                            <w:rPr>
                              <w:rFonts w:asciiTheme="minorHAnsi" w:hAnsiTheme="minorHAnsi" w:cstheme="minorHAnsi"/>
                              <w:sz w:val="18"/>
                            </w:rPr>
                            <w:t xml:space="preserve">is </w:t>
                          </w:r>
                          <w:r w:rsidRPr="008927FE">
                            <w:rPr>
                              <w:rFonts w:asciiTheme="minorHAnsi" w:hAnsiTheme="minorHAnsi" w:cstheme="minorHAnsi"/>
                              <w:b/>
                              <w:sz w:val="18"/>
                            </w:rPr>
                            <w:t xml:space="preserve">40 </w:t>
                          </w:r>
                          <w:r w:rsidRPr="008927FE">
                            <w:rPr>
                              <w:rFonts w:asciiTheme="minorHAnsi" w:hAnsiTheme="minorHAnsi" w:cstheme="minorHAnsi"/>
                              <w:b/>
                              <w:caps/>
                              <w:color w:val="222222"/>
                              <w:sz w:val="18"/>
                            </w:rPr>
                            <w:t>€</w:t>
                          </w:r>
                          <w:r w:rsidRPr="008927FE">
                            <w:rPr>
                              <w:rFonts w:asciiTheme="minorHAnsi" w:hAnsiTheme="minorHAnsi" w:cstheme="minorHAnsi"/>
                              <w:caps/>
                              <w:color w:val="222222"/>
                              <w:sz w:val="18"/>
                            </w:rPr>
                            <w:br/>
                          </w:r>
                          <w:r w:rsidRPr="008927FE">
                            <w:rPr>
                              <w:rFonts w:asciiTheme="minorHAnsi" w:hAnsiTheme="minorHAnsi" w:cstheme="minorHAnsi"/>
                              <w:caps/>
                              <w:color w:val="222222"/>
                              <w:sz w:val="18"/>
                            </w:rPr>
                            <w:br/>
                          </w:r>
                          <w:r w:rsidRPr="008927FE">
                            <w:rPr>
                              <w:rFonts w:asciiTheme="minorHAnsi" w:hAnsiTheme="minorHAnsi" w:cstheme="minorHAnsi"/>
                              <w:caps/>
                              <w:color w:val="222222"/>
                              <w:sz w:val="18"/>
                            </w:rPr>
                            <w:br/>
                          </w:r>
                          <w:r w:rsidRPr="008927FE">
                            <w:rPr>
                              <w:rFonts w:asciiTheme="minorHAnsi" w:hAnsiTheme="minorHAnsi" w:cstheme="minorHAnsi"/>
                              <w:caps/>
                              <w:color w:val="222222"/>
                              <w:sz w:val="18"/>
                            </w:rPr>
                            <w:br/>
                          </w:r>
                          <w:r w:rsidRPr="008927FE">
                            <w:rPr>
                              <w:rFonts w:asciiTheme="minorHAnsi" w:hAnsiTheme="minorHAnsi" w:cstheme="minorHAnsi"/>
                              <w:caps/>
                              <w:color w:val="222222"/>
                              <w:sz w:val="18"/>
                            </w:rPr>
                            <w:br/>
                          </w:r>
                          <w:r w:rsidRPr="008927FE">
                            <w:rPr>
                              <w:rFonts w:asciiTheme="minorHAnsi" w:hAnsiTheme="minorHAnsi" w:cstheme="minorHAnsi"/>
                              <w:caps/>
                              <w:color w:val="222222"/>
                              <w:sz w:val="18"/>
                            </w:rPr>
                            <w:br/>
                          </w:r>
                          <w:r w:rsidRPr="008927FE">
                            <w:rPr>
                              <w:rFonts w:asciiTheme="minorHAnsi" w:hAnsiTheme="minorHAnsi" w:cstheme="minorHAnsi"/>
                              <w:color w:val="222222"/>
                              <w:sz w:val="18"/>
                            </w:rPr>
                            <w:t>Prijs van een ster</w:t>
                          </w:r>
                          <w:r w:rsidRPr="008927FE">
                            <w:rPr>
                              <w:rFonts w:asciiTheme="minorHAnsi" w:hAnsiTheme="minorHAnsi" w:cstheme="minorHAnsi"/>
                              <w:caps/>
                              <w:color w:val="222222"/>
                              <w:sz w:val="18"/>
                            </w:rPr>
                            <w:t xml:space="preserve">: </w:t>
                          </w:r>
                          <w:r w:rsidRPr="008927FE">
                            <w:rPr>
                              <w:rFonts w:asciiTheme="minorHAnsi" w:hAnsiTheme="minorHAnsi" w:cstheme="minorHAnsi"/>
                              <w:caps/>
                              <w:color w:val="222222"/>
                              <w:sz w:val="18"/>
                            </w:rPr>
                            <w:tab/>
                          </w:r>
                          <w:r w:rsidRPr="008927FE">
                            <w:rPr>
                              <w:rFonts w:asciiTheme="minorHAnsi" w:hAnsiTheme="minorHAnsi" w:cstheme="minorHAnsi"/>
                              <w:b/>
                              <w:caps/>
                              <w:color w:val="222222"/>
                              <w:sz w:val="18"/>
                            </w:rPr>
                            <w:t>200 €</w:t>
                          </w:r>
                        </w:p>
                        <w:p w14:paraId="68780EFF" w14:textId="77777777" w:rsidR="00CA06BE" w:rsidRPr="008927FE" w:rsidRDefault="00CA06BE" w:rsidP="0075601D">
                          <w:pPr>
                            <w:jc w:val="center"/>
                            <w:rPr>
                              <w:rFonts w:asciiTheme="minorHAnsi" w:hAnsiTheme="minorHAnsi" w:cstheme="minorHAnsi"/>
                              <w:b/>
                            </w:rPr>
                          </w:pPr>
                          <w:r w:rsidRPr="008927FE">
                            <w:rPr>
                              <w:rFonts w:asciiTheme="minorHAnsi" w:hAnsiTheme="minorHAnsi" w:cstheme="minorHAnsi"/>
                              <w:b/>
                              <w:sz w:val="22"/>
                            </w:rPr>
                            <w:t>KUSTLAAN</w:t>
                          </w:r>
                        </w:p>
                      </w:txbxContent>
                    </v:textbox>
                  </v:shape>
                  <v:rect id="Rechthoek 231" o:spid="_x0000_s1132" style="position:absolute;left:874;top:954;width:19800;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" fillcolor="#e36c0a [2409]" strokecolor="black [3213]" strokeweight="2pt"/>
                  <v:shape id="Tekstvak 232" o:spid="_x0000_s1133" type="#_x0000_t202" style="position:absolute;left:795;top:18526;width:1980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" fillcolor="white [3201]" strokeweight=".5pt">
                    <v:textbox>
                      <w:txbxContent>
                        <w:p w14:paraId="2D3755E3" w14:textId="77777777" w:rsidR="00CA06BE" w:rsidRPr="008927FE" w:rsidRDefault="00CA06BE" w:rsidP="0075601D">
                          <w:pPr>
                            <w:jc w:val="center"/>
                            <w:rPr>
                              <w:rFonts w:asciiTheme="minorHAnsi" w:hAnsiTheme="minorHAnsi" w:cstheme="minorHAnsi"/>
                              <w:sz w:val="18"/>
                            </w:rPr>
                          </w:pPr>
                          <w:r w:rsidRPr="008927FE">
                            <w:rPr>
                              <w:rFonts w:asciiTheme="minorHAnsi" w:hAnsiTheme="minorHAnsi" w:cstheme="minorHAnsi"/>
                              <w:sz w:val="18"/>
                            </w:rPr>
                            <w:t xml:space="preserve">Als een speler </w:t>
                          </w:r>
                          <w:r w:rsidRPr="008927FE">
                            <w:rPr>
                              <w:rFonts w:asciiTheme="minorHAnsi" w:hAnsiTheme="minorHAnsi" w:cstheme="minorHAnsi"/>
                              <w:b/>
                              <w:sz w:val="18"/>
                            </w:rPr>
                            <w:t>alle</w:t>
                          </w:r>
                          <w:r w:rsidRPr="008927FE">
                            <w:rPr>
                              <w:rFonts w:asciiTheme="minorHAnsi" w:hAnsiTheme="minorHAnsi" w:cstheme="minorHAnsi"/>
                              <w:sz w:val="18"/>
                            </w:rPr>
                            <w:t xml:space="preserve"> vakjes van één kleurgroep bezit, wordt het aantal GP voor </w:t>
                          </w:r>
                          <w:r w:rsidRPr="008927FE">
                            <w:rPr>
                              <w:rFonts w:asciiTheme="minorHAnsi" w:hAnsiTheme="minorHAnsi" w:cstheme="minorHAnsi"/>
                              <w:b/>
                              <w:sz w:val="18"/>
                            </w:rPr>
                            <w:t>“Standaard” verdubbeld.</w:t>
                          </w:r>
                        </w:p>
                      </w:txbxContent>
                    </v:textbox>
                  </v:shape>
                </v:group>
                <v:shape id="Tekstvak 46" o:spid="_x0000_s1134" type="#_x0000_t202" style="position:absolute;left:905;top:932;width:19800;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" fillcolor="#548235" strokecolor="black [3213]" strokeweight="1.5pt">
                  <v:textbox>
                    <w:txbxContent>
                      <w:p w14:paraId="34FB285F" w14:textId="77777777" w:rsidR="00CA06BE" w:rsidRPr="00925203" w:rsidRDefault="00CA06BE" w:rsidP="0075601D">
                        <w:pPr>
                          <w:jc w:val="center"/>
                          <w:rPr>
                            <w:sz w:val="32"/>
                          </w:rPr>
                        </w:pPr>
                        <w:r w:rsidRPr="008927FE">
                          <w:rPr>
                            <w:rFonts w:asciiTheme="minorHAnsi" w:hAnsiTheme="minorHAnsi" w:cstheme="minorHAnsi"/>
                            <w:sz w:val="48"/>
                          </w:rPr>
                          <w:t>KNOKKE</w:t>
                        </w:r>
                      </w:p>
                    </w:txbxContent>
                  </v:textbox>
                </v:shape>
              </v:group>
            </w:pict>
          </mc:Fallback>
        </mc:AlternateContent>
      </w:r>
    </w:p>
    <w:p w14:paraId="674195B9" w14:textId="77777777" w:rsidR="0075601D" w:rsidRDefault="0075601D" w:rsidP="0075601D">
      <w:pPr>
        <w:spacing w:line="240" w:lineRule="auto"/>
      </w:pPr>
    </w:p>
    <w:p w14:paraId="5A19D144" w14:textId="77777777" w:rsidR="0075601D" w:rsidRDefault="0075601D" w:rsidP="0075601D">
      <w:pPr>
        <w:spacing w:line="240" w:lineRule="auto"/>
      </w:pPr>
    </w:p>
    <w:p w14:paraId="2B7E0F99" w14:textId="77777777" w:rsidR="0075601D" w:rsidRDefault="0075601D" w:rsidP="0075601D">
      <w:pPr>
        <w:spacing w:line="240" w:lineRule="auto"/>
      </w:pPr>
    </w:p>
    <w:p w14:paraId="1E2917A8" w14:textId="77777777" w:rsidR="0075601D" w:rsidRDefault="0075601D" w:rsidP="0075601D">
      <w:pPr>
        <w:spacing w:line="240" w:lineRule="auto"/>
      </w:pPr>
    </w:p>
    <w:p w14:paraId="297D4EEA" w14:textId="77777777" w:rsidR="0075601D" w:rsidRDefault="0075601D" w:rsidP="0075601D">
      <w:pPr>
        <w:spacing w:line="240" w:lineRule="auto"/>
      </w:pPr>
    </w:p>
    <w:p w14:paraId="47493A67" w14:textId="77777777" w:rsidR="0075601D" w:rsidRDefault="0075601D" w:rsidP="0075601D">
      <w:pPr>
        <w:spacing w:line="240" w:lineRule="auto"/>
      </w:pPr>
    </w:p>
    <w:p w14:paraId="5F5261A0" w14:textId="77777777" w:rsidR="0075601D" w:rsidRDefault="0075601D" w:rsidP="0075601D">
      <w:pPr>
        <w:spacing w:line="240" w:lineRule="auto"/>
      </w:pPr>
    </w:p>
    <w:p w14:paraId="767819A7" w14:textId="77777777" w:rsidR="0075601D" w:rsidRDefault="0075601D" w:rsidP="0075601D">
      <w:pPr>
        <w:spacing w:line="240" w:lineRule="auto"/>
      </w:pPr>
    </w:p>
    <w:p w14:paraId="787D1666" w14:textId="77777777" w:rsidR="0075601D" w:rsidRDefault="0075601D" w:rsidP="0075601D">
      <w:pPr>
        <w:spacing w:line="240" w:lineRule="auto"/>
      </w:pPr>
    </w:p>
    <w:p w14:paraId="71D13546" w14:textId="77777777" w:rsidR="0075601D" w:rsidRDefault="0075601D" w:rsidP="0075601D">
      <w:pPr>
        <w:spacing w:line="240" w:lineRule="auto"/>
      </w:pPr>
    </w:p>
    <w:p w14:paraId="01F59FC4" w14:textId="77777777" w:rsidR="0075601D" w:rsidRDefault="0075601D" w:rsidP="0075601D">
      <w:pPr>
        <w:spacing w:line="240" w:lineRule="auto"/>
      </w:pPr>
    </w:p>
    <w:p w14:paraId="46FED3E1" w14:textId="77777777" w:rsidR="0075601D" w:rsidRDefault="0075601D" w:rsidP="0075601D">
      <w:pPr>
        <w:spacing w:line="240" w:lineRule="auto"/>
      </w:pPr>
    </w:p>
    <w:p w14:paraId="391348FD" w14:textId="77777777" w:rsidR="0075601D" w:rsidRDefault="0075601D" w:rsidP="0075601D">
      <w:pPr>
        <w:spacing w:line="240" w:lineRule="auto"/>
      </w:pPr>
    </w:p>
    <w:p w14:paraId="33E3F21F" w14:textId="77777777" w:rsidR="0075601D" w:rsidRDefault="0075601D" w:rsidP="0075601D">
      <w:pPr>
        <w:spacing w:line="240" w:lineRule="auto"/>
      </w:pPr>
    </w:p>
    <w:p w14:paraId="4ACC4B6E" w14:textId="77777777" w:rsidR="0075601D" w:rsidRDefault="0075601D" w:rsidP="0075601D">
      <w:pPr>
        <w:spacing w:line="240" w:lineRule="auto"/>
      </w:pPr>
    </w:p>
    <w:p w14:paraId="1A768F55" w14:textId="77777777" w:rsidR="0075601D" w:rsidRDefault="0075601D" w:rsidP="0075601D">
      <w:pPr>
        <w:spacing w:line="240" w:lineRule="auto"/>
      </w:pPr>
    </w:p>
    <w:p w14:paraId="51657796" w14:textId="77777777" w:rsidR="0075601D" w:rsidRDefault="0075601D" w:rsidP="0075601D">
      <w:pPr>
        <w:spacing w:line="240" w:lineRule="auto"/>
      </w:pPr>
    </w:p>
    <w:p w14:paraId="3CA988D0" w14:textId="77777777" w:rsidR="0075601D" w:rsidRDefault="0075601D" w:rsidP="0075601D">
      <w:pPr>
        <w:spacing w:line="240" w:lineRule="auto"/>
      </w:pPr>
    </w:p>
    <w:p w14:paraId="4EF26CCD" w14:textId="77777777" w:rsidR="0075601D" w:rsidRDefault="0075601D" w:rsidP="0075601D">
      <w:pPr>
        <w:spacing w:line="240" w:lineRule="auto"/>
      </w:pPr>
    </w:p>
    <w:p w14:paraId="4544DB20" w14:textId="77777777" w:rsidR="0075601D" w:rsidRDefault="0075601D" w:rsidP="0075601D">
      <w:pPr>
        <w:spacing w:line="240" w:lineRule="auto"/>
      </w:pPr>
    </w:p>
    <w:p w14:paraId="7D972E9E" w14:textId="77777777" w:rsidR="0075601D" w:rsidRDefault="0075601D" w:rsidP="0075601D">
      <w:pPr>
        <w:spacing w:line="240" w:lineRule="auto"/>
      </w:pPr>
    </w:p>
    <w:p w14:paraId="2BE454FE" w14:textId="77777777" w:rsidR="0075601D" w:rsidRDefault="0075601D" w:rsidP="0075601D">
      <w:pPr>
        <w:spacing w:line="240" w:lineRule="auto"/>
      </w:pPr>
    </w:p>
    <w:p w14:paraId="719D55D5" w14:textId="77777777" w:rsidR="0075601D" w:rsidRDefault="0075601D" w:rsidP="0075601D">
      <w:pPr>
        <w:spacing w:line="240" w:lineRule="auto"/>
      </w:pPr>
    </w:p>
    <w:p w14:paraId="3BF2CA1C" w14:textId="77777777" w:rsidR="0075601D" w:rsidRDefault="0075601D" w:rsidP="0075601D">
      <w:pPr>
        <w:spacing w:line="240" w:lineRule="auto"/>
      </w:pPr>
      <w:r>
        <w:rPr>
          <w:rFonts w:cstheme="minorHAnsi"/>
          <w:noProof/>
          <w:color w:val="FF0000"/>
          <w:lang w:val="en-US" w:eastAsia="nl-NL"/>
        </w:rPr>
        <mc:AlternateContent>
          <mc:Choice Requires="wpg">
            <w:drawing>
              <wp:anchor distT="0" distB="0" distL="114300" distR="114300" simplePos="0" relativeHeight="251659776" behindDoc="0" locked="0" layoutInCell="1" allowOverlap="1" wp14:anchorId="4B7C79AC" wp14:editId="430494A8">
                <wp:simplePos x="0" y="0"/>
                <wp:positionH relativeFrom="margin">
                  <wp:align>right</wp:align>
                </wp:positionH>
                <wp:positionV relativeFrom="paragraph">
                  <wp:posOffset>1525270</wp:posOffset>
                </wp:positionV>
                <wp:extent cx="2159635" cy="3239770"/>
                <wp:effectExtent l="0" t="0" r="12065" b="17780"/>
                <wp:wrapNone/>
                <wp:docPr id="47" name="Groep 47"/>
                <wp:cNvGraphicFramePr/>
                <a:graphic xmlns:a="http://schemas.openxmlformats.org/drawingml/2006/main">
                  <a:graphicData uri="http://schemas.microsoft.com/office/word/2010/wordprocessingGroup">
                    <wpg:wgp>
                      <wpg:cNvGrpSpPr/>
                      <wpg:grpSpPr>
                        <a:xfrm>
                          <a:off x="0" y="0"/>
                          <a:ext cx="2159635" cy="3239770"/>
                          <a:chOff x="0" y="0"/>
                          <a:chExt cx="2159635" cy="3239770"/>
                        </a:xfrm>
                      </wpg:grpSpPr>
                      <wpg:grpSp>
                        <wpg:cNvPr id="48" name="Groep 47"/>
                        <wpg:cNvGrpSpPr/>
                        <wpg:grpSpPr>
                          <a:xfrm>
                            <a:off x="0" y="0"/>
                            <a:ext cx="2159635" cy="3239770"/>
                            <a:chOff x="0" y="0"/>
                            <a:chExt cx="2159635" cy="3239770"/>
                          </a:xfrm>
                        </wpg:grpSpPr>
                        <wps:wsp>
                          <wps:cNvPr id="49" name="Rechthoek 48"/>
                          <wps:cNvSpPr/>
                          <wps:spPr>
                            <a:xfrm>
                              <a:off x="0" y="0"/>
                              <a:ext cx="2159635" cy="32397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Tekstvak 49"/>
                          <wps:cNvSpPr txBox="1"/>
                          <wps:spPr>
                            <a:xfrm>
                              <a:off x="79513" y="87465"/>
                              <a:ext cx="1980000" cy="3060000"/>
                            </a:xfrm>
                            <a:prstGeom prst="rect">
                              <a:avLst/>
                            </a:prstGeom>
                            <a:solidFill>
                              <a:schemeClr val="lt1"/>
                            </a:solidFill>
                            <a:ln w="6350">
                              <a:solidFill>
                                <a:prstClr val="black"/>
                              </a:solidFill>
                            </a:ln>
                          </wps:spPr>
                          <wps:txbx>
                            <w:txbxContent>
                              <w:p w14:paraId="237930E7" w14:textId="097F3047" w:rsidR="00CA06BE" w:rsidRDefault="00CA06BE" w:rsidP="0075601D">
                                <w:pPr>
                                  <w:jc w:val="center"/>
                                  <w:rPr>
                                    <w:rFonts w:asciiTheme="minorHAnsi" w:hAnsiTheme="minorHAnsi" w:cstheme="minorHAnsi"/>
                                    <w:sz w:val="18"/>
                                  </w:rPr>
                                </w:pPr>
                              </w:p>
                              <w:p w14:paraId="6F6BCE16" w14:textId="6B48212C" w:rsidR="00CA06BE" w:rsidRDefault="00CA06BE" w:rsidP="0075601D">
                                <w:pPr>
                                  <w:jc w:val="center"/>
                                  <w:rPr>
                                    <w:rFonts w:asciiTheme="minorHAnsi" w:hAnsiTheme="minorHAnsi" w:cstheme="minorHAnsi"/>
                                    <w:sz w:val="18"/>
                                  </w:rPr>
                                </w:pPr>
                              </w:p>
                              <w:p w14:paraId="492D9287" w14:textId="77777777" w:rsidR="00CA06BE" w:rsidRPr="00A4484F" w:rsidRDefault="00CA06BE" w:rsidP="0075601D">
                                <w:pPr>
                                  <w:jc w:val="center"/>
                                  <w:rPr>
                                    <w:rFonts w:asciiTheme="minorHAnsi" w:hAnsiTheme="minorHAnsi" w:cstheme="minorHAnsi"/>
                                    <w:sz w:val="18"/>
                                  </w:rPr>
                                </w:pPr>
                              </w:p>
                              <w:p w14:paraId="7B55CA75" w14:textId="77777777" w:rsidR="00CA06BE" w:rsidRPr="00A4484F" w:rsidRDefault="00CA06BE" w:rsidP="0075601D">
                                <w:pPr>
                                  <w:rPr>
                                    <w:rFonts w:asciiTheme="minorHAnsi" w:hAnsiTheme="minorHAnsi" w:cstheme="minorHAnsi"/>
                                    <w:sz w:val="18"/>
                                  </w:rPr>
                                </w:pPr>
                              </w:p>
                              <w:p w14:paraId="2544E1B7" w14:textId="77777777" w:rsidR="00CA06BE" w:rsidRPr="00A4484F" w:rsidRDefault="00CA06BE" w:rsidP="0075601D">
                                <w:pPr>
                                  <w:ind w:firstLine="708"/>
                                  <w:rPr>
                                    <w:rFonts w:asciiTheme="minorHAnsi" w:hAnsiTheme="minorHAnsi" w:cstheme="minorHAnsi"/>
                                    <w:sz w:val="18"/>
                                  </w:rPr>
                                </w:pPr>
                                <w:r w:rsidRPr="00A4484F">
                                  <w:rPr>
                                    <w:rFonts w:asciiTheme="minorHAnsi" w:hAnsiTheme="minorHAnsi" w:cstheme="minorHAnsi"/>
                                    <w:b/>
                                    <w:sz w:val="18"/>
                                  </w:rPr>
                                  <w:t>EIGENDOMSBEWIJS</w:t>
                                </w:r>
                                <w:r w:rsidRPr="00A4484F">
                                  <w:rPr>
                                    <w:rFonts w:asciiTheme="minorHAnsi" w:hAnsiTheme="minorHAnsi" w:cstheme="minorHAnsi"/>
                                    <w:sz w:val="18"/>
                                  </w:rPr>
                                  <w:br/>
                                </w:r>
                                <w:r w:rsidRPr="00A4484F">
                                  <w:rPr>
                                    <w:rFonts w:asciiTheme="minorHAnsi" w:hAnsiTheme="minorHAnsi" w:cstheme="minorHAnsi"/>
                                    <w:i/>
                                    <w:sz w:val="18"/>
                                    <w:u w:val="single"/>
                                  </w:rPr>
                                  <w:t>NIVEAU</w:t>
                                </w:r>
                                <w:r w:rsidRPr="00A4484F">
                                  <w:rPr>
                                    <w:rFonts w:asciiTheme="minorHAnsi" w:hAnsiTheme="minorHAnsi" w:cstheme="minorHAnsi"/>
                                    <w:sz w:val="18"/>
                                  </w:rPr>
                                  <w:tab/>
                                </w:r>
                                <w:r w:rsidRPr="00A4484F">
                                  <w:rPr>
                                    <w:rFonts w:asciiTheme="minorHAnsi" w:hAnsiTheme="minorHAnsi" w:cstheme="minorHAnsi"/>
                                    <w:sz w:val="18"/>
                                  </w:rPr>
                                  <w:tab/>
                                </w:r>
                                <w:r w:rsidRPr="00A4484F">
                                  <w:rPr>
                                    <w:rFonts w:asciiTheme="minorHAnsi" w:hAnsiTheme="minorHAnsi" w:cstheme="minorHAnsi"/>
                                    <w:sz w:val="18"/>
                                  </w:rPr>
                                  <w:tab/>
                                </w:r>
                                <w:r w:rsidRPr="00A4484F">
                                  <w:rPr>
                                    <w:rFonts w:asciiTheme="minorHAnsi" w:hAnsiTheme="minorHAnsi" w:cstheme="minorHAnsi"/>
                                    <w:sz w:val="18"/>
                                    <w:u w:val="single"/>
                                  </w:rPr>
                                  <w:t>#GP</w:t>
                                </w:r>
                                <w:r w:rsidRPr="00A4484F">
                                  <w:rPr>
                                    <w:rFonts w:asciiTheme="minorHAnsi" w:hAnsiTheme="minorHAnsi" w:cstheme="minorHAnsi"/>
                                    <w:sz w:val="18"/>
                                  </w:rPr>
                                  <w:br/>
                                  <w:t>Standaard</w:t>
                                </w:r>
                                <w:r w:rsidRPr="00A4484F">
                                  <w:rPr>
                                    <w:rFonts w:asciiTheme="minorHAnsi" w:hAnsiTheme="minorHAnsi" w:cstheme="minorHAnsi"/>
                                    <w:sz w:val="18"/>
                                  </w:rPr>
                                  <w:tab/>
                                </w:r>
                                <w:r w:rsidRPr="00A4484F">
                                  <w:rPr>
                                    <w:rFonts w:asciiTheme="minorHAnsi" w:hAnsiTheme="minorHAnsi" w:cstheme="minorHAnsi"/>
                                    <w:sz w:val="18"/>
                                  </w:rPr>
                                  <w:tab/>
                                  <w:t>1</w:t>
                                </w:r>
                                <w:r w:rsidRPr="00A4484F">
                                  <w:rPr>
                                    <w:rFonts w:asciiTheme="minorHAnsi" w:hAnsiTheme="minorHAnsi" w:cstheme="minorHAnsi"/>
                                    <w:sz w:val="18"/>
                                  </w:rPr>
                                  <w:br/>
                                  <w:t>1 Ster</w:t>
                                </w:r>
                                <w:r w:rsidRPr="00A4484F">
                                  <w:rPr>
                                    <w:rFonts w:asciiTheme="minorHAnsi" w:hAnsiTheme="minorHAnsi" w:cstheme="minorHAnsi"/>
                                    <w:sz w:val="18"/>
                                  </w:rPr>
                                  <w:tab/>
                                </w:r>
                                <w:r w:rsidRPr="00A4484F">
                                  <w:rPr>
                                    <w:rFonts w:asciiTheme="minorHAnsi" w:hAnsiTheme="minorHAnsi" w:cstheme="minorHAnsi"/>
                                    <w:sz w:val="18"/>
                                  </w:rPr>
                                  <w:tab/>
                                </w:r>
                                <w:r w:rsidRPr="00A4484F">
                                  <w:rPr>
                                    <w:rFonts w:asciiTheme="minorHAnsi" w:hAnsiTheme="minorHAnsi" w:cstheme="minorHAnsi"/>
                                    <w:sz w:val="18"/>
                                  </w:rPr>
                                  <w:tab/>
                                  <w:t>5</w:t>
                                </w:r>
                                <w:r w:rsidRPr="00A4484F">
                                  <w:rPr>
                                    <w:rFonts w:asciiTheme="minorHAnsi" w:hAnsiTheme="minorHAnsi" w:cstheme="minorHAnsi"/>
                                    <w:sz w:val="18"/>
                                  </w:rPr>
                                  <w:br/>
                                  <w:t>2 Sterren</w:t>
                                </w:r>
                                <w:r w:rsidRPr="00A4484F">
                                  <w:rPr>
                                    <w:rFonts w:asciiTheme="minorHAnsi" w:hAnsiTheme="minorHAnsi" w:cstheme="minorHAnsi"/>
                                    <w:sz w:val="18"/>
                                  </w:rPr>
                                  <w:tab/>
                                </w:r>
                                <w:r w:rsidRPr="00A4484F">
                                  <w:rPr>
                                    <w:rFonts w:asciiTheme="minorHAnsi" w:hAnsiTheme="minorHAnsi" w:cstheme="minorHAnsi"/>
                                    <w:sz w:val="18"/>
                                  </w:rPr>
                                  <w:tab/>
                                </w:r>
                                <w:r w:rsidRPr="00A4484F">
                                  <w:rPr>
                                    <w:rFonts w:asciiTheme="minorHAnsi" w:hAnsiTheme="minorHAnsi" w:cstheme="minorHAnsi"/>
                                    <w:sz w:val="18"/>
                                  </w:rPr>
                                  <w:tab/>
                                  <w:t>15</w:t>
                                </w:r>
                                <w:r w:rsidRPr="00A4484F">
                                  <w:rPr>
                                    <w:rFonts w:asciiTheme="minorHAnsi" w:hAnsiTheme="minorHAnsi" w:cstheme="minorHAnsi"/>
                                    <w:sz w:val="18"/>
                                  </w:rPr>
                                  <w:br/>
                                  <w:t>3 Sterren</w:t>
                                </w:r>
                                <w:r w:rsidRPr="00A4484F">
                                  <w:rPr>
                                    <w:rFonts w:asciiTheme="minorHAnsi" w:hAnsiTheme="minorHAnsi" w:cstheme="minorHAnsi"/>
                                    <w:sz w:val="18"/>
                                  </w:rPr>
                                  <w:tab/>
                                </w:r>
                                <w:r w:rsidRPr="00A4484F">
                                  <w:rPr>
                                    <w:rFonts w:asciiTheme="minorHAnsi" w:hAnsiTheme="minorHAnsi" w:cstheme="minorHAnsi"/>
                                    <w:sz w:val="18"/>
                                  </w:rPr>
                                  <w:tab/>
                                </w:r>
                                <w:r w:rsidRPr="00A4484F">
                                  <w:rPr>
                                    <w:rFonts w:asciiTheme="minorHAnsi" w:hAnsiTheme="minorHAnsi" w:cstheme="minorHAnsi"/>
                                    <w:sz w:val="18"/>
                                  </w:rPr>
                                  <w:tab/>
                                  <w:t>35</w:t>
                                </w:r>
                              </w:p>
                              <w:p w14:paraId="5E940305" w14:textId="77777777" w:rsidR="00CA06BE" w:rsidRPr="00A4484F" w:rsidRDefault="00CA06BE" w:rsidP="0075601D">
                                <w:pPr>
                                  <w:jc w:val="center"/>
                                  <w:rPr>
                                    <w:rFonts w:asciiTheme="minorHAnsi" w:hAnsiTheme="minorHAnsi" w:cstheme="minorHAnsi"/>
                                    <w:b/>
                                    <w:caps/>
                                    <w:color w:val="222222"/>
                                    <w:sz w:val="18"/>
                                  </w:rPr>
                                </w:pPr>
                                <w:r w:rsidRPr="00A4484F">
                                  <w:rPr>
                                    <w:rFonts w:asciiTheme="minorHAnsi" w:hAnsiTheme="minorHAnsi" w:cstheme="minorHAnsi"/>
                                    <w:sz w:val="18"/>
                                  </w:rPr>
                                  <w:t xml:space="preserve">Prijs van </w:t>
                                </w:r>
                                <w:r w:rsidRPr="00A4484F">
                                  <w:rPr>
                                    <w:rFonts w:asciiTheme="minorHAnsi" w:hAnsiTheme="minorHAnsi" w:cstheme="minorHAnsi"/>
                                    <w:b/>
                                    <w:sz w:val="18"/>
                                  </w:rPr>
                                  <w:t xml:space="preserve">1 GP </w:t>
                                </w:r>
                                <w:r w:rsidRPr="00A4484F">
                                  <w:rPr>
                                    <w:rFonts w:asciiTheme="minorHAnsi" w:hAnsiTheme="minorHAnsi" w:cstheme="minorHAnsi"/>
                                    <w:sz w:val="18"/>
                                  </w:rPr>
                                  <w:t xml:space="preserve">is </w:t>
                                </w:r>
                                <w:r w:rsidRPr="00A4484F">
                                  <w:rPr>
                                    <w:rFonts w:asciiTheme="minorHAnsi" w:hAnsiTheme="minorHAnsi" w:cstheme="minorHAnsi"/>
                                    <w:b/>
                                    <w:sz w:val="18"/>
                                  </w:rPr>
                                  <w:t xml:space="preserve">45 </w:t>
                                </w:r>
                                <w:r w:rsidRPr="00A4484F">
                                  <w:rPr>
                                    <w:rFonts w:asciiTheme="minorHAnsi" w:hAnsiTheme="minorHAnsi" w:cstheme="minorHAnsi"/>
                                    <w:b/>
                                    <w:caps/>
                                    <w:color w:val="222222"/>
                                    <w:sz w:val="18"/>
                                  </w:rPr>
                                  <w:t>€</w:t>
                                </w:r>
                                <w:r w:rsidRPr="00A4484F">
                                  <w:rPr>
                                    <w:rFonts w:asciiTheme="minorHAnsi" w:hAnsiTheme="minorHAnsi" w:cstheme="minorHAnsi"/>
                                    <w:caps/>
                                    <w:color w:val="222222"/>
                                    <w:sz w:val="18"/>
                                  </w:rPr>
                                  <w:br/>
                                </w:r>
                                <w:r w:rsidRPr="00A4484F">
                                  <w:rPr>
                                    <w:rFonts w:asciiTheme="minorHAnsi" w:hAnsiTheme="minorHAnsi" w:cstheme="minorHAnsi"/>
                                    <w:caps/>
                                    <w:color w:val="222222"/>
                                    <w:sz w:val="18"/>
                                  </w:rPr>
                                  <w:br/>
                                </w:r>
                                <w:r w:rsidRPr="00A4484F">
                                  <w:rPr>
                                    <w:rFonts w:asciiTheme="minorHAnsi" w:hAnsiTheme="minorHAnsi" w:cstheme="minorHAnsi"/>
                                    <w:caps/>
                                    <w:color w:val="222222"/>
                                    <w:sz w:val="18"/>
                                  </w:rPr>
                                  <w:br/>
                                </w:r>
                                <w:r w:rsidRPr="00A4484F">
                                  <w:rPr>
                                    <w:rFonts w:asciiTheme="minorHAnsi" w:hAnsiTheme="minorHAnsi" w:cstheme="minorHAnsi"/>
                                    <w:caps/>
                                    <w:color w:val="222222"/>
                                    <w:sz w:val="18"/>
                                  </w:rPr>
                                  <w:br/>
                                </w:r>
                                <w:r w:rsidRPr="00A4484F">
                                  <w:rPr>
                                    <w:rFonts w:asciiTheme="minorHAnsi" w:hAnsiTheme="minorHAnsi" w:cstheme="minorHAnsi"/>
                                    <w:caps/>
                                    <w:color w:val="222222"/>
                                    <w:sz w:val="18"/>
                                  </w:rPr>
                                  <w:br/>
                                </w:r>
                                <w:r w:rsidRPr="00A4484F">
                                  <w:rPr>
                                    <w:rFonts w:asciiTheme="minorHAnsi" w:hAnsiTheme="minorHAnsi" w:cstheme="minorHAnsi"/>
                                    <w:caps/>
                                    <w:color w:val="222222"/>
                                    <w:sz w:val="18"/>
                                  </w:rPr>
                                  <w:br/>
                                </w:r>
                                <w:r w:rsidRPr="00A4484F">
                                  <w:rPr>
                                    <w:rFonts w:asciiTheme="minorHAnsi" w:hAnsiTheme="minorHAnsi" w:cstheme="minorHAnsi"/>
                                    <w:color w:val="222222"/>
                                    <w:sz w:val="18"/>
                                  </w:rPr>
                                  <w:t>Prijs van een ster</w:t>
                                </w:r>
                                <w:r w:rsidRPr="00A4484F">
                                  <w:rPr>
                                    <w:rFonts w:asciiTheme="minorHAnsi" w:hAnsiTheme="minorHAnsi" w:cstheme="minorHAnsi"/>
                                    <w:caps/>
                                    <w:color w:val="222222"/>
                                    <w:sz w:val="18"/>
                                  </w:rPr>
                                  <w:t xml:space="preserve">: </w:t>
                                </w:r>
                                <w:r w:rsidRPr="00A4484F">
                                  <w:rPr>
                                    <w:rFonts w:asciiTheme="minorHAnsi" w:hAnsiTheme="minorHAnsi" w:cstheme="minorHAnsi"/>
                                    <w:caps/>
                                    <w:color w:val="222222"/>
                                    <w:sz w:val="18"/>
                                  </w:rPr>
                                  <w:tab/>
                                </w:r>
                                <w:r w:rsidRPr="00A4484F">
                                  <w:rPr>
                                    <w:rFonts w:asciiTheme="minorHAnsi" w:hAnsiTheme="minorHAnsi" w:cstheme="minorHAnsi"/>
                                    <w:b/>
                                    <w:caps/>
                                    <w:color w:val="222222"/>
                                    <w:sz w:val="18"/>
                                  </w:rPr>
                                  <w:t>200 €</w:t>
                                </w:r>
                              </w:p>
                              <w:p w14:paraId="6F44B2FA" w14:textId="77777777" w:rsidR="00CA06BE" w:rsidRPr="00A4484F" w:rsidRDefault="00CA06BE" w:rsidP="0075601D">
                                <w:pPr>
                                  <w:jc w:val="center"/>
                                  <w:rPr>
                                    <w:rFonts w:asciiTheme="minorHAnsi" w:hAnsiTheme="minorHAnsi" w:cstheme="minorHAnsi"/>
                                  </w:rPr>
                                </w:pPr>
                                <w:r w:rsidRPr="00A4484F">
                                  <w:rPr>
                                    <w:rFonts w:asciiTheme="minorHAnsi" w:hAnsiTheme="minorHAnsi" w:cstheme="minorHAnsi"/>
                                    <w:b/>
                                    <w:caps/>
                                    <w:color w:val="222222"/>
                                    <w:sz w:val="22"/>
                                  </w:rPr>
                                  <w:t>MEIR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Rechthoek 50"/>
                          <wps:cNvSpPr/>
                          <wps:spPr>
                            <a:xfrm>
                              <a:off x="87465" y="95416"/>
                              <a:ext cx="1980000" cy="539750"/>
                            </a:xfrm>
                            <a:prstGeom prst="rect">
                              <a:avLst/>
                            </a:prstGeom>
                            <a:solidFill>
                              <a:schemeClr val="accent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Tekstvak 51"/>
                          <wps:cNvSpPr txBox="1"/>
                          <wps:spPr>
                            <a:xfrm>
                              <a:off x="79513" y="1852654"/>
                              <a:ext cx="1980000" cy="576000"/>
                            </a:xfrm>
                            <a:prstGeom prst="rect">
                              <a:avLst/>
                            </a:prstGeom>
                            <a:solidFill>
                              <a:schemeClr val="lt1"/>
                            </a:solidFill>
                            <a:ln w="6350">
                              <a:solidFill>
                                <a:prstClr val="black"/>
                              </a:solidFill>
                            </a:ln>
                          </wps:spPr>
                          <wps:txbx>
                            <w:txbxContent>
                              <w:p w14:paraId="590E1B77" w14:textId="77777777" w:rsidR="00CA06BE" w:rsidRPr="00A4484F" w:rsidRDefault="00CA06BE" w:rsidP="0075601D">
                                <w:pPr>
                                  <w:jc w:val="center"/>
                                  <w:rPr>
                                    <w:rFonts w:asciiTheme="minorHAnsi" w:hAnsiTheme="minorHAnsi" w:cstheme="minorHAnsi"/>
                                    <w:sz w:val="18"/>
                                  </w:rPr>
                                </w:pPr>
                                <w:r w:rsidRPr="00A4484F">
                                  <w:rPr>
                                    <w:rFonts w:asciiTheme="minorHAnsi" w:hAnsiTheme="minorHAnsi" w:cstheme="minorHAnsi"/>
                                    <w:sz w:val="18"/>
                                  </w:rPr>
                                  <w:t xml:space="preserve">Als een speler </w:t>
                                </w:r>
                                <w:r w:rsidRPr="00A4484F">
                                  <w:rPr>
                                    <w:rFonts w:asciiTheme="minorHAnsi" w:hAnsiTheme="minorHAnsi" w:cstheme="minorHAnsi"/>
                                    <w:b/>
                                    <w:sz w:val="18"/>
                                  </w:rPr>
                                  <w:t>alle</w:t>
                                </w:r>
                                <w:r w:rsidRPr="00A4484F">
                                  <w:rPr>
                                    <w:rFonts w:asciiTheme="minorHAnsi" w:hAnsiTheme="minorHAnsi" w:cstheme="minorHAnsi"/>
                                    <w:sz w:val="18"/>
                                  </w:rPr>
                                  <w:t xml:space="preserve"> vakjes van één kleurgroep bezit, wordt het aantal GP voor </w:t>
                                </w:r>
                                <w:r w:rsidRPr="00A4484F">
                                  <w:rPr>
                                    <w:rFonts w:asciiTheme="minorHAnsi" w:hAnsiTheme="minorHAnsi" w:cstheme="minorHAnsi"/>
                                    <w:b/>
                                    <w:sz w:val="18"/>
                                  </w:rPr>
                                  <w:t>“Standaard” verdubbeld.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3" name="Tekstvak 52"/>
                        <wps:cNvSpPr txBox="1"/>
                        <wps:spPr>
                          <a:xfrm>
                            <a:off x="85060" y="85060"/>
                            <a:ext cx="1980000" cy="546100"/>
                          </a:xfrm>
                          <a:prstGeom prst="rect">
                            <a:avLst/>
                          </a:prstGeom>
                          <a:noFill/>
                          <a:ln w="6350">
                            <a:solidFill>
                              <a:prstClr val="black"/>
                            </a:solidFill>
                          </a:ln>
                        </wps:spPr>
                        <wps:txbx>
                          <w:txbxContent>
                            <w:p w14:paraId="7F3C9E2E" w14:textId="77777777" w:rsidR="00CA06BE" w:rsidRPr="00A4484F" w:rsidRDefault="00CA06BE" w:rsidP="0075601D">
                              <w:pPr>
                                <w:jc w:val="center"/>
                                <w:rPr>
                                  <w:rFonts w:asciiTheme="minorHAnsi" w:hAnsiTheme="minorHAnsi" w:cstheme="minorHAnsi"/>
                                  <w:sz w:val="32"/>
                                </w:rPr>
                              </w:pPr>
                              <w:r w:rsidRPr="00A4484F">
                                <w:rPr>
                                  <w:rFonts w:asciiTheme="minorHAnsi" w:hAnsiTheme="minorHAnsi" w:cstheme="minorHAnsi"/>
                                  <w:sz w:val="48"/>
                                </w:rPr>
                                <w:t>ANTWERPEN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7C79AC" id="Groep 47" o:spid="_x0000_s1135" style="position:absolute;margin-left:118.85pt;margin-top:120.1pt;width:170.05pt;height:255.1pt;z-index:251659776;mso-position-horizontal:right;mso-position-horizontal-relative:margin" coordsize="21596,32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">
                <v:group id="_x0000_s1136" style="position:absolute;width:21596;height:32397" coordsize="21596,3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rect id="Rechthoek 48" o:spid="_x0000_s1137" style="position:absolute;width:21596;height:32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" fillcolor="white [3212]" strokecolor="#0f3163 [1604]" strokeweight="2pt"/>
                  <v:shape id="Tekstvak 49" o:spid="_x0000_s1138" type="#_x0000_t202" style="position:absolute;left:795;top:874;width:19800;height:30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" fillcolor="white [3201]" strokeweight=".5pt">
                    <v:textbox>
                      <w:txbxContent>
                        <w:p w14:paraId="237930E7" w14:textId="097F3047" w:rsidR="00CA06BE" w:rsidRDefault="00CA06BE" w:rsidP="0075601D">
                          <w:pPr>
                            <w:jc w:val="center"/>
                            <w:rPr>
                              <w:rFonts w:asciiTheme="minorHAnsi" w:hAnsiTheme="minorHAnsi" w:cstheme="minorHAnsi"/>
                              <w:sz w:val="18"/>
                            </w:rPr>
                          </w:pPr>
                        </w:p>
                        <w:p w14:paraId="6F6BCE16" w14:textId="6B48212C" w:rsidR="00CA06BE" w:rsidRDefault="00CA06BE" w:rsidP="0075601D">
                          <w:pPr>
                            <w:jc w:val="center"/>
                            <w:rPr>
                              <w:rFonts w:asciiTheme="minorHAnsi" w:hAnsiTheme="minorHAnsi" w:cstheme="minorHAnsi"/>
                              <w:sz w:val="18"/>
                            </w:rPr>
                          </w:pPr>
                        </w:p>
                        <w:p w14:paraId="492D9287" w14:textId="77777777" w:rsidR="00CA06BE" w:rsidRPr="00A4484F" w:rsidRDefault="00CA06BE" w:rsidP="0075601D">
                          <w:pPr>
                            <w:jc w:val="center"/>
                            <w:rPr>
                              <w:rFonts w:asciiTheme="minorHAnsi" w:hAnsiTheme="minorHAnsi" w:cstheme="minorHAnsi"/>
                              <w:sz w:val="18"/>
                            </w:rPr>
                          </w:pPr>
                        </w:p>
                        <w:p w14:paraId="7B55CA75" w14:textId="77777777" w:rsidR="00CA06BE" w:rsidRPr="00A4484F" w:rsidRDefault="00CA06BE" w:rsidP="0075601D">
                          <w:pPr>
                            <w:rPr>
                              <w:rFonts w:asciiTheme="minorHAnsi" w:hAnsiTheme="minorHAnsi" w:cstheme="minorHAnsi"/>
                              <w:sz w:val="18"/>
                            </w:rPr>
                          </w:pPr>
                        </w:p>
                        <w:p w14:paraId="2544E1B7" w14:textId="77777777" w:rsidR="00CA06BE" w:rsidRPr="00A4484F" w:rsidRDefault="00CA06BE" w:rsidP="0075601D">
                          <w:pPr>
                            <w:ind w:firstLine="708"/>
                            <w:rPr>
                              <w:rFonts w:asciiTheme="minorHAnsi" w:hAnsiTheme="minorHAnsi" w:cstheme="minorHAnsi"/>
                              <w:sz w:val="18"/>
                            </w:rPr>
                          </w:pPr>
                          <w:r w:rsidRPr="00A4484F">
                            <w:rPr>
                              <w:rFonts w:asciiTheme="minorHAnsi" w:hAnsiTheme="minorHAnsi" w:cstheme="minorHAnsi"/>
                              <w:b/>
                              <w:sz w:val="18"/>
                            </w:rPr>
                            <w:t>EIGENDOMSBEWIJS</w:t>
                          </w:r>
                          <w:r w:rsidRPr="00A4484F">
                            <w:rPr>
                              <w:rFonts w:asciiTheme="minorHAnsi" w:hAnsiTheme="minorHAnsi" w:cstheme="minorHAnsi"/>
                              <w:sz w:val="18"/>
                            </w:rPr>
                            <w:br/>
                          </w:r>
                          <w:r w:rsidRPr="00A4484F">
                            <w:rPr>
                              <w:rFonts w:asciiTheme="minorHAnsi" w:hAnsiTheme="minorHAnsi" w:cstheme="minorHAnsi"/>
                              <w:i/>
                              <w:sz w:val="18"/>
                              <w:u w:val="single"/>
                            </w:rPr>
                            <w:t>NIVEAU</w:t>
                          </w:r>
                          <w:r w:rsidRPr="00A4484F">
                            <w:rPr>
                              <w:rFonts w:asciiTheme="minorHAnsi" w:hAnsiTheme="minorHAnsi" w:cstheme="minorHAnsi"/>
                              <w:sz w:val="18"/>
                            </w:rPr>
                            <w:tab/>
                          </w:r>
                          <w:r w:rsidRPr="00A4484F">
                            <w:rPr>
                              <w:rFonts w:asciiTheme="minorHAnsi" w:hAnsiTheme="minorHAnsi" w:cstheme="minorHAnsi"/>
                              <w:sz w:val="18"/>
                            </w:rPr>
                            <w:tab/>
                          </w:r>
                          <w:r w:rsidRPr="00A4484F">
                            <w:rPr>
                              <w:rFonts w:asciiTheme="minorHAnsi" w:hAnsiTheme="minorHAnsi" w:cstheme="minorHAnsi"/>
                              <w:sz w:val="18"/>
                            </w:rPr>
                            <w:tab/>
                          </w:r>
                          <w:r w:rsidRPr="00A4484F">
                            <w:rPr>
                              <w:rFonts w:asciiTheme="minorHAnsi" w:hAnsiTheme="minorHAnsi" w:cstheme="minorHAnsi"/>
                              <w:sz w:val="18"/>
                              <w:u w:val="single"/>
                            </w:rPr>
                            <w:t>#GP</w:t>
                          </w:r>
                          <w:r w:rsidRPr="00A4484F">
                            <w:rPr>
                              <w:rFonts w:asciiTheme="minorHAnsi" w:hAnsiTheme="minorHAnsi" w:cstheme="minorHAnsi"/>
                              <w:sz w:val="18"/>
                            </w:rPr>
                            <w:br/>
                            <w:t>Standaard</w:t>
                          </w:r>
                          <w:r w:rsidRPr="00A4484F">
                            <w:rPr>
                              <w:rFonts w:asciiTheme="minorHAnsi" w:hAnsiTheme="minorHAnsi" w:cstheme="minorHAnsi"/>
                              <w:sz w:val="18"/>
                            </w:rPr>
                            <w:tab/>
                          </w:r>
                          <w:r w:rsidRPr="00A4484F">
                            <w:rPr>
                              <w:rFonts w:asciiTheme="minorHAnsi" w:hAnsiTheme="minorHAnsi" w:cstheme="minorHAnsi"/>
                              <w:sz w:val="18"/>
                            </w:rPr>
                            <w:tab/>
                            <w:t>1</w:t>
                          </w:r>
                          <w:r w:rsidRPr="00A4484F">
                            <w:rPr>
                              <w:rFonts w:asciiTheme="minorHAnsi" w:hAnsiTheme="minorHAnsi" w:cstheme="minorHAnsi"/>
                              <w:sz w:val="18"/>
                            </w:rPr>
                            <w:br/>
                            <w:t>1 Ster</w:t>
                          </w:r>
                          <w:r w:rsidRPr="00A4484F">
                            <w:rPr>
                              <w:rFonts w:asciiTheme="minorHAnsi" w:hAnsiTheme="minorHAnsi" w:cstheme="minorHAnsi"/>
                              <w:sz w:val="18"/>
                            </w:rPr>
                            <w:tab/>
                          </w:r>
                          <w:r w:rsidRPr="00A4484F">
                            <w:rPr>
                              <w:rFonts w:asciiTheme="minorHAnsi" w:hAnsiTheme="minorHAnsi" w:cstheme="minorHAnsi"/>
                              <w:sz w:val="18"/>
                            </w:rPr>
                            <w:tab/>
                          </w:r>
                          <w:r w:rsidRPr="00A4484F">
                            <w:rPr>
                              <w:rFonts w:asciiTheme="minorHAnsi" w:hAnsiTheme="minorHAnsi" w:cstheme="minorHAnsi"/>
                              <w:sz w:val="18"/>
                            </w:rPr>
                            <w:tab/>
                            <w:t>5</w:t>
                          </w:r>
                          <w:r w:rsidRPr="00A4484F">
                            <w:rPr>
                              <w:rFonts w:asciiTheme="minorHAnsi" w:hAnsiTheme="minorHAnsi" w:cstheme="minorHAnsi"/>
                              <w:sz w:val="18"/>
                            </w:rPr>
                            <w:br/>
                            <w:t>2 Sterren</w:t>
                          </w:r>
                          <w:r w:rsidRPr="00A4484F">
                            <w:rPr>
                              <w:rFonts w:asciiTheme="minorHAnsi" w:hAnsiTheme="minorHAnsi" w:cstheme="minorHAnsi"/>
                              <w:sz w:val="18"/>
                            </w:rPr>
                            <w:tab/>
                          </w:r>
                          <w:r w:rsidRPr="00A4484F">
                            <w:rPr>
                              <w:rFonts w:asciiTheme="minorHAnsi" w:hAnsiTheme="minorHAnsi" w:cstheme="minorHAnsi"/>
                              <w:sz w:val="18"/>
                            </w:rPr>
                            <w:tab/>
                          </w:r>
                          <w:r w:rsidRPr="00A4484F">
                            <w:rPr>
                              <w:rFonts w:asciiTheme="minorHAnsi" w:hAnsiTheme="minorHAnsi" w:cstheme="minorHAnsi"/>
                              <w:sz w:val="18"/>
                            </w:rPr>
                            <w:tab/>
                            <w:t>15</w:t>
                          </w:r>
                          <w:r w:rsidRPr="00A4484F">
                            <w:rPr>
                              <w:rFonts w:asciiTheme="minorHAnsi" w:hAnsiTheme="minorHAnsi" w:cstheme="minorHAnsi"/>
                              <w:sz w:val="18"/>
                            </w:rPr>
                            <w:br/>
                            <w:t>3 Sterren</w:t>
                          </w:r>
                          <w:r w:rsidRPr="00A4484F">
                            <w:rPr>
                              <w:rFonts w:asciiTheme="minorHAnsi" w:hAnsiTheme="minorHAnsi" w:cstheme="minorHAnsi"/>
                              <w:sz w:val="18"/>
                            </w:rPr>
                            <w:tab/>
                          </w:r>
                          <w:r w:rsidRPr="00A4484F">
                            <w:rPr>
                              <w:rFonts w:asciiTheme="minorHAnsi" w:hAnsiTheme="minorHAnsi" w:cstheme="minorHAnsi"/>
                              <w:sz w:val="18"/>
                            </w:rPr>
                            <w:tab/>
                          </w:r>
                          <w:r w:rsidRPr="00A4484F">
                            <w:rPr>
                              <w:rFonts w:asciiTheme="minorHAnsi" w:hAnsiTheme="minorHAnsi" w:cstheme="minorHAnsi"/>
                              <w:sz w:val="18"/>
                            </w:rPr>
                            <w:tab/>
                            <w:t>35</w:t>
                          </w:r>
                        </w:p>
                        <w:p w14:paraId="5E940305" w14:textId="77777777" w:rsidR="00CA06BE" w:rsidRPr="00A4484F" w:rsidRDefault="00CA06BE" w:rsidP="0075601D">
                          <w:pPr>
                            <w:jc w:val="center"/>
                            <w:rPr>
                              <w:rFonts w:asciiTheme="minorHAnsi" w:hAnsiTheme="minorHAnsi" w:cstheme="minorHAnsi"/>
                              <w:b/>
                              <w:caps/>
                              <w:color w:val="222222"/>
                              <w:sz w:val="18"/>
                            </w:rPr>
                          </w:pPr>
                          <w:r w:rsidRPr="00A4484F">
                            <w:rPr>
                              <w:rFonts w:asciiTheme="minorHAnsi" w:hAnsiTheme="minorHAnsi" w:cstheme="minorHAnsi"/>
                              <w:sz w:val="18"/>
                            </w:rPr>
                            <w:t xml:space="preserve">Prijs van </w:t>
                          </w:r>
                          <w:r w:rsidRPr="00A4484F">
                            <w:rPr>
                              <w:rFonts w:asciiTheme="minorHAnsi" w:hAnsiTheme="minorHAnsi" w:cstheme="minorHAnsi"/>
                              <w:b/>
                              <w:sz w:val="18"/>
                            </w:rPr>
                            <w:t xml:space="preserve">1 GP </w:t>
                          </w:r>
                          <w:r w:rsidRPr="00A4484F">
                            <w:rPr>
                              <w:rFonts w:asciiTheme="minorHAnsi" w:hAnsiTheme="minorHAnsi" w:cstheme="minorHAnsi"/>
                              <w:sz w:val="18"/>
                            </w:rPr>
                            <w:t xml:space="preserve">is </w:t>
                          </w:r>
                          <w:r w:rsidRPr="00A4484F">
                            <w:rPr>
                              <w:rFonts w:asciiTheme="minorHAnsi" w:hAnsiTheme="minorHAnsi" w:cstheme="minorHAnsi"/>
                              <w:b/>
                              <w:sz w:val="18"/>
                            </w:rPr>
                            <w:t xml:space="preserve">45 </w:t>
                          </w:r>
                          <w:r w:rsidRPr="00A4484F">
                            <w:rPr>
                              <w:rFonts w:asciiTheme="minorHAnsi" w:hAnsiTheme="minorHAnsi" w:cstheme="minorHAnsi"/>
                              <w:b/>
                              <w:caps/>
                              <w:color w:val="222222"/>
                              <w:sz w:val="18"/>
                            </w:rPr>
                            <w:t>€</w:t>
                          </w:r>
                          <w:r w:rsidRPr="00A4484F">
                            <w:rPr>
                              <w:rFonts w:asciiTheme="minorHAnsi" w:hAnsiTheme="minorHAnsi" w:cstheme="minorHAnsi"/>
                              <w:caps/>
                              <w:color w:val="222222"/>
                              <w:sz w:val="18"/>
                            </w:rPr>
                            <w:br/>
                          </w:r>
                          <w:r w:rsidRPr="00A4484F">
                            <w:rPr>
                              <w:rFonts w:asciiTheme="minorHAnsi" w:hAnsiTheme="minorHAnsi" w:cstheme="minorHAnsi"/>
                              <w:caps/>
                              <w:color w:val="222222"/>
                              <w:sz w:val="18"/>
                            </w:rPr>
                            <w:br/>
                          </w:r>
                          <w:r w:rsidRPr="00A4484F">
                            <w:rPr>
                              <w:rFonts w:asciiTheme="minorHAnsi" w:hAnsiTheme="minorHAnsi" w:cstheme="minorHAnsi"/>
                              <w:caps/>
                              <w:color w:val="222222"/>
                              <w:sz w:val="18"/>
                            </w:rPr>
                            <w:br/>
                          </w:r>
                          <w:r w:rsidRPr="00A4484F">
                            <w:rPr>
                              <w:rFonts w:asciiTheme="minorHAnsi" w:hAnsiTheme="minorHAnsi" w:cstheme="minorHAnsi"/>
                              <w:caps/>
                              <w:color w:val="222222"/>
                              <w:sz w:val="18"/>
                            </w:rPr>
                            <w:br/>
                          </w:r>
                          <w:r w:rsidRPr="00A4484F">
                            <w:rPr>
                              <w:rFonts w:asciiTheme="minorHAnsi" w:hAnsiTheme="minorHAnsi" w:cstheme="minorHAnsi"/>
                              <w:caps/>
                              <w:color w:val="222222"/>
                              <w:sz w:val="18"/>
                            </w:rPr>
                            <w:br/>
                          </w:r>
                          <w:r w:rsidRPr="00A4484F">
                            <w:rPr>
                              <w:rFonts w:asciiTheme="minorHAnsi" w:hAnsiTheme="minorHAnsi" w:cstheme="minorHAnsi"/>
                              <w:caps/>
                              <w:color w:val="222222"/>
                              <w:sz w:val="18"/>
                            </w:rPr>
                            <w:br/>
                          </w:r>
                          <w:r w:rsidRPr="00A4484F">
                            <w:rPr>
                              <w:rFonts w:asciiTheme="minorHAnsi" w:hAnsiTheme="minorHAnsi" w:cstheme="minorHAnsi"/>
                              <w:color w:val="222222"/>
                              <w:sz w:val="18"/>
                            </w:rPr>
                            <w:t>Prijs van een ster</w:t>
                          </w:r>
                          <w:r w:rsidRPr="00A4484F">
                            <w:rPr>
                              <w:rFonts w:asciiTheme="minorHAnsi" w:hAnsiTheme="minorHAnsi" w:cstheme="minorHAnsi"/>
                              <w:caps/>
                              <w:color w:val="222222"/>
                              <w:sz w:val="18"/>
                            </w:rPr>
                            <w:t xml:space="preserve">: </w:t>
                          </w:r>
                          <w:r w:rsidRPr="00A4484F">
                            <w:rPr>
                              <w:rFonts w:asciiTheme="minorHAnsi" w:hAnsiTheme="minorHAnsi" w:cstheme="minorHAnsi"/>
                              <w:caps/>
                              <w:color w:val="222222"/>
                              <w:sz w:val="18"/>
                            </w:rPr>
                            <w:tab/>
                          </w:r>
                          <w:r w:rsidRPr="00A4484F">
                            <w:rPr>
                              <w:rFonts w:asciiTheme="minorHAnsi" w:hAnsiTheme="minorHAnsi" w:cstheme="minorHAnsi"/>
                              <w:b/>
                              <w:caps/>
                              <w:color w:val="222222"/>
                              <w:sz w:val="18"/>
                            </w:rPr>
                            <w:t>200 €</w:t>
                          </w:r>
                        </w:p>
                        <w:p w14:paraId="6F44B2FA" w14:textId="77777777" w:rsidR="00CA06BE" w:rsidRPr="00A4484F" w:rsidRDefault="00CA06BE" w:rsidP="0075601D">
                          <w:pPr>
                            <w:jc w:val="center"/>
                            <w:rPr>
                              <w:rFonts w:asciiTheme="minorHAnsi" w:hAnsiTheme="minorHAnsi" w:cstheme="minorHAnsi"/>
                            </w:rPr>
                          </w:pPr>
                          <w:r w:rsidRPr="00A4484F">
                            <w:rPr>
                              <w:rFonts w:asciiTheme="minorHAnsi" w:hAnsiTheme="minorHAnsi" w:cstheme="minorHAnsi"/>
                              <w:b/>
                              <w:caps/>
                              <w:color w:val="222222"/>
                              <w:sz w:val="22"/>
                            </w:rPr>
                            <w:t>MEIR</w:t>
                          </w:r>
                        </w:p>
                      </w:txbxContent>
                    </v:textbox>
                  </v:shape>
                  <v:rect id="Rechthoek 50" o:spid="_x0000_s1139" style="position:absolute;left:874;top:954;width:19800;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" fillcolor="#164a95 [2404]" strokecolor="black [3213]" strokeweight="2pt"/>
                  <v:shape id="Tekstvak 51" o:spid="_x0000_s1140" type="#_x0000_t202" style="position:absolute;left:795;top:18526;width:1980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" fillcolor="white [3201]" strokeweight=".5pt">
                    <v:textbox>
                      <w:txbxContent>
                        <w:p w14:paraId="590E1B77" w14:textId="77777777" w:rsidR="00CA06BE" w:rsidRPr="00A4484F" w:rsidRDefault="00CA06BE" w:rsidP="0075601D">
                          <w:pPr>
                            <w:jc w:val="center"/>
                            <w:rPr>
                              <w:rFonts w:asciiTheme="minorHAnsi" w:hAnsiTheme="minorHAnsi" w:cstheme="minorHAnsi"/>
                              <w:sz w:val="18"/>
                            </w:rPr>
                          </w:pPr>
                          <w:r w:rsidRPr="00A4484F">
                            <w:rPr>
                              <w:rFonts w:asciiTheme="minorHAnsi" w:hAnsiTheme="minorHAnsi" w:cstheme="minorHAnsi"/>
                              <w:sz w:val="18"/>
                            </w:rPr>
                            <w:t xml:space="preserve">Als een speler </w:t>
                          </w:r>
                          <w:r w:rsidRPr="00A4484F">
                            <w:rPr>
                              <w:rFonts w:asciiTheme="minorHAnsi" w:hAnsiTheme="minorHAnsi" w:cstheme="minorHAnsi"/>
                              <w:b/>
                              <w:sz w:val="18"/>
                            </w:rPr>
                            <w:t>alle</w:t>
                          </w:r>
                          <w:r w:rsidRPr="00A4484F">
                            <w:rPr>
                              <w:rFonts w:asciiTheme="minorHAnsi" w:hAnsiTheme="minorHAnsi" w:cstheme="minorHAnsi"/>
                              <w:sz w:val="18"/>
                            </w:rPr>
                            <w:t xml:space="preserve"> vakjes van één kleurgroep bezit, wordt het aantal GP voor </w:t>
                          </w:r>
                          <w:r w:rsidRPr="00A4484F">
                            <w:rPr>
                              <w:rFonts w:asciiTheme="minorHAnsi" w:hAnsiTheme="minorHAnsi" w:cstheme="minorHAnsi"/>
                              <w:b/>
                              <w:sz w:val="18"/>
                            </w:rPr>
                            <w:t>“Standaard” verdubbeld.</w:t>
                          </w:r>
                        </w:p>
                      </w:txbxContent>
                    </v:textbox>
                  </v:shape>
                </v:group>
                <v:shape id="Tekstvak 52" o:spid="_x0000_s1141" type="#_x0000_t202" style="position:absolute;left:850;top:850;width:19800;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" filled="f" strokeweight=".5pt">
                  <v:textbox>
                    <w:txbxContent>
                      <w:p w14:paraId="7F3C9E2E" w14:textId="77777777" w:rsidR="00CA06BE" w:rsidRPr="00A4484F" w:rsidRDefault="00CA06BE" w:rsidP="0075601D">
                        <w:pPr>
                          <w:jc w:val="center"/>
                          <w:rPr>
                            <w:rFonts w:asciiTheme="minorHAnsi" w:hAnsiTheme="minorHAnsi" w:cstheme="minorHAnsi"/>
                            <w:sz w:val="32"/>
                          </w:rPr>
                        </w:pPr>
                        <w:r w:rsidRPr="00A4484F">
                          <w:rPr>
                            <w:rFonts w:asciiTheme="minorHAnsi" w:hAnsiTheme="minorHAnsi" w:cstheme="minorHAnsi"/>
                            <w:sz w:val="48"/>
                          </w:rPr>
                          <w:t>ANTWERPEN</w:t>
                        </w:r>
                      </w:p>
                    </w:txbxContent>
                  </v:textbox>
                </v:shape>
                <w10:wrap anchorx="margin"/>
              </v:group>
            </w:pict>
          </mc:Fallback>
        </mc:AlternateContent>
      </w:r>
      <w:r>
        <w:rPr>
          <w:rFonts w:cstheme="minorHAnsi"/>
          <w:noProof/>
          <w:color w:val="FF0000"/>
          <w:lang w:val="en-US" w:eastAsia="nl-NL"/>
        </w:rPr>
        <mc:AlternateContent>
          <mc:Choice Requires="wpg">
            <w:drawing>
              <wp:anchor distT="0" distB="0" distL="114300" distR="114300" simplePos="0" relativeHeight="251658752" behindDoc="0" locked="0" layoutInCell="1" allowOverlap="1" wp14:anchorId="264A534F" wp14:editId="21C7BB5D">
                <wp:simplePos x="0" y="0"/>
                <wp:positionH relativeFrom="column">
                  <wp:posOffset>-6369</wp:posOffset>
                </wp:positionH>
                <wp:positionV relativeFrom="paragraph">
                  <wp:posOffset>1504906</wp:posOffset>
                </wp:positionV>
                <wp:extent cx="2159635" cy="3239770"/>
                <wp:effectExtent l="0" t="0" r="12065" b="17780"/>
                <wp:wrapNone/>
                <wp:docPr id="56" name="Groep 56"/>
                <wp:cNvGraphicFramePr/>
                <a:graphic xmlns:a="http://schemas.openxmlformats.org/drawingml/2006/main">
                  <a:graphicData uri="http://schemas.microsoft.com/office/word/2010/wordprocessingGroup">
                    <wpg:wgp>
                      <wpg:cNvGrpSpPr/>
                      <wpg:grpSpPr>
                        <a:xfrm>
                          <a:off x="0" y="0"/>
                          <a:ext cx="2159635" cy="3239770"/>
                          <a:chOff x="0" y="0"/>
                          <a:chExt cx="2159635" cy="3239770"/>
                        </a:xfrm>
                      </wpg:grpSpPr>
                      <wpg:grpSp>
                        <wpg:cNvPr id="57" name="Groep 56"/>
                        <wpg:cNvGrpSpPr/>
                        <wpg:grpSpPr>
                          <a:xfrm>
                            <a:off x="0" y="0"/>
                            <a:ext cx="2159635" cy="3239770"/>
                            <a:chOff x="0" y="0"/>
                            <a:chExt cx="2159635" cy="3239770"/>
                          </a:xfrm>
                        </wpg:grpSpPr>
                        <wps:wsp>
                          <wps:cNvPr id="58" name="Rechthoek 57"/>
                          <wps:cNvSpPr/>
                          <wps:spPr>
                            <a:xfrm>
                              <a:off x="0" y="0"/>
                              <a:ext cx="2159635" cy="32397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Tekstvak 58"/>
                          <wps:cNvSpPr txBox="1"/>
                          <wps:spPr>
                            <a:xfrm>
                              <a:off x="79513" y="87465"/>
                              <a:ext cx="1980000" cy="3060000"/>
                            </a:xfrm>
                            <a:prstGeom prst="rect">
                              <a:avLst/>
                            </a:prstGeom>
                            <a:solidFill>
                              <a:schemeClr val="lt1"/>
                            </a:solidFill>
                            <a:ln w="6350">
                              <a:solidFill>
                                <a:prstClr val="black"/>
                              </a:solidFill>
                            </a:ln>
                          </wps:spPr>
                          <wps:txbx>
                            <w:txbxContent>
                              <w:p w14:paraId="6E7CE4F5" w14:textId="2046C08A" w:rsidR="00CA06BE" w:rsidRDefault="00CA06BE" w:rsidP="0075601D">
                                <w:pPr>
                                  <w:jc w:val="center"/>
                                  <w:rPr>
                                    <w:rFonts w:asciiTheme="minorHAnsi" w:hAnsiTheme="minorHAnsi" w:cstheme="minorHAnsi"/>
                                    <w:sz w:val="18"/>
                                  </w:rPr>
                                </w:pPr>
                              </w:p>
                              <w:p w14:paraId="5555231A" w14:textId="0022C8DD" w:rsidR="00CA06BE" w:rsidRDefault="00CA06BE" w:rsidP="0075601D">
                                <w:pPr>
                                  <w:jc w:val="center"/>
                                  <w:rPr>
                                    <w:rFonts w:asciiTheme="minorHAnsi" w:hAnsiTheme="minorHAnsi" w:cstheme="minorHAnsi"/>
                                    <w:sz w:val="18"/>
                                  </w:rPr>
                                </w:pPr>
                              </w:p>
                              <w:p w14:paraId="51808872" w14:textId="77777777" w:rsidR="00CA06BE" w:rsidRPr="00A4484F" w:rsidRDefault="00CA06BE" w:rsidP="0075601D">
                                <w:pPr>
                                  <w:jc w:val="center"/>
                                  <w:rPr>
                                    <w:rFonts w:asciiTheme="minorHAnsi" w:hAnsiTheme="minorHAnsi" w:cstheme="minorHAnsi"/>
                                    <w:sz w:val="18"/>
                                  </w:rPr>
                                </w:pPr>
                              </w:p>
                              <w:p w14:paraId="48687673" w14:textId="77777777" w:rsidR="00CA06BE" w:rsidRPr="00A4484F" w:rsidRDefault="00CA06BE" w:rsidP="0075601D">
                                <w:pPr>
                                  <w:rPr>
                                    <w:rFonts w:asciiTheme="minorHAnsi" w:hAnsiTheme="minorHAnsi" w:cstheme="minorHAnsi"/>
                                    <w:sz w:val="18"/>
                                  </w:rPr>
                                </w:pPr>
                              </w:p>
                              <w:p w14:paraId="6A9505E6" w14:textId="77777777" w:rsidR="00CA06BE" w:rsidRPr="00A4484F" w:rsidRDefault="00CA06BE" w:rsidP="0075601D">
                                <w:pPr>
                                  <w:ind w:firstLine="708"/>
                                  <w:rPr>
                                    <w:rFonts w:asciiTheme="minorHAnsi" w:hAnsiTheme="minorHAnsi" w:cstheme="minorHAnsi"/>
                                    <w:sz w:val="18"/>
                                  </w:rPr>
                                </w:pPr>
                                <w:r w:rsidRPr="00A4484F">
                                  <w:rPr>
                                    <w:rFonts w:asciiTheme="minorHAnsi" w:hAnsiTheme="minorHAnsi" w:cstheme="minorHAnsi"/>
                                    <w:b/>
                                    <w:sz w:val="18"/>
                                  </w:rPr>
                                  <w:t>EIGENDOMSBEWIJS</w:t>
                                </w:r>
                                <w:r w:rsidRPr="00A4484F">
                                  <w:rPr>
                                    <w:rFonts w:asciiTheme="minorHAnsi" w:hAnsiTheme="minorHAnsi" w:cstheme="minorHAnsi"/>
                                    <w:sz w:val="18"/>
                                  </w:rPr>
                                  <w:br/>
                                </w:r>
                                <w:r w:rsidRPr="00A4484F">
                                  <w:rPr>
                                    <w:rFonts w:asciiTheme="minorHAnsi" w:hAnsiTheme="minorHAnsi" w:cstheme="minorHAnsi"/>
                                    <w:i/>
                                    <w:sz w:val="18"/>
                                    <w:u w:val="single"/>
                                  </w:rPr>
                                  <w:t>NIVEAU</w:t>
                                </w:r>
                                <w:r w:rsidRPr="00A4484F">
                                  <w:rPr>
                                    <w:rFonts w:asciiTheme="minorHAnsi" w:hAnsiTheme="minorHAnsi" w:cstheme="minorHAnsi"/>
                                    <w:sz w:val="18"/>
                                  </w:rPr>
                                  <w:tab/>
                                </w:r>
                                <w:r w:rsidRPr="00A4484F">
                                  <w:rPr>
                                    <w:rFonts w:asciiTheme="minorHAnsi" w:hAnsiTheme="minorHAnsi" w:cstheme="minorHAnsi"/>
                                    <w:sz w:val="18"/>
                                  </w:rPr>
                                  <w:tab/>
                                </w:r>
                                <w:r w:rsidRPr="00A4484F">
                                  <w:rPr>
                                    <w:rFonts w:asciiTheme="minorHAnsi" w:hAnsiTheme="minorHAnsi" w:cstheme="minorHAnsi"/>
                                    <w:sz w:val="18"/>
                                  </w:rPr>
                                  <w:tab/>
                                </w:r>
                                <w:r w:rsidRPr="00A4484F">
                                  <w:rPr>
                                    <w:rFonts w:asciiTheme="minorHAnsi" w:hAnsiTheme="minorHAnsi" w:cstheme="minorHAnsi"/>
                                    <w:sz w:val="18"/>
                                    <w:u w:val="single"/>
                                  </w:rPr>
                                  <w:t>#GP</w:t>
                                </w:r>
                                <w:r w:rsidRPr="00A4484F">
                                  <w:rPr>
                                    <w:rFonts w:asciiTheme="minorHAnsi" w:hAnsiTheme="minorHAnsi" w:cstheme="minorHAnsi"/>
                                    <w:sz w:val="18"/>
                                  </w:rPr>
                                  <w:br/>
                                  <w:t>Standaard</w:t>
                                </w:r>
                                <w:r w:rsidRPr="00A4484F">
                                  <w:rPr>
                                    <w:rFonts w:asciiTheme="minorHAnsi" w:hAnsiTheme="minorHAnsi" w:cstheme="minorHAnsi"/>
                                    <w:sz w:val="18"/>
                                  </w:rPr>
                                  <w:tab/>
                                </w:r>
                                <w:r w:rsidRPr="00A4484F">
                                  <w:rPr>
                                    <w:rFonts w:asciiTheme="minorHAnsi" w:hAnsiTheme="minorHAnsi" w:cstheme="minorHAnsi"/>
                                    <w:sz w:val="18"/>
                                  </w:rPr>
                                  <w:tab/>
                                  <w:t>1</w:t>
                                </w:r>
                                <w:r w:rsidRPr="00A4484F">
                                  <w:rPr>
                                    <w:rFonts w:asciiTheme="minorHAnsi" w:hAnsiTheme="minorHAnsi" w:cstheme="minorHAnsi"/>
                                    <w:sz w:val="18"/>
                                  </w:rPr>
                                  <w:br/>
                                  <w:t>1 Ster</w:t>
                                </w:r>
                                <w:r w:rsidRPr="00A4484F">
                                  <w:rPr>
                                    <w:rFonts w:asciiTheme="minorHAnsi" w:hAnsiTheme="minorHAnsi" w:cstheme="minorHAnsi"/>
                                    <w:sz w:val="18"/>
                                  </w:rPr>
                                  <w:tab/>
                                </w:r>
                                <w:r w:rsidRPr="00A4484F">
                                  <w:rPr>
                                    <w:rFonts w:asciiTheme="minorHAnsi" w:hAnsiTheme="minorHAnsi" w:cstheme="minorHAnsi"/>
                                    <w:sz w:val="18"/>
                                  </w:rPr>
                                  <w:tab/>
                                </w:r>
                                <w:r w:rsidRPr="00A4484F">
                                  <w:rPr>
                                    <w:rFonts w:asciiTheme="minorHAnsi" w:hAnsiTheme="minorHAnsi" w:cstheme="minorHAnsi"/>
                                    <w:sz w:val="18"/>
                                  </w:rPr>
                                  <w:tab/>
                                  <w:t>4</w:t>
                                </w:r>
                                <w:r w:rsidRPr="00A4484F">
                                  <w:rPr>
                                    <w:rFonts w:asciiTheme="minorHAnsi" w:hAnsiTheme="minorHAnsi" w:cstheme="minorHAnsi"/>
                                    <w:sz w:val="18"/>
                                  </w:rPr>
                                  <w:br/>
                                  <w:t>2 Sterren</w:t>
                                </w:r>
                                <w:r w:rsidRPr="00A4484F">
                                  <w:rPr>
                                    <w:rFonts w:asciiTheme="minorHAnsi" w:hAnsiTheme="minorHAnsi" w:cstheme="minorHAnsi"/>
                                    <w:sz w:val="18"/>
                                  </w:rPr>
                                  <w:tab/>
                                </w:r>
                                <w:r w:rsidRPr="00A4484F">
                                  <w:rPr>
                                    <w:rFonts w:asciiTheme="minorHAnsi" w:hAnsiTheme="minorHAnsi" w:cstheme="minorHAnsi"/>
                                    <w:sz w:val="18"/>
                                  </w:rPr>
                                  <w:tab/>
                                </w:r>
                                <w:r w:rsidRPr="00A4484F">
                                  <w:rPr>
                                    <w:rFonts w:asciiTheme="minorHAnsi" w:hAnsiTheme="minorHAnsi" w:cstheme="minorHAnsi"/>
                                    <w:sz w:val="18"/>
                                  </w:rPr>
                                  <w:tab/>
                                  <w:t>13</w:t>
                                </w:r>
                                <w:r w:rsidRPr="00A4484F">
                                  <w:rPr>
                                    <w:rFonts w:asciiTheme="minorHAnsi" w:hAnsiTheme="minorHAnsi" w:cstheme="minorHAnsi"/>
                                    <w:sz w:val="18"/>
                                  </w:rPr>
                                  <w:br/>
                                  <w:t>3 Sterren</w:t>
                                </w:r>
                                <w:r w:rsidRPr="00A4484F">
                                  <w:rPr>
                                    <w:rFonts w:asciiTheme="minorHAnsi" w:hAnsiTheme="minorHAnsi" w:cstheme="minorHAnsi"/>
                                    <w:sz w:val="18"/>
                                  </w:rPr>
                                  <w:tab/>
                                </w:r>
                                <w:r w:rsidRPr="00A4484F">
                                  <w:rPr>
                                    <w:rFonts w:asciiTheme="minorHAnsi" w:hAnsiTheme="minorHAnsi" w:cstheme="minorHAnsi"/>
                                    <w:sz w:val="18"/>
                                  </w:rPr>
                                  <w:tab/>
                                </w:r>
                                <w:r w:rsidRPr="00A4484F">
                                  <w:rPr>
                                    <w:rFonts w:asciiTheme="minorHAnsi" w:hAnsiTheme="minorHAnsi" w:cstheme="minorHAnsi"/>
                                    <w:sz w:val="18"/>
                                  </w:rPr>
                                  <w:tab/>
                                  <w:t>28</w:t>
                                </w:r>
                              </w:p>
                              <w:p w14:paraId="72102683" w14:textId="77777777" w:rsidR="00CA06BE" w:rsidRPr="00A4484F" w:rsidRDefault="00CA06BE" w:rsidP="0075601D">
                                <w:pPr>
                                  <w:jc w:val="center"/>
                                  <w:rPr>
                                    <w:rFonts w:asciiTheme="minorHAnsi" w:hAnsiTheme="minorHAnsi" w:cstheme="minorHAnsi"/>
                                    <w:b/>
                                    <w:caps/>
                                    <w:color w:val="222222"/>
                                    <w:sz w:val="18"/>
                                  </w:rPr>
                                </w:pPr>
                                <w:r w:rsidRPr="00A4484F">
                                  <w:rPr>
                                    <w:rFonts w:asciiTheme="minorHAnsi" w:hAnsiTheme="minorHAnsi" w:cstheme="minorHAnsi"/>
                                    <w:sz w:val="18"/>
                                  </w:rPr>
                                  <w:t xml:space="preserve">Prijs van </w:t>
                                </w:r>
                                <w:r w:rsidRPr="00A4484F">
                                  <w:rPr>
                                    <w:rFonts w:asciiTheme="minorHAnsi" w:hAnsiTheme="minorHAnsi" w:cstheme="minorHAnsi"/>
                                    <w:b/>
                                    <w:sz w:val="18"/>
                                  </w:rPr>
                                  <w:t xml:space="preserve">1 GP </w:t>
                                </w:r>
                                <w:r w:rsidRPr="00A4484F">
                                  <w:rPr>
                                    <w:rFonts w:asciiTheme="minorHAnsi" w:hAnsiTheme="minorHAnsi" w:cstheme="minorHAnsi"/>
                                    <w:sz w:val="18"/>
                                  </w:rPr>
                                  <w:t xml:space="preserve">is </w:t>
                                </w:r>
                                <w:r w:rsidRPr="00A4484F">
                                  <w:rPr>
                                    <w:rFonts w:asciiTheme="minorHAnsi" w:hAnsiTheme="minorHAnsi" w:cstheme="minorHAnsi"/>
                                    <w:b/>
                                    <w:sz w:val="18"/>
                                  </w:rPr>
                                  <w:t xml:space="preserve">45 </w:t>
                                </w:r>
                                <w:r w:rsidRPr="00A4484F">
                                  <w:rPr>
                                    <w:rFonts w:asciiTheme="minorHAnsi" w:hAnsiTheme="minorHAnsi" w:cstheme="minorHAnsi"/>
                                    <w:b/>
                                    <w:caps/>
                                    <w:color w:val="222222"/>
                                    <w:sz w:val="18"/>
                                  </w:rPr>
                                  <w:t>€</w:t>
                                </w:r>
                                <w:r w:rsidRPr="00A4484F">
                                  <w:rPr>
                                    <w:rFonts w:asciiTheme="minorHAnsi" w:hAnsiTheme="minorHAnsi" w:cstheme="minorHAnsi"/>
                                    <w:caps/>
                                    <w:color w:val="222222"/>
                                    <w:sz w:val="18"/>
                                  </w:rPr>
                                  <w:br/>
                                </w:r>
                                <w:r w:rsidRPr="00A4484F">
                                  <w:rPr>
                                    <w:rFonts w:asciiTheme="minorHAnsi" w:hAnsiTheme="minorHAnsi" w:cstheme="minorHAnsi"/>
                                    <w:caps/>
                                    <w:color w:val="222222"/>
                                    <w:sz w:val="18"/>
                                  </w:rPr>
                                  <w:br/>
                                </w:r>
                                <w:r w:rsidRPr="00A4484F">
                                  <w:rPr>
                                    <w:rFonts w:asciiTheme="minorHAnsi" w:hAnsiTheme="minorHAnsi" w:cstheme="minorHAnsi"/>
                                    <w:caps/>
                                    <w:color w:val="222222"/>
                                    <w:sz w:val="18"/>
                                  </w:rPr>
                                  <w:br/>
                                </w:r>
                                <w:r w:rsidRPr="00A4484F">
                                  <w:rPr>
                                    <w:rFonts w:asciiTheme="minorHAnsi" w:hAnsiTheme="minorHAnsi" w:cstheme="minorHAnsi"/>
                                    <w:caps/>
                                    <w:color w:val="222222"/>
                                    <w:sz w:val="18"/>
                                  </w:rPr>
                                  <w:br/>
                                </w:r>
                                <w:r w:rsidRPr="00A4484F">
                                  <w:rPr>
                                    <w:rFonts w:asciiTheme="minorHAnsi" w:hAnsiTheme="minorHAnsi" w:cstheme="minorHAnsi"/>
                                    <w:caps/>
                                    <w:color w:val="222222"/>
                                    <w:sz w:val="18"/>
                                  </w:rPr>
                                  <w:br/>
                                </w:r>
                                <w:r w:rsidRPr="00A4484F">
                                  <w:rPr>
                                    <w:rFonts w:asciiTheme="minorHAnsi" w:hAnsiTheme="minorHAnsi" w:cstheme="minorHAnsi"/>
                                    <w:caps/>
                                    <w:color w:val="222222"/>
                                    <w:sz w:val="18"/>
                                  </w:rPr>
                                  <w:br/>
                                </w:r>
                                <w:r w:rsidRPr="00A4484F">
                                  <w:rPr>
                                    <w:rFonts w:asciiTheme="minorHAnsi" w:hAnsiTheme="minorHAnsi" w:cstheme="minorHAnsi"/>
                                    <w:color w:val="222222"/>
                                    <w:sz w:val="18"/>
                                  </w:rPr>
                                  <w:t>Prijs van een ster</w:t>
                                </w:r>
                                <w:r w:rsidRPr="00A4484F">
                                  <w:rPr>
                                    <w:rFonts w:asciiTheme="minorHAnsi" w:hAnsiTheme="minorHAnsi" w:cstheme="minorHAnsi"/>
                                    <w:caps/>
                                    <w:color w:val="222222"/>
                                    <w:sz w:val="18"/>
                                  </w:rPr>
                                  <w:t xml:space="preserve">: </w:t>
                                </w:r>
                                <w:r w:rsidRPr="00A4484F">
                                  <w:rPr>
                                    <w:rFonts w:asciiTheme="minorHAnsi" w:hAnsiTheme="minorHAnsi" w:cstheme="minorHAnsi"/>
                                    <w:caps/>
                                    <w:color w:val="222222"/>
                                    <w:sz w:val="18"/>
                                  </w:rPr>
                                  <w:tab/>
                                </w:r>
                                <w:r w:rsidRPr="00A4484F">
                                  <w:rPr>
                                    <w:rFonts w:asciiTheme="minorHAnsi" w:hAnsiTheme="minorHAnsi" w:cstheme="minorHAnsi"/>
                                    <w:b/>
                                    <w:caps/>
                                    <w:color w:val="222222"/>
                                    <w:sz w:val="18"/>
                                  </w:rPr>
                                  <w:t>200 €</w:t>
                                </w:r>
                              </w:p>
                              <w:p w14:paraId="70A2673F" w14:textId="77777777" w:rsidR="00CA06BE" w:rsidRPr="00A4484F" w:rsidRDefault="00CA06BE" w:rsidP="0075601D">
                                <w:pPr>
                                  <w:jc w:val="center"/>
                                  <w:rPr>
                                    <w:rFonts w:asciiTheme="minorHAnsi" w:hAnsiTheme="minorHAnsi" w:cstheme="minorHAnsi"/>
                                  </w:rPr>
                                </w:pPr>
                                <w:r w:rsidRPr="00A4484F">
                                  <w:rPr>
                                    <w:rFonts w:asciiTheme="minorHAnsi" w:hAnsiTheme="minorHAnsi" w:cstheme="minorHAnsi"/>
                                    <w:b/>
                                    <w:caps/>
                                    <w:color w:val="222222"/>
                                    <w:sz w:val="22"/>
                                  </w:rPr>
                                  <w:t>GROENPLAATS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Rechthoek 59"/>
                          <wps:cNvSpPr/>
                          <wps:spPr>
                            <a:xfrm>
                              <a:off x="87465" y="95416"/>
                              <a:ext cx="1980000" cy="539750"/>
                            </a:xfrm>
                            <a:prstGeom prst="rect">
                              <a:avLst/>
                            </a:prstGeom>
                            <a:solidFill>
                              <a:schemeClr val="accent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Tekstvak 60"/>
                          <wps:cNvSpPr txBox="1"/>
                          <wps:spPr>
                            <a:xfrm>
                              <a:off x="79513" y="1852654"/>
                              <a:ext cx="1980000" cy="576000"/>
                            </a:xfrm>
                            <a:prstGeom prst="rect">
                              <a:avLst/>
                            </a:prstGeom>
                            <a:solidFill>
                              <a:schemeClr val="lt1"/>
                            </a:solidFill>
                            <a:ln w="6350">
                              <a:solidFill>
                                <a:prstClr val="black"/>
                              </a:solidFill>
                            </a:ln>
                          </wps:spPr>
                          <wps:txbx>
                            <w:txbxContent>
                              <w:p w14:paraId="7603EAAB" w14:textId="77777777" w:rsidR="00CA06BE" w:rsidRPr="00A4484F" w:rsidRDefault="00CA06BE" w:rsidP="0075601D">
                                <w:pPr>
                                  <w:jc w:val="center"/>
                                  <w:rPr>
                                    <w:rFonts w:asciiTheme="minorHAnsi" w:hAnsiTheme="minorHAnsi" w:cstheme="minorHAnsi"/>
                                    <w:sz w:val="18"/>
                                  </w:rPr>
                                </w:pPr>
                                <w:r w:rsidRPr="00A4484F">
                                  <w:rPr>
                                    <w:rFonts w:asciiTheme="minorHAnsi" w:hAnsiTheme="minorHAnsi" w:cstheme="minorHAnsi"/>
                                    <w:sz w:val="18"/>
                                  </w:rPr>
                                  <w:t xml:space="preserve">Als een speler </w:t>
                                </w:r>
                                <w:r w:rsidRPr="00A4484F">
                                  <w:rPr>
                                    <w:rFonts w:asciiTheme="minorHAnsi" w:hAnsiTheme="minorHAnsi" w:cstheme="minorHAnsi"/>
                                    <w:b/>
                                    <w:sz w:val="18"/>
                                  </w:rPr>
                                  <w:t>alle</w:t>
                                </w:r>
                                <w:r w:rsidRPr="00A4484F">
                                  <w:rPr>
                                    <w:rFonts w:asciiTheme="minorHAnsi" w:hAnsiTheme="minorHAnsi" w:cstheme="minorHAnsi"/>
                                    <w:sz w:val="18"/>
                                  </w:rPr>
                                  <w:t xml:space="preserve"> vakjes van één kleurgroep bezit, wordt het aantal GP voor </w:t>
                                </w:r>
                                <w:r w:rsidRPr="00A4484F">
                                  <w:rPr>
                                    <w:rFonts w:asciiTheme="minorHAnsi" w:hAnsiTheme="minorHAnsi" w:cstheme="minorHAnsi"/>
                                    <w:b/>
                                    <w:sz w:val="18"/>
                                  </w:rPr>
                                  <w:t>“Standaard” verdubbeld.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2" name="Tekstvak 61"/>
                        <wps:cNvSpPr txBox="1"/>
                        <wps:spPr>
                          <a:xfrm>
                            <a:off x="106325" y="106325"/>
                            <a:ext cx="1980000" cy="546100"/>
                          </a:xfrm>
                          <a:prstGeom prst="rect">
                            <a:avLst/>
                          </a:prstGeom>
                          <a:noFill/>
                          <a:ln w="6350">
                            <a:noFill/>
                          </a:ln>
                        </wps:spPr>
                        <wps:txbx>
                          <w:txbxContent>
                            <w:p w14:paraId="54BF1275" w14:textId="77777777" w:rsidR="00CA06BE" w:rsidRPr="00A4484F" w:rsidRDefault="00CA06BE" w:rsidP="0075601D">
                              <w:pPr>
                                <w:jc w:val="center"/>
                                <w:rPr>
                                  <w:rFonts w:asciiTheme="minorHAnsi" w:hAnsiTheme="minorHAnsi" w:cstheme="minorHAnsi"/>
                                  <w:sz w:val="32"/>
                                </w:rPr>
                              </w:pPr>
                              <w:r w:rsidRPr="00A4484F">
                                <w:rPr>
                                  <w:rFonts w:asciiTheme="minorHAnsi" w:hAnsiTheme="minorHAnsi" w:cstheme="minorHAnsi"/>
                                  <w:sz w:val="48"/>
                                </w:rPr>
                                <w:t>ANTWERPEN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4A534F" id="Groep 56" o:spid="_x0000_s1142" style="position:absolute;margin-left:-.5pt;margin-top:118.5pt;width:170.05pt;height:255.1pt;z-index:251658752" coordsize="21596,32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">
                <v:group id="_x0000_s1143" style="position:absolute;width:21596;height:32397" coordsize="21596,3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rect id="Rechthoek 57" o:spid="_x0000_s1144" style="position:absolute;width:21596;height:32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" fillcolor="white [3212]" strokecolor="#0f3163 [1604]" strokeweight="2pt"/>
                  <v:shape id="Tekstvak 58" o:spid="_x0000_s1145" type="#_x0000_t202" style="position:absolute;left:795;top:874;width:19800;height:30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" fillcolor="white [3201]" strokeweight=".5pt">
                    <v:textbox>
                      <w:txbxContent>
                        <w:p w14:paraId="6E7CE4F5" w14:textId="2046C08A" w:rsidR="00CA06BE" w:rsidRDefault="00CA06BE" w:rsidP="0075601D">
                          <w:pPr>
                            <w:jc w:val="center"/>
                            <w:rPr>
                              <w:rFonts w:asciiTheme="minorHAnsi" w:hAnsiTheme="minorHAnsi" w:cstheme="minorHAnsi"/>
                              <w:sz w:val="18"/>
                            </w:rPr>
                          </w:pPr>
                        </w:p>
                        <w:p w14:paraId="5555231A" w14:textId="0022C8DD" w:rsidR="00CA06BE" w:rsidRDefault="00CA06BE" w:rsidP="0075601D">
                          <w:pPr>
                            <w:jc w:val="center"/>
                            <w:rPr>
                              <w:rFonts w:asciiTheme="minorHAnsi" w:hAnsiTheme="minorHAnsi" w:cstheme="minorHAnsi"/>
                              <w:sz w:val="18"/>
                            </w:rPr>
                          </w:pPr>
                        </w:p>
                        <w:p w14:paraId="51808872" w14:textId="77777777" w:rsidR="00CA06BE" w:rsidRPr="00A4484F" w:rsidRDefault="00CA06BE" w:rsidP="0075601D">
                          <w:pPr>
                            <w:jc w:val="center"/>
                            <w:rPr>
                              <w:rFonts w:asciiTheme="minorHAnsi" w:hAnsiTheme="minorHAnsi" w:cstheme="minorHAnsi"/>
                              <w:sz w:val="18"/>
                            </w:rPr>
                          </w:pPr>
                        </w:p>
                        <w:p w14:paraId="48687673" w14:textId="77777777" w:rsidR="00CA06BE" w:rsidRPr="00A4484F" w:rsidRDefault="00CA06BE" w:rsidP="0075601D">
                          <w:pPr>
                            <w:rPr>
                              <w:rFonts w:asciiTheme="minorHAnsi" w:hAnsiTheme="minorHAnsi" w:cstheme="minorHAnsi"/>
                              <w:sz w:val="18"/>
                            </w:rPr>
                          </w:pPr>
                        </w:p>
                        <w:p w14:paraId="6A9505E6" w14:textId="77777777" w:rsidR="00CA06BE" w:rsidRPr="00A4484F" w:rsidRDefault="00CA06BE" w:rsidP="0075601D">
                          <w:pPr>
                            <w:ind w:firstLine="708"/>
                            <w:rPr>
                              <w:rFonts w:asciiTheme="minorHAnsi" w:hAnsiTheme="minorHAnsi" w:cstheme="minorHAnsi"/>
                              <w:sz w:val="18"/>
                            </w:rPr>
                          </w:pPr>
                          <w:r w:rsidRPr="00A4484F">
                            <w:rPr>
                              <w:rFonts w:asciiTheme="minorHAnsi" w:hAnsiTheme="minorHAnsi" w:cstheme="minorHAnsi"/>
                              <w:b/>
                              <w:sz w:val="18"/>
                            </w:rPr>
                            <w:t>EIGENDOMSBEWIJS</w:t>
                          </w:r>
                          <w:r w:rsidRPr="00A4484F">
                            <w:rPr>
                              <w:rFonts w:asciiTheme="minorHAnsi" w:hAnsiTheme="minorHAnsi" w:cstheme="minorHAnsi"/>
                              <w:sz w:val="18"/>
                            </w:rPr>
                            <w:br/>
                          </w:r>
                          <w:r w:rsidRPr="00A4484F">
                            <w:rPr>
                              <w:rFonts w:asciiTheme="minorHAnsi" w:hAnsiTheme="minorHAnsi" w:cstheme="minorHAnsi"/>
                              <w:i/>
                              <w:sz w:val="18"/>
                              <w:u w:val="single"/>
                            </w:rPr>
                            <w:t>NIVEAU</w:t>
                          </w:r>
                          <w:r w:rsidRPr="00A4484F">
                            <w:rPr>
                              <w:rFonts w:asciiTheme="minorHAnsi" w:hAnsiTheme="minorHAnsi" w:cstheme="minorHAnsi"/>
                              <w:sz w:val="18"/>
                            </w:rPr>
                            <w:tab/>
                          </w:r>
                          <w:r w:rsidRPr="00A4484F">
                            <w:rPr>
                              <w:rFonts w:asciiTheme="minorHAnsi" w:hAnsiTheme="minorHAnsi" w:cstheme="minorHAnsi"/>
                              <w:sz w:val="18"/>
                            </w:rPr>
                            <w:tab/>
                          </w:r>
                          <w:r w:rsidRPr="00A4484F">
                            <w:rPr>
                              <w:rFonts w:asciiTheme="minorHAnsi" w:hAnsiTheme="minorHAnsi" w:cstheme="minorHAnsi"/>
                              <w:sz w:val="18"/>
                            </w:rPr>
                            <w:tab/>
                          </w:r>
                          <w:r w:rsidRPr="00A4484F">
                            <w:rPr>
                              <w:rFonts w:asciiTheme="minorHAnsi" w:hAnsiTheme="minorHAnsi" w:cstheme="minorHAnsi"/>
                              <w:sz w:val="18"/>
                              <w:u w:val="single"/>
                            </w:rPr>
                            <w:t>#GP</w:t>
                          </w:r>
                          <w:r w:rsidRPr="00A4484F">
                            <w:rPr>
                              <w:rFonts w:asciiTheme="minorHAnsi" w:hAnsiTheme="minorHAnsi" w:cstheme="minorHAnsi"/>
                              <w:sz w:val="18"/>
                            </w:rPr>
                            <w:br/>
                            <w:t>Standaard</w:t>
                          </w:r>
                          <w:r w:rsidRPr="00A4484F">
                            <w:rPr>
                              <w:rFonts w:asciiTheme="minorHAnsi" w:hAnsiTheme="minorHAnsi" w:cstheme="minorHAnsi"/>
                              <w:sz w:val="18"/>
                            </w:rPr>
                            <w:tab/>
                          </w:r>
                          <w:r w:rsidRPr="00A4484F">
                            <w:rPr>
                              <w:rFonts w:asciiTheme="minorHAnsi" w:hAnsiTheme="minorHAnsi" w:cstheme="minorHAnsi"/>
                              <w:sz w:val="18"/>
                            </w:rPr>
                            <w:tab/>
                            <w:t>1</w:t>
                          </w:r>
                          <w:r w:rsidRPr="00A4484F">
                            <w:rPr>
                              <w:rFonts w:asciiTheme="minorHAnsi" w:hAnsiTheme="minorHAnsi" w:cstheme="minorHAnsi"/>
                              <w:sz w:val="18"/>
                            </w:rPr>
                            <w:br/>
                            <w:t>1 Ster</w:t>
                          </w:r>
                          <w:r w:rsidRPr="00A4484F">
                            <w:rPr>
                              <w:rFonts w:asciiTheme="minorHAnsi" w:hAnsiTheme="minorHAnsi" w:cstheme="minorHAnsi"/>
                              <w:sz w:val="18"/>
                            </w:rPr>
                            <w:tab/>
                          </w:r>
                          <w:r w:rsidRPr="00A4484F">
                            <w:rPr>
                              <w:rFonts w:asciiTheme="minorHAnsi" w:hAnsiTheme="minorHAnsi" w:cstheme="minorHAnsi"/>
                              <w:sz w:val="18"/>
                            </w:rPr>
                            <w:tab/>
                          </w:r>
                          <w:r w:rsidRPr="00A4484F">
                            <w:rPr>
                              <w:rFonts w:asciiTheme="minorHAnsi" w:hAnsiTheme="minorHAnsi" w:cstheme="minorHAnsi"/>
                              <w:sz w:val="18"/>
                            </w:rPr>
                            <w:tab/>
                            <w:t>4</w:t>
                          </w:r>
                          <w:r w:rsidRPr="00A4484F">
                            <w:rPr>
                              <w:rFonts w:asciiTheme="minorHAnsi" w:hAnsiTheme="minorHAnsi" w:cstheme="minorHAnsi"/>
                              <w:sz w:val="18"/>
                            </w:rPr>
                            <w:br/>
                            <w:t>2 Sterren</w:t>
                          </w:r>
                          <w:r w:rsidRPr="00A4484F">
                            <w:rPr>
                              <w:rFonts w:asciiTheme="minorHAnsi" w:hAnsiTheme="minorHAnsi" w:cstheme="minorHAnsi"/>
                              <w:sz w:val="18"/>
                            </w:rPr>
                            <w:tab/>
                          </w:r>
                          <w:r w:rsidRPr="00A4484F">
                            <w:rPr>
                              <w:rFonts w:asciiTheme="minorHAnsi" w:hAnsiTheme="minorHAnsi" w:cstheme="minorHAnsi"/>
                              <w:sz w:val="18"/>
                            </w:rPr>
                            <w:tab/>
                          </w:r>
                          <w:r w:rsidRPr="00A4484F">
                            <w:rPr>
                              <w:rFonts w:asciiTheme="minorHAnsi" w:hAnsiTheme="minorHAnsi" w:cstheme="minorHAnsi"/>
                              <w:sz w:val="18"/>
                            </w:rPr>
                            <w:tab/>
                            <w:t>13</w:t>
                          </w:r>
                          <w:r w:rsidRPr="00A4484F">
                            <w:rPr>
                              <w:rFonts w:asciiTheme="minorHAnsi" w:hAnsiTheme="minorHAnsi" w:cstheme="minorHAnsi"/>
                              <w:sz w:val="18"/>
                            </w:rPr>
                            <w:br/>
                            <w:t>3 Sterren</w:t>
                          </w:r>
                          <w:r w:rsidRPr="00A4484F">
                            <w:rPr>
                              <w:rFonts w:asciiTheme="minorHAnsi" w:hAnsiTheme="minorHAnsi" w:cstheme="minorHAnsi"/>
                              <w:sz w:val="18"/>
                            </w:rPr>
                            <w:tab/>
                          </w:r>
                          <w:r w:rsidRPr="00A4484F">
                            <w:rPr>
                              <w:rFonts w:asciiTheme="minorHAnsi" w:hAnsiTheme="minorHAnsi" w:cstheme="minorHAnsi"/>
                              <w:sz w:val="18"/>
                            </w:rPr>
                            <w:tab/>
                          </w:r>
                          <w:r w:rsidRPr="00A4484F">
                            <w:rPr>
                              <w:rFonts w:asciiTheme="minorHAnsi" w:hAnsiTheme="minorHAnsi" w:cstheme="minorHAnsi"/>
                              <w:sz w:val="18"/>
                            </w:rPr>
                            <w:tab/>
                            <w:t>28</w:t>
                          </w:r>
                        </w:p>
                        <w:p w14:paraId="72102683" w14:textId="77777777" w:rsidR="00CA06BE" w:rsidRPr="00A4484F" w:rsidRDefault="00CA06BE" w:rsidP="0075601D">
                          <w:pPr>
                            <w:jc w:val="center"/>
                            <w:rPr>
                              <w:rFonts w:asciiTheme="minorHAnsi" w:hAnsiTheme="minorHAnsi" w:cstheme="minorHAnsi"/>
                              <w:b/>
                              <w:caps/>
                              <w:color w:val="222222"/>
                              <w:sz w:val="18"/>
                            </w:rPr>
                          </w:pPr>
                          <w:r w:rsidRPr="00A4484F">
                            <w:rPr>
                              <w:rFonts w:asciiTheme="minorHAnsi" w:hAnsiTheme="minorHAnsi" w:cstheme="minorHAnsi"/>
                              <w:sz w:val="18"/>
                            </w:rPr>
                            <w:t xml:space="preserve">Prijs van </w:t>
                          </w:r>
                          <w:r w:rsidRPr="00A4484F">
                            <w:rPr>
                              <w:rFonts w:asciiTheme="minorHAnsi" w:hAnsiTheme="minorHAnsi" w:cstheme="minorHAnsi"/>
                              <w:b/>
                              <w:sz w:val="18"/>
                            </w:rPr>
                            <w:t xml:space="preserve">1 GP </w:t>
                          </w:r>
                          <w:r w:rsidRPr="00A4484F">
                            <w:rPr>
                              <w:rFonts w:asciiTheme="minorHAnsi" w:hAnsiTheme="minorHAnsi" w:cstheme="minorHAnsi"/>
                              <w:sz w:val="18"/>
                            </w:rPr>
                            <w:t xml:space="preserve">is </w:t>
                          </w:r>
                          <w:r w:rsidRPr="00A4484F">
                            <w:rPr>
                              <w:rFonts w:asciiTheme="minorHAnsi" w:hAnsiTheme="minorHAnsi" w:cstheme="minorHAnsi"/>
                              <w:b/>
                              <w:sz w:val="18"/>
                            </w:rPr>
                            <w:t xml:space="preserve">45 </w:t>
                          </w:r>
                          <w:r w:rsidRPr="00A4484F">
                            <w:rPr>
                              <w:rFonts w:asciiTheme="minorHAnsi" w:hAnsiTheme="minorHAnsi" w:cstheme="minorHAnsi"/>
                              <w:b/>
                              <w:caps/>
                              <w:color w:val="222222"/>
                              <w:sz w:val="18"/>
                            </w:rPr>
                            <w:t>€</w:t>
                          </w:r>
                          <w:r w:rsidRPr="00A4484F">
                            <w:rPr>
                              <w:rFonts w:asciiTheme="minorHAnsi" w:hAnsiTheme="minorHAnsi" w:cstheme="minorHAnsi"/>
                              <w:caps/>
                              <w:color w:val="222222"/>
                              <w:sz w:val="18"/>
                            </w:rPr>
                            <w:br/>
                          </w:r>
                          <w:r w:rsidRPr="00A4484F">
                            <w:rPr>
                              <w:rFonts w:asciiTheme="minorHAnsi" w:hAnsiTheme="minorHAnsi" w:cstheme="minorHAnsi"/>
                              <w:caps/>
                              <w:color w:val="222222"/>
                              <w:sz w:val="18"/>
                            </w:rPr>
                            <w:br/>
                          </w:r>
                          <w:r w:rsidRPr="00A4484F">
                            <w:rPr>
                              <w:rFonts w:asciiTheme="minorHAnsi" w:hAnsiTheme="minorHAnsi" w:cstheme="minorHAnsi"/>
                              <w:caps/>
                              <w:color w:val="222222"/>
                              <w:sz w:val="18"/>
                            </w:rPr>
                            <w:br/>
                          </w:r>
                          <w:r w:rsidRPr="00A4484F">
                            <w:rPr>
                              <w:rFonts w:asciiTheme="minorHAnsi" w:hAnsiTheme="minorHAnsi" w:cstheme="minorHAnsi"/>
                              <w:caps/>
                              <w:color w:val="222222"/>
                              <w:sz w:val="18"/>
                            </w:rPr>
                            <w:br/>
                          </w:r>
                          <w:r w:rsidRPr="00A4484F">
                            <w:rPr>
                              <w:rFonts w:asciiTheme="minorHAnsi" w:hAnsiTheme="minorHAnsi" w:cstheme="minorHAnsi"/>
                              <w:caps/>
                              <w:color w:val="222222"/>
                              <w:sz w:val="18"/>
                            </w:rPr>
                            <w:br/>
                          </w:r>
                          <w:r w:rsidRPr="00A4484F">
                            <w:rPr>
                              <w:rFonts w:asciiTheme="minorHAnsi" w:hAnsiTheme="minorHAnsi" w:cstheme="minorHAnsi"/>
                              <w:caps/>
                              <w:color w:val="222222"/>
                              <w:sz w:val="18"/>
                            </w:rPr>
                            <w:br/>
                          </w:r>
                          <w:r w:rsidRPr="00A4484F">
                            <w:rPr>
                              <w:rFonts w:asciiTheme="minorHAnsi" w:hAnsiTheme="minorHAnsi" w:cstheme="minorHAnsi"/>
                              <w:color w:val="222222"/>
                              <w:sz w:val="18"/>
                            </w:rPr>
                            <w:t>Prijs van een ster</w:t>
                          </w:r>
                          <w:r w:rsidRPr="00A4484F">
                            <w:rPr>
                              <w:rFonts w:asciiTheme="minorHAnsi" w:hAnsiTheme="minorHAnsi" w:cstheme="minorHAnsi"/>
                              <w:caps/>
                              <w:color w:val="222222"/>
                              <w:sz w:val="18"/>
                            </w:rPr>
                            <w:t xml:space="preserve">: </w:t>
                          </w:r>
                          <w:r w:rsidRPr="00A4484F">
                            <w:rPr>
                              <w:rFonts w:asciiTheme="minorHAnsi" w:hAnsiTheme="minorHAnsi" w:cstheme="minorHAnsi"/>
                              <w:caps/>
                              <w:color w:val="222222"/>
                              <w:sz w:val="18"/>
                            </w:rPr>
                            <w:tab/>
                          </w:r>
                          <w:r w:rsidRPr="00A4484F">
                            <w:rPr>
                              <w:rFonts w:asciiTheme="minorHAnsi" w:hAnsiTheme="minorHAnsi" w:cstheme="minorHAnsi"/>
                              <w:b/>
                              <w:caps/>
                              <w:color w:val="222222"/>
                              <w:sz w:val="18"/>
                            </w:rPr>
                            <w:t>200 €</w:t>
                          </w:r>
                        </w:p>
                        <w:p w14:paraId="70A2673F" w14:textId="77777777" w:rsidR="00CA06BE" w:rsidRPr="00A4484F" w:rsidRDefault="00CA06BE" w:rsidP="0075601D">
                          <w:pPr>
                            <w:jc w:val="center"/>
                            <w:rPr>
                              <w:rFonts w:asciiTheme="minorHAnsi" w:hAnsiTheme="minorHAnsi" w:cstheme="minorHAnsi"/>
                            </w:rPr>
                          </w:pPr>
                          <w:r w:rsidRPr="00A4484F">
                            <w:rPr>
                              <w:rFonts w:asciiTheme="minorHAnsi" w:hAnsiTheme="minorHAnsi" w:cstheme="minorHAnsi"/>
                              <w:b/>
                              <w:caps/>
                              <w:color w:val="222222"/>
                              <w:sz w:val="22"/>
                            </w:rPr>
                            <w:t>GROENPLAATS</w:t>
                          </w:r>
                        </w:p>
                      </w:txbxContent>
                    </v:textbox>
                  </v:shape>
                  <v:rect id="Rechthoek 59" o:spid="_x0000_s1146" style="position:absolute;left:874;top:954;width:19800;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" fillcolor="#164a95 [2404]" strokecolor="black [3213]" strokeweight="2pt"/>
                  <v:shape id="Tekstvak 60" o:spid="_x0000_s1147" type="#_x0000_t202" style="position:absolute;left:795;top:18526;width:1980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" fillcolor="white [3201]" strokeweight=".5pt">
                    <v:textbox>
                      <w:txbxContent>
                        <w:p w14:paraId="7603EAAB" w14:textId="77777777" w:rsidR="00CA06BE" w:rsidRPr="00A4484F" w:rsidRDefault="00CA06BE" w:rsidP="0075601D">
                          <w:pPr>
                            <w:jc w:val="center"/>
                            <w:rPr>
                              <w:rFonts w:asciiTheme="minorHAnsi" w:hAnsiTheme="minorHAnsi" w:cstheme="minorHAnsi"/>
                              <w:sz w:val="18"/>
                            </w:rPr>
                          </w:pPr>
                          <w:r w:rsidRPr="00A4484F">
                            <w:rPr>
                              <w:rFonts w:asciiTheme="minorHAnsi" w:hAnsiTheme="minorHAnsi" w:cstheme="minorHAnsi"/>
                              <w:sz w:val="18"/>
                            </w:rPr>
                            <w:t xml:space="preserve">Als een speler </w:t>
                          </w:r>
                          <w:r w:rsidRPr="00A4484F">
                            <w:rPr>
                              <w:rFonts w:asciiTheme="minorHAnsi" w:hAnsiTheme="minorHAnsi" w:cstheme="minorHAnsi"/>
                              <w:b/>
                              <w:sz w:val="18"/>
                            </w:rPr>
                            <w:t>alle</w:t>
                          </w:r>
                          <w:r w:rsidRPr="00A4484F">
                            <w:rPr>
                              <w:rFonts w:asciiTheme="minorHAnsi" w:hAnsiTheme="minorHAnsi" w:cstheme="minorHAnsi"/>
                              <w:sz w:val="18"/>
                            </w:rPr>
                            <w:t xml:space="preserve"> vakjes van één kleurgroep bezit, wordt het aantal GP voor </w:t>
                          </w:r>
                          <w:r w:rsidRPr="00A4484F">
                            <w:rPr>
                              <w:rFonts w:asciiTheme="minorHAnsi" w:hAnsiTheme="minorHAnsi" w:cstheme="minorHAnsi"/>
                              <w:b/>
                              <w:sz w:val="18"/>
                            </w:rPr>
                            <w:t>“Standaard” verdubbeld.</w:t>
                          </w:r>
                        </w:p>
                      </w:txbxContent>
                    </v:textbox>
                  </v:shape>
                </v:group>
                <v:shape id="Tekstvak 61" o:spid="_x0000_s1148" type="#_x0000_t202" style="position:absolute;left:1063;top:1063;width:19800;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" filled="f" stroked="f" strokeweight=".5pt">
                  <v:textbox>
                    <w:txbxContent>
                      <w:p w14:paraId="54BF1275" w14:textId="77777777" w:rsidR="00CA06BE" w:rsidRPr="00A4484F" w:rsidRDefault="00CA06BE" w:rsidP="0075601D">
                        <w:pPr>
                          <w:jc w:val="center"/>
                          <w:rPr>
                            <w:rFonts w:asciiTheme="minorHAnsi" w:hAnsiTheme="minorHAnsi" w:cstheme="minorHAnsi"/>
                            <w:sz w:val="32"/>
                          </w:rPr>
                        </w:pPr>
                        <w:r w:rsidRPr="00A4484F">
                          <w:rPr>
                            <w:rFonts w:asciiTheme="minorHAnsi" w:hAnsiTheme="minorHAnsi" w:cstheme="minorHAnsi"/>
                            <w:sz w:val="48"/>
                          </w:rPr>
                          <w:t>ANTWERPEN</w:t>
                        </w:r>
                      </w:p>
                    </w:txbxContent>
                  </v:textbox>
                </v:shape>
              </v:group>
            </w:pict>
          </mc:Fallback>
        </mc:AlternateContent>
      </w:r>
      <w:r>
        <w:br w:type="page"/>
      </w:r>
    </w:p>
    <w:p w14:paraId="6C406637" w14:textId="77777777" w:rsidR="0075601D" w:rsidRPr="00E63B44" w:rsidRDefault="0075601D" w:rsidP="0075601D">
      <w:pPr>
        <w:spacing w:line="240" w:lineRule="auto"/>
        <w:rPr>
          <w:b/>
          <w:u w:val="single"/>
        </w:rPr>
      </w:pPr>
      <w:r>
        <w:rPr>
          <w:noProof/>
          <w:lang w:val="en-US" w:eastAsia="nl-NL"/>
        </w:rPr>
        <mc:AlternateContent>
          <mc:Choice Requires="wpg">
            <w:drawing>
              <wp:anchor distT="0" distB="0" distL="114300" distR="114300" simplePos="0" relativeHeight="251621888" behindDoc="0" locked="0" layoutInCell="1" allowOverlap="1" wp14:anchorId="74ABA20D" wp14:editId="066B9975">
                <wp:simplePos x="0" y="0"/>
                <wp:positionH relativeFrom="margin">
                  <wp:align>right</wp:align>
                </wp:positionH>
                <wp:positionV relativeFrom="paragraph">
                  <wp:posOffset>-6888</wp:posOffset>
                </wp:positionV>
                <wp:extent cx="2159635" cy="3239770"/>
                <wp:effectExtent l="0" t="0" r="12065" b="17780"/>
                <wp:wrapNone/>
                <wp:docPr id="284" name="Groep 284"/>
                <wp:cNvGraphicFramePr/>
                <a:graphic xmlns:a="http://schemas.openxmlformats.org/drawingml/2006/main">
                  <a:graphicData uri="http://schemas.microsoft.com/office/word/2010/wordprocessingGroup">
                    <wpg:wgp>
                      <wpg:cNvGrpSpPr/>
                      <wpg:grpSpPr>
                        <a:xfrm>
                          <a:off x="0" y="0"/>
                          <a:ext cx="2159635" cy="3239770"/>
                          <a:chOff x="0" y="0"/>
                          <a:chExt cx="2159635" cy="3239770"/>
                        </a:xfrm>
                      </wpg:grpSpPr>
                      <wps:wsp>
                        <wps:cNvPr id="285" name="Rechthoek 285"/>
                        <wps:cNvSpPr/>
                        <wps:spPr>
                          <a:xfrm>
                            <a:off x="0" y="0"/>
                            <a:ext cx="2159635" cy="32397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Tekstvak 286"/>
                        <wps:cNvSpPr txBox="1"/>
                        <wps:spPr>
                          <a:xfrm>
                            <a:off x="82550" y="88900"/>
                            <a:ext cx="1980000" cy="3060000"/>
                          </a:xfrm>
                          <a:prstGeom prst="rect">
                            <a:avLst/>
                          </a:prstGeom>
                          <a:solidFill>
                            <a:schemeClr val="lt1"/>
                          </a:solidFill>
                          <a:ln w="6350">
                            <a:solidFill>
                              <a:prstClr val="black"/>
                            </a:solidFill>
                          </a:ln>
                        </wps:spPr>
                        <wps:txbx>
                          <w:txbxContent>
                            <w:p w14:paraId="7EC56BBC" w14:textId="77777777" w:rsidR="00CA06BE" w:rsidRPr="001278D5" w:rsidRDefault="00CA06BE" w:rsidP="0075601D">
                              <w:pPr>
                                <w:jc w:val="center"/>
                                <w:rPr>
                                  <w:sz w:val="18"/>
                                </w:rPr>
                              </w:pPr>
                              <w:r>
                                <w:rPr>
                                  <w:noProof/>
                                  <w:lang w:val="en-US" w:eastAsia="nl-NL"/>
                                </w:rPr>
                                <w:drawing>
                                  <wp:inline distT="0" distB="0" distL="0" distR="0" wp14:anchorId="0446C58C" wp14:editId="2A1535E5">
                                    <wp:extent cx="855932" cy="965200"/>
                                    <wp:effectExtent l="0" t="0" r="1905" b="6350"/>
                                    <wp:docPr id="95" name="Afbeelding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Afbeelding 178"/>
                                            <pic:cNvPicPr/>
                                          </pic:nvPicPr>
                                          <pic:blipFill>
                                            <a:blip r:embed="rId36">
                                              <a:extLst>
                                                <a:ext uri="{28A0092B-C50C-407E-A947-70E740481C1C}">
                                                  <a14:useLocalDpi xmlns:a14="http://schemas.microsoft.com/office/drawing/2010/main" val="0"/>
                                                </a:ext>
                                              </a:extLst>
                                            </a:blip>
                                            <a:stretch>
                                              <a:fillRect/>
                                            </a:stretch>
                                          </pic:blipFill>
                                          <pic:spPr>
                                            <a:xfrm>
                                              <a:off x="0" y="0"/>
                                              <a:ext cx="870957" cy="982143"/>
                                            </a:xfrm>
                                            <a:prstGeom prst="rect">
                                              <a:avLst/>
                                            </a:prstGeom>
                                          </pic:spPr>
                                        </pic:pic>
                                      </a:graphicData>
                                    </a:graphic>
                                  </wp:inline>
                                </w:drawing>
                              </w:r>
                            </w:p>
                            <w:p w14:paraId="76C2FFE2" w14:textId="77777777" w:rsidR="00CA06BE" w:rsidRDefault="00CA06BE" w:rsidP="0075601D">
                              <w:pPr>
                                <w:rPr>
                                  <w:sz w:val="18"/>
                                </w:rPr>
                              </w:pPr>
                            </w:p>
                            <w:p w14:paraId="31DF7338" w14:textId="77777777" w:rsidR="00CA06BE" w:rsidRPr="008070E9" w:rsidRDefault="00CA06BE" w:rsidP="0075601D">
                              <w:pPr>
                                <w:jc w:val="center"/>
                                <w:rPr>
                                  <w:sz w:val="18"/>
                                </w:rPr>
                              </w:pPr>
                              <w:r>
                                <w:rPr>
                                  <w:rFonts w:cstheme="minorHAnsi"/>
                                  <w:caps/>
                                  <w:color w:val="222222"/>
                                  <w:sz w:val="18"/>
                                </w:rPr>
                                <w:br/>
                              </w:r>
                              <w:r>
                                <w:rPr>
                                  <w:rFonts w:cstheme="minorHAnsi"/>
                                  <w:caps/>
                                  <w:color w:val="222222"/>
                                  <w:sz w:val="18"/>
                                </w:rPr>
                                <w:br/>
                              </w:r>
                              <w:r>
                                <w:rPr>
                                  <w:rFonts w:cstheme="minorHAnsi"/>
                                  <w:caps/>
                                  <w:color w:val="222222"/>
                                  <w:sz w:val="18"/>
                                </w:rPr>
                                <w:br/>
                              </w:r>
                              <w:r>
                                <w:rPr>
                                  <w:rFonts w:cstheme="minorHAnsi"/>
                                  <w:caps/>
                                  <w:color w:val="222222"/>
                                  <w:sz w:val="18"/>
                                </w:rPr>
                                <w:br/>
                              </w:r>
                              <w:r>
                                <w:rPr>
                                  <w:rFonts w:cstheme="minorHAnsi"/>
                                  <w:caps/>
                                  <w:color w:val="222222"/>
                                  <w:sz w:val="18"/>
                                </w:rPr>
                                <w:br/>
                              </w:r>
                              <w:r>
                                <w:rPr>
                                  <w:rFonts w:cstheme="minorHAnsi"/>
                                  <w:caps/>
                                  <w:color w:val="222222"/>
                                  <w:sz w:val="1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7" name="Tekstvak 287"/>
                        <wps:cNvSpPr txBox="1"/>
                        <wps:spPr>
                          <a:xfrm>
                            <a:off x="101600" y="1238250"/>
                            <a:ext cx="1948180" cy="1905000"/>
                          </a:xfrm>
                          <a:prstGeom prst="rect">
                            <a:avLst/>
                          </a:prstGeom>
                          <a:solidFill>
                            <a:schemeClr val="lt1"/>
                          </a:solidFill>
                          <a:ln w="6350">
                            <a:noFill/>
                          </a:ln>
                        </wps:spPr>
                        <wps:txbx>
                          <w:txbxContent>
                            <w:p w14:paraId="0AC16836" w14:textId="77777777" w:rsidR="00CA06BE" w:rsidRPr="00732936" w:rsidRDefault="00CA06BE" w:rsidP="0075601D">
                              <w:pPr>
                                <w:jc w:val="center"/>
                                <w:rPr>
                                  <w:rFonts w:asciiTheme="minorHAnsi" w:hAnsiTheme="minorHAnsi" w:cstheme="minorHAnsi"/>
                                  <w:caps/>
                                  <w:sz w:val="18"/>
                                </w:rPr>
                              </w:pPr>
                              <w:r w:rsidRPr="00732936">
                                <w:rPr>
                                  <w:rFonts w:asciiTheme="minorHAnsi" w:hAnsiTheme="minorHAnsi" w:cstheme="minorHAnsi"/>
                                  <w:b/>
                                  <w:caps/>
                                  <w:sz w:val="18"/>
                                </w:rPr>
                                <w:t>Transportbedrijf</w:t>
                              </w:r>
                              <w:r w:rsidRPr="00732936">
                                <w:rPr>
                                  <w:rFonts w:asciiTheme="minorHAnsi" w:hAnsiTheme="minorHAnsi" w:cstheme="minorHAnsi"/>
                                  <w:b/>
                                  <w:caps/>
                                  <w:sz w:val="18"/>
                                </w:rPr>
                                <w:br/>
                                <w:t>OOST</w:t>
                              </w:r>
                            </w:p>
                            <w:p w14:paraId="38C7A72D" w14:textId="77777777" w:rsidR="00CA06BE" w:rsidRPr="00732936" w:rsidRDefault="00CA06BE" w:rsidP="0075601D">
                              <w:pPr>
                                <w:rPr>
                                  <w:rFonts w:asciiTheme="minorHAnsi" w:hAnsiTheme="minorHAnsi" w:cstheme="minorHAnsi"/>
                                  <w:caps/>
                                  <w:color w:val="222222"/>
                                  <w:sz w:val="18"/>
                                </w:rPr>
                              </w:pPr>
                              <w:r w:rsidRPr="00732936">
                                <w:rPr>
                                  <w:rFonts w:asciiTheme="minorHAnsi" w:hAnsiTheme="minorHAnsi" w:cstheme="minorHAnsi"/>
                                  <w:caps/>
                                  <w:color w:val="222222"/>
                                  <w:sz w:val="18"/>
                                </w:rPr>
                                <w:t>Huur</w:t>
                              </w:r>
                              <w:r w:rsidRPr="00732936">
                                <w:rPr>
                                  <w:rFonts w:asciiTheme="minorHAnsi" w:hAnsiTheme="minorHAnsi" w:cstheme="minorHAnsi"/>
                                  <w:caps/>
                                  <w:color w:val="222222"/>
                                  <w:sz w:val="18"/>
                                </w:rPr>
                                <w:tab/>
                              </w:r>
                              <w:r w:rsidRPr="00732936">
                                <w:rPr>
                                  <w:rFonts w:asciiTheme="minorHAnsi" w:hAnsiTheme="minorHAnsi" w:cstheme="minorHAnsi"/>
                                  <w:caps/>
                                  <w:color w:val="222222"/>
                                  <w:sz w:val="18"/>
                                </w:rPr>
                                <w:tab/>
                              </w:r>
                              <w:r w:rsidRPr="00732936">
                                <w:rPr>
                                  <w:rFonts w:asciiTheme="minorHAnsi" w:hAnsiTheme="minorHAnsi" w:cstheme="minorHAnsi"/>
                                  <w:b/>
                                  <w:caps/>
                                  <w:color w:val="222222"/>
                                  <w:sz w:val="18"/>
                                </w:rPr>
                                <w:t xml:space="preserve">           25</w:t>
                              </w:r>
                              <w:r w:rsidRPr="00732936">
                                <w:rPr>
                                  <w:rFonts w:asciiTheme="minorHAnsi" w:hAnsiTheme="minorHAnsi" w:cstheme="minorHAnsi"/>
                                  <w:caps/>
                                  <w:color w:val="222222"/>
                                  <w:sz w:val="18"/>
                                </w:rPr>
                                <w:t xml:space="preserve"> </w:t>
                              </w:r>
                              <w:r w:rsidRPr="00732936">
                                <w:rPr>
                                  <w:rFonts w:asciiTheme="minorHAnsi" w:hAnsiTheme="minorHAnsi" w:cstheme="minorHAnsi"/>
                                  <w:b/>
                                  <w:caps/>
                                  <w:color w:val="222222"/>
                                  <w:sz w:val="18"/>
                                </w:rPr>
                                <w:t>€</w:t>
                              </w:r>
                            </w:p>
                            <w:p w14:paraId="5E652EBB" w14:textId="77777777" w:rsidR="00CA06BE" w:rsidRPr="00732936" w:rsidRDefault="00CA06BE" w:rsidP="0075601D">
                              <w:pPr>
                                <w:rPr>
                                  <w:rFonts w:asciiTheme="minorHAnsi" w:hAnsiTheme="minorHAnsi" w:cstheme="minorHAnsi"/>
                                  <w:color w:val="222222"/>
                                  <w:sz w:val="18"/>
                                </w:rPr>
                              </w:pPr>
                              <w:r w:rsidRPr="00732936">
                                <w:rPr>
                                  <w:rFonts w:asciiTheme="minorHAnsi" w:hAnsiTheme="minorHAnsi" w:cstheme="minorHAnsi"/>
                                  <w:color w:val="222222"/>
                                  <w:sz w:val="18"/>
                                </w:rPr>
                                <w:t xml:space="preserve">Met 2 </w:t>
                              </w:r>
                              <w:r w:rsidRPr="00732936">
                                <w:rPr>
                                  <w:rFonts w:asciiTheme="minorHAnsi" w:hAnsiTheme="minorHAnsi" w:cstheme="minorHAnsi"/>
                                  <w:color w:val="222222"/>
                                  <w:sz w:val="18"/>
                                </w:rPr>
                                <w:tab/>
                              </w:r>
                              <w:r w:rsidRPr="00732936">
                                <w:rPr>
                                  <w:rFonts w:asciiTheme="minorHAnsi" w:hAnsiTheme="minorHAnsi" w:cstheme="minorHAnsi"/>
                                  <w:color w:val="222222"/>
                                  <w:sz w:val="18"/>
                                </w:rPr>
                                <w:tab/>
                              </w:r>
                              <w:r w:rsidRPr="00732936">
                                <w:rPr>
                                  <w:rFonts w:asciiTheme="minorHAnsi" w:hAnsiTheme="minorHAnsi" w:cstheme="minorHAnsi"/>
                                  <w:b/>
                                  <w:color w:val="222222"/>
                                  <w:sz w:val="18"/>
                                </w:rPr>
                                <w:t xml:space="preserve">           50</w:t>
                              </w:r>
                              <w:r w:rsidRPr="00732936">
                                <w:rPr>
                                  <w:rFonts w:asciiTheme="minorHAnsi" w:hAnsiTheme="minorHAnsi" w:cstheme="minorHAnsi"/>
                                  <w:color w:val="222222"/>
                                  <w:sz w:val="18"/>
                                </w:rPr>
                                <w:t xml:space="preserve"> </w:t>
                              </w:r>
                              <w:r w:rsidRPr="00732936">
                                <w:rPr>
                                  <w:rFonts w:asciiTheme="minorHAnsi" w:hAnsiTheme="minorHAnsi" w:cstheme="minorHAnsi"/>
                                  <w:b/>
                                  <w:caps/>
                                  <w:color w:val="222222"/>
                                  <w:sz w:val="18"/>
                                </w:rPr>
                                <w:t>€</w:t>
                              </w:r>
                              <w:r w:rsidRPr="00732936">
                                <w:rPr>
                                  <w:rFonts w:asciiTheme="minorHAnsi" w:hAnsiTheme="minorHAnsi" w:cstheme="minorHAnsi"/>
                                  <w:color w:val="222222"/>
                                  <w:sz w:val="18"/>
                                </w:rPr>
                                <w:br/>
                                <w:t>transportbedrijven</w:t>
                              </w:r>
                            </w:p>
                            <w:p w14:paraId="6ABE9D6A" w14:textId="77777777" w:rsidR="00CA06BE" w:rsidRPr="00732936" w:rsidRDefault="00CA06BE" w:rsidP="0075601D">
                              <w:pPr>
                                <w:rPr>
                                  <w:rFonts w:asciiTheme="minorHAnsi" w:hAnsiTheme="minorHAnsi" w:cstheme="minorHAnsi"/>
                                  <w:color w:val="222222"/>
                                  <w:sz w:val="18"/>
                                </w:rPr>
                              </w:pPr>
                              <w:r w:rsidRPr="00732936">
                                <w:rPr>
                                  <w:rFonts w:asciiTheme="minorHAnsi" w:hAnsiTheme="minorHAnsi" w:cstheme="minorHAnsi"/>
                                  <w:color w:val="222222"/>
                                  <w:sz w:val="18"/>
                                </w:rPr>
                                <w:t>Met 3</w:t>
                              </w:r>
                              <w:r w:rsidRPr="00732936">
                                <w:rPr>
                                  <w:rFonts w:asciiTheme="minorHAnsi" w:hAnsiTheme="minorHAnsi" w:cstheme="minorHAnsi"/>
                                  <w:color w:val="222222"/>
                                  <w:sz w:val="18"/>
                                </w:rPr>
                                <w:tab/>
                              </w:r>
                              <w:r w:rsidRPr="00732936">
                                <w:rPr>
                                  <w:rFonts w:asciiTheme="minorHAnsi" w:hAnsiTheme="minorHAnsi" w:cstheme="minorHAnsi"/>
                                  <w:color w:val="222222"/>
                                  <w:sz w:val="18"/>
                                </w:rPr>
                                <w:tab/>
                                <w:t xml:space="preserve">           </w:t>
                              </w:r>
                              <w:r w:rsidRPr="00732936">
                                <w:rPr>
                                  <w:rFonts w:asciiTheme="minorHAnsi" w:hAnsiTheme="minorHAnsi" w:cstheme="minorHAnsi"/>
                                  <w:b/>
                                  <w:color w:val="222222"/>
                                  <w:sz w:val="18"/>
                                </w:rPr>
                                <w:t xml:space="preserve">100 </w:t>
                              </w:r>
                              <w:r w:rsidRPr="00732936">
                                <w:rPr>
                                  <w:rFonts w:asciiTheme="minorHAnsi" w:hAnsiTheme="minorHAnsi" w:cstheme="minorHAnsi"/>
                                  <w:b/>
                                  <w:caps/>
                                  <w:color w:val="222222"/>
                                  <w:sz w:val="18"/>
                                </w:rPr>
                                <w:t>€</w:t>
                              </w:r>
                              <w:r w:rsidRPr="00732936">
                                <w:rPr>
                                  <w:rFonts w:asciiTheme="minorHAnsi" w:hAnsiTheme="minorHAnsi" w:cstheme="minorHAnsi"/>
                                  <w:color w:val="222222"/>
                                  <w:sz w:val="18"/>
                                </w:rPr>
                                <w:br/>
                                <w:t>transportbedrijven</w:t>
                              </w:r>
                            </w:p>
                            <w:p w14:paraId="2DA9D169" w14:textId="77777777" w:rsidR="00CA06BE" w:rsidRPr="00732936" w:rsidRDefault="00CA06BE" w:rsidP="0075601D">
                              <w:pPr>
                                <w:rPr>
                                  <w:rFonts w:asciiTheme="minorHAnsi" w:hAnsiTheme="minorHAnsi" w:cstheme="minorHAnsi"/>
                                  <w:color w:val="222222"/>
                                  <w:sz w:val="18"/>
                                </w:rPr>
                              </w:pPr>
                              <w:r w:rsidRPr="00732936">
                                <w:rPr>
                                  <w:rFonts w:asciiTheme="minorHAnsi" w:hAnsiTheme="minorHAnsi" w:cstheme="minorHAnsi"/>
                                  <w:color w:val="222222"/>
                                  <w:sz w:val="18"/>
                                </w:rPr>
                                <w:t>Met 4</w:t>
                              </w:r>
                              <w:r w:rsidRPr="00732936">
                                <w:rPr>
                                  <w:rFonts w:asciiTheme="minorHAnsi" w:hAnsiTheme="minorHAnsi" w:cstheme="minorHAnsi"/>
                                  <w:color w:val="222222"/>
                                  <w:sz w:val="18"/>
                                </w:rPr>
                                <w:tab/>
                              </w:r>
                              <w:r w:rsidRPr="00732936">
                                <w:rPr>
                                  <w:rFonts w:asciiTheme="minorHAnsi" w:hAnsiTheme="minorHAnsi" w:cstheme="minorHAnsi"/>
                                  <w:color w:val="222222"/>
                                  <w:sz w:val="18"/>
                                </w:rPr>
                                <w:tab/>
                                <w:t xml:space="preserve">           </w:t>
                              </w:r>
                              <w:r w:rsidRPr="00732936">
                                <w:rPr>
                                  <w:rFonts w:asciiTheme="minorHAnsi" w:hAnsiTheme="minorHAnsi" w:cstheme="minorHAnsi"/>
                                  <w:b/>
                                  <w:color w:val="222222"/>
                                  <w:sz w:val="18"/>
                                </w:rPr>
                                <w:t xml:space="preserve">200 </w:t>
                              </w:r>
                              <w:r w:rsidRPr="00732936">
                                <w:rPr>
                                  <w:rFonts w:asciiTheme="minorHAnsi" w:hAnsiTheme="minorHAnsi" w:cstheme="minorHAnsi"/>
                                  <w:b/>
                                  <w:caps/>
                                  <w:color w:val="222222"/>
                                  <w:sz w:val="18"/>
                                </w:rPr>
                                <w:t>€</w:t>
                              </w:r>
                              <w:r w:rsidRPr="00732936">
                                <w:rPr>
                                  <w:rFonts w:asciiTheme="minorHAnsi" w:hAnsiTheme="minorHAnsi" w:cstheme="minorHAnsi"/>
                                  <w:color w:val="222222"/>
                                  <w:sz w:val="18"/>
                                </w:rPr>
                                <w:br/>
                                <w:t>transportbedrijven</w:t>
                              </w:r>
                            </w:p>
                            <w:p w14:paraId="66D3842E" w14:textId="77777777" w:rsidR="00CA06BE" w:rsidRPr="00022FA5" w:rsidRDefault="00CA06BE" w:rsidP="0075601D">
                              <w:pPr>
                                <w:rPr>
                                  <w:rFonts w:cstheme="minorHAnsi"/>
                                  <w:b/>
                                  <w:color w:val="222222"/>
                                  <w:sz w:val="18"/>
                                </w:rPr>
                              </w:pPr>
                            </w:p>
                            <w:p w14:paraId="5B82CD26" w14:textId="77777777" w:rsidR="00CA06BE" w:rsidRPr="001538CB" w:rsidRDefault="00CA06BE" w:rsidP="0075601D">
                              <w:pPr>
                                <w:jc w:val="center"/>
                                <w:rPr>
                                  <w:rFonts w:cstheme="minorHAnsi"/>
                                  <w:color w:val="222222"/>
                                  <w:sz w:val="18"/>
                                </w:rPr>
                              </w:pPr>
                            </w:p>
                            <w:p w14:paraId="44050EFC" w14:textId="77777777" w:rsidR="00CA06BE" w:rsidRPr="001538CB" w:rsidRDefault="00CA06BE" w:rsidP="0075601D">
                              <w:pPr>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ABA20D" id="Groep 284" o:spid="_x0000_s1149" style="position:absolute;margin-left:118.85pt;margin-top:-.55pt;width:170.05pt;height:255.1pt;z-index:251621888;mso-position-horizontal:right;mso-position-horizontal-relative:margin" coordsize="21596,32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">
                <v:rect id="Rechthoek 285" o:spid="_x0000_s1150" style="position:absolute;width:21596;height:32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" fillcolor="white [3212]" strokecolor="#0f3163 [1604]" strokeweight="2pt"/>
                <v:shape id="Tekstvak 286" o:spid="_x0000_s1151" type="#_x0000_t202" style="position:absolute;left:825;top:889;width:19800;height:30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" fillcolor="white [3201]" strokeweight=".5pt">
                  <v:textbox>
                    <w:txbxContent>
                      <w:p w14:paraId="7EC56BBC" w14:textId="77777777" w:rsidR="00CA06BE" w:rsidRPr="001278D5" w:rsidRDefault="00CA06BE" w:rsidP="0075601D">
                        <w:pPr>
                          <w:jc w:val="center"/>
                          <w:rPr>
                            <w:sz w:val="18"/>
                          </w:rPr>
                        </w:pPr>
                        <w:r>
                          <w:rPr>
                            <w:noProof/>
                          </w:rPr>
                          <w:drawing>
                            <wp:inline distT="0" distB="0" distL="0" distR="0" wp14:anchorId="0446C58C" wp14:editId="2A1535E5">
                              <wp:extent cx="855932" cy="965200"/>
                              <wp:effectExtent l="0" t="0" r="1905" b="6350"/>
                              <wp:docPr id="95" name="Afbeelding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Afbeelding 178"/>
                                      <pic:cNvPicPr/>
                                    </pic:nvPicPr>
                                    <pic:blipFill>
                                      <a:blip r:embed="rId37">
                                        <a:extLst>
                                          <a:ext uri="{28A0092B-C50C-407E-A947-70E740481C1C}">
                                            <a14:useLocalDpi xmlns:a14="http://schemas.microsoft.com/office/drawing/2010/main" val="0"/>
                                          </a:ext>
                                        </a:extLst>
                                      </a:blip>
                                      <a:stretch>
                                        <a:fillRect/>
                                      </a:stretch>
                                    </pic:blipFill>
                                    <pic:spPr>
                                      <a:xfrm>
                                        <a:off x="0" y="0"/>
                                        <a:ext cx="870957" cy="982143"/>
                                      </a:xfrm>
                                      <a:prstGeom prst="rect">
                                        <a:avLst/>
                                      </a:prstGeom>
                                    </pic:spPr>
                                  </pic:pic>
                                </a:graphicData>
                              </a:graphic>
                            </wp:inline>
                          </w:drawing>
                        </w:r>
                      </w:p>
                      <w:p w14:paraId="76C2FFE2" w14:textId="77777777" w:rsidR="00CA06BE" w:rsidRDefault="00CA06BE" w:rsidP="0075601D">
                        <w:pPr>
                          <w:rPr>
                            <w:sz w:val="18"/>
                          </w:rPr>
                        </w:pPr>
                      </w:p>
                      <w:p w14:paraId="31DF7338" w14:textId="77777777" w:rsidR="00CA06BE" w:rsidRPr="008070E9" w:rsidRDefault="00CA06BE" w:rsidP="0075601D">
                        <w:pPr>
                          <w:jc w:val="center"/>
                          <w:rPr>
                            <w:sz w:val="18"/>
                          </w:rPr>
                        </w:pPr>
                        <w:r>
                          <w:rPr>
                            <w:rFonts w:cstheme="minorHAnsi"/>
                            <w:caps/>
                            <w:color w:val="222222"/>
                            <w:sz w:val="18"/>
                          </w:rPr>
                          <w:br/>
                        </w:r>
                        <w:r>
                          <w:rPr>
                            <w:rFonts w:cstheme="minorHAnsi"/>
                            <w:caps/>
                            <w:color w:val="222222"/>
                            <w:sz w:val="18"/>
                          </w:rPr>
                          <w:br/>
                        </w:r>
                        <w:r>
                          <w:rPr>
                            <w:rFonts w:cstheme="minorHAnsi"/>
                            <w:caps/>
                            <w:color w:val="222222"/>
                            <w:sz w:val="18"/>
                          </w:rPr>
                          <w:br/>
                        </w:r>
                        <w:r>
                          <w:rPr>
                            <w:rFonts w:cstheme="minorHAnsi"/>
                            <w:caps/>
                            <w:color w:val="222222"/>
                            <w:sz w:val="18"/>
                          </w:rPr>
                          <w:br/>
                        </w:r>
                        <w:r>
                          <w:rPr>
                            <w:rFonts w:cstheme="minorHAnsi"/>
                            <w:caps/>
                            <w:color w:val="222222"/>
                            <w:sz w:val="18"/>
                          </w:rPr>
                          <w:br/>
                        </w:r>
                        <w:r>
                          <w:rPr>
                            <w:rFonts w:cstheme="minorHAnsi"/>
                            <w:caps/>
                            <w:color w:val="222222"/>
                            <w:sz w:val="18"/>
                          </w:rPr>
                          <w:br/>
                        </w:r>
                      </w:p>
                    </w:txbxContent>
                  </v:textbox>
                </v:shape>
                <v:shape id="Tekstvak 287" o:spid="_x0000_s1152" type="#_x0000_t202" style="position:absolute;left:1016;top:12382;width:19481;height:19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" fillcolor="white [3201]" stroked="f" strokeweight=".5pt">
                  <v:textbox>
                    <w:txbxContent>
                      <w:p w14:paraId="0AC16836" w14:textId="77777777" w:rsidR="00CA06BE" w:rsidRPr="00732936" w:rsidRDefault="00CA06BE" w:rsidP="0075601D">
                        <w:pPr>
                          <w:jc w:val="center"/>
                          <w:rPr>
                            <w:rFonts w:asciiTheme="minorHAnsi" w:hAnsiTheme="minorHAnsi" w:cstheme="minorHAnsi"/>
                            <w:caps/>
                            <w:sz w:val="18"/>
                          </w:rPr>
                        </w:pPr>
                        <w:r w:rsidRPr="00732936">
                          <w:rPr>
                            <w:rFonts w:asciiTheme="minorHAnsi" w:hAnsiTheme="minorHAnsi" w:cstheme="minorHAnsi"/>
                            <w:b/>
                            <w:caps/>
                            <w:sz w:val="18"/>
                          </w:rPr>
                          <w:t>Transportbedrijf</w:t>
                        </w:r>
                        <w:r w:rsidRPr="00732936">
                          <w:rPr>
                            <w:rFonts w:asciiTheme="minorHAnsi" w:hAnsiTheme="minorHAnsi" w:cstheme="minorHAnsi"/>
                            <w:b/>
                            <w:caps/>
                            <w:sz w:val="18"/>
                          </w:rPr>
                          <w:br/>
                          <w:t>OOST</w:t>
                        </w:r>
                      </w:p>
                      <w:p w14:paraId="38C7A72D" w14:textId="77777777" w:rsidR="00CA06BE" w:rsidRPr="00732936" w:rsidRDefault="00CA06BE" w:rsidP="0075601D">
                        <w:pPr>
                          <w:rPr>
                            <w:rFonts w:asciiTheme="minorHAnsi" w:hAnsiTheme="minorHAnsi" w:cstheme="minorHAnsi"/>
                            <w:caps/>
                            <w:color w:val="222222"/>
                            <w:sz w:val="18"/>
                          </w:rPr>
                        </w:pPr>
                        <w:r w:rsidRPr="00732936">
                          <w:rPr>
                            <w:rFonts w:asciiTheme="minorHAnsi" w:hAnsiTheme="minorHAnsi" w:cstheme="minorHAnsi"/>
                            <w:caps/>
                            <w:color w:val="222222"/>
                            <w:sz w:val="18"/>
                          </w:rPr>
                          <w:t>Huur</w:t>
                        </w:r>
                        <w:r w:rsidRPr="00732936">
                          <w:rPr>
                            <w:rFonts w:asciiTheme="minorHAnsi" w:hAnsiTheme="minorHAnsi" w:cstheme="minorHAnsi"/>
                            <w:caps/>
                            <w:color w:val="222222"/>
                            <w:sz w:val="18"/>
                          </w:rPr>
                          <w:tab/>
                        </w:r>
                        <w:r w:rsidRPr="00732936">
                          <w:rPr>
                            <w:rFonts w:asciiTheme="minorHAnsi" w:hAnsiTheme="minorHAnsi" w:cstheme="minorHAnsi"/>
                            <w:caps/>
                            <w:color w:val="222222"/>
                            <w:sz w:val="18"/>
                          </w:rPr>
                          <w:tab/>
                        </w:r>
                        <w:r w:rsidRPr="00732936">
                          <w:rPr>
                            <w:rFonts w:asciiTheme="minorHAnsi" w:hAnsiTheme="minorHAnsi" w:cstheme="minorHAnsi"/>
                            <w:b/>
                            <w:caps/>
                            <w:color w:val="222222"/>
                            <w:sz w:val="18"/>
                          </w:rPr>
                          <w:t xml:space="preserve">           25</w:t>
                        </w:r>
                        <w:r w:rsidRPr="00732936">
                          <w:rPr>
                            <w:rFonts w:asciiTheme="minorHAnsi" w:hAnsiTheme="minorHAnsi" w:cstheme="minorHAnsi"/>
                            <w:caps/>
                            <w:color w:val="222222"/>
                            <w:sz w:val="18"/>
                          </w:rPr>
                          <w:t xml:space="preserve"> </w:t>
                        </w:r>
                        <w:r w:rsidRPr="00732936">
                          <w:rPr>
                            <w:rFonts w:asciiTheme="minorHAnsi" w:hAnsiTheme="minorHAnsi" w:cstheme="minorHAnsi"/>
                            <w:b/>
                            <w:caps/>
                            <w:color w:val="222222"/>
                            <w:sz w:val="18"/>
                          </w:rPr>
                          <w:t>€</w:t>
                        </w:r>
                      </w:p>
                      <w:p w14:paraId="5E652EBB" w14:textId="77777777" w:rsidR="00CA06BE" w:rsidRPr="00732936" w:rsidRDefault="00CA06BE" w:rsidP="0075601D">
                        <w:pPr>
                          <w:rPr>
                            <w:rFonts w:asciiTheme="minorHAnsi" w:hAnsiTheme="minorHAnsi" w:cstheme="minorHAnsi"/>
                            <w:color w:val="222222"/>
                            <w:sz w:val="18"/>
                          </w:rPr>
                        </w:pPr>
                        <w:r w:rsidRPr="00732936">
                          <w:rPr>
                            <w:rFonts w:asciiTheme="minorHAnsi" w:hAnsiTheme="minorHAnsi" w:cstheme="minorHAnsi"/>
                            <w:color w:val="222222"/>
                            <w:sz w:val="18"/>
                          </w:rPr>
                          <w:t xml:space="preserve">Met 2 </w:t>
                        </w:r>
                        <w:r w:rsidRPr="00732936">
                          <w:rPr>
                            <w:rFonts w:asciiTheme="minorHAnsi" w:hAnsiTheme="minorHAnsi" w:cstheme="minorHAnsi"/>
                            <w:color w:val="222222"/>
                            <w:sz w:val="18"/>
                          </w:rPr>
                          <w:tab/>
                        </w:r>
                        <w:r w:rsidRPr="00732936">
                          <w:rPr>
                            <w:rFonts w:asciiTheme="minorHAnsi" w:hAnsiTheme="minorHAnsi" w:cstheme="minorHAnsi"/>
                            <w:color w:val="222222"/>
                            <w:sz w:val="18"/>
                          </w:rPr>
                          <w:tab/>
                        </w:r>
                        <w:r w:rsidRPr="00732936">
                          <w:rPr>
                            <w:rFonts w:asciiTheme="minorHAnsi" w:hAnsiTheme="minorHAnsi" w:cstheme="minorHAnsi"/>
                            <w:b/>
                            <w:color w:val="222222"/>
                            <w:sz w:val="18"/>
                          </w:rPr>
                          <w:t xml:space="preserve">           50</w:t>
                        </w:r>
                        <w:r w:rsidRPr="00732936">
                          <w:rPr>
                            <w:rFonts w:asciiTheme="minorHAnsi" w:hAnsiTheme="minorHAnsi" w:cstheme="minorHAnsi"/>
                            <w:color w:val="222222"/>
                            <w:sz w:val="18"/>
                          </w:rPr>
                          <w:t xml:space="preserve"> </w:t>
                        </w:r>
                        <w:r w:rsidRPr="00732936">
                          <w:rPr>
                            <w:rFonts w:asciiTheme="minorHAnsi" w:hAnsiTheme="minorHAnsi" w:cstheme="minorHAnsi"/>
                            <w:b/>
                            <w:caps/>
                            <w:color w:val="222222"/>
                            <w:sz w:val="18"/>
                          </w:rPr>
                          <w:t>€</w:t>
                        </w:r>
                        <w:r w:rsidRPr="00732936">
                          <w:rPr>
                            <w:rFonts w:asciiTheme="minorHAnsi" w:hAnsiTheme="minorHAnsi" w:cstheme="minorHAnsi"/>
                            <w:color w:val="222222"/>
                            <w:sz w:val="18"/>
                          </w:rPr>
                          <w:br/>
                          <w:t>transportbedrijven</w:t>
                        </w:r>
                      </w:p>
                      <w:p w14:paraId="6ABE9D6A" w14:textId="77777777" w:rsidR="00CA06BE" w:rsidRPr="00732936" w:rsidRDefault="00CA06BE" w:rsidP="0075601D">
                        <w:pPr>
                          <w:rPr>
                            <w:rFonts w:asciiTheme="minorHAnsi" w:hAnsiTheme="minorHAnsi" w:cstheme="minorHAnsi"/>
                            <w:color w:val="222222"/>
                            <w:sz w:val="18"/>
                          </w:rPr>
                        </w:pPr>
                        <w:r w:rsidRPr="00732936">
                          <w:rPr>
                            <w:rFonts w:asciiTheme="minorHAnsi" w:hAnsiTheme="minorHAnsi" w:cstheme="minorHAnsi"/>
                            <w:color w:val="222222"/>
                            <w:sz w:val="18"/>
                          </w:rPr>
                          <w:t>Met 3</w:t>
                        </w:r>
                        <w:r w:rsidRPr="00732936">
                          <w:rPr>
                            <w:rFonts w:asciiTheme="minorHAnsi" w:hAnsiTheme="minorHAnsi" w:cstheme="minorHAnsi"/>
                            <w:color w:val="222222"/>
                            <w:sz w:val="18"/>
                          </w:rPr>
                          <w:tab/>
                        </w:r>
                        <w:r w:rsidRPr="00732936">
                          <w:rPr>
                            <w:rFonts w:asciiTheme="minorHAnsi" w:hAnsiTheme="minorHAnsi" w:cstheme="minorHAnsi"/>
                            <w:color w:val="222222"/>
                            <w:sz w:val="18"/>
                          </w:rPr>
                          <w:tab/>
                          <w:t xml:space="preserve">           </w:t>
                        </w:r>
                        <w:r w:rsidRPr="00732936">
                          <w:rPr>
                            <w:rFonts w:asciiTheme="minorHAnsi" w:hAnsiTheme="minorHAnsi" w:cstheme="minorHAnsi"/>
                            <w:b/>
                            <w:color w:val="222222"/>
                            <w:sz w:val="18"/>
                          </w:rPr>
                          <w:t xml:space="preserve">100 </w:t>
                        </w:r>
                        <w:r w:rsidRPr="00732936">
                          <w:rPr>
                            <w:rFonts w:asciiTheme="minorHAnsi" w:hAnsiTheme="minorHAnsi" w:cstheme="minorHAnsi"/>
                            <w:b/>
                            <w:caps/>
                            <w:color w:val="222222"/>
                            <w:sz w:val="18"/>
                          </w:rPr>
                          <w:t>€</w:t>
                        </w:r>
                        <w:r w:rsidRPr="00732936">
                          <w:rPr>
                            <w:rFonts w:asciiTheme="minorHAnsi" w:hAnsiTheme="minorHAnsi" w:cstheme="minorHAnsi"/>
                            <w:color w:val="222222"/>
                            <w:sz w:val="18"/>
                          </w:rPr>
                          <w:br/>
                          <w:t>transportbedrijven</w:t>
                        </w:r>
                      </w:p>
                      <w:p w14:paraId="2DA9D169" w14:textId="77777777" w:rsidR="00CA06BE" w:rsidRPr="00732936" w:rsidRDefault="00CA06BE" w:rsidP="0075601D">
                        <w:pPr>
                          <w:rPr>
                            <w:rFonts w:asciiTheme="minorHAnsi" w:hAnsiTheme="minorHAnsi" w:cstheme="minorHAnsi"/>
                            <w:color w:val="222222"/>
                            <w:sz w:val="18"/>
                          </w:rPr>
                        </w:pPr>
                        <w:r w:rsidRPr="00732936">
                          <w:rPr>
                            <w:rFonts w:asciiTheme="minorHAnsi" w:hAnsiTheme="minorHAnsi" w:cstheme="minorHAnsi"/>
                            <w:color w:val="222222"/>
                            <w:sz w:val="18"/>
                          </w:rPr>
                          <w:t>Met 4</w:t>
                        </w:r>
                        <w:r w:rsidRPr="00732936">
                          <w:rPr>
                            <w:rFonts w:asciiTheme="minorHAnsi" w:hAnsiTheme="minorHAnsi" w:cstheme="minorHAnsi"/>
                            <w:color w:val="222222"/>
                            <w:sz w:val="18"/>
                          </w:rPr>
                          <w:tab/>
                        </w:r>
                        <w:r w:rsidRPr="00732936">
                          <w:rPr>
                            <w:rFonts w:asciiTheme="minorHAnsi" w:hAnsiTheme="minorHAnsi" w:cstheme="minorHAnsi"/>
                            <w:color w:val="222222"/>
                            <w:sz w:val="18"/>
                          </w:rPr>
                          <w:tab/>
                          <w:t xml:space="preserve">           </w:t>
                        </w:r>
                        <w:r w:rsidRPr="00732936">
                          <w:rPr>
                            <w:rFonts w:asciiTheme="minorHAnsi" w:hAnsiTheme="minorHAnsi" w:cstheme="minorHAnsi"/>
                            <w:b/>
                            <w:color w:val="222222"/>
                            <w:sz w:val="18"/>
                          </w:rPr>
                          <w:t xml:space="preserve">200 </w:t>
                        </w:r>
                        <w:r w:rsidRPr="00732936">
                          <w:rPr>
                            <w:rFonts w:asciiTheme="minorHAnsi" w:hAnsiTheme="minorHAnsi" w:cstheme="minorHAnsi"/>
                            <w:b/>
                            <w:caps/>
                            <w:color w:val="222222"/>
                            <w:sz w:val="18"/>
                          </w:rPr>
                          <w:t>€</w:t>
                        </w:r>
                        <w:r w:rsidRPr="00732936">
                          <w:rPr>
                            <w:rFonts w:asciiTheme="minorHAnsi" w:hAnsiTheme="minorHAnsi" w:cstheme="minorHAnsi"/>
                            <w:color w:val="222222"/>
                            <w:sz w:val="18"/>
                          </w:rPr>
                          <w:br/>
                          <w:t>transportbedrijven</w:t>
                        </w:r>
                      </w:p>
                      <w:p w14:paraId="66D3842E" w14:textId="77777777" w:rsidR="00CA06BE" w:rsidRPr="00022FA5" w:rsidRDefault="00CA06BE" w:rsidP="0075601D">
                        <w:pPr>
                          <w:rPr>
                            <w:rFonts w:cstheme="minorHAnsi"/>
                            <w:b/>
                            <w:color w:val="222222"/>
                            <w:sz w:val="18"/>
                          </w:rPr>
                        </w:pPr>
                      </w:p>
                      <w:p w14:paraId="5B82CD26" w14:textId="77777777" w:rsidR="00CA06BE" w:rsidRPr="001538CB" w:rsidRDefault="00CA06BE" w:rsidP="0075601D">
                        <w:pPr>
                          <w:jc w:val="center"/>
                          <w:rPr>
                            <w:rFonts w:cstheme="minorHAnsi"/>
                            <w:color w:val="222222"/>
                            <w:sz w:val="18"/>
                          </w:rPr>
                        </w:pPr>
                      </w:p>
                      <w:p w14:paraId="44050EFC" w14:textId="77777777" w:rsidR="00CA06BE" w:rsidRPr="001538CB" w:rsidRDefault="00CA06BE" w:rsidP="0075601D">
                        <w:pPr>
                          <w:jc w:val="center"/>
                          <w:rPr>
                            <w:sz w:val="18"/>
                          </w:rPr>
                        </w:pPr>
                      </w:p>
                    </w:txbxContent>
                  </v:textbox>
                </v:shape>
                <w10:wrap anchorx="margin"/>
              </v:group>
            </w:pict>
          </mc:Fallback>
        </mc:AlternateContent>
      </w:r>
      <w:r>
        <w:rPr>
          <w:noProof/>
          <w:lang w:val="en-US" w:eastAsia="nl-NL"/>
        </w:rPr>
        <mc:AlternateContent>
          <mc:Choice Requires="wpg">
            <w:drawing>
              <wp:anchor distT="0" distB="0" distL="114300" distR="114300" simplePos="0" relativeHeight="251620864" behindDoc="0" locked="0" layoutInCell="1" allowOverlap="1" wp14:anchorId="56E501F2" wp14:editId="68EAD998">
                <wp:simplePos x="0" y="0"/>
                <wp:positionH relativeFrom="margin">
                  <wp:align>left</wp:align>
                </wp:positionH>
                <wp:positionV relativeFrom="paragraph">
                  <wp:posOffset>-6888</wp:posOffset>
                </wp:positionV>
                <wp:extent cx="2159635" cy="3239770"/>
                <wp:effectExtent l="0" t="0" r="12065" b="17780"/>
                <wp:wrapNone/>
                <wp:docPr id="279" name="Groep 279"/>
                <wp:cNvGraphicFramePr/>
                <a:graphic xmlns:a="http://schemas.openxmlformats.org/drawingml/2006/main">
                  <a:graphicData uri="http://schemas.microsoft.com/office/word/2010/wordprocessingGroup">
                    <wpg:wgp>
                      <wpg:cNvGrpSpPr/>
                      <wpg:grpSpPr>
                        <a:xfrm>
                          <a:off x="0" y="0"/>
                          <a:ext cx="2159635" cy="3239770"/>
                          <a:chOff x="0" y="0"/>
                          <a:chExt cx="2159635" cy="3239770"/>
                        </a:xfrm>
                      </wpg:grpSpPr>
                      <wps:wsp>
                        <wps:cNvPr id="280" name="Rechthoek 280"/>
                        <wps:cNvSpPr/>
                        <wps:spPr>
                          <a:xfrm>
                            <a:off x="0" y="0"/>
                            <a:ext cx="2159635" cy="32397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Tekstvak 281"/>
                        <wps:cNvSpPr txBox="1"/>
                        <wps:spPr>
                          <a:xfrm>
                            <a:off x="82550" y="88900"/>
                            <a:ext cx="1980000" cy="3060000"/>
                          </a:xfrm>
                          <a:prstGeom prst="rect">
                            <a:avLst/>
                          </a:prstGeom>
                          <a:solidFill>
                            <a:schemeClr val="lt1"/>
                          </a:solidFill>
                          <a:ln w="6350">
                            <a:solidFill>
                              <a:prstClr val="black"/>
                            </a:solidFill>
                          </a:ln>
                        </wps:spPr>
                        <wps:txbx>
                          <w:txbxContent>
                            <w:p w14:paraId="14431857" w14:textId="77777777" w:rsidR="00CA06BE" w:rsidRPr="001278D5" w:rsidRDefault="00CA06BE" w:rsidP="0075601D">
                              <w:pPr>
                                <w:jc w:val="center"/>
                                <w:rPr>
                                  <w:sz w:val="18"/>
                                </w:rPr>
                              </w:pPr>
                              <w:r>
                                <w:rPr>
                                  <w:noProof/>
                                  <w:lang w:val="en-US" w:eastAsia="nl-NL"/>
                                </w:rPr>
                                <w:drawing>
                                  <wp:inline distT="0" distB="0" distL="0" distR="0" wp14:anchorId="2302018C" wp14:editId="1F021B39">
                                    <wp:extent cx="855932" cy="965200"/>
                                    <wp:effectExtent l="0" t="0" r="1905" b="6350"/>
                                    <wp:docPr id="96" name="Afbeelding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Afbeelding 178"/>
                                            <pic:cNvPicPr/>
                                          </pic:nvPicPr>
                                          <pic:blipFill>
                                            <a:blip r:embed="rId36">
                                              <a:extLst>
                                                <a:ext uri="{28A0092B-C50C-407E-A947-70E740481C1C}">
                                                  <a14:useLocalDpi xmlns:a14="http://schemas.microsoft.com/office/drawing/2010/main" val="0"/>
                                                </a:ext>
                                              </a:extLst>
                                            </a:blip>
                                            <a:stretch>
                                              <a:fillRect/>
                                            </a:stretch>
                                          </pic:blipFill>
                                          <pic:spPr>
                                            <a:xfrm>
                                              <a:off x="0" y="0"/>
                                              <a:ext cx="870957" cy="982143"/>
                                            </a:xfrm>
                                            <a:prstGeom prst="rect">
                                              <a:avLst/>
                                            </a:prstGeom>
                                          </pic:spPr>
                                        </pic:pic>
                                      </a:graphicData>
                                    </a:graphic>
                                  </wp:inline>
                                </w:drawing>
                              </w:r>
                            </w:p>
                            <w:p w14:paraId="6D0976CD" w14:textId="77777777" w:rsidR="00CA06BE" w:rsidRDefault="00CA06BE" w:rsidP="0075601D">
                              <w:pPr>
                                <w:rPr>
                                  <w:sz w:val="18"/>
                                </w:rPr>
                              </w:pPr>
                            </w:p>
                            <w:p w14:paraId="1F1F9554" w14:textId="77777777" w:rsidR="00CA06BE" w:rsidRPr="008070E9" w:rsidRDefault="00CA06BE" w:rsidP="0075601D">
                              <w:pPr>
                                <w:jc w:val="center"/>
                                <w:rPr>
                                  <w:sz w:val="18"/>
                                </w:rPr>
                              </w:pPr>
                              <w:r>
                                <w:rPr>
                                  <w:rFonts w:cstheme="minorHAnsi"/>
                                  <w:caps/>
                                  <w:color w:val="222222"/>
                                  <w:sz w:val="18"/>
                                </w:rPr>
                                <w:br/>
                              </w:r>
                              <w:r>
                                <w:rPr>
                                  <w:rFonts w:cstheme="minorHAnsi"/>
                                  <w:caps/>
                                  <w:color w:val="222222"/>
                                  <w:sz w:val="18"/>
                                </w:rPr>
                                <w:br/>
                              </w:r>
                              <w:r>
                                <w:rPr>
                                  <w:rFonts w:cstheme="minorHAnsi"/>
                                  <w:caps/>
                                  <w:color w:val="222222"/>
                                  <w:sz w:val="18"/>
                                </w:rPr>
                                <w:br/>
                              </w:r>
                              <w:r>
                                <w:rPr>
                                  <w:rFonts w:cstheme="minorHAnsi"/>
                                  <w:caps/>
                                  <w:color w:val="222222"/>
                                  <w:sz w:val="18"/>
                                </w:rPr>
                                <w:br/>
                              </w:r>
                              <w:r>
                                <w:rPr>
                                  <w:rFonts w:cstheme="minorHAnsi"/>
                                  <w:caps/>
                                  <w:color w:val="222222"/>
                                  <w:sz w:val="18"/>
                                </w:rPr>
                                <w:br/>
                              </w:r>
                              <w:r>
                                <w:rPr>
                                  <w:rFonts w:cstheme="minorHAnsi"/>
                                  <w:caps/>
                                  <w:color w:val="222222"/>
                                  <w:sz w:val="1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2" name="Tekstvak 282"/>
                        <wps:cNvSpPr txBox="1"/>
                        <wps:spPr>
                          <a:xfrm>
                            <a:off x="101600" y="1238250"/>
                            <a:ext cx="1948180" cy="1905000"/>
                          </a:xfrm>
                          <a:prstGeom prst="rect">
                            <a:avLst/>
                          </a:prstGeom>
                          <a:solidFill>
                            <a:schemeClr val="lt1"/>
                          </a:solidFill>
                          <a:ln w="6350">
                            <a:noFill/>
                          </a:ln>
                        </wps:spPr>
                        <wps:txbx>
                          <w:txbxContent>
                            <w:p w14:paraId="2EDB1880" w14:textId="77777777" w:rsidR="00CA06BE" w:rsidRPr="00732936" w:rsidRDefault="00CA06BE" w:rsidP="0075601D">
                              <w:pPr>
                                <w:jc w:val="center"/>
                                <w:rPr>
                                  <w:rFonts w:asciiTheme="minorHAnsi" w:hAnsiTheme="minorHAnsi" w:cstheme="minorHAnsi"/>
                                  <w:caps/>
                                  <w:sz w:val="18"/>
                                </w:rPr>
                              </w:pPr>
                              <w:r w:rsidRPr="00732936">
                                <w:rPr>
                                  <w:rFonts w:asciiTheme="minorHAnsi" w:hAnsiTheme="minorHAnsi" w:cstheme="minorHAnsi"/>
                                  <w:b/>
                                  <w:caps/>
                                  <w:sz w:val="18"/>
                                </w:rPr>
                                <w:t>Transportbedrijf</w:t>
                              </w:r>
                              <w:r w:rsidRPr="00732936">
                                <w:rPr>
                                  <w:rFonts w:asciiTheme="minorHAnsi" w:hAnsiTheme="minorHAnsi" w:cstheme="minorHAnsi"/>
                                  <w:b/>
                                  <w:caps/>
                                  <w:sz w:val="18"/>
                                </w:rPr>
                                <w:br/>
                                <w:t>NOORD</w:t>
                              </w:r>
                            </w:p>
                            <w:p w14:paraId="2647A238" w14:textId="77777777" w:rsidR="00CA06BE" w:rsidRPr="00732936" w:rsidRDefault="00CA06BE" w:rsidP="0075601D">
                              <w:pPr>
                                <w:rPr>
                                  <w:rFonts w:asciiTheme="minorHAnsi" w:hAnsiTheme="minorHAnsi" w:cstheme="minorHAnsi"/>
                                  <w:caps/>
                                  <w:color w:val="222222"/>
                                  <w:sz w:val="18"/>
                                </w:rPr>
                              </w:pPr>
                              <w:r w:rsidRPr="00732936">
                                <w:rPr>
                                  <w:rFonts w:asciiTheme="minorHAnsi" w:hAnsiTheme="minorHAnsi" w:cstheme="minorHAnsi"/>
                                  <w:caps/>
                                  <w:color w:val="222222"/>
                                  <w:sz w:val="18"/>
                                </w:rPr>
                                <w:t>Huur</w:t>
                              </w:r>
                              <w:r w:rsidRPr="00732936">
                                <w:rPr>
                                  <w:rFonts w:asciiTheme="minorHAnsi" w:hAnsiTheme="minorHAnsi" w:cstheme="minorHAnsi"/>
                                  <w:caps/>
                                  <w:color w:val="222222"/>
                                  <w:sz w:val="18"/>
                                </w:rPr>
                                <w:tab/>
                              </w:r>
                              <w:r w:rsidRPr="00732936">
                                <w:rPr>
                                  <w:rFonts w:asciiTheme="minorHAnsi" w:hAnsiTheme="minorHAnsi" w:cstheme="minorHAnsi"/>
                                  <w:caps/>
                                  <w:color w:val="222222"/>
                                  <w:sz w:val="18"/>
                                </w:rPr>
                                <w:tab/>
                              </w:r>
                              <w:r w:rsidRPr="00732936">
                                <w:rPr>
                                  <w:rFonts w:asciiTheme="minorHAnsi" w:hAnsiTheme="minorHAnsi" w:cstheme="minorHAnsi"/>
                                  <w:b/>
                                  <w:caps/>
                                  <w:color w:val="222222"/>
                                  <w:sz w:val="18"/>
                                </w:rPr>
                                <w:t xml:space="preserve">           25</w:t>
                              </w:r>
                              <w:r w:rsidRPr="00732936">
                                <w:rPr>
                                  <w:rFonts w:asciiTheme="minorHAnsi" w:hAnsiTheme="minorHAnsi" w:cstheme="minorHAnsi"/>
                                  <w:caps/>
                                  <w:color w:val="222222"/>
                                  <w:sz w:val="18"/>
                                </w:rPr>
                                <w:t xml:space="preserve"> </w:t>
                              </w:r>
                              <w:r w:rsidRPr="00732936">
                                <w:rPr>
                                  <w:rFonts w:asciiTheme="minorHAnsi" w:hAnsiTheme="minorHAnsi" w:cstheme="minorHAnsi"/>
                                  <w:b/>
                                  <w:caps/>
                                  <w:color w:val="222222"/>
                                  <w:sz w:val="18"/>
                                </w:rPr>
                                <w:t>€</w:t>
                              </w:r>
                            </w:p>
                            <w:p w14:paraId="25270F45" w14:textId="77777777" w:rsidR="00CA06BE" w:rsidRPr="00732936" w:rsidRDefault="00CA06BE" w:rsidP="0075601D">
                              <w:pPr>
                                <w:rPr>
                                  <w:rFonts w:asciiTheme="minorHAnsi" w:hAnsiTheme="minorHAnsi" w:cstheme="minorHAnsi"/>
                                  <w:color w:val="222222"/>
                                  <w:sz w:val="18"/>
                                </w:rPr>
                              </w:pPr>
                              <w:r w:rsidRPr="00732936">
                                <w:rPr>
                                  <w:rFonts w:asciiTheme="minorHAnsi" w:hAnsiTheme="minorHAnsi" w:cstheme="minorHAnsi"/>
                                  <w:color w:val="222222"/>
                                  <w:sz w:val="18"/>
                                </w:rPr>
                                <w:t xml:space="preserve">Met 2 </w:t>
                              </w:r>
                              <w:r w:rsidRPr="00732936">
                                <w:rPr>
                                  <w:rFonts w:asciiTheme="minorHAnsi" w:hAnsiTheme="minorHAnsi" w:cstheme="minorHAnsi"/>
                                  <w:color w:val="222222"/>
                                  <w:sz w:val="18"/>
                                </w:rPr>
                                <w:tab/>
                              </w:r>
                              <w:r w:rsidRPr="00732936">
                                <w:rPr>
                                  <w:rFonts w:asciiTheme="minorHAnsi" w:hAnsiTheme="minorHAnsi" w:cstheme="minorHAnsi"/>
                                  <w:color w:val="222222"/>
                                  <w:sz w:val="18"/>
                                </w:rPr>
                                <w:tab/>
                              </w:r>
                              <w:r w:rsidRPr="00732936">
                                <w:rPr>
                                  <w:rFonts w:asciiTheme="minorHAnsi" w:hAnsiTheme="minorHAnsi" w:cstheme="minorHAnsi"/>
                                  <w:b/>
                                  <w:color w:val="222222"/>
                                  <w:sz w:val="18"/>
                                </w:rPr>
                                <w:t xml:space="preserve">           50</w:t>
                              </w:r>
                              <w:r w:rsidRPr="00732936">
                                <w:rPr>
                                  <w:rFonts w:asciiTheme="minorHAnsi" w:hAnsiTheme="minorHAnsi" w:cstheme="minorHAnsi"/>
                                  <w:color w:val="222222"/>
                                  <w:sz w:val="18"/>
                                </w:rPr>
                                <w:t xml:space="preserve"> </w:t>
                              </w:r>
                              <w:r w:rsidRPr="00732936">
                                <w:rPr>
                                  <w:rFonts w:asciiTheme="minorHAnsi" w:hAnsiTheme="minorHAnsi" w:cstheme="minorHAnsi"/>
                                  <w:b/>
                                  <w:caps/>
                                  <w:color w:val="222222"/>
                                  <w:sz w:val="18"/>
                                </w:rPr>
                                <w:t>€</w:t>
                              </w:r>
                              <w:r w:rsidRPr="00732936">
                                <w:rPr>
                                  <w:rFonts w:asciiTheme="minorHAnsi" w:hAnsiTheme="minorHAnsi" w:cstheme="minorHAnsi"/>
                                  <w:color w:val="222222"/>
                                  <w:sz w:val="18"/>
                                </w:rPr>
                                <w:br/>
                                <w:t>transportbedrijven</w:t>
                              </w:r>
                            </w:p>
                            <w:p w14:paraId="66818422" w14:textId="77777777" w:rsidR="00CA06BE" w:rsidRPr="00732936" w:rsidRDefault="00CA06BE" w:rsidP="0075601D">
                              <w:pPr>
                                <w:rPr>
                                  <w:rFonts w:asciiTheme="minorHAnsi" w:hAnsiTheme="minorHAnsi" w:cstheme="minorHAnsi"/>
                                  <w:color w:val="222222"/>
                                  <w:sz w:val="18"/>
                                </w:rPr>
                              </w:pPr>
                              <w:r w:rsidRPr="00732936">
                                <w:rPr>
                                  <w:rFonts w:asciiTheme="minorHAnsi" w:hAnsiTheme="minorHAnsi" w:cstheme="minorHAnsi"/>
                                  <w:color w:val="222222"/>
                                  <w:sz w:val="18"/>
                                </w:rPr>
                                <w:t>Met 3</w:t>
                              </w:r>
                              <w:r w:rsidRPr="00732936">
                                <w:rPr>
                                  <w:rFonts w:asciiTheme="minorHAnsi" w:hAnsiTheme="minorHAnsi" w:cstheme="minorHAnsi"/>
                                  <w:color w:val="222222"/>
                                  <w:sz w:val="18"/>
                                </w:rPr>
                                <w:tab/>
                              </w:r>
                              <w:r w:rsidRPr="00732936">
                                <w:rPr>
                                  <w:rFonts w:asciiTheme="minorHAnsi" w:hAnsiTheme="minorHAnsi" w:cstheme="minorHAnsi"/>
                                  <w:color w:val="222222"/>
                                  <w:sz w:val="18"/>
                                </w:rPr>
                                <w:tab/>
                                <w:t xml:space="preserve">           </w:t>
                              </w:r>
                              <w:r w:rsidRPr="00732936">
                                <w:rPr>
                                  <w:rFonts w:asciiTheme="minorHAnsi" w:hAnsiTheme="minorHAnsi" w:cstheme="minorHAnsi"/>
                                  <w:b/>
                                  <w:color w:val="222222"/>
                                  <w:sz w:val="18"/>
                                </w:rPr>
                                <w:t xml:space="preserve">100 </w:t>
                              </w:r>
                              <w:r w:rsidRPr="00732936">
                                <w:rPr>
                                  <w:rFonts w:asciiTheme="minorHAnsi" w:hAnsiTheme="minorHAnsi" w:cstheme="minorHAnsi"/>
                                  <w:b/>
                                  <w:caps/>
                                  <w:color w:val="222222"/>
                                  <w:sz w:val="18"/>
                                </w:rPr>
                                <w:t>€</w:t>
                              </w:r>
                              <w:r w:rsidRPr="00732936">
                                <w:rPr>
                                  <w:rFonts w:asciiTheme="minorHAnsi" w:hAnsiTheme="minorHAnsi" w:cstheme="minorHAnsi"/>
                                  <w:color w:val="222222"/>
                                  <w:sz w:val="18"/>
                                </w:rPr>
                                <w:br/>
                                <w:t>transportbedrijven</w:t>
                              </w:r>
                            </w:p>
                            <w:p w14:paraId="11B703CA" w14:textId="77777777" w:rsidR="00CA06BE" w:rsidRPr="00732936" w:rsidRDefault="00CA06BE" w:rsidP="0075601D">
                              <w:pPr>
                                <w:rPr>
                                  <w:rFonts w:asciiTheme="minorHAnsi" w:hAnsiTheme="minorHAnsi" w:cstheme="minorHAnsi"/>
                                  <w:color w:val="222222"/>
                                  <w:sz w:val="18"/>
                                </w:rPr>
                              </w:pPr>
                              <w:r w:rsidRPr="00732936">
                                <w:rPr>
                                  <w:rFonts w:asciiTheme="minorHAnsi" w:hAnsiTheme="minorHAnsi" w:cstheme="minorHAnsi"/>
                                  <w:color w:val="222222"/>
                                  <w:sz w:val="18"/>
                                </w:rPr>
                                <w:t>Met 4</w:t>
                              </w:r>
                              <w:r w:rsidRPr="00732936">
                                <w:rPr>
                                  <w:rFonts w:asciiTheme="minorHAnsi" w:hAnsiTheme="minorHAnsi" w:cstheme="minorHAnsi"/>
                                  <w:color w:val="222222"/>
                                  <w:sz w:val="18"/>
                                </w:rPr>
                                <w:tab/>
                              </w:r>
                              <w:r w:rsidRPr="00732936">
                                <w:rPr>
                                  <w:rFonts w:asciiTheme="minorHAnsi" w:hAnsiTheme="minorHAnsi" w:cstheme="minorHAnsi"/>
                                  <w:color w:val="222222"/>
                                  <w:sz w:val="18"/>
                                </w:rPr>
                                <w:tab/>
                                <w:t xml:space="preserve">           </w:t>
                              </w:r>
                              <w:r w:rsidRPr="00732936">
                                <w:rPr>
                                  <w:rFonts w:asciiTheme="minorHAnsi" w:hAnsiTheme="minorHAnsi" w:cstheme="minorHAnsi"/>
                                  <w:b/>
                                  <w:color w:val="222222"/>
                                  <w:sz w:val="18"/>
                                </w:rPr>
                                <w:t xml:space="preserve">200 </w:t>
                              </w:r>
                              <w:r w:rsidRPr="00732936">
                                <w:rPr>
                                  <w:rFonts w:asciiTheme="minorHAnsi" w:hAnsiTheme="minorHAnsi" w:cstheme="minorHAnsi"/>
                                  <w:b/>
                                  <w:caps/>
                                  <w:color w:val="222222"/>
                                  <w:sz w:val="18"/>
                                </w:rPr>
                                <w:t>€</w:t>
                              </w:r>
                              <w:r w:rsidRPr="00732936">
                                <w:rPr>
                                  <w:rFonts w:asciiTheme="minorHAnsi" w:hAnsiTheme="minorHAnsi" w:cstheme="minorHAnsi"/>
                                  <w:color w:val="222222"/>
                                  <w:sz w:val="18"/>
                                </w:rPr>
                                <w:br/>
                                <w:t>transportbedrijven</w:t>
                              </w:r>
                            </w:p>
                            <w:p w14:paraId="35192464" w14:textId="77777777" w:rsidR="00CA06BE" w:rsidRPr="00732936" w:rsidRDefault="00CA06BE" w:rsidP="0075601D">
                              <w:pPr>
                                <w:rPr>
                                  <w:rFonts w:asciiTheme="minorHAnsi" w:hAnsiTheme="minorHAnsi" w:cstheme="minorHAnsi"/>
                                  <w:b/>
                                  <w:color w:val="222222"/>
                                  <w:sz w:val="18"/>
                                </w:rPr>
                              </w:pPr>
                            </w:p>
                            <w:p w14:paraId="2095D929" w14:textId="77777777" w:rsidR="00CA06BE" w:rsidRPr="00732936" w:rsidRDefault="00CA06BE" w:rsidP="0075601D">
                              <w:pPr>
                                <w:jc w:val="center"/>
                                <w:rPr>
                                  <w:rFonts w:asciiTheme="minorHAnsi" w:hAnsiTheme="minorHAnsi" w:cstheme="minorHAnsi"/>
                                  <w:color w:val="222222"/>
                                  <w:sz w:val="18"/>
                                </w:rPr>
                              </w:pPr>
                            </w:p>
                            <w:p w14:paraId="2FB8C2A7" w14:textId="77777777" w:rsidR="00CA06BE" w:rsidRPr="001538CB" w:rsidRDefault="00CA06BE" w:rsidP="0075601D">
                              <w:pPr>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E501F2" id="Groep 279" o:spid="_x0000_s1153" style="position:absolute;margin-left:0;margin-top:-.55pt;width:170.05pt;height:255.1pt;z-index:251620864;mso-position-horizontal:left;mso-position-horizontal-relative:margin" coordsize="21596,32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">
                <v:rect id="Rechthoek 280" o:spid="_x0000_s1154" style="position:absolute;width:21596;height:32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" fillcolor="white [3212]" strokecolor="#0f3163 [1604]" strokeweight="2pt"/>
                <v:shape id="Tekstvak 281" o:spid="_x0000_s1155" type="#_x0000_t202" style="position:absolute;left:825;top:889;width:19800;height:30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" fillcolor="white [3201]" strokeweight=".5pt">
                  <v:textbox>
                    <w:txbxContent>
                      <w:p w14:paraId="14431857" w14:textId="77777777" w:rsidR="00CA06BE" w:rsidRPr="001278D5" w:rsidRDefault="00CA06BE" w:rsidP="0075601D">
                        <w:pPr>
                          <w:jc w:val="center"/>
                          <w:rPr>
                            <w:sz w:val="18"/>
                          </w:rPr>
                        </w:pPr>
                        <w:r>
                          <w:rPr>
                            <w:noProof/>
                          </w:rPr>
                          <w:drawing>
                            <wp:inline distT="0" distB="0" distL="0" distR="0" wp14:anchorId="2302018C" wp14:editId="1F021B39">
                              <wp:extent cx="855932" cy="965200"/>
                              <wp:effectExtent l="0" t="0" r="1905" b="6350"/>
                              <wp:docPr id="96" name="Afbeelding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Afbeelding 178"/>
                                      <pic:cNvPicPr/>
                                    </pic:nvPicPr>
                                    <pic:blipFill>
                                      <a:blip r:embed="rId37">
                                        <a:extLst>
                                          <a:ext uri="{28A0092B-C50C-407E-A947-70E740481C1C}">
                                            <a14:useLocalDpi xmlns:a14="http://schemas.microsoft.com/office/drawing/2010/main" val="0"/>
                                          </a:ext>
                                        </a:extLst>
                                      </a:blip>
                                      <a:stretch>
                                        <a:fillRect/>
                                      </a:stretch>
                                    </pic:blipFill>
                                    <pic:spPr>
                                      <a:xfrm>
                                        <a:off x="0" y="0"/>
                                        <a:ext cx="870957" cy="982143"/>
                                      </a:xfrm>
                                      <a:prstGeom prst="rect">
                                        <a:avLst/>
                                      </a:prstGeom>
                                    </pic:spPr>
                                  </pic:pic>
                                </a:graphicData>
                              </a:graphic>
                            </wp:inline>
                          </w:drawing>
                        </w:r>
                      </w:p>
                      <w:p w14:paraId="6D0976CD" w14:textId="77777777" w:rsidR="00CA06BE" w:rsidRDefault="00CA06BE" w:rsidP="0075601D">
                        <w:pPr>
                          <w:rPr>
                            <w:sz w:val="18"/>
                          </w:rPr>
                        </w:pPr>
                      </w:p>
                      <w:p w14:paraId="1F1F9554" w14:textId="77777777" w:rsidR="00CA06BE" w:rsidRPr="008070E9" w:rsidRDefault="00CA06BE" w:rsidP="0075601D">
                        <w:pPr>
                          <w:jc w:val="center"/>
                          <w:rPr>
                            <w:sz w:val="18"/>
                          </w:rPr>
                        </w:pPr>
                        <w:r>
                          <w:rPr>
                            <w:rFonts w:cstheme="minorHAnsi"/>
                            <w:caps/>
                            <w:color w:val="222222"/>
                            <w:sz w:val="18"/>
                          </w:rPr>
                          <w:br/>
                        </w:r>
                        <w:r>
                          <w:rPr>
                            <w:rFonts w:cstheme="minorHAnsi"/>
                            <w:caps/>
                            <w:color w:val="222222"/>
                            <w:sz w:val="18"/>
                          </w:rPr>
                          <w:br/>
                        </w:r>
                        <w:r>
                          <w:rPr>
                            <w:rFonts w:cstheme="minorHAnsi"/>
                            <w:caps/>
                            <w:color w:val="222222"/>
                            <w:sz w:val="18"/>
                          </w:rPr>
                          <w:br/>
                        </w:r>
                        <w:r>
                          <w:rPr>
                            <w:rFonts w:cstheme="minorHAnsi"/>
                            <w:caps/>
                            <w:color w:val="222222"/>
                            <w:sz w:val="18"/>
                          </w:rPr>
                          <w:br/>
                        </w:r>
                        <w:r>
                          <w:rPr>
                            <w:rFonts w:cstheme="minorHAnsi"/>
                            <w:caps/>
                            <w:color w:val="222222"/>
                            <w:sz w:val="18"/>
                          </w:rPr>
                          <w:br/>
                        </w:r>
                        <w:r>
                          <w:rPr>
                            <w:rFonts w:cstheme="minorHAnsi"/>
                            <w:caps/>
                            <w:color w:val="222222"/>
                            <w:sz w:val="18"/>
                          </w:rPr>
                          <w:br/>
                        </w:r>
                      </w:p>
                    </w:txbxContent>
                  </v:textbox>
                </v:shape>
                <v:shape id="Tekstvak 282" o:spid="_x0000_s1156" type="#_x0000_t202" style="position:absolute;left:1016;top:12382;width:19481;height:19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" fillcolor="white [3201]" stroked="f" strokeweight=".5pt">
                  <v:textbox>
                    <w:txbxContent>
                      <w:p w14:paraId="2EDB1880" w14:textId="77777777" w:rsidR="00CA06BE" w:rsidRPr="00732936" w:rsidRDefault="00CA06BE" w:rsidP="0075601D">
                        <w:pPr>
                          <w:jc w:val="center"/>
                          <w:rPr>
                            <w:rFonts w:asciiTheme="minorHAnsi" w:hAnsiTheme="minorHAnsi" w:cstheme="minorHAnsi"/>
                            <w:caps/>
                            <w:sz w:val="18"/>
                          </w:rPr>
                        </w:pPr>
                        <w:r w:rsidRPr="00732936">
                          <w:rPr>
                            <w:rFonts w:asciiTheme="minorHAnsi" w:hAnsiTheme="minorHAnsi" w:cstheme="minorHAnsi"/>
                            <w:b/>
                            <w:caps/>
                            <w:sz w:val="18"/>
                          </w:rPr>
                          <w:t>Transportbedrijf</w:t>
                        </w:r>
                        <w:r w:rsidRPr="00732936">
                          <w:rPr>
                            <w:rFonts w:asciiTheme="minorHAnsi" w:hAnsiTheme="minorHAnsi" w:cstheme="minorHAnsi"/>
                            <w:b/>
                            <w:caps/>
                            <w:sz w:val="18"/>
                          </w:rPr>
                          <w:br/>
                          <w:t>NOORD</w:t>
                        </w:r>
                      </w:p>
                      <w:p w14:paraId="2647A238" w14:textId="77777777" w:rsidR="00CA06BE" w:rsidRPr="00732936" w:rsidRDefault="00CA06BE" w:rsidP="0075601D">
                        <w:pPr>
                          <w:rPr>
                            <w:rFonts w:asciiTheme="minorHAnsi" w:hAnsiTheme="minorHAnsi" w:cstheme="minorHAnsi"/>
                            <w:caps/>
                            <w:color w:val="222222"/>
                            <w:sz w:val="18"/>
                          </w:rPr>
                        </w:pPr>
                        <w:r w:rsidRPr="00732936">
                          <w:rPr>
                            <w:rFonts w:asciiTheme="minorHAnsi" w:hAnsiTheme="minorHAnsi" w:cstheme="minorHAnsi"/>
                            <w:caps/>
                            <w:color w:val="222222"/>
                            <w:sz w:val="18"/>
                          </w:rPr>
                          <w:t>Huur</w:t>
                        </w:r>
                        <w:r w:rsidRPr="00732936">
                          <w:rPr>
                            <w:rFonts w:asciiTheme="minorHAnsi" w:hAnsiTheme="minorHAnsi" w:cstheme="minorHAnsi"/>
                            <w:caps/>
                            <w:color w:val="222222"/>
                            <w:sz w:val="18"/>
                          </w:rPr>
                          <w:tab/>
                        </w:r>
                        <w:r w:rsidRPr="00732936">
                          <w:rPr>
                            <w:rFonts w:asciiTheme="minorHAnsi" w:hAnsiTheme="minorHAnsi" w:cstheme="minorHAnsi"/>
                            <w:caps/>
                            <w:color w:val="222222"/>
                            <w:sz w:val="18"/>
                          </w:rPr>
                          <w:tab/>
                        </w:r>
                        <w:r w:rsidRPr="00732936">
                          <w:rPr>
                            <w:rFonts w:asciiTheme="minorHAnsi" w:hAnsiTheme="minorHAnsi" w:cstheme="minorHAnsi"/>
                            <w:b/>
                            <w:caps/>
                            <w:color w:val="222222"/>
                            <w:sz w:val="18"/>
                          </w:rPr>
                          <w:t xml:space="preserve">           25</w:t>
                        </w:r>
                        <w:r w:rsidRPr="00732936">
                          <w:rPr>
                            <w:rFonts w:asciiTheme="minorHAnsi" w:hAnsiTheme="minorHAnsi" w:cstheme="minorHAnsi"/>
                            <w:caps/>
                            <w:color w:val="222222"/>
                            <w:sz w:val="18"/>
                          </w:rPr>
                          <w:t xml:space="preserve"> </w:t>
                        </w:r>
                        <w:r w:rsidRPr="00732936">
                          <w:rPr>
                            <w:rFonts w:asciiTheme="minorHAnsi" w:hAnsiTheme="minorHAnsi" w:cstheme="minorHAnsi"/>
                            <w:b/>
                            <w:caps/>
                            <w:color w:val="222222"/>
                            <w:sz w:val="18"/>
                          </w:rPr>
                          <w:t>€</w:t>
                        </w:r>
                      </w:p>
                      <w:p w14:paraId="25270F45" w14:textId="77777777" w:rsidR="00CA06BE" w:rsidRPr="00732936" w:rsidRDefault="00CA06BE" w:rsidP="0075601D">
                        <w:pPr>
                          <w:rPr>
                            <w:rFonts w:asciiTheme="minorHAnsi" w:hAnsiTheme="minorHAnsi" w:cstheme="minorHAnsi"/>
                            <w:color w:val="222222"/>
                            <w:sz w:val="18"/>
                          </w:rPr>
                        </w:pPr>
                        <w:r w:rsidRPr="00732936">
                          <w:rPr>
                            <w:rFonts w:asciiTheme="minorHAnsi" w:hAnsiTheme="minorHAnsi" w:cstheme="minorHAnsi"/>
                            <w:color w:val="222222"/>
                            <w:sz w:val="18"/>
                          </w:rPr>
                          <w:t xml:space="preserve">Met 2 </w:t>
                        </w:r>
                        <w:r w:rsidRPr="00732936">
                          <w:rPr>
                            <w:rFonts w:asciiTheme="minorHAnsi" w:hAnsiTheme="minorHAnsi" w:cstheme="minorHAnsi"/>
                            <w:color w:val="222222"/>
                            <w:sz w:val="18"/>
                          </w:rPr>
                          <w:tab/>
                        </w:r>
                        <w:r w:rsidRPr="00732936">
                          <w:rPr>
                            <w:rFonts w:asciiTheme="minorHAnsi" w:hAnsiTheme="minorHAnsi" w:cstheme="minorHAnsi"/>
                            <w:color w:val="222222"/>
                            <w:sz w:val="18"/>
                          </w:rPr>
                          <w:tab/>
                        </w:r>
                        <w:r w:rsidRPr="00732936">
                          <w:rPr>
                            <w:rFonts w:asciiTheme="minorHAnsi" w:hAnsiTheme="minorHAnsi" w:cstheme="minorHAnsi"/>
                            <w:b/>
                            <w:color w:val="222222"/>
                            <w:sz w:val="18"/>
                          </w:rPr>
                          <w:t xml:space="preserve">           50</w:t>
                        </w:r>
                        <w:r w:rsidRPr="00732936">
                          <w:rPr>
                            <w:rFonts w:asciiTheme="minorHAnsi" w:hAnsiTheme="minorHAnsi" w:cstheme="minorHAnsi"/>
                            <w:color w:val="222222"/>
                            <w:sz w:val="18"/>
                          </w:rPr>
                          <w:t xml:space="preserve"> </w:t>
                        </w:r>
                        <w:r w:rsidRPr="00732936">
                          <w:rPr>
                            <w:rFonts w:asciiTheme="minorHAnsi" w:hAnsiTheme="minorHAnsi" w:cstheme="minorHAnsi"/>
                            <w:b/>
                            <w:caps/>
                            <w:color w:val="222222"/>
                            <w:sz w:val="18"/>
                          </w:rPr>
                          <w:t>€</w:t>
                        </w:r>
                        <w:r w:rsidRPr="00732936">
                          <w:rPr>
                            <w:rFonts w:asciiTheme="minorHAnsi" w:hAnsiTheme="minorHAnsi" w:cstheme="minorHAnsi"/>
                            <w:color w:val="222222"/>
                            <w:sz w:val="18"/>
                          </w:rPr>
                          <w:br/>
                          <w:t>transportbedrijven</w:t>
                        </w:r>
                      </w:p>
                      <w:p w14:paraId="66818422" w14:textId="77777777" w:rsidR="00CA06BE" w:rsidRPr="00732936" w:rsidRDefault="00CA06BE" w:rsidP="0075601D">
                        <w:pPr>
                          <w:rPr>
                            <w:rFonts w:asciiTheme="minorHAnsi" w:hAnsiTheme="minorHAnsi" w:cstheme="minorHAnsi"/>
                            <w:color w:val="222222"/>
                            <w:sz w:val="18"/>
                          </w:rPr>
                        </w:pPr>
                        <w:r w:rsidRPr="00732936">
                          <w:rPr>
                            <w:rFonts w:asciiTheme="minorHAnsi" w:hAnsiTheme="minorHAnsi" w:cstheme="minorHAnsi"/>
                            <w:color w:val="222222"/>
                            <w:sz w:val="18"/>
                          </w:rPr>
                          <w:t>Met 3</w:t>
                        </w:r>
                        <w:r w:rsidRPr="00732936">
                          <w:rPr>
                            <w:rFonts w:asciiTheme="minorHAnsi" w:hAnsiTheme="minorHAnsi" w:cstheme="minorHAnsi"/>
                            <w:color w:val="222222"/>
                            <w:sz w:val="18"/>
                          </w:rPr>
                          <w:tab/>
                        </w:r>
                        <w:r w:rsidRPr="00732936">
                          <w:rPr>
                            <w:rFonts w:asciiTheme="minorHAnsi" w:hAnsiTheme="minorHAnsi" w:cstheme="minorHAnsi"/>
                            <w:color w:val="222222"/>
                            <w:sz w:val="18"/>
                          </w:rPr>
                          <w:tab/>
                          <w:t xml:space="preserve">           </w:t>
                        </w:r>
                        <w:r w:rsidRPr="00732936">
                          <w:rPr>
                            <w:rFonts w:asciiTheme="minorHAnsi" w:hAnsiTheme="minorHAnsi" w:cstheme="minorHAnsi"/>
                            <w:b/>
                            <w:color w:val="222222"/>
                            <w:sz w:val="18"/>
                          </w:rPr>
                          <w:t xml:space="preserve">100 </w:t>
                        </w:r>
                        <w:r w:rsidRPr="00732936">
                          <w:rPr>
                            <w:rFonts w:asciiTheme="minorHAnsi" w:hAnsiTheme="minorHAnsi" w:cstheme="minorHAnsi"/>
                            <w:b/>
                            <w:caps/>
                            <w:color w:val="222222"/>
                            <w:sz w:val="18"/>
                          </w:rPr>
                          <w:t>€</w:t>
                        </w:r>
                        <w:r w:rsidRPr="00732936">
                          <w:rPr>
                            <w:rFonts w:asciiTheme="minorHAnsi" w:hAnsiTheme="minorHAnsi" w:cstheme="minorHAnsi"/>
                            <w:color w:val="222222"/>
                            <w:sz w:val="18"/>
                          </w:rPr>
                          <w:br/>
                          <w:t>transportbedrijven</w:t>
                        </w:r>
                      </w:p>
                      <w:p w14:paraId="11B703CA" w14:textId="77777777" w:rsidR="00CA06BE" w:rsidRPr="00732936" w:rsidRDefault="00CA06BE" w:rsidP="0075601D">
                        <w:pPr>
                          <w:rPr>
                            <w:rFonts w:asciiTheme="minorHAnsi" w:hAnsiTheme="minorHAnsi" w:cstheme="minorHAnsi"/>
                            <w:color w:val="222222"/>
                            <w:sz w:val="18"/>
                          </w:rPr>
                        </w:pPr>
                        <w:r w:rsidRPr="00732936">
                          <w:rPr>
                            <w:rFonts w:asciiTheme="minorHAnsi" w:hAnsiTheme="minorHAnsi" w:cstheme="minorHAnsi"/>
                            <w:color w:val="222222"/>
                            <w:sz w:val="18"/>
                          </w:rPr>
                          <w:t>Met 4</w:t>
                        </w:r>
                        <w:r w:rsidRPr="00732936">
                          <w:rPr>
                            <w:rFonts w:asciiTheme="minorHAnsi" w:hAnsiTheme="minorHAnsi" w:cstheme="minorHAnsi"/>
                            <w:color w:val="222222"/>
                            <w:sz w:val="18"/>
                          </w:rPr>
                          <w:tab/>
                        </w:r>
                        <w:r w:rsidRPr="00732936">
                          <w:rPr>
                            <w:rFonts w:asciiTheme="minorHAnsi" w:hAnsiTheme="minorHAnsi" w:cstheme="minorHAnsi"/>
                            <w:color w:val="222222"/>
                            <w:sz w:val="18"/>
                          </w:rPr>
                          <w:tab/>
                          <w:t xml:space="preserve">           </w:t>
                        </w:r>
                        <w:r w:rsidRPr="00732936">
                          <w:rPr>
                            <w:rFonts w:asciiTheme="minorHAnsi" w:hAnsiTheme="minorHAnsi" w:cstheme="minorHAnsi"/>
                            <w:b/>
                            <w:color w:val="222222"/>
                            <w:sz w:val="18"/>
                          </w:rPr>
                          <w:t xml:space="preserve">200 </w:t>
                        </w:r>
                        <w:r w:rsidRPr="00732936">
                          <w:rPr>
                            <w:rFonts w:asciiTheme="minorHAnsi" w:hAnsiTheme="minorHAnsi" w:cstheme="minorHAnsi"/>
                            <w:b/>
                            <w:caps/>
                            <w:color w:val="222222"/>
                            <w:sz w:val="18"/>
                          </w:rPr>
                          <w:t>€</w:t>
                        </w:r>
                        <w:r w:rsidRPr="00732936">
                          <w:rPr>
                            <w:rFonts w:asciiTheme="minorHAnsi" w:hAnsiTheme="minorHAnsi" w:cstheme="minorHAnsi"/>
                            <w:color w:val="222222"/>
                            <w:sz w:val="18"/>
                          </w:rPr>
                          <w:br/>
                          <w:t>transportbedrijven</w:t>
                        </w:r>
                      </w:p>
                      <w:p w14:paraId="35192464" w14:textId="77777777" w:rsidR="00CA06BE" w:rsidRPr="00732936" w:rsidRDefault="00CA06BE" w:rsidP="0075601D">
                        <w:pPr>
                          <w:rPr>
                            <w:rFonts w:asciiTheme="minorHAnsi" w:hAnsiTheme="minorHAnsi" w:cstheme="minorHAnsi"/>
                            <w:b/>
                            <w:color w:val="222222"/>
                            <w:sz w:val="18"/>
                          </w:rPr>
                        </w:pPr>
                      </w:p>
                      <w:p w14:paraId="2095D929" w14:textId="77777777" w:rsidR="00CA06BE" w:rsidRPr="00732936" w:rsidRDefault="00CA06BE" w:rsidP="0075601D">
                        <w:pPr>
                          <w:jc w:val="center"/>
                          <w:rPr>
                            <w:rFonts w:asciiTheme="minorHAnsi" w:hAnsiTheme="minorHAnsi" w:cstheme="minorHAnsi"/>
                            <w:color w:val="222222"/>
                            <w:sz w:val="18"/>
                          </w:rPr>
                        </w:pPr>
                      </w:p>
                      <w:p w14:paraId="2FB8C2A7" w14:textId="77777777" w:rsidR="00CA06BE" w:rsidRPr="001538CB" w:rsidRDefault="00CA06BE" w:rsidP="0075601D">
                        <w:pPr>
                          <w:jc w:val="center"/>
                          <w:rPr>
                            <w:sz w:val="18"/>
                          </w:rPr>
                        </w:pPr>
                      </w:p>
                    </w:txbxContent>
                  </v:textbox>
                </v:shape>
                <w10:wrap anchorx="margin"/>
              </v:group>
            </w:pict>
          </mc:Fallback>
        </mc:AlternateContent>
      </w:r>
    </w:p>
    <w:p w14:paraId="7D9E4835" w14:textId="77777777" w:rsidR="0075601D" w:rsidRPr="008F16B0" w:rsidRDefault="0075601D" w:rsidP="0075601D">
      <w:pPr>
        <w:spacing w:line="240" w:lineRule="auto"/>
      </w:pPr>
    </w:p>
    <w:p w14:paraId="3C451FC0" w14:textId="77777777" w:rsidR="0075601D" w:rsidRPr="00F022C7" w:rsidRDefault="0075601D" w:rsidP="0075601D">
      <w:pPr>
        <w:spacing w:line="240" w:lineRule="auto"/>
        <w:rPr>
          <w:rFonts w:asciiTheme="majorHAnsi" w:eastAsiaTheme="majorEastAsia" w:hAnsiTheme="majorHAnsi" w:cstheme="majorBidi"/>
          <w:color w:val="164A95" w:themeColor="accent1" w:themeShade="BF"/>
          <w:sz w:val="32"/>
          <w:szCs w:val="32"/>
        </w:rPr>
      </w:pPr>
    </w:p>
    <w:p w14:paraId="42DFE463" w14:textId="77777777" w:rsidR="0075601D" w:rsidRDefault="0075601D" w:rsidP="0075601D">
      <w:pPr>
        <w:spacing w:line="240" w:lineRule="auto"/>
        <w:rPr>
          <w:rFonts w:cstheme="minorHAnsi"/>
          <w:color w:val="FF0000"/>
        </w:rPr>
      </w:pPr>
    </w:p>
    <w:p w14:paraId="2249896D" w14:textId="77777777" w:rsidR="0075601D" w:rsidRDefault="0075601D" w:rsidP="0075601D">
      <w:pPr>
        <w:spacing w:line="240" w:lineRule="auto"/>
        <w:rPr>
          <w:rFonts w:cstheme="minorHAnsi"/>
          <w:color w:val="FF0000"/>
        </w:rPr>
      </w:pPr>
    </w:p>
    <w:p w14:paraId="7A29DDCE" w14:textId="77777777" w:rsidR="0075601D" w:rsidRDefault="0075601D" w:rsidP="0075601D">
      <w:pPr>
        <w:spacing w:line="240" w:lineRule="auto"/>
        <w:rPr>
          <w:rFonts w:cstheme="minorHAnsi"/>
          <w:color w:val="FF0000"/>
        </w:rPr>
      </w:pPr>
    </w:p>
    <w:p w14:paraId="332F256B" w14:textId="77777777" w:rsidR="0075601D" w:rsidRDefault="0075601D" w:rsidP="0075601D">
      <w:pPr>
        <w:spacing w:line="240" w:lineRule="auto"/>
        <w:rPr>
          <w:rFonts w:cstheme="minorHAnsi"/>
          <w:color w:val="FF0000"/>
        </w:rPr>
      </w:pPr>
    </w:p>
    <w:p w14:paraId="32BB3DD5" w14:textId="77777777" w:rsidR="0075601D" w:rsidRDefault="0075601D" w:rsidP="0075601D">
      <w:pPr>
        <w:spacing w:line="240" w:lineRule="auto"/>
        <w:rPr>
          <w:rFonts w:cstheme="minorHAnsi"/>
          <w:color w:val="FF0000"/>
        </w:rPr>
      </w:pPr>
    </w:p>
    <w:p w14:paraId="543FE48D" w14:textId="77777777" w:rsidR="0075601D" w:rsidRDefault="0075601D" w:rsidP="0075601D">
      <w:pPr>
        <w:spacing w:line="240" w:lineRule="auto"/>
        <w:rPr>
          <w:rFonts w:cstheme="minorHAnsi"/>
          <w:color w:val="FF0000"/>
        </w:rPr>
      </w:pPr>
    </w:p>
    <w:p w14:paraId="322FDCB3" w14:textId="77777777" w:rsidR="0075601D" w:rsidRDefault="0075601D" w:rsidP="0075601D">
      <w:pPr>
        <w:spacing w:line="240" w:lineRule="auto"/>
        <w:rPr>
          <w:rFonts w:cstheme="minorHAnsi"/>
          <w:color w:val="FF0000"/>
        </w:rPr>
      </w:pPr>
    </w:p>
    <w:p w14:paraId="713292F2" w14:textId="77777777" w:rsidR="0075601D" w:rsidRDefault="0075601D" w:rsidP="0075601D">
      <w:pPr>
        <w:spacing w:line="240" w:lineRule="auto"/>
        <w:rPr>
          <w:rFonts w:cstheme="minorHAnsi"/>
          <w:color w:val="FF0000"/>
        </w:rPr>
      </w:pPr>
    </w:p>
    <w:p w14:paraId="3C3C388A" w14:textId="77777777" w:rsidR="0075601D" w:rsidRDefault="0075601D" w:rsidP="0075601D">
      <w:pPr>
        <w:spacing w:line="240" w:lineRule="auto"/>
        <w:rPr>
          <w:rFonts w:cstheme="minorHAnsi"/>
          <w:color w:val="FF0000"/>
        </w:rPr>
      </w:pPr>
    </w:p>
    <w:p w14:paraId="6D51CBE3" w14:textId="77777777" w:rsidR="0075601D" w:rsidRDefault="0075601D" w:rsidP="0075601D">
      <w:pPr>
        <w:spacing w:line="240" w:lineRule="auto"/>
        <w:rPr>
          <w:rFonts w:cstheme="minorHAnsi"/>
          <w:color w:val="FF0000"/>
        </w:rPr>
      </w:pPr>
    </w:p>
    <w:p w14:paraId="7607C7C9" w14:textId="77777777" w:rsidR="0075601D" w:rsidRDefault="0075601D" w:rsidP="0075601D">
      <w:pPr>
        <w:spacing w:line="240" w:lineRule="auto"/>
        <w:rPr>
          <w:rFonts w:cstheme="minorHAnsi"/>
          <w:color w:val="FF0000"/>
        </w:rPr>
      </w:pPr>
    </w:p>
    <w:p w14:paraId="238861D5" w14:textId="77777777" w:rsidR="0075601D" w:rsidRDefault="0075601D" w:rsidP="0075601D">
      <w:pPr>
        <w:spacing w:line="240" w:lineRule="auto"/>
        <w:rPr>
          <w:rFonts w:cstheme="minorHAnsi"/>
          <w:color w:val="FF0000"/>
        </w:rPr>
      </w:pPr>
    </w:p>
    <w:p w14:paraId="421DECF0" w14:textId="77777777" w:rsidR="0075601D" w:rsidRDefault="0075601D" w:rsidP="0075601D">
      <w:pPr>
        <w:spacing w:line="240" w:lineRule="auto"/>
        <w:rPr>
          <w:rFonts w:cstheme="minorHAnsi"/>
          <w:color w:val="FF0000"/>
        </w:rPr>
      </w:pPr>
    </w:p>
    <w:p w14:paraId="111794BF" w14:textId="77777777" w:rsidR="0075601D" w:rsidRDefault="0075601D" w:rsidP="0075601D">
      <w:pPr>
        <w:spacing w:line="240" w:lineRule="auto"/>
        <w:rPr>
          <w:rFonts w:cstheme="minorHAnsi"/>
          <w:color w:val="FF0000"/>
        </w:rPr>
      </w:pPr>
    </w:p>
    <w:p w14:paraId="50B229E5" w14:textId="77777777" w:rsidR="0075601D" w:rsidRDefault="0075601D" w:rsidP="0075601D">
      <w:pPr>
        <w:spacing w:line="240" w:lineRule="auto"/>
        <w:rPr>
          <w:rFonts w:cstheme="minorHAnsi"/>
          <w:color w:val="FF0000"/>
        </w:rPr>
      </w:pPr>
    </w:p>
    <w:p w14:paraId="5DFE0D1B" w14:textId="77777777" w:rsidR="0075601D" w:rsidRDefault="0075601D" w:rsidP="0075601D">
      <w:pPr>
        <w:spacing w:line="240" w:lineRule="auto"/>
        <w:rPr>
          <w:rFonts w:cstheme="minorHAnsi"/>
          <w:color w:val="FF0000"/>
        </w:rPr>
      </w:pPr>
    </w:p>
    <w:p w14:paraId="7649B99E" w14:textId="77777777" w:rsidR="0075601D" w:rsidRDefault="0075601D" w:rsidP="0075601D">
      <w:pPr>
        <w:spacing w:line="240" w:lineRule="auto"/>
        <w:rPr>
          <w:rFonts w:cstheme="minorHAnsi"/>
          <w:color w:val="FF0000"/>
        </w:rPr>
      </w:pPr>
      <w:r>
        <w:rPr>
          <w:noProof/>
          <w:lang w:val="en-US" w:eastAsia="nl-NL"/>
        </w:rPr>
        <mc:AlternateContent>
          <mc:Choice Requires="wpg">
            <w:drawing>
              <wp:anchor distT="0" distB="0" distL="114300" distR="114300" simplePos="0" relativeHeight="251622912" behindDoc="0" locked="0" layoutInCell="1" allowOverlap="1" wp14:anchorId="52ABBAD5" wp14:editId="14AA8FFC">
                <wp:simplePos x="0" y="0"/>
                <wp:positionH relativeFrom="margin">
                  <wp:align>right</wp:align>
                </wp:positionH>
                <wp:positionV relativeFrom="paragraph">
                  <wp:posOffset>2312767</wp:posOffset>
                </wp:positionV>
                <wp:extent cx="2159635" cy="3239770"/>
                <wp:effectExtent l="0" t="0" r="12065" b="17780"/>
                <wp:wrapNone/>
                <wp:docPr id="289" name="Groep 289"/>
                <wp:cNvGraphicFramePr/>
                <a:graphic xmlns:a="http://schemas.openxmlformats.org/drawingml/2006/main">
                  <a:graphicData uri="http://schemas.microsoft.com/office/word/2010/wordprocessingGroup">
                    <wpg:wgp>
                      <wpg:cNvGrpSpPr/>
                      <wpg:grpSpPr>
                        <a:xfrm>
                          <a:off x="0" y="0"/>
                          <a:ext cx="2159635" cy="3239770"/>
                          <a:chOff x="0" y="0"/>
                          <a:chExt cx="2159635" cy="3239770"/>
                        </a:xfrm>
                      </wpg:grpSpPr>
                      <wps:wsp>
                        <wps:cNvPr id="290" name="Rechthoek 290"/>
                        <wps:cNvSpPr/>
                        <wps:spPr>
                          <a:xfrm>
                            <a:off x="0" y="0"/>
                            <a:ext cx="2159635" cy="32397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Tekstvak 291"/>
                        <wps:cNvSpPr txBox="1"/>
                        <wps:spPr>
                          <a:xfrm>
                            <a:off x="82550" y="88900"/>
                            <a:ext cx="1980000" cy="3060000"/>
                          </a:xfrm>
                          <a:prstGeom prst="rect">
                            <a:avLst/>
                          </a:prstGeom>
                          <a:solidFill>
                            <a:schemeClr val="lt1"/>
                          </a:solidFill>
                          <a:ln w="6350">
                            <a:solidFill>
                              <a:prstClr val="black"/>
                            </a:solidFill>
                          </a:ln>
                        </wps:spPr>
                        <wps:txbx>
                          <w:txbxContent>
                            <w:p w14:paraId="30D2486A" w14:textId="77777777" w:rsidR="00CA06BE" w:rsidRPr="001278D5" w:rsidRDefault="00CA06BE" w:rsidP="0075601D">
                              <w:pPr>
                                <w:jc w:val="center"/>
                                <w:rPr>
                                  <w:sz w:val="18"/>
                                </w:rPr>
                              </w:pPr>
                              <w:r>
                                <w:rPr>
                                  <w:noProof/>
                                  <w:lang w:val="en-US" w:eastAsia="nl-NL"/>
                                </w:rPr>
                                <w:drawing>
                                  <wp:inline distT="0" distB="0" distL="0" distR="0" wp14:anchorId="33195264" wp14:editId="6D7A98F9">
                                    <wp:extent cx="855932" cy="965200"/>
                                    <wp:effectExtent l="0" t="0" r="1905" b="6350"/>
                                    <wp:docPr id="97" name="Afbeelding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Afbeelding 178"/>
                                            <pic:cNvPicPr/>
                                          </pic:nvPicPr>
                                          <pic:blipFill>
                                            <a:blip r:embed="rId36">
                                              <a:extLst>
                                                <a:ext uri="{28A0092B-C50C-407E-A947-70E740481C1C}">
                                                  <a14:useLocalDpi xmlns:a14="http://schemas.microsoft.com/office/drawing/2010/main" val="0"/>
                                                </a:ext>
                                              </a:extLst>
                                            </a:blip>
                                            <a:stretch>
                                              <a:fillRect/>
                                            </a:stretch>
                                          </pic:blipFill>
                                          <pic:spPr>
                                            <a:xfrm>
                                              <a:off x="0" y="0"/>
                                              <a:ext cx="870957" cy="982143"/>
                                            </a:xfrm>
                                            <a:prstGeom prst="rect">
                                              <a:avLst/>
                                            </a:prstGeom>
                                          </pic:spPr>
                                        </pic:pic>
                                      </a:graphicData>
                                    </a:graphic>
                                  </wp:inline>
                                </w:drawing>
                              </w:r>
                            </w:p>
                            <w:p w14:paraId="0E30D00B" w14:textId="77777777" w:rsidR="00CA06BE" w:rsidRDefault="00CA06BE" w:rsidP="0075601D">
                              <w:pPr>
                                <w:rPr>
                                  <w:sz w:val="18"/>
                                </w:rPr>
                              </w:pPr>
                            </w:p>
                            <w:p w14:paraId="01A9FF0E" w14:textId="77777777" w:rsidR="00CA06BE" w:rsidRPr="008070E9" w:rsidRDefault="00CA06BE" w:rsidP="0075601D">
                              <w:pPr>
                                <w:jc w:val="center"/>
                                <w:rPr>
                                  <w:sz w:val="18"/>
                                </w:rPr>
                              </w:pPr>
                              <w:r>
                                <w:rPr>
                                  <w:rFonts w:cstheme="minorHAnsi"/>
                                  <w:caps/>
                                  <w:color w:val="222222"/>
                                  <w:sz w:val="18"/>
                                </w:rPr>
                                <w:br/>
                              </w:r>
                              <w:r>
                                <w:rPr>
                                  <w:rFonts w:cstheme="minorHAnsi"/>
                                  <w:caps/>
                                  <w:color w:val="222222"/>
                                  <w:sz w:val="18"/>
                                </w:rPr>
                                <w:br/>
                              </w:r>
                              <w:r>
                                <w:rPr>
                                  <w:rFonts w:cstheme="minorHAnsi"/>
                                  <w:caps/>
                                  <w:color w:val="222222"/>
                                  <w:sz w:val="18"/>
                                </w:rPr>
                                <w:br/>
                              </w:r>
                              <w:r>
                                <w:rPr>
                                  <w:rFonts w:cstheme="minorHAnsi"/>
                                  <w:caps/>
                                  <w:color w:val="222222"/>
                                  <w:sz w:val="18"/>
                                </w:rPr>
                                <w:br/>
                              </w:r>
                              <w:r>
                                <w:rPr>
                                  <w:rFonts w:cstheme="minorHAnsi"/>
                                  <w:caps/>
                                  <w:color w:val="222222"/>
                                  <w:sz w:val="18"/>
                                </w:rPr>
                                <w:br/>
                              </w:r>
                              <w:r>
                                <w:rPr>
                                  <w:rFonts w:cstheme="minorHAnsi"/>
                                  <w:caps/>
                                  <w:color w:val="222222"/>
                                  <w:sz w:val="1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2" name="Tekstvak 292"/>
                        <wps:cNvSpPr txBox="1"/>
                        <wps:spPr>
                          <a:xfrm>
                            <a:off x="101600" y="1238250"/>
                            <a:ext cx="1948180" cy="1905000"/>
                          </a:xfrm>
                          <a:prstGeom prst="rect">
                            <a:avLst/>
                          </a:prstGeom>
                          <a:solidFill>
                            <a:schemeClr val="lt1"/>
                          </a:solidFill>
                          <a:ln w="6350">
                            <a:noFill/>
                          </a:ln>
                        </wps:spPr>
                        <wps:txbx>
                          <w:txbxContent>
                            <w:p w14:paraId="134B6FB6" w14:textId="77777777" w:rsidR="00CA06BE" w:rsidRPr="00732936" w:rsidRDefault="00CA06BE" w:rsidP="0075601D">
                              <w:pPr>
                                <w:jc w:val="center"/>
                                <w:rPr>
                                  <w:rFonts w:asciiTheme="minorHAnsi" w:hAnsiTheme="minorHAnsi" w:cstheme="minorHAnsi"/>
                                  <w:caps/>
                                  <w:sz w:val="18"/>
                                </w:rPr>
                              </w:pPr>
                              <w:r w:rsidRPr="00732936">
                                <w:rPr>
                                  <w:rFonts w:asciiTheme="minorHAnsi" w:hAnsiTheme="minorHAnsi" w:cstheme="minorHAnsi"/>
                                  <w:b/>
                                  <w:caps/>
                                  <w:sz w:val="18"/>
                                </w:rPr>
                                <w:t>Transportbedrijf</w:t>
                              </w:r>
                              <w:r w:rsidRPr="00732936">
                                <w:rPr>
                                  <w:rFonts w:asciiTheme="minorHAnsi" w:hAnsiTheme="minorHAnsi" w:cstheme="minorHAnsi"/>
                                  <w:b/>
                                  <w:caps/>
                                  <w:sz w:val="18"/>
                                </w:rPr>
                                <w:br/>
                                <w:t>West</w:t>
                              </w:r>
                            </w:p>
                            <w:p w14:paraId="50095848" w14:textId="77777777" w:rsidR="00CA06BE" w:rsidRPr="00732936" w:rsidRDefault="00CA06BE" w:rsidP="0075601D">
                              <w:pPr>
                                <w:rPr>
                                  <w:rFonts w:asciiTheme="minorHAnsi" w:hAnsiTheme="minorHAnsi" w:cstheme="minorHAnsi"/>
                                  <w:caps/>
                                  <w:color w:val="222222"/>
                                  <w:sz w:val="18"/>
                                </w:rPr>
                              </w:pPr>
                              <w:r w:rsidRPr="00732936">
                                <w:rPr>
                                  <w:rFonts w:asciiTheme="minorHAnsi" w:hAnsiTheme="minorHAnsi" w:cstheme="minorHAnsi"/>
                                  <w:caps/>
                                  <w:color w:val="222222"/>
                                  <w:sz w:val="18"/>
                                </w:rPr>
                                <w:t>Huur</w:t>
                              </w:r>
                              <w:r w:rsidRPr="00732936">
                                <w:rPr>
                                  <w:rFonts w:asciiTheme="minorHAnsi" w:hAnsiTheme="minorHAnsi" w:cstheme="minorHAnsi"/>
                                  <w:caps/>
                                  <w:color w:val="222222"/>
                                  <w:sz w:val="18"/>
                                </w:rPr>
                                <w:tab/>
                              </w:r>
                              <w:r w:rsidRPr="00732936">
                                <w:rPr>
                                  <w:rFonts w:asciiTheme="minorHAnsi" w:hAnsiTheme="minorHAnsi" w:cstheme="minorHAnsi"/>
                                  <w:caps/>
                                  <w:color w:val="222222"/>
                                  <w:sz w:val="18"/>
                                </w:rPr>
                                <w:tab/>
                              </w:r>
                              <w:r w:rsidRPr="00732936">
                                <w:rPr>
                                  <w:rFonts w:asciiTheme="minorHAnsi" w:hAnsiTheme="minorHAnsi" w:cstheme="minorHAnsi"/>
                                  <w:b/>
                                  <w:caps/>
                                  <w:color w:val="222222"/>
                                  <w:sz w:val="18"/>
                                </w:rPr>
                                <w:t xml:space="preserve">           25</w:t>
                              </w:r>
                              <w:r w:rsidRPr="00732936">
                                <w:rPr>
                                  <w:rFonts w:asciiTheme="minorHAnsi" w:hAnsiTheme="minorHAnsi" w:cstheme="minorHAnsi"/>
                                  <w:caps/>
                                  <w:color w:val="222222"/>
                                  <w:sz w:val="18"/>
                                </w:rPr>
                                <w:t xml:space="preserve"> </w:t>
                              </w:r>
                              <w:r w:rsidRPr="00732936">
                                <w:rPr>
                                  <w:rFonts w:asciiTheme="minorHAnsi" w:hAnsiTheme="minorHAnsi" w:cstheme="minorHAnsi"/>
                                  <w:b/>
                                  <w:caps/>
                                  <w:color w:val="222222"/>
                                  <w:sz w:val="18"/>
                                </w:rPr>
                                <w:t>€</w:t>
                              </w:r>
                            </w:p>
                            <w:p w14:paraId="118CA0B8" w14:textId="77777777" w:rsidR="00CA06BE" w:rsidRPr="00732936" w:rsidRDefault="00CA06BE" w:rsidP="0075601D">
                              <w:pPr>
                                <w:rPr>
                                  <w:rFonts w:asciiTheme="minorHAnsi" w:hAnsiTheme="minorHAnsi" w:cstheme="minorHAnsi"/>
                                  <w:color w:val="222222"/>
                                  <w:sz w:val="18"/>
                                </w:rPr>
                              </w:pPr>
                              <w:r w:rsidRPr="00732936">
                                <w:rPr>
                                  <w:rFonts w:asciiTheme="minorHAnsi" w:hAnsiTheme="minorHAnsi" w:cstheme="minorHAnsi"/>
                                  <w:color w:val="222222"/>
                                  <w:sz w:val="18"/>
                                </w:rPr>
                                <w:t xml:space="preserve">Met 2 </w:t>
                              </w:r>
                              <w:r w:rsidRPr="00732936">
                                <w:rPr>
                                  <w:rFonts w:asciiTheme="minorHAnsi" w:hAnsiTheme="minorHAnsi" w:cstheme="minorHAnsi"/>
                                  <w:color w:val="222222"/>
                                  <w:sz w:val="18"/>
                                </w:rPr>
                                <w:tab/>
                              </w:r>
                              <w:r w:rsidRPr="00732936">
                                <w:rPr>
                                  <w:rFonts w:asciiTheme="minorHAnsi" w:hAnsiTheme="minorHAnsi" w:cstheme="minorHAnsi"/>
                                  <w:color w:val="222222"/>
                                  <w:sz w:val="18"/>
                                </w:rPr>
                                <w:tab/>
                              </w:r>
                              <w:r w:rsidRPr="00732936">
                                <w:rPr>
                                  <w:rFonts w:asciiTheme="minorHAnsi" w:hAnsiTheme="minorHAnsi" w:cstheme="minorHAnsi"/>
                                  <w:b/>
                                  <w:color w:val="222222"/>
                                  <w:sz w:val="18"/>
                                </w:rPr>
                                <w:t xml:space="preserve">           50</w:t>
                              </w:r>
                              <w:r w:rsidRPr="00732936">
                                <w:rPr>
                                  <w:rFonts w:asciiTheme="minorHAnsi" w:hAnsiTheme="minorHAnsi" w:cstheme="minorHAnsi"/>
                                  <w:color w:val="222222"/>
                                  <w:sz w:val="18"/>
                                </w:rPr>
                                <w:t xml:space="preserve"> </w:t>
                              </w:r>
                              <w:r w:rsidRPr="00732936">
                                <w:rPr>
                                  <w:rFonts w:asciiTheme="minorHAnsi" w:hAnsiTheme="minorHAnsi" w:cstheme="minorHAnsi"/>
                                  <w:b/>
                                  <w:caps/>
                                  <w:color w:val="222222"/>
                                  <w:sz w:val="18"/>
                                </w:rPr>
                                <w:t>€</w:t>
                              </w:r>
                              <w:r w:rsidRPr="00732936">
                                <w:rPr>
                                  <w:rFonts w:asciiTheme="minorHAnsi" w:hAnsiTheme="minorHAnsi" w:cstheme="minorHAnsi"/>
                                  <w:color w:val="222222"/>
                                  <w:sz w:val="18"/>
                                </w:rPr>
                                <w:br/>
                                <w:t>transportbedrijven</w:t>
                              </w:r>
                            </w:p>
                            <w:p w14:paraId="5AFE6F29" w14:textId="77777777" w:rsidR="00CA06BE" w:rsidRPr="00732936" w:rsidRDefault="00CA06BE" w:rsidP="0075601D">
                              <w:pPr>
                                <w:rPr>
                                  <w:rFonts w:asciiTheme="minorHAnsi" w:hAnsiTheme="minorHAnsi" w:cstheme="minorHAnsi"/>
                                  <w:color w:val="222222"/>
                                  <w:sz w:val="18"/>
                                </w:rPr>
                              </w:pPr>
                              <w:r w:rsidRPr="00732936">
                                <w:rPr>
                                  <w:rFonts w:asciiTheme="minorHAnsi" w:hAnsiTheme="minorHAnsi" w:cstheme="minorHAnsi"/>
                                  <w:color w:val="222222"/>
                                  <w:sz w:val="18"/>
                                </w:rPr>
                                <w:t>Met 3</w:t>
                              </w:r>
                              <w:r w:rsidRPr="00732936">
                                <w:rPr>
                                  <w:rFonts w:asciiTheme="minorHAnsi" w:hAnsiTheme="minorHAnsi" w:cstheme="minorHAnsi"/>
                                  <w:color w:val="222222"/>
                                  <w:sz w:val="18"/>
                                </w:rPr>
                                <w:tab/>
                              </w:r>
                              <w:r w:rsidRPr="00732936">
                                <w:rPr>
                                  <w:rFonts w:asciiTheme="minorHAnsi" w:hAnsiTheme="minorHAnsi" w:cstheme="minorHAnsi"/>
                                  <w:color w:val="222222"/>
                                  <w:sz w:val="18"/>
                                </w:rPr>
                                <w:tab/>
                                <w:t xml:space="preserve">           </w:t>
                              </w:r>
                              <w:r w:rsidRPr="00732936">
                                <w:rPr>
                                  <w:rFonts w:asciiTheme="minorHAnsi" w:hAnsiTheme="minorHAnsi" w:cstheme="minorHAnsi"/>
                                  <w:b/>
                                  <w:color w:val="222222"/>
                                  <w:sz w:val="18"/>
                                </w:rPr>
                                <w:t xml:space="preserve">100 </w:t>
                              </w:r>
                              <w:r w:rsidRPr="00732936">
                                <w:rPr>
                                  <w:rFonts w:asciiTheme="minorHAnsi" w:hAnsiTheme="minorHAnsi" w:cstheme="minorHAnsi"/>
                                  <w:b/>
                                  <w:caps/>
                                  <w:color w:val="222222"/>
                                  <w:sz w:val="18"/>
                                </w:rPr>
                                <w:t>€</w:t>
                              </w:r>
                              <w:r w:rsidRPr="00732936">
                                <w:rPr>
                                  <w:rFonts w:asciiTheme="minorHAnsi" w:hAnsiTheme="minorHAnsi" w:cstheme="minorHAnsi"/>
                                  <w:color w:val="222222"/>
                                  <w:sz w:val="18"/>
                                </w:rPr>
                                <w:br/>
                                <w:t>transportbedrijven</w:t>
                              </w:r>
                            </w:p>
                            <w:p w14:paraId="6DFB5A33" w14:textId="77777777" w:rsidR="00CA06BE" w:rsidRPr="00732936" w:rsidRDefault="00CA06BE" w:rsidP="0075601D">
                              <w:pPr>
                                <w:rPr>
                                  <w:rFonts w:asciiTheme="minorHAnsi" w:hAnsiTheme="minorHAnsi" w:cstheme="minorHAnsi"/>
                                  <w:color w:val="222222"/>
                                  <w:sz w:val="18"/>
                                </w:rPr>
                              </w:pPr>
                              <w:r w:rsidRPr="00732936">
                                <w:rPr>
                                  <w:rFonts w:asciiTheme="minorHAnsi" w:hAnsiTheme="minorHAnsi" w:cstheme="minorHAnsi"/>
                                  <w:color w:val="222222"/>
                                  <w:sz w:val="18"/>
                                </w:rPr>
                                <w:t>Met 4</w:t>
                              </w:r>
                              <w:r w:rsidRPr="00732936">
                                <w:rPr>
                                  <w:rFonts w:asciiTheme="minorHAnsi" w:hAnsiTheme="minorHAnsi" w:cstheme="minorHAnsi"/>
                                  <w:color w:val="222222"/>
                                  <w:sz w:val="18"/>
                                </w:rPr>
                                <w:tab/>
                              </w:r>
                              <w:r w:rsidRPr="00732936">
                                <w:rPr>
                                  <w:rFonts w:asciiTheme="minorHAnsi" w:hAnsiTheme="minorHAnsi" w:cstheme="minorHAnsi"/>
                                  <w:color w:val="222222"/>
                                  <w:sz w:val="18"/>
                                </w:rPr>
                                <w:tab/>
                                <w:t xml:space="preserve">           </w:t>
                              </w:r>
                              <w:r w:rsidRPr="00732936">
                                <w:rPr>
                                  <w:rFonts w:asciiTheme="minorHAnsi" w:hAnsiTheme="minorHAnsi" w:cstheme="minorHAnsi"/>
                                  <w:b/>
                                  <w:color w:val="222222"/>
                                  <w:sz w:val="18"/>
                                </w:rPr>
                                <w:t xml:space="preserve">200 </w:t>
                              </w:r>
                              <w:r w:rsidRPr="00732936">
                                <w:rPr>
                                  <w:rFonts w:asciiTheme="minorHAnsi" w:hAnsiTheme="minorHAnsi" w:cstheme="minorHAnsi"/>
                                  <w:b/>
                                  <w:caps/>
                                  <w:color w:val="222222"/>
                                  <w:sz w:val="18"/>
                                </w:rPr>
                                <w:t>€</w:t>
                              </w:r>
                              <w:r w:rsidRPr="00732936">
                                <w:rPr>
                                  <w:rFonts w:asciiTheme="minorHAnsi" w:hAnsiTheme="minorHAnsi" w:cstheme="minorHAnsi"/>
                                  <w:color w:val="222222"/>
                                  <w:sz w:val="18"/>
                                </w:rPr>
                                <w:br/>
                                <w:t>transportbedrijven</w:t>
                              </w:r>
                            </w:p>
                            <w:p w14:paraId="5EC03C5A" w14:textId="77777777" w:rsidR="00CA06BE" w:rsidRPr="00732936" w:rsidRDefault="00CA06BE" w:rsidP="0075601D">
                              <w:pPr>
                                <w:rPr>
                                  <w:rFonts w:asciiTheme="minorHAnsi" w:hAnsiTheme="minorHAnsi" w:cstheme="minorHAnsi"/>
                                  <w:b/>
                                  <w:color w:val="222222"/>
                                  <w:sz w:val="18"/>
                                </w:rPr>
                              </w:pPr>
                            </w:p>
                            <w:p w14:paraId="0FD84335" w14:textId="77777777" w:rsidR="00CA06BE" w:rsidRPr="00732936" w:rsidRDefault="00CA06BE" w:rsidP="0075601D">
                              <w:pPr>
                                <w:jc w:val="center"/>
                                <w:rPr>
                                  <w:rFonts w:asciiTheme="minorHAnsi" w:hAnsiTheme="minorHAnsi" w:cstheme="minorHAnsi"/>
                                  <w:color w:val="222222"/>
                                  <w:sz w:val="18"/>
                                </w:rPr>
                              </w:pPr>
                            </w:p>
                            <w:p w14:paraId="7696FB0D" w14:textId="77777777" w:rsidR="00CA06BE" w:rsidRPr="001538CB" w:rsidRDefault="00CA06BE" w:rsidP="0075601D">
                              <w:pPr>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ABBAD5" id="Groep 289" o:spid="_x0000_s1157" style="position:absolute;margin-left:118.85pt;margin-top:182.1pt;width:170.05pt;height:255.1pt;z-index:251622912;mso-position-horizontal:right;mso-position-horizontal-relative:margin" coordsize="21596,32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">
                <v:rect id="Rechthoek 290" o:spid="_x0000_s1158" style="position:absolute;width:21596;height:32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" fillcolor="white [3212]" strokecolor="#0f3163 [1604]" strokeweight="2pt"/>
                <v:shape id="Tekstvak 291" o:spid="_x0000_s1159" type="#_x0000_t202" style="position:absolute;left:825;top:889;width:19800;height:30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" fillcolor="white [3201]" strokeweight=".5pt">
                  <v:textbox>
                    <w:txbxContent>
                      <w:p w14:paraId="30D2486A" w14:textId="77777777" w:rsidR="00CA06BE" w:rsidRPr="001278D5" w:rsidRDefault="00CA06BE" w:rsidP="0075601D">
                        <w:pPr>
                          <w:jc w:val="center"/>
                          <w:rPr>
                            <w:sz w:val="18"/>
                          </w:rPr>
                        </w:pPr>
                        <w:r>
                          <w:rPr>
                            <w:noProof/>
                          </w:rPr>
                          <w:drawing>
                            <wp:inline distT="0" distB="0" distL="0" distR="0" wp14:anchorId="33195264" wp14:editId="6D7A98F9">
                              <wp:extent cx="855932" cy="965200"/>
                              <wp:effectExtent l="0" t="0" r="1905" b="6350"/>
                              <wp:docPr id="97" name="Afbeelding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Afbeelding 178"/>
                                      <pic:cNvPicPr/>
                                    </pic:nvPicPr>
                                    <pic:blipFill>
                                      <a:blip r:embed="rId37">
                                        <a:extLst>
                                          <a:ext uri="{28A0092B-C50C-407E-A947-70E740481C1C}">
                                            <a14:useLocalDpi xmlns:a14="http://schemas.microsoft.com/office/drawing/2010/main" val="0"/>
                                          </a:ext>
                                        </a:extLst>
                                      </a:blip>
                                      <a:stretch>
                                        <a:fillRect/>
                                      </a:stretch>
                                    </pic:blipFill>
                                    <pic:spPr>
                                      <a:xfrm>
                                        <a:off x="0" y="0"/>
                                        <a:ext cx="870957" cy="982143"/>
                                      </a:xfrm>
                                      <a:prstGeom prst="rect">
                                        <a:avLst/>
                                      </a:prstGeom>
                                    </pic:spPr>
                                  </pic:pic>
                                </a:graphicData>
                              </a:graphic>
                            </wp:inline>
                          </w:drawing>
                        </w:r>
                      </w:p>
                      <w:p w14:paraId="0E30D00B" w14:textId="77777777" w:rsidR="00CA06BE" w:rsidRDefault="00CA06BE" w:rsidP="0075601D">
                        <w:pPr>
                          <w:rPr>
                            <w:sz w:val="18"/>
                          </w:rPr>
                        </w:pPr>
                      </w:p>
                      <w:p w14:paraId="01A9FF0E" w14:textId="77777777" w:rsidR="00CA06BE" w:rsidRPr="008070E9" w:rsidRDefault="00CA06BE" w:rsidP="0075601D">
                        <w:pPr>
                          <w:jc w:val="center"/>
                          <w:rPr>
                            <w:sz w:val="18"/>
                          </w:rPr>
                        </w:pPr>
                        <w:r>
                          <w:rPr>
                            <w:rFonts w:cstheme="minorHAnsi"/>
                            <w:caps/>
                            <w:color w:val="222222"/>
                            <w:sz w:val="18"/>
                          </w:rPr>
                          <w:br/>
                        </w:r>
                        <w:r>
                          <w:rPr>
                            <w:rFonts w:cstheme="minorHAnsi"/>
                            <w:caps/>
                            <w:color w:val="222222"/>
                            <w:sz w:val="18"/>
                          </w:rPr>
                          <w:br/>
                        </w:r>
                        <w:r>
                          <w:rPr>
                            <w:rFonts w:cstheme="minorHAnsi"/>
                            <w:caps/>
                            <w:color w:val="222222"/>
                            <w:sz w:val="18"/>
                          </w:rPr>
                          <w:br/>
                        </w:r>
                        <w:r>
                          <w:rPr>
                            <w:rFonts w:cstheme="minorHAnsi"/>
                            <w:caps/>
                            <w:color w:val="222222"/>
                            <w:sz w:val="18"/>
                          </w:rPr>
                          <w:br/>
                        </w:r>
                        <w:r>
                          <w:rPr>
                            <w:rFonts w:cstheme="minorHAnsi"/>
                            <w:caps/>
                            <w:color w:val="222222"/>
                            <w:sz w:val="18"/>
                          </w:rPr>
                          <w:br/>
                        </w:r>
                        <w:r>
                          <w:rPr>
                            <w:rFonts w:cstheme="minorHAnsi"/>
                            <w:caps/>
                            <w:color w:val="222222"/>
                            <w:sz w:val="18"/>
                          </w:rPr>
                          <w:br/>
                        </w:r>
                      </w:p>
                    </w:txbxContent>
                  </v:textbox>
                </v:shape>
                <v:shape id="Tekstvak 292" o:spid="_x0000_s1160" type="#_x0000_t202" style="position:absolute;left:1016;top:12382;width:19481;height:19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" fillcolor="white [3201]" stroked="f" strokeweight=".5pt">
                  <v:textbox>
                    <w:txbxContent>
                      <w:p w14:paraId="134B6FB6" w14:textId="77777777" w:rsidR="00CA06BE" w:rsidRPr="00732936" w:rsidRDefault="00CA06BE" w:rsidP="0075601D">
                        <w:pPr>
                          <w:jc w:val="center"/>
                          <w:rPr>
                            <w:rFonts w:asciiTheme="minorHAnsi" w:hAnsiTheme="minorHAnsi" w:cstheme="minorHAnsi"/>
                            <w:caps/>
                            <w:sz w:val="18"/>
                          </w:rPr>
                        </w:pPr>
                        <w:r w:rsidRPr="00732936">
                          <w:rPr>
                            <w:rFonts w:asciiTheme="minorHAnsi" w:hAnsiTheme="minorHAnsi" w:cstheme="minorHAnsi"/>
                            <w:b/>
                            <w:caps/>
                            <w:sz w:val="18"/>
                          </w:rPr>
                          <w:t>Transportbedrijf</w:t>
                        </w:r>
                        <w:r w:rsidRPr="00732936">
                          <w:rPr>
                            <w:rFonts w:asciiTheme="minorHAnsi" w:hAnsiTheme="minorHAnsi" w:cstheme="minorHAnsi"/>
                            <w:b/>
                            <w:caps/>
                            <w:sz w:val="18"/>
                          </w:rPr>
                          <w:br/>
                          <w:t>West</w:t>
                        </w:r>
                      </w:p>
                      <w:p w14:paraId="50095848" w14:textId="77777777" w:rsidR="00CA06BE" w:rsidRPr="00732936" w:rsidRDefault="00CA06BE" w:rsidP="0075601D">
                        <w:pPr>
                          <w:rPr>
                            <w:rFonts w:asciiTheme="minorHAnsi" w:hAnsiTheme="minorHAnsi" w:cstheme="minorHAnsi"/>
                            <w:caps/>
                            <w:color w:val="222222"/>
                            <w:sz w:val="18"/>
                          </w:rPr>
                        </w:pPr>
                        <w:r w:rsidRPr="00732936">
                          <w:rPr>
                            <w:rFonts w:asciiTheme="minorHAnsi" w:hAnsiTheme="minorHAnsi" w:cstheme="minorHAnsi"/>
                            <w:caps/>
                            <w:color w:val="222222"/>
                            <w:sz w:val="18"/>
                          </w:rPr>
                          <w:t>Huur</w:t>
                        </w:r>
                        <w:r w:rsidRPr="00732936">
                          <w:rPr>
                            <w:rFonts w:asciiTheme="minorHAnsi" w:hAnsiTheme="minorHAnsi" w:cstheme="minorHAnsi"/>
                            <w:caps/>
                            <w:color w:val="222222"/>
                            <w:sz w:val="18"/>
                          </w:rPr>
                          <w:tab/>
                        </w:r>
                        <w:r w:rsidRPr="00732936">
                          <w:rPr>
                            <w:rFonts w:asciiTheme="minorHAnsi" w:hAnsiTheme="minorHAnsi" w:cstheme="minorHAnsi"/>
                            <w:caps/>
                            <w:color w:val="222222"/>
                            <w:sz w:val="18"/>
                          </w:rPr>
                          <w:tab/>
                        </w:r>
                        <w:r w:rsidRPr="00732936">
                          <w:rPr>
                            <w:rFonts w:asciiTheme="minorHAnsi" w:hAnsiTheme="minorHAnsi" w:cstheme="minorHAnsi"/>
                            <w:b/>
                            <w:caps/>
                            <w:color w:val="222222"/>
                            <w:sz w:val="18"/>
                          </w:rPr>
                          <w:t xml:space="preserve">           25</w:t>
                        </w:r>
                        <w:r w:rsidRPr="00732936">
                          <w:rPr>
                            <w:rFonts w:asciiTheme="minorHAnsi" w:hAnsiTheme="minorHAnsi" w:cstheme="minorHAnsi"/>
                            <w:caps/>
                            <w:color w:val="222222"/>
                            <w:sz w:val="18"/>
                          </w:rPr>
                          <w:t xml:space="preserve"> </w:t>
                        </w:r>
                        <w:r w:rsidRPr="00732936">
                          <w:rPr>
                            <w:rFonts w:asciiTheme="minorHAnsi" w:hAnsiTheme="minorHAnsi" w:cstheme="minorHAnsi"/>
                            <w:b/>
                            <w:caps/>
                            <w:color w:val="222222"/>
                            <w:sz w:val="18"/>
                          </w:rPr>
                          <w:t>€</w:t>
                        </w:r>
                      </w:p>
                      <w:p w14:paraId="118CA0B8" w14:textId="77777777" w:rsidR="00CA06BE" w:rsidRPr="00732936" w:rsidRDefault="00CA06BE" w:rsidP="0075601D">
                        <w:pPr>
                          <w:rPr>
                            <w:rFonts w:asciiTheme="minorHAnsi" w:hAnsiTheme="minorHAnsi" w:cstheme="minorHAnsi"/>
                            <w:color w:val="222222"/>
                            <w:sz w:val="18"/>
                          </w:rPr>
                        </w:pPr>
                        <w:r w:rsidRPr="00732936">
                          <w:rPr>
                            <w:rFonts w:asciiTheme="minorHAnsi" w:hAnsiTheme="minorHAnsi" w:cstheme="minorHAnsi"/>
                            <w:color w:val="222222"/>
                            <w:sz w:val="18"/>
                          </w:rPr>
                          <w:t xml:space="preserve">Met 2 </w:t>
                        </w:r>
                        <w:r w:rsidRPr="00732936">
                          <w:rPr>
                            <w:rFonts w:asciiTheme="minorHAnsi" w:hAnsiTheme="minorHAnsi" w:cstheme="minorHAnsi"/>
                            <w:color w:val="222222"/>
                            <w:sz w:val="18"/>
                          </w:rPr>
                          <w:tab/>
                        </w:r>
                        <w:r w:rsidRPr="00732936">
                          <w:rPr>
                            <w:rFonts w:asciiTheme="minorHAnsi" w:hAnsiTheme="minorHAnsi" w:cstheme="minorHAnsi"/>
                            <w:color w:val="222222"/>
                            <w:sz w:val="18"/>
                          </w:rPr>
                          <w:tab/>
                        </w:r>
                        <w:r w:rsidRPr="00732936">
                          <w:rPr>
                            <w:rFonts w:asciiTheme="minorHAnsi" w:hAnsiTheme="minorHAnsi" w:cstheme="minorHAnsi"/>
                            <w:b/>
                            <w:color w:val="222222"/>
                            <w:sz w:val="18"/>
                          </w:rPr>
                          <w:t xml:space="preserve">           50</w:t>
                        </w:r>
                        <w:r w:rsidRPr="00732936">
                          <w:rPr>
                            <w:rFonts w:asciiTheme="minorHAnsi" w:hAnsiTheme="minorHAnsi" w:cstheme="minorHAnsi"/>
                            <w:color w:val="222222"/>
                            <w:sz w:val="18"/>
                          </w:rPr>
                          <w:t xml:space="preserve"> </w:t>
                        </w:r>
                        <w:r w:rsidRPr="00732936">
                          <w:rPr>
                            <w:rFonts w:asciiTheme="minorHAnsi" w:hAnsiTheme="minorHAnsi" w:cstheme="minorHAnsi"/>
                            <w:b/>
                            <w:caps/>
                            <w:color w:val="222222"/>
                            <w:sz w:val="18"/>
                          </w:rPr>
                          <w:t>€</w:t>
                        </w:r>
                        <w:r w:rsidRPr="00732936">
                          <w:rPr>
                            <w:rFonts w:asciiTheme="minorHAnsi" w:hAnsiTheme="minorHAnsi" w:cstheme="minorHAnsi"/>
                            <w:color w:val="222222"/>
                            <w:sz w:val="18"/>
                          </w:rPr>
                          <w:br/>
                          <w:t>transportbedrijven</w:t>
                        </w:r>
                      </w:p>
                      <w:p w14:paraId="5AFE6F29" w14:textId="77777777" w:rsidR="00CA06BE" w:rsidRPr="00732936" w:rsidRDefault="00CA06BE" w:rsidP="0075601D">
                        <w:pPr>
                          <w:rPr>
                            <w:rFonts w:asciiTheme="minorHAnsi" w:hAnsiTheme="minorHAnsi" w:cstheme="minorHAnsi"/>
                            <w:color w:val="222222"/>
                            <w:sz w:val="18"/>
                          </w:rPr>
                        </w:pPr>
                        <w:r w:rsidRPr="00732936">
                          <w:rPr>
                            <w:rFonts w:asciiTheme="minorHAnsi" w:hAnsiTheme="minorHAnsi" w:cstheme="minorHAnsi"/>
                            <w:color w:val="222222"/>
                            <w:sz w:val="18"/>
                          </w:rPr>
                          <w:t>Met 3</w:t>
                        </w:r>
                        <w:r w:rsidRPr="00732936">
                          <w:rPr>
                            <w:rFonts w:asciiTheme="minorHAnsi" w:hAnsiTheme="minorHAnsi" w:cstheme="minorHAnsi"/>
                            <w:color w:val="222222"/>
                            <w:sz w:val="18"/>
                          </w:rPr>
                          <w:tab/>
                        </w:r>
                        <w:r w:rsidRPr="00732936">
                          <w:rPr>
                            <w:rFonts w:asciiTheme="minorHAnsi" w:hAnsiTheme="minorHAnsi" w:cstheme="minorHAnsi"/>
                            <w:color w:val="222222"/>
                            <w:sz w:val="18"/>
                          </w:rPr>
                          <w:tab/>
                          <w:t xml:space="preserve">           </w:t>
                        </w:r>
                        <w:r w:rsidRPr="00732936">
                          <w:rPr>
                            <w:rFonts w:asciiTheme="minorHAnsi" w:hAnsiTheme="minorHAnsi" w:cstheme="minorHAnsi"/>
                            <w:b/>
                            <w:color w:val="222222"/>
                            <w:sz w:val="18"/>
                          </w:rPr>
                          <w:t xml:space="preserve">100 </w:t>
                        </w:r>
                        <w:r w:rsidRPr="00732936">
                          <w:rPr>
                            <w:rFonts w:asciiTheme="minorHAnsi" w:hAnsiTheme="minorHAnsi" w:cstheme="minorHAnsi"/>
                            <w:b/>
                            <w:caps/>
                            <w:color w:val="222222"/>
                            <w:sz w:val="18"/>
                          </w:rPr>
                          <w:t>€</w:t>
                        </w:r>
                        <w:r w:rsidRPr="00732936">
                          <w:rPr>
                            <w:rFonts w:asciiTheme="minorHAnsi" w:hAnsiTheme="minorHAnsi" w:cstheme="minorHAnsi"/>
                            <w:color w:val="222222"/>
                            <w:sz w:val="18"/>
                          </w:rPr>
                          <w:br/>
                          <w:t>transportbedrijven</w:t>
                        </w:r>
                      </w:p>
                      <w:p w14:paraId="6DFB5A33" w14:textId="77777777" w:rsidR="00CA06BE" w:rsidRPr="00732936" w:rsidRDefault="00CA06BE" w:rsidP="0075601D">
                        <w:pPr>
                          <w:rPr>
                            <w:rFonts w:asciiTheme="minorHAnsi" w:hAnsiTheme="minorHAnsi" w:cstheme="minorHAnsi"/>
                            <w:color w:val="222222"/>
                            <w:sz w:val="18"/>
                          </w:rPr>
                        </w:pPr>
                        <w:r w:rsidRPr="00732936">
                          <w:rPr>
                            <w:rFonts w:asciiTheme="minorHAnsi" w:hAnsiTheme="minorHAnsi" w:cstheme="minorHAnsi"/>
                            <w:color w:val="222222"/>
                            <w:sz w:val="18"/>
                          </w:rPr>
                          <w:t>Met 4</w:t>
                        </w:r>
                        <w:r w:rsidRPr="00732936">
                          <w:rPr>
                            <w:rFonts w:asciiTheme="minorHAnsi" w:hAnsiTheme="minorHAnsi" w:cstheme="minorHAnsi"/>
                            <w:color w:val="222222"/>
                            <w:sz w:val="18"/>
                          </w:rPr>
                          <w:tab/>
                        </w:r>
                        <w:r w:rsidRPr="00732936">
                          <w:rPr>
                            <w:rFonts w:asciiTheme="minorHAnsi" w:hAnsiTheme="minorHAnsi" w:cstheme="minorHAnsi"/>
                            <w:color w:val="222222"/>
                            <w:sz w:val="18"/>
                          </w:rPr>
                          <w:tab/>
                          <w:t xml:space="preserve">           </w:t>
                        </w:r>
                        <w:r w:rsidRPr="00732936">
                          <w:rPr>
                            <w:rFonts w:asciiTheme="minorHAnsi" w:hAnsiTheme="minorHAnsi" w:cstheme="minorHAnsi"/>
                            <w:b/>
                            <w:color w:val="222222"/>
                            <w:sz w:val="18"/>
                          </w:rPr>
                          <w:t xml:space="preserve">200 </w:t>
                        </w:r>
                        <w:r w:rsidRPr="00732936">
                          <w:rPr>
                            <w:rFonts w:asciiTheme="minorHAnsi" w:hAnsiTheme="minorHAnsi" w:cstheme="minorHAnsi"/>
                            <w:b/>
                            <w:caps/>
                            <w:color w:val="222222"/>
                            <w:sz w:val="18"/>
                          </w:rPr>
                          <w:t>€</w:t>
                        </w:r>
                        <w:r w:rsidRPr="00732936">
                          <w:rPr>
                            <w:rFonts w:asciiTheme="minorHAnsi" w:hAnsiTheme="minorHAnsi" w:cstheme="minorHAnsi"/>
                            <w:color w:val="222222"/>
                            <w:sz w:val="18"/>
                          </w:rPr>
                          <w:br/>
                          <w:t>transportbedrijven</w:t>
                        </w:r>
                      </w:p>
                      <w:p w14:paraId="5EC03C5A" w14:textId="77777777" w:rsidR="00CA06BE" w:rsidRPr="00732936" w:rsidRDefault="00CA06BE" w:rsidP="0075601D">
                        <w:pPr>
                          <w:rPr>
                            <w:rFonts w:asciiTheme="minorHAnsi" w:hAnsiTheme="minorHAnsi" w:cstheme="minorHAnsi"/>
                            <w:b/>
                            <w:color w:val="222222"/>
                            <w:sz w:val="18"/>
                          </w:rPr>
                        </w:pPr>
                      </w:p>
                      <w:p w14:paraId="0FD84335" w14:textId="77777777" w:rsidR="00CA06BE" w:rsidRPr="00732936" w:rsidRDefault="00CA06BE" w:rsidP="0075601D">
                        <w:pPr>
                          <w:jc w:val="center"/>
                          <w:rPr>
                            <w:rFonts w:asciiTheme="minorHAnsi" w:hAnsiTheme="minorHAnsi" w:cstheme="minorHAnsi"/>
                            <w:color w:val="222222"/>
                            <w:sz w:val="18"/>
                          </w:rPr>
                        </w:pPr>
                      </w:p>
                      <w:p w14:paraId="7696FB0D" w14:textId="77777777" w:rsidR="00CA06BE" w:rsidRPr="001538CB" w:rsidRDefault="00CA06BE" w:rsidP="0075601D">
                        <w:pPr>
                          <w:jc w:val="center"/>
                          <w:rPr>
                            <w:sz w:val="18"/>
                          </w:rPr>
                        </w:pPr>
                      </w:p>
                    </w:txbxContent>
                  </v:textbox>
                </v:shape>
                <w10:wrap anchorx="margin"/>
              </v:group>
            </w:pict>
          </mc:Fallback>
        </mc:AlternateContent>
      </w:r>
      <w:r>
        <w:rPr>
          <w:noProof/>
          <w:lang w:val="en-US" w:eastAsia="nl-NL"/>
        </w:rPr>
        <mc:AlternateContent>
          <mc:Choice Requires="wpg">
            <w:drawing>
              <wp:anchor distT="0" distB="0" distL="114300" distR="114300" simplePos="0" relativeHeight="251623936" behindDoc="0" locked="0" layoutInCell="1" allowOverlap="1" wp14:anchorId="1A1C2A38" wp14:editId="6E62825F">
                <wp:simplePos x="0" y="0"/>
                <wp:positionH relativeFrom="margin">
                  <wp:align>left</wp:align>
                </wp:positionH>
                <wp:positionV relativeFrom="paragraph">
                  <wp:posOffset>2312768</wp:posOffset>
                </wp:positionV>
                <wp:extent cx="2159635" cy="3239770"/>
                <wp:effectExtent l="0" t="0" r="12065" b="17780"/>
                <wp:wrapNone/>
                <wp:docPr id="294" name="Groep 294"/>
                <wp:cNvGraphicFramePr/>
                <a:graphic xmlns:a="http://schemas.openxmlformats.org/drawingml/2006/main">
                  <a:graphicData uri="http://schemas.microsoft.com/office/word/2010/wordprocessingGroup">
                    <wpg:wgp>
                      <wpg:cNvGrpSpPr/>
                      <wpg:grpSpPr>
                        <a:xfrm>
                          <a:off x="0" y="0"/>
                          <a:ext cx="2159635" cy="3239770"/>
                          <a:chOff x="0" y="0"/>
                          <a:chExt cx="2159635" cy="3239770"/>
                        </a:xfrm>
                      </wpg:grpSpPr>
                      <wps:wsp>
                        <wps:cNvPr id="295" name="Rechthoek 295"/>
                        <wps:cNvSpPr/>
                        <wps:spPr>
                          <a:xfrm>
                            <a:off x="0" y="0"/>
                            <a:ext cx="2159635" cy="32397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Tekstvak 296"/>
                        <wps:cNvSpPr txBox="1"/>
                        <wps:spPr>
                          <a:xfrm>
                            <a:off x="82550" y="88900"/>
                            <a:ext cx="1980000" cy="3060000"/>
                          </a:xfrm>
                          <a:prstGeom prst="rect">
                            <a:avLst/>
                          </a:prstGeom>
                          <a:solidFill>
                            <a:schemeClr val="lt1"/>
                          </a:solidFill>
                          <a:ln w="6350">
                            <a:solidFill>
                              <a:prstClr val="black"/>
                            </a:solidFill>
                          </a:ln>
                        </wps:spPr>
                        <wps:txbx>
                          <w:txbxContent>
                            <w:p w14:paraId="014488C3" w14:textId="77777777" w:rsidR="00CA06BE" w:rsidRPr="001278D5" w:rsidRDefault="00CA06BE" w:rsidP="0075601D">
                              <w:pPr>
                                <w:jc w:val="center"/>
                                <w:rPr>
                                  <w:sz w:val="18"/>
                                </w:rPr>
                              </w:pPr>
                              <w:r>
                                <w:rPr>
                                  <w:noProof/>
                                  <w:lang w:val="en-US" w:eastAsia="nl-NL"/>
                                </w:rPr>
                                <w:drawing>
                                  <wp:inline distT="0" distB="0" distL="0" distR="0" wp14:anchorId="6DDE6FB2" wp14:editId="0970009F">
                                    <wp:extent cx="855932" cy="965200"/>
                                    <wp:effectExtent l="0" t="0" r="1905" b="6350"/>
                                    <wp:docPr id="98" name="Afbeelding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Afbeelding 178"/>
                                            <pic:cNvPicPr/>
                                          </pic:nvPicPr>
                                          <pic:blipFill>
                                            <a:blip r:embed="rId36">
                                              <a:extLst>
                                                <a:ext uri="{28A0092B-C50C-407E-A947-70E740481C1C}">
                                                  <a14:useLocalDpi xmlns:a14="http://schemas.microsoft.com/office/drawing/2010/main" val="0"/>
                                                </a:ext>
                                              </a:extLst>
                                            </a:blip>
                                            <a:stretch>
                                              <a:fillRect/>
                                            </a:stretch>
                                          </pic:blipFill>
                                          <pic:spPr>
                                            <a:xfrm>
                                              <a:off x="0" y="0"/>
                                              <a:ext cx="870957" cy="982143"/>
                                            </a:xfrm>
                                            <a:prstGeom prst="rect">
                                              <a:avLst/>
                                            </a:prstGeom>
                                          </pic:spPr>
                                        </pic:pic>
                                      </a:graphicData>
                                    </a:graphic>
                                  </wp:inline>
                                </w:drawing>
                              </w:r>
                            </w:p>
                            <w:p w14:paraId="3D3F4C4C" w14:textId="77777777" w:rsidR="00CA06BE" w:rsidRDefault="00CA06BE" w:rsidP="0075601D">
                              <w:pPr>
                                <w:rPr>
                                  <w:sz w:val="18"/>
                                </w:rPr>
                              </w:pPr>
                            </w:p>
                            <w:p w14:paraId="405EE6F0" w14:textId="77777777" w:rsidR="00CA06BE" w:rsidRPr="008070E9" w:rsidRDefault="00CA06BE" w:rsidP="0075601D">
                              <w:pPr>
                                <w:jc w:val="center"/>
                                <w:rPr>
                                  <w:sz w:val="18"/>
                                </w:rPr>
                              </w:pPr>
                              <w:r>
                                <w:rPr>
                                  <w:rFonts w:cstheme="minorHAnsi"/>
                                  <w:caps/>
                                  <w:color w:val="222222"/>
                                  <w:sz w:val="18"/>
                                </w:rPr>
                                <w:br/>
                              </w:r>
                              <w:r>
                                <w:rPr>
                                  <w:rFonts w:cstheme="minorHAnsi"/>
                                  <w:caps/>
                                  <w:color w:val="222222"/>
                                  <w:sz w:val="18"/>
                                </w:rPr>
                                <w:br/>
                              </w:r>
                              <w:r>
                                <w:rPr>
                                  <w:rFonts w:cstheme="minorHAnsi"/>
                                  <w:caps/>
                                  <w:color w:val="222222"/>
                                  <w:sz w:val="18"/>
                                </w:rPr>
                                <w:br/>
                              </w:r>
                              <w:r>
                                <w:rPr>
                                  <w:rFonts w:cstheme="minorHAnsi"/>
                                  <w:caps/>
                                  <w:color w:val="222222"/>
                                  <w:sz w:val="18"/>
                                </w:rPr>
                                <w:br/>
                              </w:r>
                              <w:r>
                                <w:rPr>
                                  <w:rFonts w:cstheme="minorHAnsi"/>
                                  <w:caps/>
                                  <w:color w:val="222222"/>
                                  <w:sz w:val="18"/>
                                </w:rPr>
                                <w:br/>
                              </w:r>
                              <w:r>
                                <w:rPr>
                                  <w:rFonts w:cstheme="minorHAnsi"/>
                                  <w:caps/>
                                  <w:color w:val="222222"/>
                                  <w:sz w:val="1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7" name="Tekstvak 297"/>
                        <wps:cNvSpPr txBox="1"/>
                        <wps:spPr>
                          <a:xfrm>
                            <a:off x="101600" y="1238250"/>
                            <a:ext cx="1948180" cy="1905000"/>
                          </a:xfrm>
                          <a:prstGeom prst="rect">
                            <a:avLst/>
                          </a:prstGeom>
                          <a:solidFill>
                            <a:schemeClr val="lt1"/>
                          </a:solidFill>
                          <a:ln w="6350">
                            <a:noFill/>
                          </a:ln>
                        </wps:spPr>
                        <wps:txbx>
                          <w:txbxContent>
                            <w:p w14:paraId="28D4781B" w14:textId="77777777" w:rsidR="00CA06BE" w:rsidRPr="00732936" w:rsidRDefault="00CA06BE" w:rsidP="0075601D">
                              <w:pPr>
                                <w:jc w:val="center"/>
                                <w:rPr>
                                  <w:rFonts w:asciiTheme="minorHAnsi" w:hAnsiTheme="minorHAnsi" w:cstheme="minorHAnsi"/>
                                  <w:caps/>
                                  <w:sz w:val="18"/>
                                </w:rPr>
                              </w:pPr>
                              <w:r w:rsidRPr="00732936">
                                <w:rPr>
                                  <w:rFonts w:asciiTheme="minorHAnsi" w:hAnsiTheme="minorHAnsi" w:cstheme="minorHAnsi"/>
                                  <w:b/>
                                  <w:caps/>
                                  <w:sz w:val="18"/>
                                </w:rPr>
                                <w:t>Transportbedrijf</w:t>
                              </w:r>
                              <w:r w:rsidRPr="00732936">
                                <w:rPr>
                                  <w:rFonts w:asciiTheme="minorHAnsi" w:hAnsiTheme="minorHAnsi" w:cstheme="minorHAnsi"/>
                                  <w:b/>
                                  <w:caps/>
                                  <w:sz w:val="18"/>
                                </w:rPr>
                                <w:br/>
                                <w:t>ZUID</w:t>
                              </w:r>
                            </w:p>
                            <w:p w14:paraId="7A105AF4" w14:textId="77777777" w:rsidR="00CA06BE" w:rsidRPr="00732936" w:rsidRDefault="00CA06BE" w:rsidP="0075601D">
                              <w:pPr>
                                <w:rPr>
                                  <w:rFonts w:asciiTheme="minorHAnsi" w:hAnsiTheme="minorHAnsi" w:cstheme="minorHAnsi"/>
                                  <w:caps/>
                                  <w:color w:val="222222"/>
                                  <w:sz w:val="18"/>
                                </w:rPr>
                              </w:pPr>
                              <w:r w:rsidRPr="00732936">
                                <w:rPr>
                                  <w:rFonts w:asciiTheme="minorHAnsi" w:hAnsiTheme="minorHAnsi" w:cstheme="minorHAnsi"/>
                                  <w:caps/>
                                  <w:color w:val="222222"/>
                                  <w:sz w:val="18"/>
                                </w:rPr>
                                <w:t>Huur</w:t>
                              </w:r>
                              <w:r w:rsidRPr="00732936">
                                <w:rPr>
                                  <w:rFonts w:asciiTheme="minorHAnsi" w:hAnsiTheme="minorHAnsi" w:cstheme="minorHAnsi"/>
                                  <w:caps/>
                                  <w:color w:val="222222"/>
                                  <w:sz w:val="18"/>
                                </w:rPr>
                                <w:tab/>
                              </w:r>
                              <w:r w:rsidRPr="00732936">
                                <w:rPr>
                                  <w:rFonts w:asciiTheme="minorHAnsi" w:hAnsiTheme="minorHAnsi" w:cstheme="minorHAnsi"/>
                                  <w:caps/>
                                  <w:color w:val="222222"/>
                                  <w:sz w:val="18"/>
                                </w:rPr>
                                <w:tab/>
                              </w:r>
                              <w:r w:rsidRPr="00732936">
                                <w:rPr>
                                  <w:rFonts w:asciiTheme="minorHAnsi" w:hAnsiTheme="minorHAnsi" w:cstheme="minorHAnsi"/>
                                  <w:b/>
                                  <w:caps/>
                                  <w:color w:val="222222"/>
                                  <w:sz w:val="18"/>
                                </w:rPr>
                                <w:t xml:space="preserve">           25</w:t>
                              </w:r>
                              <w:r w:rsidRPr="00732936">
                                <w:rPr>
                                  <w:rFonts w:asciiTheme="minorHAnsi" w:hAnsiTheme="minorHAnsi" w:cstheme="minorHAnsi"/>
                                  <w:caps/>
                                  <w:color w:val="222222"/>
                                  <w:sz w:val="18"/>
                                </w:rPr>
                                <w:t xml:space="preserve"> </w:t>
                              </w:r>
                              <w:r w:rsidRPr="00732936">
                                <w:rPr>
                                  <w:rFonts w:asciiTheme="minorHAnsi" w:hAnsiTheme="minorHAnsi" w:cstheme="minorHAnsi"/>
                                  <w:b/>
                                  <w:caps/>
                                  <w:color w:val="222222"/>
                                  <w:sz w:val="18"/>
                                </w:rPr>
                                <w:t>€</w:t>
                              </w:r>
                            </w:p>
                            <w:p w14:paraId="607E36DA" w14:textId="77777777" w:rsidR="00CA06BE" w:rsidRPr="00732936" w:rsidRDefault="00CA06BE" w:rsidP="0075601D">
                              <w:pPr>
                                <w:rPr>
                                  <w:rFonts w:asciiTheme="minorHAnsi" w:hAnsiTheme="minorHAnsi" w:cstheme="minorHAnsi"/>
                                  <w:color w:val="222222"/>
                                  <w:sz w:val="18"/>
                                </w:rPr>
                              </w:pPr>
                              <w:r w:rsidRPr="00732936">
                                <w:rPr>
                                  <w:rFonts w:asciiTheme="minorHAnsi" w:hAnsiTheme="minorHAnsi" w:cstheme="minorHAnsi"/>
                                  <w:color w:val="222222"/>
                                  <w:sz w:val="18"/>
                                </w:rPr>
                                <w:t xml:space="preserve">Met 2 </w:t>
                              </w:r>
                              <w:r w:rsidRPr="00732936">
                                <w:rPr>
                                  <w:rFonts w:asciiTheme="minorHAnsi" w:hAnsiTheme="minorHAnsi" w:cstheme="minorHAnsi"/>
                                  <w:color w:val="222222"/>
                                  <w:sz w:val="18"/>
                                </w:rPr>
                                <w:tab/>
                              </w:r>
                              <w:r w:rsidRPr="00732936">
                                <w:rPr>
                                  <w:rFonts w:asciiTheme="minorHAnsi" w:hAnsiTheme="minorHAnsi" w:cstheme="minorHAnsi"/>
                                  <w:color w:val="222222"/>
                                  <w:sz w:val="18"/>
                                </w:rPr>
                                <w:tab/>
                              </w:r>
                              <w:r w:rsidRPr="00732936">
                                <w:rPr>
                                  <w:rFonts w:asciiTheme="minorHAnsi" w:hAnsiTheme="minorHAnsi" w:cstheme="minorHAnsi"/>
                                  <w:b/>
                                  <w:color w:val="222222"/>
                                  <w:sz w:val="18"/>
                                </w:rPr>
                                <w:t xml:space="preserve">           50</w:t>
                              </w:r>
                              <w:r w:rsidRPr="00732936">
                                <w:rPr>
                                  <w:rFonts w:asciiTheme="minorHAnsi" w:hAnsiTheme="minorHAnsi" w:cstheme="minorHAnsi"/>
                                  <w:color w:val="222222"/>
                                  <w:sz w:val="18"/>
                                </w:rPr>
                                <w:t xml:space="preserve"> </w:t>
                              </w:r>
                              <w:r w:rsidRPr="00732936">
                                <w:rPr>
                                  <w:rFonts w:asciiTheme="minorHAnsi" w:hAnsiTheme="minorHAnsi" w:cstheme="minorHAnsi"/>
                                  <w:b/>
                                  <w:caps/>
                                  <w:color w:val="222222"/>
                                  <w:sz w:val="18"/>
                                </w:rPr>
                                <w:t>€</w:t>
                              </w:r>
                              <w:r w:rsidRPr="00732936">
                                <w:rPr>
                                  <w:rFonts w:asciiTheme="minorHAnsi" w:hAnsiTheme="minorHAnsi" w:cstheme="minorHAnsi"/>
                                  <w:color w:val="222222"/>
                                  <w:sz w:val="18"/>
                                </w:rPr>
                                <w:br/>
                                <w:t>transportbedrijven</w:t>
                              </w:r>
                            </w:p>
                            <w:p w14:paraId="650B3EE8" w14:textId="77777777" w:rsidR="00CA06BE" w:rsidRPr="00732936" w:rsidRDefault="00CA06BE" w:rsidP="0075601D">
                              <w:pPr>
                                <w:rPr>
                                  <w:rFonts w:asciiTheme="minorHAnsi" w:hAnsiTheme="minorHAnsi" w:cstheme="minorHAnsi"/>
                                  <w:color w:val="222222"/>
                                  <w:sz w:val="18"/>
                                </w:rPr>
                              </w:pPr>
                              <w:r w:rsidRPr="00732936">
                                <w:rPr>
                                  <w:rFonts w:asciiTheme="minorHAnsi" w:hAnsiTheme="minorHAnsi" w:cstheme="minorHAnsi"/>
                                  <w:color w:val="222222"/>
                                  <w:sz w:val="18"/>
                                </w:rPr>
                                <w:t>Met 3</w:t>
                              </w:r>
                              <w:r w:rsidRPr="00732936">
                                <w:rPr>
                                  <w:rFonts w:asciiTheme="minorHAnsi" w:hAnsiTheme="minorHAnsi" w:cstheme="minorHAnsi"/>
                                  <w:color w:val="222222"/>
                                  <w:sz w:val="18"/>
                                </w:rPr>
                                <w:tab/>
                              </w:r>
                              <w:r w:rsidRPr="00732936">
                                <w:rPr>
                                  <w:rFonts w:asciiTheme="minorHAnsi" w:hAnsiTheme="minorHAnsi" w:cstheme="minorHAnsi"/>
                                  <w:color w:val="222222"/>
                                  <w:sz w:val="18"/>
                                </w:rPr>
                                <w:tab/>
                                <w:t xml:space="preserve">           </w:t>
                              </w:r>
                              <w:r w:rsidRPr="00732936">
                                <w:rPr>
                                  <w:rFonts w:asciiTheme="minorHAnsi" w:hAnsiTheme="minorHAnsi" w:cstheme="minorHAnsi"/>
                                  <w:b/>
                                  <w:color w:val="222222"/>
                                  <w:sz w:val="18"/>
                                </w:rPr>
                                <w:t xml:space="preserve">100 </w:t>
                              </w:r>
                              <w:r w:rsidRPr="00732936">
                                <w:rPr>
                                  <w:rFonts w:asciiTheme="minorHAnsi" w:hAnsiTheme="minorHAnsi" w:cstheme="minorHAnsi"/>
                                  <w:b/>
                                  <w:caps/>
                                  <w:color w:val="222222"/>
                                  <w:sz w:val="18"/>
                                </w:rPr>
                                <w:t>€</w:t>
                              </w:r>
                              <w:r w:rsidRPr="00732936">
                                <w:rPr>
                                  <w:rFonts w:asciiTheme="minorHAnsi" w:hAnsiTheme="minorHAnsi" w:cstheme="minorHAnsi"/>
                                  <w:color w:val="222222"/>
                                  <w:sz w:val="18"/>
                                </w:rPr>
                                <w:br/>
                                <w:t>transportbedrijven</w:t>
                              </w:r>
                            </w:p>
                            <w:p w14:paraId="7B7931D4" w14:textId="77777777" w:rsidR="00CA06BE" w:rsidRPr="00732936" w:rsidRDefault="00CA06BE" w:rsidP="0075601D">
                              <w:pPr>
                                <w:rPr>
                                  <w:rFonts w:asciiTheme="minorHAnsi" w:hAnsiTheme="minorHAnsi" w:cstheme="minorHAnsi"/>
                                  <w:color w:val="222222"/>
                                  <w:sz w:val="18"/>
                                </w:rPr>
                              </w:pPr>
                              <w:r w:rsidRPr="00732936">
                                <w:rPr>
                                  <w:rFonts w:asciiTheme="minorHAnsi" w:hAnsiTheme="minorHAnsi" w:cstheme="minorHAnsi"/>
                                  <w:color w:val="222222"/>
                                  <w:sz w:val="18"/>
                                </w:rPr>
                                <w:t>Met 4</w:t>
                              </w:r>
                              <w:r w:rsidRPr="00732936">
                                <w:rPr>
                                  <w:rFonts w:asciiTheme="minorHAnsi" w:hAnsiTheme="minorHAnsi" w:cstheme="minorHAnsi"/>
                                  <w:color w:val="222222"/>
                                  <w:sz w:val="18"/>
                                </w:rPr>
                                <w:tab/>
                              </w:r>
                              <w:r w:rsidRPr="00732936">
                                <w:rPr>
                                  <w:rFonts w:asciiTheme="minorHAnsi" w:hAnsiTheme="minorHAnsi" w:cstheme="minorHAnsi"/>
                                  <w:color w:val="222222"/>
                                  <w:sz w:val="18"/>
                                </w:rPr>
                                <w:tab/>
                                <w:t xml:space="preserve">           </w:t>
                              </w:r>
                              <w:r w:rsidRPr="00732936">
                                <w:rPr>
                                  <w:rFonts w:asciiTheme="minorHAnsi" w:hAnsiTheme="minorHAnsi" w:cstheme="minorHAnsi"/>
                                  <w:b/>
                                  <w:color w:val="222222"/>
                                  <w:sz w:val="18"/>
                                </w:rPr>
                                <w:t xml:space="preserve">200 </w:t>
                              </w:r>
                              <w:r w:rsidRPr="00732936">
                                <w:rPr>
                                  <w:rFonts w:asciiTheme="minorHAnsi" w:hAnsiTheme="minorHAnsi" w:cstheme="minorHAnsi"/>
                                  <w:b/>
                                  <w:caps/>
                                  <w:color w:val="222222"/>
                                  <w:sz w:val="18"/>
                                </w:rPr>
                                <w:t>€</w:t>
                              </w:r>
                              <w:r w:rsidRPr="00732936">
                                <w:rPr>
                                  <w:rFonts w:asciiTheme="minorHAnsi" w:hAnsiTheme="minorHAnsi" w:cstheme="minorHAnsi"/>
                                  <w:color w:val="222222"/>
                                  <w:sz w:val="18"/>
                                </w:rPr>
                                <w:br/>
                                <w:t>transportbedrijven</w:t>
                              </w:r>
                            </w:p>
                            <w:p w14:paraId="73799344" w14:textId="77777777" w:rsidR="00CA06BE" w:rsidRPr="00732936" w:rsidRDefault="00CA06BE" w:rsidP="0075601D">
                              <w:pPr>
                                <w:rPr>
                                  <w:rFonts w:asciiTheme="minorHAnsi" w:hAnsiTheme="minorHAnsi" w:cstheme="minorHAnsi"/>
                                  <w:b/>
                                  <w:color w:val="222222"/>
                                  <w:sz w:val="18"/>
                                </w:rPr>
                              </w:pPr>
                            </w:p>
                            <w:p w14:paraId="1A137E48" w14:textId="77777777" w:rsidR="00CA06BE" w:rsidRPr="001538CB" w:rsidRDefault="00CA06BE" w:rsidP="0075601D">
                              <w:pPr>
                                <w:jc w:val="center"/>
                                <w:rPr>
                                  <w:rFonts w:cstheme="minorHAnsi"/>
                                  <w:color w:val="222222"/>
                                  <w:sz w:val="18"/>
                                </w:rPr>
                              </w:pPr>
                            </w:p>
                            <w:p w14:paraId="78E05D41" w14:textId="77777777" w:rsidR="00CA06BE" w:rsidRPr="001538CB" w:rsidRDefault="00CA06BE" w:rsidP="0075601D">
                              <w:pPr>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A1C2A38" id="Groep 294" o:spid="_x0000_s1161" style="position:absolute;margin-left:0;margin-top:182.1pt;width:170.05pt;height:255.1pt;z-index:251623936;mso-position-horizontal:left;mso-position-horizontal-relative:margin;mso-height-relative:margin" coordsize="21596,32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">
                <v:rect id="Rechthoek 295" o:spid="_x0000_s1162" style="position:absolute;width:21596;height:32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" fillcolor="white [3212]" strokecolor="#0f3163 [1604]" strokeweight="2pt"/>
                <v:shape id="Tekstvak 296" o:spid="_x0000_s1163" type="#_x0000_t202" style="position:absolute;left:825;top:889;width:19800;height:30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" fillcolor="white [3201]" strokeweight=".5pt">
                  <v:textbox>
                    <w:txbxContent>
                      <w:p w14:paraId="014488C3" w14:textId="77777777" w:rsidR="00CA06BE" w:rsidRPr="001278D5" w:rsidRDefault="00CA06BE" w:rsidP="0075601D">
                        <w:pPr>
                          <w:jc w:val="center"/>
                          <w:rPr>
                            <w:sz w:val="18"/>
                          </w:rPr>
                        </w:pPr>
                        <w:r>
                          <w:rPr>
                            <w:noProof/>
                          </w:rPr>
                          <w:drawing>
                            <wp:inline distT="0" distB="0" distL="0" distR="0" wp14:anchorId="6DDE6FB2" wp14:editId="0970009F">
                              <wp:extent cx="855932" cy="965200"/>
                              <wp:effectExtent l="0" t="0" r="1905" b="6350"/>
                              <wp:docPr id="98" name="Afbeelding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Afbeelding 178"/>
                                      <pic:cNvPicPr/>
                                    </pic:nvPicPr>
                                    <pic:blipFill>
                                      <a:blip r:embed="rId37">
                                        <a:extLst>
                                          <a:ext uri="{28A0092B-C50C-407E-A947-70E740481C1C}">
                                            <a14:useLocalDpi xmlns:a14="http://schemas.microsoft.com/office/drawing/2010/main" val="0"/>
                                          </a:ext>
                                        </a:extLst>
                                      </a:blip>
                                      <a:stretch>
                                        <a:fillRect/>
                                      </a:stretch>
                                    </pic:blipFill>
                                    <pic:spPr>
                                      <a:xfrm>
                                        <a:off x="0" y="0"/>
                                        <a:ext cx="870957" cy="982143"/>
                                      </a:xfrm>
                                      <a:prstGeom prst="rect">
                                        <a:avLst/>
                                      </a:prstGeom>
                                    </pic:spPr>
                                  </pic:pic>
                                </a:graphicData>
                              </a:graphic>
                            </wp:inline>
                          </w:drawing>
                        </w:r>
                      </w:p>
                      <w:p w14:paraId="3D3F4C4C" w14:textId="77777777" w:rsidR="00CA06BE" w:rsidRDefault="00CA06BE" w:rsidP="0075601D">
                        <w:pPr>
                          <w:rPr>
                            <w:sz w:val="18"/>
                          </w:rPr>
                        </w:pPr>
                      </w:p>
                      <w:p w14:paraId="405EE6F0" w14:textId="77777777" w:rsidR="00CA06BE" w:rsidRPr="008070E9" w:rsidRDefault="00CA06BE" w:rsidP="0075601D">
                        <w:pPr>
                          <w:jc w:val="center"/>
                          <w:rPr>
                            <w:sz w:val="18"/>
                          </w:rPr>
                        </w:pPr>
                        <w:r>
                          <w:rPr>
                            <w:rFonts w:cstheme="minorHAnsi"/>
                            <w:caps/>
                            <w:color w:val="222222"/>
                            <w:sz w:val="18"/>
                          </w:rPr>
                          <w:br/>
                        </w:r>
                        <w:r>
                          <w:rPr>
                            <w:rFonts w:cstheme="minorHAnsi"/>
                            <w:caps/>
                            <w:color w:val="222222"/>
                            <w:sz w:val="18"/>
                          </w:rPr>
                          <w:br/>
                        </w:r>
                        <w:r>
                          <w:rPr>
                            <w:rFonts w:cstheme="minorHAnsi"/>
                            <w:caps/>
                            <w:color w:val="222222"/>
                            <w:sz w:val="18"/>
                          </w:rPr>
                          <w:br/>
                        </w:r>
                        <w:r>
                          <w:rPr>
                            <w:rFonts w:cstheme="minorHAnsi"/>
                            <w:caps/>
                            <w:color w:val="222222"/>
                            <w:sz w:val="18"/>
                          </w:rPr>
                          <w:br/>
                        </w:r>
                        <w:r>
                          <w:rPr>
                            <w:rFonts w:cstheme="minorHAnsi"/>
                            <w:caps/>
                            <w:color w:val="222222"/>
                            <w:sz w:val="18"/>
                          </w:rPr>
                          <w:br/>
                        </w:r>
                        <w:r>
                          <w:rPr>
                            <w:rFonts w:cstheme="minorHAnsi"/>
                            <w:caps/>
                            <w:color w:val="222222"/>
                            <w:sz w:val="18"/>
                          </w:rPr>
                          <w:br/>
                        </w:r>
                      </w:p>
                    </w:txbxContent>
                  </v:textbox>
                </v:shape>
                <v:shape id="Tekstvak 297" o:spid="_x0000_s1164" type="#_x0000_t202" style="position:absolute;left:1016;top:12382;width:19481;height:19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" fillcolor="white [3201]" stroked="f" strokeweight=".5pt">
                  <v:textbox>
                    <w:txbxContent>
                      <w:p w14:paraId="28D4781B" w14:textId="77777777" w:rsidR="00CA06BE" w:rsidRPr="00732936" w:rsidRDefault="00CA06BE" w:rsidP="0075601D">
                        <w:pPr>
                          <w:jc w:val="center"/>
                          <w:rPr>
                            <w:rFonts w:asciiTheme="minorHAnsi" w:hAnsiTheme="minorHAnsi" w:cstheme="minorHAnsi"/>
                            <w:caps/>
                            <w:sz w:val="18"/>
                          </w:rPr>
                        </w:pPr>
                        <w:r w:rsidRPr="00732936">
                          <w:rPr>
                            <w:rFonts w:asciiTheme="minorHAnsi" w:hAnsiTheme="minorHAnsi" w:cstheme="minorHAnsi"/>
                            <w:b/>
                            <w:caps/>
                            <w:sz w:val="18"/>
                          </w:rPr>
                          <w:t>Transportbedrijf</w:t>
                        </w:r>
                        <w:r w:rsidRPr="00732936">
                          <w:rPr>
                            <w:rFonts w:asciiTheme="minorHAnsi" w:hAnsiTheme="minorHAnsi" w:cstheme="minorHAnsi"/>
                            <w:b/>
                            <w:caps/>
                            <w:sz w:val="18"/>
                          </w:rPr>
                          <w:br/>
                          <w:t>ZUID</w:t>
                        </w:r>
                      </w:p>
                      <w:p w14:paraId="7A105AF4" w14:textId="77777777" w:rsidR="00CA06BE" w:rsidRPr="00732936" w:rsidRDefault="00CA06BE" w:rsidP="0075601D">
                        <w:pPr>
                          <w:rPr>
                            <w:rFonts w:asciiTheme="minorHAnsi" w:hAnsiTheme="minorHAnsi" w:cstheme="minorHAnsi"/>
                            <w:caps/>
                            <w:color w:val="222222"/>
                            <w:sz w:val="18"/>
                          </w:rPr>
                        </w:pPr>
                        <w:r w:rsidRPr="00732936">
                          <w:rPr>
                            <w:rFonts w:asciiTheme="minorHAnsi" w:hAnsiTheme="minorHAnsi" w:cstheme="minorHAnsi"/>
                            <w:caps/>
                            <w:color w:val="222222"/>
                            <w:sz w:val="18"/>
                          </w:rPr>
                          <w:t>Huur</w:t>
                        </w:r>
                        <w:r w:rsidRPr="00732936">
                          <w:rPr>
                            <w:rFonts w:asciiTheme="minorHAnsi" w:hAnsiTheme="minorHAnsi" w:cstheme="minorHAnsi"/>
                            <w:caps/>
                            <w:color w:val="222222"/>
                            <w:sz w:val="18"/>
                          </w:rPr>
                          <w:tab/>
                        </w:r>
                        <w:r w:rsidRPr="00732936">
                          <w:rPr>
                            <w:rFonts w:asciiTheme="minorHAnsi" w:hAnsiTheme="minorHAnsi" w:cstheme="minorHAnsi"/>
                            <w:caps/>
                            <w:color w:val="222222"/>
                            <w:sz w:val="18"/>
                          </w:rPr>
                          <w:tab/>
                        </w:r>
                        <w:r w:rsidRPr="00732936">
                          <w:rPr>
                            <w:rFonts w:asciiTheme="minorHAnsi" w:hAnsiTheme="minorHAnsi" w:cstheme="minorHAnsi"/>
                            <w:b/>
                            <w:caps/>
                            <w:color w:val="222222"/>
                            <w:sz w:val="18"/>
                          </w:rPr>
                          <w:t xml:space="preserve">           25</w:t>
                        </w:r>
                        <w:r w:rsidRPr="00732936">
                          <w:rPr>
                            <w:rFonts w:asciiTheme="minorHAnsi" w:hAnsiTheme="minorHAnsi" w:cstheme="minorHAnsi"/>
                            <w:caps/>
                            <w:color w:val="222222"/>
                            <w:sz w:val="18"/>
                          </w:rPr>
                          <w:t xml:space="preserve"> </w:t>
                        </w:r>
                        <w:r w:rsidRPr="00732936">
                          <w:rPr>
                            <w:rFonts w:asciiTheme="minorHAnsi" w:hAnsiTheme="minorHAnsi" w:cstheme="minorHAnsi"/>
                            <w:b/>
                            <w:caps/>
                            <w:color w:val="222222"/>
                            <w:sz w:val="18"/>
                          </w:rPr>
                          <w:t>€</w:t>
                        </w:r>
                      </w:p>
                      <w:p w14:paraId="607E36DA" w14:textId="77777777" w:rsidR="00CA06BE" w:rsidRPr="00732936" w:rsidRDefault="00CA06BE" w:rsidP="0075601D">
                        <w:pPr>
                          <w:rPr>
                            <w:rFonts w:asciiTheme="minorHAnsi" w:hAnsiTheme="minorHAnsi" w:cstheme="minorHAnsi"/>
                            <w:color w:val="222222"/>
                            <w:sz w:val="18"/>
                          </w:rPr>
                        </w:pPr>
                        <w:r w:rsidRPr="00732936">
                          <w:rPr>
                            <w:rFonts w:asciiTheme="minorHAnsi" w:hAnsiTheme="minorHAnsi" w:cstheme="minorHAnsi"/>
                            <w:color w:val="222222"/>
                            <w:sz w:val="18"/>
                          </w:rPr>
                          <w:t xml:space="preserve">Met 2 </w:t>
                        </w:r>
                        <w:r w:rsidRPr="00732936">
                          <w:rPr>
                            <w:rFonts w:asciiTheme="minorHAnsi" w:hAnsiTheme="minorHAnsi" w:cstheme="minorHAnsi"/>
                            <w:color w:val="222222"/>
                            <w:sz w:val="18"/>
                          </w:rPr>
                          <w:tab/>
                        </w:r>
                        <w:r w:rsidRPr="00732936">
                          <w:rPr>
                            <w:rFonts w:asciiTheme="minorHAnsi" w:hAnsiTheme="minorHAnsi" w:cstheme="minorHAnsi"/>
                            <w:color w:val="222222"/>
                            <w:sz w:val="18"/>
                          </w:rPr>
                          <w:tab/>
                        </w:r>
                        <w:r w:rsidRPr="00732936">
                          <w:rPr>
                            <w:rFonts w:asciiTheme="minorHAnsi" w:hAnsiTheme="minorHAnsi" w:cstheme="minorHAnsi"/>
                            <w:b/>
                            <w:color w:val="222222"/>
                            <w:sz w:val="18"/>
                          </w:rPr>
                          <w:t xml:space="preserve">           50</w:t>
                        </w:r>
                        <w:r w:rsidRPr="00732936">
                          <w:rPr>
                            <w:rFonts w:asciiTheme="minorHAnsi" w:hAnsiTheme="minorHAnsi" w:cstheme="minorHAnsi"/>
                            <w:color w:val="222222"/>
                            <w:sz w:val="18"/>
                          </w:rPr>
                          <w:t xml:space="preserve"> </w:t>
                        </w:r>
                        <w:r w:rsidRPr="00732936">
                          <w:rPr>
                            <w:rFonts w:asciiTheme="minorHAnsi" w:hAnsiTheme="minorHAnsi" w:cstheme="minorHAnsi"/>
                            <w:b/>
                            <w:caps/>
                            <w:color w:val="222222"/>
                            <w:sz w:val="18"/>
                          </w:rPr>
                          <w:t>€</w:t>
                        </w:r>
                        <w:r w:rsidRPr="00732936">
                          <w:rPr>
                            <w:rFonts w:asciiTheme="minorHAnsi" w:hAnsiTheme="minorHAnsi" w:cstheme="minorHAnsi"/>
                            <w:color w:val="222222"/>
                            <w:sz w:val="18"/>
                          </w:rPr>
                          <w:br/>
                          <w:t>transportbedrijven</w:t>
                        </w:r>
                      </w:p>
                      <w:p w14:paraId="650B3EE8" w14:textId="77777777" w:rsidR="00CA06BE" w:rsidRPr="00732936" w:rsidRDefault="00CA06BE" w:rsidP="0075601D">
                        <w:pPr>
                          <w:rPr>
                            <w:rFonts w:asciiTheme="minorHAnsi" w:hAnsiTheme="minorHAnsi" w:cstheme="minorHAnsi"/>
                            <w:color w:val="222222"/>
                            <w:sz w:val="18"/>
                          </w:rPr>
                        </w:pPr>
                        <w:r w:rsidRPr="00732936">
                          <w:rPr>
                            <w:rFonts w:asciiTheme="minorHAnsi" w:hAnsiTheme="minorHAnsi" w:cstheme="minorHAnsi"/>
                            <w:color w:val="222222"/>
                            <w:sz w:val="18"/>
                          </w:rPr>
                          <w:t>Met 3</w:t>
                        </w:r>
                        <w:r w:rsidRPr="00732936">
                          <w:rPr>
                            <w:rFonts w:asciiTheme="minorHAnsi" w:hAnsiTheme="minorHAnsi" w:cstheme="minorHAnsi"/>
                            <w:color w:val="222222"/>
                            <w:sz w:val="18"/>
                          </w:rPr>
                          <w:tab/>
                        </w:r>
                        <w:r w:rsidRPr="00732936">
                          <w:rPr>
                            <w:rFonts w:asciiTheme="minorHAnsi" w:hAnsiTheme="minorHAnsi" w:cstheme="minorHAnsi"/>
                            <w:color w:val="222222"/>
                            <w:sz w:val="18"/>
                          </w:rPr>
                          <w:tab/>
                          <w:t xml:space="preserve">           </w:t>
                        </w:r>
                        <w:r w:rsidRPr="00732936">
                          <w:rPr>
                            <w:rFonts w:asciiTheme="minorHAnsi" w:hAnsiTheme="minorHAnsi" w:cstheme="minorHAnsi"/>
                            <w:b/>
                            <w:color w:val="222222"/>
                            <w:sz w:val="18"/>
                          </w:rPr>
                          <w:t xml:space="preserve">100 </w:t>
                        </w:r>
                        <w:r w:rsidRPr="00732936">
                          <w:rPr>
                            <w:rFonts w:asciiTheme="minorHAnsi" w:hAnsiTheme="minorHAnsi" w:cstheme="minorHAnsi"/>
                            <w:b/>
                            <w:caps/>
                            <w:color w:val="222222"/>
                            <w:sz w:val="18"/>
                          </w:rPr>
                          <w:t>€</w:t>
                        </w:r>
                        <w:r w:rsidRPr="00732936">
                          <w:rPr>
                            <w:rFonts w:asciiTheme="minorHAnsi" w:hAnsiTheme="minorHAnsi" w:cstheme="minorHAnsi"/>
                            <w:color w:val="222222"/>
                            <w:sz w:val="18"/>
                          </w:rPr>
                          <w:br/>
                          <w:t>transportbedrijven</w:t>
                        </w:r>
                      </w:p>
                      <w:p w14:paraId="7B7931D4" w14:textId="77777777" w:rsidR="00CA06BE" w:rsidRPr="00732936" w:rsidRDefault="00CA06BE" w:rsidP="0075601D">
                        <w:pPr>
                          <w:rPr>
                            <w:rFonts w:asciiTheme="minorHAnsi" w:hAnsiTheme="minorHAnsi" w:cstheme="minorHAnsi"/>
                            <w:color w:val="222222"/>
                            <w:sz w:val="18"/>
                          </w:rPr>
                        </w:pPr>
                        <w:r w:rsidRPr="00732936">
                          <w:rPr>
                            <w:rFonts w:asciiTheme="minorHAnsi" w:hAnsiTheme="minorHAnsi" w:cstheme="minorHAnsi"/>
                            <w:color w:val="222222"/>
                            <w:sz w:val="18"/>
                          </w:rPr>
                          <w:t>Met 4</w:t>
                        </w:r>
                        <w:r w:rsidRPr="00732936">
                          <w:rPr>
                            <w:rFonts w:asciiTheme="minorHAnsi" w:hAnsiTheme="minorHAnsi" w:cstheme="minorHAnsi"/>
                            <w:color w:val="222222"/>
                            <w:sz w:val="18"/>
                          </w:rPr>
                          <w:tab/>
                        </w:r>
                        <w:r w:rsidRPr="00732936">
                          <w:rPr>
                            <w:rFonts w:asciiTheme="minorHAnsi" w:hAnsiTheme="minorHAnsi" w:cstheme="minorHAnsi"/>
                            <w:color w:val="222222"/>
                            <w:sz w:val="18"/>
                          </w:rPr>
                          <w:tab/>
                          <w:t xml:space="preserve">           </w:t>
                        </w:r>
                        <w:r w:rsidRPr="00732936">
                          <w:rPr>
                            <w:rFonts w:asciiTheme="minorHAnsi" w:hAnsiTheme="minorHAnsi" w:cstheme="minorHAnsi"/>
                            <w:b/>
                            <w:color w:val="222222"/>
                            <w:sz w:val="18"/>
                          </w:rPr>
                          <w:t xml:space="preserve">200 </w:t>
                        </w:r>
                        <w:r w:rsidRPr="00732936">
                          <w:rPr>
                            <w:rFonts w:asciiTheme="minorHAnsi" w:hAnsiTheme="minorHAnsi" w:cstheme="minorHAnsi"/>
                            <w:b/>
                            <w:caps/>
                            <w:color w:val="222222"/>
                            <w:sz w:val="18"/>
                          </w:rPr>
                          <w:t>€</w:t>
                        </w:r>
                        <w:r w:rsidRPr="00732936">
                          <w:rPr>
                            <w:rFonts w:asciiTheme="minorHAnsi" w:hAnsiTheme="minorHAnsi" w:cstheme="minorHAnsi"/>
                            <w:color w:val="222222"/>
                            <w:sz w:val="18"/>
                          </w:rPr>
                          <w:br/>
                          <w:t>transportbedrijven</w:t>
                        </w:r>
                      </w:p>
                      <w:p w14:paraId="73799344" w14:textId="77777777" w:rsidR="00CA06BE" w:rsidRPr="00732936" w:rsidRDefault="00CA06BE" w:rsidP="0075601D">
                        <w:pPr>
                          <w:rPr>
                            <w:rFonts w:asciiTheme="minorHAnsi" w:hAnsiTheme="minorHAnsi" w:cstheme="minorHAnsi"/>
                            <w:b/>
                            <w:color w:val="222222"/>
                            <w:sz w:val="18"/>
                          </w:rPr>
                        </w:pPr>
                      </w:p>
                      <w:p w14:paraId="1A137E48" w14:textId="77777777" w:rsidR="00CA06BE" w:rsidRPr="001538CB" w:rsidRDefault="00CA06BE" w:rsidP="0075601D">
                        <w:pPr>
                          <w:jc w:val="center"/>
                          <w:rPr>
                            <w:rFonts w:cstheme="minorHAnsi"/>
                            <w:color w:val="222222"/>
                            <w:sz w:val="18"/>
                          </w:rPr>
                        </w:pPr>
                      </w:p>
                      <w:p w14:paraId="78E05D41" w14:textId="77777777" w:rsidR="00CA06BE" w:rsidRPr="001538CB" w:rsidRDefault="00CA06BE" w:rsidP="0075601D">
                        <w:pPr>
                          <w:jc w:val="center"/>
                          <w:rPr>
                            <w:sz w:val="18"/>
                          </w:rPr>
                        </w:pPr>
                      </w:p>
                    </w:txbxContent>
                  </v:textbox>
                </v:shape>
                <w10:wrap anchorx="margin"/>
              </v:group>
            </w:pict>
          </mc:Fallback>
        </mc:AlternateContent>
      </w:r>
      <w:r>
        <w:rPr>
          <w:rFonts w:cstheme="minorHAnsi"/>
          <w:color w:val="FF0000"/>
        </w:rPr>
        <w:br w:type="page"/>
      </w:r>
    </w:p>
    <w:p w14:paraId="0562E96C" w14:textId="77777777" w:rsidR="0075601D" w:rsidRDefault="0075601D" w:rsidP="0075601D">
      <w:pPr>
        <w:spacing w:line="240" w:lineRule="auto"/>
        <w:rPr>
          <w:rFonts w:cstheme="minorHAnsi"/>
          <w:color w:val="FF0000"/>
        </w:rPr>
      </w:pPr>
      <w:r>
        <w:rPr>
          <w:rFonts w:cstheme="minorHAnsi"/>
          <w:noProof/>
          <w:color w:val="FF0000"/>
          <w:lang w:val="en-US" w:eastAsia="nl-NL"/>
        </w:rPr>
        <mc:AlternateContent>
          <mc:Choice Requires="wpg">
            <w:drawing>
              <wp:anchor distT="0" distB="0" distL="114300" distR="114300" simplePos="0" relativeHeight="251625984" behindDoc="0" locked="0" layoutInCell="1" allowOverlap="1" wp14:anchorId="38BFAC86" wp14:editId="54306FD2">
                <wp:simplePos x="0" y="0"/>
                <wp:positionH relativeFrom="margin">
                  <wp:align>right</wp:align>
                </wp:positionH>
                <wp:positionV relativeFrom="paragraph">
                  <wp:posOffset>5641</wp:posOffset>
                </wp:positionV>
                <wp:extent cx="2159635" cy="3239770"/>
                <wp:effectExtent l="0" t="0" r="12065" b="17780"/>
                <wp:wrapNone/>
                <wp:docPr id="63" name="Groep 63"/>
                <wp:cNvGraphicFramePr/>
                <a:graphic xmlns:a="http://schemas.openxmlformats.org/drawingml/2006/main">
                  <a:graphicData uri="http://schemas.microsoft.com/office/word/2010/wordprocessingGroup">
                    <wpg:wgp>
                      <wpg:cNvGrpSpPr/>
                      <wpg:grpSpPr>
                        <a:xfrm>
                          <a:off x="0" y="0"/>
                          <a:ext cx="2159635" cy="3239770"/>
                          <a:chOff x="0" y="0"/>
                          <a:chExt cx="2159635" cy="3239770"/>
                        </a:xfrm>
                      </wpg:grpSpPr>
                      <wpg:grpSp>
                        <wpg:cNvPr id="228" name="Groep 63"/>
                        <wpg:cNvGrpSpPr/>
                        <wpg:grpSpPr>
                          <a:xfrm>
                            <a:off x="0" y="0"/>
                            <a:ext cx="2159635" cy="3239770"/>
                            <a:chOff x="0" y="0"/>
                            <a:chExt cx="2159635" cy="3239770"/>
                          </a:xfrm>
                        </wpg:grpSpPr>
                        <wps:wsp>
                          <wps:cNvPr id="239" name="Rechthoek 228"/>
                          <wps:cNvSpPr/>
                          <wps:spPr>
                            <a:xfrm>
                              <a:off x="0" y="0"/>
                              <a:ext cx="2159635" cy="32397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Tekstvak 239"/>
                          <wps:cNvSpPr txBox="1"/>
                          <wps:spPr>
                            <a:xfrm>
                              <a:off x="78238" y="88017"/>
                              <a:ext cx="1980000" cy="3060000"/>
                            </a:xfrm>
                            <a:prstGeom prst="rect">
                              <a:avLst/>
                            </a:prstGeom>
                            <a:solidFill>
                              <a:srgbClr val="E7E6E6"/>
                            </a:solidFill>
                            <a:ln w="6350">
                              <a:solidFill>
                                <a:prstClr val="black"/>
                              </a:solidFill>
                            </a:ln>
                          </wps:spPr>
                          <wps:txbx>
                            <w:txbxContent>
                              <w:p w14:paraId="41C7B7AD" w14:textId="77777777" w:rsidR="00CA06BE" w:rsidRPr="0046680C" w:rsidRDefault="00CA06BE" w:rsidP="0075601D">
                                <w:pPr>
                                  <w:jc w:val="center"/>
                                  <w:rPr>
                                    <w:rFonts w:asciiTheme="minorHAnsi" w:hAnsiTheme="minorHAnsi" w:cstheme="minorHAnsi"/>
                                    <w:b/>
                                    <w:sz w:val="22"/>
                                  </w:rPr>
                                </w:pPr>
                                <w:r w:rsidRPr="0046680C">
                                  <w:rPr>
                                    <w:rFonts w:asciiTheme="minorHAnsi" w:hAnsiTheme="minorHAnsi" w:cstheme="minorHAnsi"/>
                                    <w:b/>
                                    <w:sz w:val="22"/>
                                  </w:rPr>
                                  <w:t>MET HYPOTHEEK BEZWAARD</w:t>
                                </w:r>
                              </w:p>
                              <w:p w14:paraId="25DE431D" w14:textId="77777777" w:rsidR="00CA06BE" w:rsidRPr="0046680C" w:rsidRDefault="00CA06BE" w:rsidP="0075601D">
                                <w:pPr>
                                  <w:jc w:val="center"/>
                                  <w:rPr>
                                    <w:rFonts w:asciiTheme="minorHAnsi" w:hAnsiTheme="minorHAnsi" w:cstheme="minorHAnsi"/>
                                    <w:sz w:val="18"/>
                                  </w:rPr>
                                </w:pPr>
                                <w:r w:rsidRPr="0046680C">
                                  <w:rPr>
                                    <w:rFonts w:asciiTheme="minorHAnsi" w:hAnsiTheme="minorHAnsi" w:cstheme="minorHAnsi"/>
                                    <w:sz w:val="18"/>
                                  </w:rPr>
                                  <w:br/>
                                  <w:t xml:space="preserve">VOOR DE SOM VAN </w:t>
                                </w:r>
                                <w:r w:rsidRPr="0046680C">
                                  <w:rPr>
                                    <w:rFonts w:asciiTheme="minorHAnsi" w:hAnsiTheme="minorHAnsi" w:cstheme="minorHAnsi"/>
                                    <w:sz w:val="18"/>
                                  </w:rPr>
                                  <w:br/>
                                </w:r>
                                <w:r w:rsidRPr="0046680C">
                                  <w:rPr>
                                    <w:rFonts w:asciiTheme="minorHAnsi" w:hAnsiTheme="minorHAnsi" w:cstheme="minorHAnsi"/>
                                    <w:b/>
                                    <w:sz w:val="18"/>
                                  </w:rPr>
                                  <w:t xml:space="preserve">30 </w:t>
                                </w:r>
                                <w:r w:rsidRPr="0046680C">
                                  <w:rPr>
                                    <w:rFonts w:asciiTheme="minorHAnsi" w:hAnsiTheme="minorHAnsi" w:cstheme="minorHAnsi"/>
                                    <w:b/>
                                    <w:caps/>
                                    <w:color w:val="222222"/>
                                    <w:sz w:val="18"/>
                                  </w:rPr>
                                  <w:t>€</w:t>
                                </w:r>
                                <w:r w:rsidRPr="0046680C">
                                  <w:rPr>
                                    <w:rFonts w:asciiTheme="minorHAnsi" w:hAnsiTheme="minorHAnsi" w:cstheme="minorHAnsi"/>
                                    <w:b/>
                                    <w:caps/>
                                    <w:color w:val="222222"/>
                                    <w:sz w:val="18"/>
                                  </w:rPr>
                                  <w:br/>
                                </w:r>
                              </w:p>
                              <w:p w14:paraId="13E7822E" w14:textId="77777777" w:rsidR="00CA06BE" w:rsidRDefault="00CA06BE" w:rsidP="0075601D">
                                <w:pPr>
                                  <w:jc w:val="center"/>
                                  <w:rPr>
                                    <w:rFonts w:asciiTheme="minorHAnsi" w:hAnsiTheme="minorHAnsi" w:cstheme="minorHAnsi"/>
                                    <w:caps/>
                                    <w:color w:val="222222"/>
                                    <w:sz w:val="18"/>
                                  </w:rPr>
                                </w:pPr>
                                <w:r w:rsidRPr="0046680C">
                                  <w:rPr>
                                    <w:rFonts w:asciiTheme="minorHAnsi" w:hAnsiTheme="minorHAnsi" w:cstheme="minorHAnsi"/>
                                    <w:sz w:val="18"/>
                                  </w:rPr>
                                  <w:t>Deze kant van de kaart boven betekent:</w:t>
                                </w:r>
                                <w:r w:rsidRPr="0046680C">
                                  <w:rPr>
                                    <w:rFonts w:asciiTheme="minorHAnsi" w:hAnsiTheme="minorHAnsi" w:cstheme="minorHAnsi"/>
                                    <w:sz w:val="18"/>
                                  </w:rPr>
                                  <w:br/>
                                  <w:t>met hypotheek bezwaard.</w:t>
                                </w:r>
                                <w:r w:rsidRPr="0046680C">
                                  <w:rPr>
                                    <w:rFonts w:asciiTheme="minorHAnsi" w:hAnsiTheme="minorHAnsi" w:cstheme="minorHAnsi"/>
                                    <w:caps/>
                                    <w:color w:val="222222"/>
                                    <w:sz w:val="18"/>
                                  </w:rPr>
                                  <w:br/>
                                </w:r>
                              </w:p>
                              <w:p w14:paraId="212F54D5" w14:textId="77777777" w:rsidR="00CA06BE" w:rsidRDefault="00CA06BE" w:rsidP="0075601D">
                                <w:pPr>
                                  <w:jc w:val="center"/>
                                  <w:rPr>
                                    <w:rFonts w:asciiTheme="minorHAnsi" w:hAnsiTheme="minorHAnsi" w:cstheme="minorHAnsi"/>
                                    <w:caps/>
                                    <w:color w:val="222222"/>
                                    <w:sz w:val="18"/>
                                  </w:rPr>
                                </w:pPr>
                              </w:p>
                              <w:p w14:paraId="4005422A" w14:textId="77777777" w:rsidR="00CA06BE" w:rsidRDefault="00CA06BE" w:rsidP="0075601D">
                                <w:pPr>
                                  <w:jc w:val="center"/>
                                  <w:rPr>
                                    <w:rFonts w:asciiTheme="minorHAnsi" w:hAnsiTheme="minorHAnsi" w:cstheme="minorHAnsi"/>
                                    <w:caps/>
                                    <w:color w:val="222222"/>
                                    <w:sz w:val="18"/>
                                  </w:rPr>
                                </w:pPr>
                              </w:p>
                              <w:p w14:paraId="5AC16C27" w14:textId="10D11452" w:rsidR="00CA06BE" w:rsidRPr="0046680C" w:rsidRDefault="00CA06BE" w:rsidP="0075601D">
                                <w:pPr>
                                  <w:jc w:val="center"/>
                                  <w:rPr>
                                    <w:rFonts w:asciiTheme="minorHAnsi" w:hAnsiTheme="minorHAnsi" w:cstheme="minorHAnsi"/>
                                    <w:sz w:val="18"/>
                                  </w:rPr>
                                </w:pPr>
                                <w:r w:rsidRPr="0046680C">
                                  <w:rPr>
                                    <w:rFonts w:asciiTheme="minorHAnsi" w:hAnsiTheme="minorHAnsi" w:cstheme="minorHAnsi"/>
                                    <w:caps/>
                                    <w:color w:val="222222"/>
                                    <w:sz w:val="18"/>
                                  </w:rPr>
                                  <w:br/>
                                </w:r>
                              </w:p>
                              <w:p w14:paraId="495EEBFC" w14:textId="77777777" w:rsidR="00CA06BE" w:rsidRPr="0046680C" w:rsidRDefault="00CA06BE" w:rsidP="0075601D">
                                <w:pPr>
                                  <w:jc w:val="center"/>
                                  <w:rPr>
                                    <w:rFonts w:asciiTheme="minorHAnsi" w:hAnsiTheme="minorHAnsi" w:cstheme="minorHAnsi"/>
                                    <w:sz w:val="18"/>
                                  </w:rPr>
                                </w:pPr>
                              </w:p>
                              <w:p w14:paraId="598FF7E4" w14:textId="77777777" w:rsidR="00CA06BE" w:rsidRPr="0046680C" w:rsidRDefault="00CA06BE" w:rsidP="0075601D">
                                <w:pPr>
                                  <w:jc w:val="center"/>
                                  <w:rPr>
                                    <w:rFonts w:asciiTheme="minorHAnsi" w:hAnsiTheme="minorHAnsi" w:cstheme="minorHAnsi"/>
                                    <w:sz w:val="18"/>
                                  </w:rPr>
                                </w:pPr>
                              </w:p>
                              <w:p w14:paraId="0325BB66" w14:textId="77777777" w:rsidR="00CA06BE" w:rsidRPr="0046680C" w:rsidRDefault="00CA06BE" w:rsidP="0075601D">
                                <w:pPr>
                                  <w:jc w:val="center"/>
                                  <w:rPr>
                                    <w:rFonts w:asciiTheme="minorHAnsi" w:hAnsiTheme="minorHAnsi" w:cstheme="minorHAnsi"/>
                                    <w:sz w:val="18"/>
                                  </w:rPr>
                                </w:pPr>
                              </w:p>
                              <w:p w14:paraId="5992FC2A" w14:textId="77777777" w:rsidR="00CA06BE" w:rsidRPr="0046680C" w:rsidRDefault="00CA06BE" w:rsidP="0075601D">
                                <w:pPr>
                                  <w:jc w:val="center"/>
                                  <w:rPr>
                                    <w:rFonts w:asciiTheme="minorHAnsi" w:hAnsiTheme="minorHAnsi" w:cstheme="minorHAnsi"/>
                                    <w:b/>
                                  </w:rPr>
                                </w:pPr>
                                <w:r w:rsidRPr="0046680C">
                                  <w:rPr>
                                    <w:rFonts w:asciiTheme="minorHAnsi" w:hAnsiTheme="minorHAnsi" w:cstheme="minorHAnsi"/>
                                    <w:b/>
                                    <w:sz w:val="22"/>
                                  </w:rPr>
                                  <w:t>DIESTSESTRAAT</w:t>
                                </w:r>
                              </w:p>
                              <w:p w14:paraId="76E0B55E" w14:textId="77777777" w:rsidR="00CA06BE" w:rsidRPr="0046680C" w:rsidRDefault="00CA06BE" w:rsidP="0075601D">
                                <w:pPr>
                                  <w:jc w:val="center"/>
                                  <w:rPr>
                                    <w:rFonts w:asciiTheme="minorHAnsi" w:hAnsiTheme="minorHAnsi" w:cstheme="minorHAnsi"/>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41" name="Tekstvak 240"/>
                        <wps:cNvSpPr txBox="1"/>
                        <wps:spPr>
                          <a:xfrm>
                            <a:off x="78238" y="1858139"/>
                            <a:ext cx="1980000" cy="576000"/>
                          </a:xfrm>
                          <a:prstGeom prst="rect">
                            <a:avLst/>
                          </a:prstGeom>
                          <a:solidFill>
                            <a:srgbClr val="E7E6E6"/>
                          </a:solidFill>
                          <a:ln w="6350">
                            <a:solidFill>
                              <a:prstClr val="black"/>
                            </a:solidFill>
                          </a:ln>
                        </wps:spPr>
                        <wps:txbx>
                          <w:txbxContent>
                            <w:p w14:paraId="3EC61AB8" w14:textId="77777777" w:rsidR="00CA06BE" w:rsidRPr="00021803" w:rsidRDefault="00CA06BE" w:rsidP="0075601D">
                              <w:pPr>
                                <w:jc w:val="center"/>
                                <w:rPr>
                                  <w:b/>
                                  <w:sz w:val="18"/>
                                </w:rPr>
                              </w:pPr>
                              <w:r w:rsidRPr="0046680C">
                                <w:rPr>
                                  <w:rFonts w:asciiTheme="minorHAnsi" w:hAnsiTheme="minorHAnsi" w:cstheme="minorHAnsi"/>
                                  <w:b/>
                                  <w:sz w:val="48"/>
                                </w:rPr>
                                <w:t>LEUVEN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BFAC86" id="Groep 63" o:spid="_x0000_s1165" style="position:absolute;margin-left:118.85pt;margin-top:.45pt;width:170.05pt;height:255.1pt;z-index:251625984;mso-position-horizontal:right;mso-position-horizontal-relative:margin" coordsize="21596,32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">
                <v:group id="_x0000_s1166" style="position:absolute;width:21596;height:32397" coordsize="21596,3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rect id="Rechthoek 228" o:spid="_x0000_s1167" style="position:absolute;width:21596;height:32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" fillcolor="white [3212]" strokecolor="#0f3163 [1604]" strokeweight="2pt"/>
                  <v:shape id="Tekstvak 239" o:spid="_x0000_s1168" type="#_x0000_t202" style="position:absolute;left:782;top:880;width:19800;height:30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" fillcolor="#e7e6e6" strokeweight=".5pt">
                    <v:textbox>
                      <w:txbxContent>
                        <w:p w14:paraId="41C7B7AD" w14:textId="77777777" w:rsidR="00CA06BE" w:rsidRPr="0046680C" w:rsidRDefault="00CA06BE" w:rsidP="0075601D">
                          <w:pPr>
                            <w:jc w:val="center"/>
                            <w:rPr>
                              <w:rFonts w:asciiTheme="minorHAnsi" w:hAnsiTheme="minorHAnsi" w:cstheme="minorHAnsi"/>
                              <w:b/>
                              <w:sz w:val="22"/>
                            </w:rPr>
                          </w:pPr>
                          <w:r w:rsidRPr="0046680C">
                            <w:rPr>
                              <w:rFonts w:asciiTheme="minorHAnsi" w:hAnsiTheme="minorHAnsi" w:cstheme="minorHAnsi"/>
                              <w:b/>
                              <w:sz w:val="22"/>
                            </w:rPr>
                            <w:t>MET HYPOTHEEK BEZWAARD</w:t>
                          </w:r>
                        </w:p>
                        <w:p w14:paraId="25DE431D" w14:textId="77777777" w:rsidR="00CA06BE" w:rsidRPr="0046680C" w:rsidRDefault="00CA06BE" w:rsidP="0075601D">
                          <w:pPr>
                            <w:jc w:val="center"/>
                            <w:rPr>
                              <w:rFonts w:asciiTheme="minorHAnsi" w:hAnsiTheme="minorHAnsi" w:cstheme="minorHAnsi"/>
                              <w:sz w:val="18"/>
                            </w:rPr>
                          </w:pPr>
                          <w:r w:rsidRPr="0046680C">
                            <w:rPr>
                              <w:rFonts w:asciiTheme="minorHAnsi" w:hAnsiTheme="minorHAnsi" w:cstheme="minorHAnsi"/>
                              <w:sz w:val="18"/>
                            </w:rPr>
                            <w:br/>
                            <w:t xml:space="preserve">VOOR DE SOM VAN </w:t>
                          </w:r>
                          <w:r w:rsidRPr="0046680C">
                            <w:rPr>
                              <w:rFonts w:asciiTheme="minorHAnsi" w:hAnsiTheme="minorHAnsi" w:cstheme="minorHAnsi"/>
                              <w:sz w:val="18"/>
                            </w:rPr>
                            <w:br/>
                          </w:r>
                          <w:r w:rsidRPr="0046680C">
                            <w:rPr>
                              <w:rFonts w:asciiTheme="minorHAnsi" w:hAnsiTheme="minorHAnsi" w:cstheme="minorHAnsi"/>
                              <w:b/>
                              <w:sz w:val="18"/>
                            </w:rPr>
                            <w:t xml:space="preserve">30 </w:t>
                          </w:r>
                          <w:r w:rsidRPr="0046680C">
                            <w:rPr>
                              <w:rFonts w:asciiTheme="minorHAnsi" w:hAnsiTheme="minorHAnsi" w:cstheme="minorHAnsi"/>
                              <w:b/>
                              <w:caps/>
                              <w:color w:val="222222"/>
                              <w:sz w:val="18"/>
                            </w:rPr>
                            <w:t>€</w:t>
                          </w:r>
                          <w:r w:rsidRPr="0046680C">
                            <w:rPr>
                              <w:rFonts w:asciiTheme="minorHAnsi" w:hAnsiTheme="minorHAnsi" w:cstheme="minorHAnsi"/>
                              <w:b/>
                              <w:caps/>
                              <w:color w:val="222222"/>
                              <w:sz w:val="18"/>
                            </w:rPr>
                            <w:br/>
                          </w:r>
                        </w:p>
                        <w:p w14:paraId="13E7822E" w14:textId="77777777" w:rsidR="00CA06BE" w:rsidRDefault="00CA06BE" w:rsidP="0075601D">
                          <w:pPr>
                            <w:jc w:val="center"/>
                            <w:rPr>
                              <w:rFonts w:asciiTheme="minorHAnsi" w:hAnsiTheme="minorHAnsi" w:cstheme="minorHAnsi"/>
                              <w:caps/>
                              <w:color w:val="222222"/>
                              <w:sz w:val="18"/>
                            </w:rPr>
                          </w:pPr>
                          <w:r w:rsidRPr="0046680C">
                            <w:rPr>
                              <w:rFonts w:asciiTheme="minorHAnsi" w:hAnsiTheme="minorHAnsi" w:cstheme="minorHAnsi"/>
                              <w:sz w:val="18"/>
                            </w:rPr>
                            <w:t>Deze kant van de kaart boven betekent:</w:t>
                          </w:r>
                          <w:r w:rsidRPr="0046680C">
                            <w:rPr>
                              <w:rFonts w:asciiTheme="minorHAnsi" w:hAnsiTheme="minorHAnsi" w:cstheme="minorHAnsi"/>
                              <w:sz w:val="18"/>
                            </w:rPr>
                            <w:br/>
                            <w:t>met hypotheek bezwaard.</w:t>
                          </w:r>
                          <w:r w:rsidRPr="0046680C">
                            <w:rPr>
                              <w:rFonts w:asciiTheme="minorHAnsi" w:hAnsiTheme="minorHAnsi" w:cstheme="minorHAnsi"/>
                              <w:caps/>
                              <w:color w:val="222222"/>
                              <w:sz w:val="18"/>
                            </w:rPr>
                            <w:br/>
                          </w:r>
                        </w:p>
                        <w:p w14:paraId="212F54D5" w14:textId="77777777" w:rsidR="00CA06BE" w:rsidRDefault="00CA06BE" w:rsidP="0075601D">
                          <w:pPr>
                            <w:jc w:val="center"/>
                            <w:rPr>
                              <w:rFonts w:asciiTheme="minorHAnsi" w:hAnsiTheme="minorHAnsi" w:cstheme="minorHAnsi"/>
                              <w:caps/>
                              <w:color w:val="222222"/>
                              <w:sz w:val="18"/>
                            </w:rPr>
                          </w:pPr>
                        </w:p>
                        <w:p w14:paraId="4005422A" w14:textId="77777777" w:rsidR="00CA06BE" w:rsidRDefault="00CA06BE" w:rsidP="0075601D">
                          <w:pPr>
                            <w:jc w:val="center"/>
                            <w:rPr>
                              <w:rFonts w:asciiTheme="minorHAnsi" w:hAnsiTheme="minorHAnsi" w:cstheme="minorHAnsi"/>
                              <w:caps/>
                              <w:color w:val="222222"/>
                              <w:sz w:val="18"/>
                            </w:rPr>
                          </w:pPr>
                        </w:p>
                        <w:p w14:paraId="5AC16C27" w14:textId="10D11452" w:rsidR="00CA06BE" w:rsidRPr="0046680C" w:rsidRDefault="00CA06BE" w:rsidP="0075601D">
                          <w:pPr>
                            <w:jc w:val="center"/>
                            <w:rPr>
                              <w:rFonts w:asciiTheme="minorHAnsi" w:hAnsiTheme="minorHAnsi" w:cstheme="minorHAnsi"/>
                              <w:sz w:val="18"/>
                            </w:rPr>
                          </w:pPr>
                          <w:r w:rsidRPr="0046680C">
                            <w:rPr>
                              <w:rFonts w:asciiTheme="minorHAnsi" w:hAnsiTheme="minorHAnsi" w:cstheme="minorHAnsi"/>
                              <w:caps/>
                              <w:color w:val="222222"/>
                              <w:sz w:val="18"/>
                            </w:rPr>
                            <w:br/>
                          </w:r>
                        </w:p>
                        <w:p w14:paraId="495EEBFC" w14:textId="77777777" w:rsidR="00CA06BE" w:rsidRPr="0046680C" w:rsidRDefault="00CA06BE" w:rsidP="0075601D">
                          <w:pPr>
                            <w:jc w:val="center"/>
                            <w:rPr>
                              <w:rFonts w:asciiTheme="minorHAnsi" w:hAnsiTheme="minorHAnsi" w:cstheme="minorHAnsi"/>
                              <w:sz w:val="18"/>
                            </w:rPr>
                          </w:pPr>
                        </w:p>
                        <w:p w14:paraId="598FF7E4" w14:textId="77777777" w:rsidR="00CA06BE" w:rsidRPr="0046680C" w:rsidRDefault="00CA06BE" w:rsidP="0075601D">
                          <w:pPr>
                            <w:jc w:val="center"/>
                            <w:rPr>
                              <w:rFonts w:asciiTheme="minorHAnsi" w:hAnsiTheme="minorHAnsi" w:cstheme="minorHAnsi"/>
                              <w:sz w:val="18"/>
                            </w:rPr>
                          </w:pPr>
                        </w:p>
                        <w:p w14:paraId="0325BB66" w14:textId="77777777" w:rsidR="00CA06BE" w:rsidRPr="0046680C" w:rsidRDefault="00CA06BE" w:rsidP="0075601D">
                          <w:pPr>
                            <w:jc w:val="center"/>
                            <w:rPr>
                              <w:rFonts w:asciiTheme="minorHAnsi" w:hAnsiTheme="minorHAnsi" w:cstheme="minorHAnsi"/>
                              <w:sz w:val="18"/>
                            </w:rPr>
                          </w:pPr>
                        </w:p>
                        <w:p w14:paraId="5992FC2A" w14:textId="77777777" w:rsidR="00CA06BE" w:rsidRPr="0046680C" w:rsidRDefault="00CA06BE" w:rsidP="0075601D">
                          <w:pPr>
                            <w:jc w:val="center"/>
                            <w:rPr>
                              <w:rFonts w:asciiTheme="minorHAnsi" w:hAnsiTheme="minorHAnsi" w:cstheme="minorHAnsi"/>
                              <w:b/>
                            </w:rPr>
                          </w:pPr>
                          <w:r w:rsidRPr="0046680C">
                            <w:rPr>
                              <w:rFonts w:asciiTheme="minorHAnsi" w:hAnsiTheme="minorHAnsi" w:cstheme="minorHAnsi"/>
                              <w:b/>
                              <w:sz w:val="22"/>
                            </w:rPr>
                            <w:t>DIESTSESTRAAT</w:t>
                          </w:r>
                        </w:p>
                        <w:p w14:paraId="76E0B55E" w14:textId="77777777" w:rsidR="00CA06BE" w:rsidRPr="0046680C" w:rsidRDefault="00CA06BE" w:rsidP="0075601D">
                          <w:pPr>
                            <w:jc w:val="center"/>
                            <w:rPr>
                              <w:rFonts w:asciiTheme="minorHAnsi" w:hAnsiTheme="minorHAnsi" w:cstheme="minorHAnsi"/>
                              <w:b/>
                            </w:rPr>
                          </w:pPr>
                        </w:p>
                      </w:txbxContent>
                    </v:textbox>
                  </v:shape>
                </v:group>
                <v:shape id="Tekstvak 240" o:spid="_x0000_s1169" type="#_x0000_t202" style="position:absolute;left:782;top:18581;width:1980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" fillcolor="#e7e6e6" strokeweight=".5pt">
                  <v:textbox>
                    <w:txbxContent>
                      <w:p w14:paraId="3EC61AB8" w14:textId="77777777" w:rsidR="00CA06BE" w:rsidRPr="00021803" w:rsidRDefault="00CA06BE" w:rsidP="0075601D">
                        <w:pPr>
                          <w:jc w:val="center"/>
                          <w:rPr>
                            <w:b/>
                            <w:sz w:val="18"/>
                          </w:rPr>
                        </w:pPr>
                        <w:r w:rsidRPr="0046680C">
                          <w:rPr>
                            <w:rFonts w:asciiTheme="minorHAnsi" w:hAnsiTheme="minorHAnsi" w:cstheme="minorHAnsi"/>
                            <w:b/>
                            <w:sz w:val="48"/>
                          </w:rPr>
                          <w:t>LEUVEN</w:t>
                        </w:r>
                      </w:p>
                    </w:txbxContent>
                  </v:textbox>
                </v:shape>
                <w10:wrap anchorx="margin"/>
              </v:group>
            </w:pict>
          </mc:Fallback>
        </mc:AlternateContent>
      </w:r>
      <w:r>
        <w:rPr>
          <w:rFonts w:cstheme="minorHAnsi"/>
          <w:noProof/>
          <w:color w:val="FF0000"/>
          <w:lang w:val="en-US" w:eastAsia="nl-NL"/>
        </w:rPr>
        <mc:AlternateContent>
          <mc:Choice Requires="wpg">
            <w:drawing>
              <wp:anchor distT="0" distB="0" distL="114300" distR="114300" simplePos="0" relativeHeight="251624960" behindDoc="0" locked="0" layoutInCell="1" allowOverlap="1" wp14:anchorId="3E6F3BC8" wp14:editId="613EA820">
                <wp:simplePos x="0" y="0"/>
                <wp:positionH relativeFrom="column">
                  <wp:posOffset>4825</wp:posOffset>
                </wp:positionH>
                <wp:positionV relativeFrom="paragraph">
                  <wp:posOffset>14605</wp:posOffset>
                </wp:positionV>
                <wp:extent cx="2159635" cy="3239770"/>
                <wp:effectExtent l="0" t="0" r="12065" b="17780"/>
                <wp:wrapNone/>
                <wp:docPr id="242" name="Groep 242"/>
                <wp:cNvGraphicFramePr/>
                <a:graphic xmlns:a="http://schemas.openxmlformats.org/drawingml/2006/main">
                  <a:graphicData uri="http://schemas.microsoft.com/office/word/2010/wordprocessingGroup">
                    <wpg:wgp>
                      <wpg:cNvGrpSpPr/>
                      <wpg:grpSpPr>
                        <a:xfrm>
                          <a:off x="0" y="0"/>
                          <a:ext cx="2159635" cy="3239770"/>
                          <a:chOff x="0" y="0"/>
                          <a:chExt cx="2159635" cy="3239770"/>
                        </a:xfrm>
                      </wpg:grpSpPr>
                      <wpg:grpSp>
                        <wpg:cNvPr id="243" name="Groep 242"/>
                        <wpg:cNvGrpSpPr/>
                        <wpg:grpSpPr>
                          <a:xfrm>
                            <a:off x="0" y="0"/>
                            <a:ext cx="2159635" cy="3239770"/>
                            <a:chOff x="0" y="0"/>
                            <a:chExt cx="2159635" cy="3239770"/>
                          </a:xfrm>
                        </wpg:grpSpPr>
                        <wps:wsp>
                          <wps:cNvPr id="244" name="Rechthoek 243"/>
                          <wps:cNvSpPr/>
                          <wps:spPr>
                            <a:xfrm>
                              <a:off x="0" y="0"/>
                              <a:ext cx="2159635" cy="32397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Tekstvak 244"/>
                          <wps:cNvSpPr txBox="1"/>
                          <wps:spPr>
                            <a:xfrm>
                              <a:off x="78238" y="88017"/>
                              <a:ext cx="1980000" cy="3060000"/>
                            </a:xfrm>
                            <a:prstGeom prst="rect">
                              <a:avLst/>
                            </a:prstGeom>
                            <a:solidFill>
                              <a:srgbClr val="E7E6E6"/>
                            </a:solidFill>
                            <a:ln w="6350">
                              <a:solidFill>
                                <a:prstClr val="black"/>
                              </a:solidFill>
                            </a:ln>
                          </wps:spPr>
                          <wps:txbx>
                            <w:txbxContent>
                              <w:p w14:paraId="6786E92B" w14:textId="77777777" w:rsidR="00CA06BE" w:rsidRPr="0046680C" w:rsidRDefault="00CA06BE" w:rsidP="0075601D">
                                <w:pPr>
                                  <w:jc w:val="center"/>
                                  <w:rPr>
                                    <w:rFonts w:asciiTheme="minorHAnsi" w:hAnsiTheme="minorHAnsi" w:cstheme="minorHAnsi"/>
                                    <w:b/>
                                    <w:sz w:val="22"/>
                                    <w:szCs w:val="22"/>
                                  </w:rPr>
                                </w:pPr>
                                <w:r w:rsidRPr="0046680C">
                                  <w:rPr>
                                    <w:rFonts w:asciiTheme="minorHAnsi" w:hAnsiTheme="minorHAnsi" w:cstheme="minorHAnsi"/>
                                    <w:b/>
                                    <w:sz w:val="22"/>
                                    <w:szCs w:val="22"/>
                                  </w:rPr>
                                  <w:t>MET HYPOTHEEK BEZWAARD</w:t>
                                </w:r>
                              </w:p>
                              <w:p w14:paraId="3DAC1181" w14:textId="77777777" w:rsidR="00CA06BE" w:rsidRPr="0046680C" w:rsidRDefault="00CA06BE" w:rsidP="0075601D">
                                <w:pPr>
                                  <w:jc w:val="center"/>
                                  <w:rPr>
                                    <w:rFonts w:asciiTheme="minorHAnsi" w:hAnsiTheme="minorHAnsi" w:cstheme="minorHAnsi"/>
                                    <w:sz w:val="18"/>
                                  </w:rPr>
                                </w:pPr>
                                <w:r w:rsidRPr="0046680C">
                                  <w:rPr>
                                    <w:rFonts w:asciiTheme="minorHAnsi" w:hAnsiTheme="minorHAnsi" w:cstheme="minorHAnsi"/>
                                    <w:sz w:val="18"/>
                                  </w:rPr>
                                  <w:br/>
                                  <w:t xml:space="preserve">VOOR DE SOM VAN </w:t>
                                </w:r>
                                <w:r w:rsidRPr="0046680C">
                                  <w:rPr>
                                    <w:rFonts w:asciiTheme="minorHAnsi" w:hAnsiTheme="minorHAnsi" w:cstheme="minorHAnsi"/>
                                    <w:sz w:val="18"/>
                                  </w:rPr>
                                  <w:br/>
                                </w:r>
                                <w:r w:rsidRPr="0046680C">
                                  <w:rPr>
                                    <w:rFonts w:asciiTheme="minorHAnsi" w:hAnsiTheme="minorHAnsi" w:cstheme="minorHAnsi"/>
                                    <w:b/>
                                    <w:sz w:val="18"/>
                                  </w:rPr>
                                  <w:t xml:space="preserve">30 </w:t>
                                </w:r>
                                <w:r w:rsidRPr="0046680C">
                                  <w:rPr>
                                    <w:rFonts w:asciiTheme="minorHAnsi" w:hAnsiTheme="minorHAnsi" w:cstheme="minorHAnsi"/>
                                    <w:b/>
                                    <w:caps/>
                                    <w:color w:val="222222"/>
                                    <w:sz w:val="18"/>
                                  </w:rPr>
                                  <w:t>€</w:t>
                                </w:r>
                                <w:r w:rsidRPr="0046680C">
                                  <w:rPr>
                                    <w:rFonts w:asciiTheme="minorHAnsi" w:hAnsiTheme="minorHAnsi" w:cstheme="minorHAnsi"/>
                                    <w:b/>
                                    <w:caps/>
                                    <w:color w:val="222222"/>
                                    <w:sz w:val="18"/>
                                  </w:rPr>
                                  <w:br/>
                                </w:r>
                              </w:p>
                              <w:p w14:paraId="0D285782" w14:textId="4B396129" w:rsidR="00CA06BE" w:rsidRDefault="00CA06BE" w:rsidP="0075601D">
                                <w:pPr>
                                  <w:jc w:val="center"/>
                                  <w:rPr>
                                    <w:rFonts w:asciiTheme="minorHAnsi" w:hAnsiTheme="minorHAnsi" w:cstheme="minorHAnsi"/>
                                    <w:sz w:val="18"/>
                                  </w:rPr>
                                </w:pPr>
                                <w:r w:rsidRPr="0046680C">
                                  <w:rPr>
                                    <w:rFonts w:asciiTheme="minorHAnsi" w:hAnsiTheme="minorHAnsi" w:cstheme="minorHAnsi"/>
                                    <w:sz w:val="18"/>
                                  </w:rPr>
                                  <w:t>Deze kant van de kaart boven betekent:</w:t>
                                </w:r>
                                <w:r w:rsidRPr="0046680C">
                                  <w:rPr>
                                    <w:rFonts w:asciiTheme="minorHAnsi" w:hAnsiTheme="minorHAnsi" w:cstheme="minorHAnsi"/>
                                    <w:sz w:val="18"/>
                                  </w:rPr>
                                  <w:br/>
                                  <w:t>met hypotheek bezwaard.</w:t>
                                </w:r>
                                <w:r w:rsidRPr="0046680C">
                                  <w:rPr>
                                    <w:rFonts w:asciiTheme="minorHAnsi" w:hAnsiTheme="minorHAnsi" w:cstheme="minorHAnsi"/>
                                    <w:caps/>
                                    <w:color w:val="222222"/>
                                    <w:sz w:val="18"/>
                                  </w:rPr>
                                  <w:br/>
                                </w:r>
                                <w:r w:rsidRPr="0046680C">
                                  <w:rPr>
                                    <w:rFonts w:asciiTheme="minorHAnsi" w:hAnsiTheme="minorHAnsi" w:cstheme="minorHAnsi"/>
                                    <w:caps/>
                                    <w:color w:val="222222"/>
                                    <w:sz w:val="18"/>
                                  </w:rPr>
                                  <w:br/>
                                </w:r>
                              </w:p>
                              <w:p w14:paraId="7351440C" w14:textId="2619F2C6" w:rsidR="00CA06BE" w:rsidRDefault="00CA06BE" w:rsidP="0075601D">
                                <w:pPr>
                                  <w:jc w:val="center"/>
                                  <w:rPr>
                                    <w:rFonts w:asciiTheme="minorHAnsi" w:hAnsiTheme="minorHAnsi" w:cstheme="minorHAnsi"/>
                                    <w:sz w:val="18"/>
                                  </w:rPr>
                                </w:pPr>
                              </w:p>
                              <w:p w14:paraId="4C835300" w14:textId="4B87E178" w:rsidR="00CA06BE" w:rsidRDefault="00CA06BE" w:rsidP="0075601D">
                                <w:pPr>
                                  <w:jc w:val="center"/>
                                  <w:rPr>
                                    <w:rFonts w:asciiTheme="minorHAnsi" w:hAnsiTheme="minorHAnsi" w:cstheme="minorHAnsi"/>
                                    <w:sz w:val="18"/>
                                  </w:rPr>
                                </w:pPr>
                              </w:p>
                              <w:p w14:paraId="36E19F2C" w14:textId="77777777" w:rsidR="00CA06BE" w:rsidRPr="0046680C" w:rsidRDefault="00CA06BE" w:rsidP="0075601D">
                                <w:pPr>
                                  <w:jc w:val="center"/>
                                  <w:rPr>
                                    <w:rFonts w:asciiTheme="minorHAnsi" w:hAnsiTheme="minorHAnsi" w:cstheme="minorHAnsi"/>
                                    <w:sz w:val="18"/>
                                  </w:rPr>
                                </w:pPr>
                              </w:p>
                              <w:p w14:paraId="5FB1E14E" w14:textId="77777777" w:rsidR="00CA06BE" w:rsidRPr="0046680C" w:rsidRDefault="00CA06BE" w:rsidP="0075601D">
                                <w:pPr>
                                  <w:jc w:val="center"/>
                                  <w:rPr>
                                    <w:rFonts w:asciiTheme="minorHAnsi" w:hAnsiTheme="minorHAnsi" w:cstheme="minorHAnsi"/>
                                    <w:sz w:val="18"/>
                                  </w:rPr>
                                </w:pPr>
                              </w:p>
                              <w:p w14:paraId="461D4753" w14:textId="77777777" w:rsidR="00CA06BE" w:rsidRPr="0046680C" w:rsidRDefault="00CA06BE" w:rsidP="0075601D">
                                <w:pPr>
                                  <w:jc w:val="center"/>
                                  <w:rPr>
                                    <w:rFonts w:asciiTheme="minorHAnsi" w:hAnsiTheme="minorHAnsi" w:cstheme="minorHAnsi"/>
                                    <w:sz w:val="18"/>
                                  </w:rPr>
                                </w:pPr>
                              </w:p>
                              <w:p w14:paraId="6C461AC2" w14:textId="77777777" w:rsidR="00CA06BE" w:rsidRPr="0046680C" w:rsidRDefault="00CA06BE" w:rsidP="0075601D">
                                <w:pPr>
                                  <w:jc w:val="center"/>
                                  <w:rPr>
                                    <w:rFonts w:asciiTheme="minorHAnsi" w:hAnsiTheme="minorHAnsi" w:cstheme="minorHAnsi"/>
                                    <w:sz w:val="18"/>
                                  </w:rPr>
                                </w:pPr>
                              </w:p>
                              <w:p w14:paraId="587D7BFC" w14:textId="77777777" w:rsidR="00CA06BE" w:rsidRPr="0046680C" w:rsidRDefault="00CA06BE" w:rsidP="0075601D">
                                <w:pPr>
                                  <w:jc w:val="center"/>
                                  <w:rPr>
                                    <w:rFonts w:asciiTheme="minorHAnsi" w:hAnsiTheme="minorHAnsi" w:cstheme="minorHAnsi"/>
                                  </w:rPr>
                                </w:pPr>
                                <w:r w:rsidRPr="0046680C">
                                  <w:rPr>
                                    <w:rFonts w:asciiTheme="minorHAnsi" w:hAnsiTheme="minorHAnsi" w:cstheme="minorHAnsi"/>
                                    <w:b/>
                                    <w:sz w:val="22"/>
                                  </w:rPr>
                                  <w:t>BONDGENOTENLAAN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46" name="Tekstvak 245"/>
                        <wps:cNvSpPr txBox="1"/>
                        <wps:spPr>
                          <a:xfrm>
                            <a:off x="78238" y="1858139"/>
                            <a:ext cx="1980000" cy="576000"/>
                          </a:xfrm>
                          <a:prstGeom prst="rect">
                            <a:avLst/>
                          </a:prstGeom>
                          <a:solidFill>
                            <a:srgbClr val="E7E6E6"/>
                          </a:solidFill>
                          <a:ln w="6350">
                            <a:solidFill>
                              <a:prstClr val="black"/>
                            </a:solidFill>
                          </a:ln>
                        </wps:spPr>
                        <wps:txbx>
                          <w:txbxContent>
                            <w:p w14:paraId="6743140B" w14:textId="77777777" w:rsidR="00CA06BE" w:rsidRPr="00021803" w:rsidRDefault="00CA06BE" w:rsidP="0075601D">
                              <w:pPr>
                                <w:jc w:val="center"/>
                                <w:rPr>
                                  <w:b/>
                                  <w:sz w:val="18"/>
                                </w:rPr>
                              </w:pPr>
                              <w:r w:rsidRPr="0046680C">
                                <w:rPr>
                                  <w:rFonts w:asciiTheme="minorHAnsi" w:hAnsiTheme="minorHAnsi" w:cstheme="minorHAnsi"/>
                                  <w:b/>
                                  <w:sz w:val="48"/>
                                </w:rPr>
                                <w:t>LEUVEN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6F3BC8" id="Groep 242" o:spid="_x0000_s1170" style="position:absolute;margin-left:.4pt;margin-top:1.15pt;width:170.05pt;height:255.1pt;z-index:251624960" coordsize="21596,32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">
                <v:group id="_x0000_s1171" style="position:absolute;width:21596;height:32397" coordsize="21596,3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rect id="Rechthoek 243" o:spid="_x0000_s1172" style="position:absolute;width:21596;height:32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" fillcolor="white [3212]" strokecolor="#0f3163 [1604]" strokeweight="2pt"/>
                  <v:shape id="Tekstvak 244" o:spid="_x0000_s1173" type="#_x0000_t202" style="position:absolute;left:782;top:880;width:19800;height:30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" fillcolor="#e7e6e6" strokeweight=".5pt">
                    <v:textbox>
                      <w:txbxContent>
                        <w:p w14:paraId="6786E92B" w14:textId="77777777" w:rsidR="00CA06BE" w:rsidRPr="0046680C" w:rsidRDefault="00CA06BE" w:rsidP="0075601D">
                          <w:pPr>
                            <w:jc w:val="center"/>
                            <w:rPr>
                              <w:rFonts w:asciiTheme="minorHAnsi" w:hAnsiTheme="minorHAnsi" w:cstheme="minorHAnsi"/>
                              <w:b/>
                              <w:sz w:val="22"/>
                              <w:szCs w:val="22"/>
                            </w:rPr>
                          </w:pPr>
                          <w:r w:rsidRPr="0046680C">
                            <w:rPr>
                              <w:rFonts w:asciiTheme="minorHAnsi" w:hAnsiTheme="minorHAnsi" w:cstheme="minorHAnsi"/>
                              <w:b/>
                              <w:sz w:val="22"/>
                              <w:szCs w:val="22"/>
                            </w:rPr>
                            <w:t>MET HYPOTHEEK BEZWAARD</w:t>
                          </w:r>
                        </w:p>
                        <w:p w14:paraId="3DAC1181" w14:textId="77777777" w:rsidR="00CA06BE" w:rsidRPr="0046680C" w:rsidRDefault="00CA06BE" w:rsidP="0075601D">
                          <w:pPr>
                            <w:jc w:val="center"/>
                            <w:rPr>
                              <w:rFonts w:asciiTheme="minorHAnsi" w:hAnsiTheme="minorHAnsi" w:cstheme="minorHAnsi"/>
                              <w:sz w:val="18"/>
                            </w:rPr>
                          </w:pPr>
                          <w:r w:rsidRPr="0046680C">
                            <w:rPr>
                              <w:rFonts w:asciiTheme="minorHAnsi" w:hAnsiTheme="minorHAnsi" w:cstheme="minorHAnsi"/>
                              <w:sz w:val="18"/>
                            </w:rPr>
                            <w:br/>
                            <w:t xml:space="preserve">VOOR DE SOM VAN </w:t>
                          </w:r>
                          <w:r w:rsidRPr="0046680C">
                            <w:rPr>
                              <w:rFonts w:asciiTheme="minorHAnsi" w:hAnsiTheme="minorHAnsi" w:cstheme="minorHAnsi"/>
                              <w:sz w:val="18"/>
                            </w:rPr>
                            <w:br/>
                          </w:r>
                          <w:r w:rsidRPr="0046680C">
                            <w:rPr>
                              <w:rFonts w:asciiTheme="minorHAnsi" w:hAnsiTheme="minorHAnsi" w:cstheme="minorHAnsi"/>
                              <w:b/>
                              <w:sz w:val="18"/>
                            </w:rPr>
                            <w:t xml:space="preserve">30 </w:t>
                          </w:r>
                          <w:r w:rsidRPr="0046680C">
                            <w:rPr>
                              <w:rFonts w:asciiTheme="minorHAnsi" w:hAnsiTheme="minorHAnsi" w:cstheme="minorHAnsi"/>
                              <w:b/>
                              <w:caps/>
                              <w:color w:val="222222"/>
                              <w:sz w:val="18"/>
                            </w:rPr>
                            <w:t>€</w:t>
                          </w:r>
                          <w:r w:rsidRPr="0046680C">
                            <w:rPr>
                              <w:rFonts w:asciiTheme="minorHAnsi" w:hAnsiTheme="minorHAnsi" w:cstheme="minorHAnsi"/>
                              <w:b/>
                              <w:caps/>
                              <w:color w:val="222222"/>
                              <w:sz w:val="18"/>
                            </w:rPr>
                            <w:br/>
                          </w:r>
                        </w:p>
                        <w:p w14:paraId="0D285782" w14:textId="4B396129" w:rsidR="00CA06BE" w:rsidRDefault="00CA06BE" w:rsidP="0075601D">
                          <w:pPr>
                            <w:jc w:val="center"/>
                            <w:rPr>
                              <w:rFonts w:asciiTheme="minorHAnsi" w:hAnsiTheme="minorHAnsi" w:cstheme="minorHAnsi"/>
                              <w:sz w:val="18"/>
                            </w:rPr>
                          </w:pPr>
                          <w:r w:rsidRPr="0046680C">
                            <w:rPr>
                              <w:rFonts w:asciiTheme="minorHAnsi" w:hAnsiTheme="minorHAnsi" w:cstheme="minorHAnsi"/>
                              <w:sz w:val="18"/>
                            </w:rPr>
                            <w:t>Deze kant van de kaart boven betekent:</w:t>
                          </w:r>
                          <w:r w:rsidRPr="0046680C">
                            <w:rPr>
                              <w:rFonts w:asciiTheme="minorHAnsi" w:hAnsiTheme="minorHAnsi" w:cstheme="minorHAnsi"/>
                              <w:sz w:val="18"/>
                            </w:rPr>
                            <w:br/>
                            <w:t>met hypotheek bezwaard.</w:t>
                          </w:r>
                          <w:r w:rsidRPr="0046680C">
                            <w:rPr>
                              <w:rFonts w:asciiTheme="minorHAnsi" w:hAnsiTheme="minorHAnsi" w:cstheme="minorHAnsi"/>
                              <w:caps/>
                              <w:color w:val="222222"/>
                              <w:sz w:val="18"/>
                            </w:rPr>
                            <w:br/>
                          </w:r>
                          <w:r w:rsidRPr="0046680C">
                            <w:rPr>
                              <w:rFonts w:asciiTheme="minorHAnsi" w:hAnsiTheme="minorHAnsi" w:cstheme="minorHAnsi"/>
                              <w:caps/>
                              <w:color w:val="222222"/>
                              <w:sz w:val="18"/>
                            </w:rPr>
                            <w:br/>
                          </w:r>
                        </w:p>
                        <w:p w14:paraId="7351440C" w14:textId="2619F2C6" w:rsidR="00CA06BE" w:rsidRDefault="00CA06BE" w:rsidP="0075601D">
                          <w:pPr>
                            <w:jc w:val="center"/>
                            <w:rPr>
                              <w:rFonts w:asciiTheme="minorHAnsi" w:hAnsiTheme="minorHAnsi" w:cstheme="minorHAnsi"/>
                              <w:sz w:val="18"/>
                            </w:rPr>
                          </w:pPr>
                        </w:p>
                        <w:p w14:paraId="4C835300" w14:textId="4B87E178" w:rsidR="00CA06BE" w:rsidRDefault="00CA06BE" w:rsidP="0075601D">
                          <w:pPr>
                            <w:jc w:val="center"/>
                            <w:rPr>
                              <w:rFonts w:asciiTheme="minorHAnsi" w:hAnsiTheme="minorHAnsi" w:cstheme="minorHAnsi"/>
                              <w:sz w:val="18"/>
                            </w:rPr>
                          </w:pPr>
                        </w:p>
                        <w:p w14:paraId="36E19F2C" w14:textId="77777777" w:rsidR="00CA06BE" w:rsidRPr="0046680C" w:rsidRDefault="00CA06BE" w:rsidP="0075601D">
                          <w:pPr>
                            <w:jc w:val="center"/>
                            <w:rPr>
                              <w:rFonts w:asciiTheme="minorHAnsi" w:hAnsiTheme="minorHAnsi" w:cstheme="minorHAnsi"/>
                              <w:sz w:val="18"/>
                            </w:rPr>
                          </w:pPr>
                        </w:p>
                        <w:p w14:paraId="5FB1E14E" w14:textId="77777777" w:rsidR="00CA06BE" w:rsidRPr="0046680C" w:rsidRDefault="00CA06BE" w:rsidP="0075601D">
                          <w:pPr>
                            <w:jc w:val="center"/>
                            <w:rPr>
                              <w:rFonts w:asciiTheme="minorHAnsi" w:hAnsiTheme="minorHAnsi" w:cstheme="minorHAnsi"/>
                              <w:sz w:val="18"/>
                            </w:rPr>
                          </w:pPr>
                        </w:p>
                        <w:p w14:paraId="461D4753" w14:textId="77777777" w:rsidR="00CA06BE" w:rsidRPr="0046680C" w:rsidRDefault="00CA06BE" w:rsidP="0075601D">
                          <w:pPr>
                            <w:jc w:val="center"/>
                            <w:rPr>
                              <w:rFonts w:asciiTheme="minorHAnsi" w:hAnsiTheme="minorHAnsi" w:cstheme="minorHAnsi"/>
                              <w:sz w:val="18"/>
                            </w:rPr>
                          </w:pPr>
                        </w:p>
                        <w:p w14:paraId="6C461AC2" w14:textId="77777777" w:rsidR="00CA06BE" w:rsidRPr="0046680C" w:rsidRDefault="00CA06BE" w:rsidP="0075601D">
                          <w:pPr>
                            <w:jc w:val="center"/>
                            <w:rPr>
                              <w:rFonts w:asciiTheme="minorHAnsi" w:hAnsiTheme="minorHAnsi" w:cstheme="minorHAnsi"/>
                              <w:sz w:val="18"/>
                            </w:rPr>
                          </w:pPr>
                        </w:p>
                        <w:p w14:paraId="587D7BFC" w14:textId="77777777" w:rsidR="00CA06BE" w:rsidRPr="0046680C" w:rsidRDefault="00CA06BE" w:rsidP="0075601D">
                          <w:pPr>
                            <w:jc w:val="center"/>
                            <w:rPr>
                              <w:rFonts w:asciiTheme="minorHAnsi" w:hAnsiTheme="minorHAnsi" w:cstheme="minorHAnsi"/>
                            </w:rPr>
                          </w:pPr>
                          <w:r w:rsidRPr="0046680C">
                            <w:rPr>
                              <w:rFonts w:asciiTheme="minorHAnsi" w:hAnsiTheme="minorHAnsi" w:cstheme="minorHAnsi"/>
                              <w:b/>
                              <w:sz w:val="22"/>
                            </w:rPr>
                            <w:t>BONDGENOTENLAAN</w:t>
                          </w:r>
                        </w:p>
                      </w:txbxContent>
                    </v:textbox>
                  </v:shape>
                </v:group>
                <v:shape id="Tekstvak 245" o:spid="_x0000_s1174" type="#_x0000_t202" style="position:absolute;left:782;top:18581;width:1980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" fillcolor="#e7e6e6" strokeweight=".5pt">
                  <v:textbox>
                    <w:txbxContent>
                      <w:p w14:paraId="6743140B" w14:textId="77777777" w:rsidR="00CA06BE" w:rsidRPr="00021803" w:rsidRDefault="00CA06BE" w:rsidP="0075601D">
                        <w:pPr>
                          <w:jc w:val="center"/>
                          <w:rPr>
                            <w:b/>
                            <w:sz w:val="18"/>
                          </w:rPr>
                        </w:pPr>
                        <w:r w:rsidRPr="0046680C">
                          <w:rPr>
                            <w:rFonts w:asciiTheme="minorHAnsi" w:hAnsiTheme="minorHAnsi" w:cstheme="minorHAnsi"/>
                            <w:b/>
                            <w:sz w:val="48"/>
                          </w:rPr>
                          <w:t>LEUVEN</w:t>
                        </w:r>
                      </w:p>
                    </w:txbxContent>
                  </v:textbox>
                </v:shape>
              </v:group>
            </w:pict>
          </mc:Fallback>
        </mc:AlternateContent>
      </w:r>
    </w:p>
    <w:p w14:paraId="3EA19400" w14:textId="77777777" w:rsidR="0075601D" w:rsidRDefault="0075601D" w:rsidP="0075601D">
      <w:pPr>
        <w:spacing w:line="240" w:lineRule="auto"/>
        <w:rPr>
          <w:rFonts w:cstheme="minorHAnsi"/>
          <w:color w:val="FF0000"/>
        </w:rPr>
      </w:pPr>
      <w:r>
        <w:rPr>
          <w:rFonts w:cstheme="minorHAnsi"/>
          <w:noProof/>
          <w:color w:val="FF0000"/>
          <w:lang w:val="en-US" w:eastAsia="nl-NL"/>
        </w:rPr>
        <mc:AlternateContent>
          <mc:Choice Requires="wpg">
            <w:drawing>
              <wp:anchor distT="0" distB="0" distL="114300" distR="114300" simplePos="0" relativeHeight="251628032" behindDoc="0" locked="0" layoutInCell="1" allowOverlap="1" wp14:anchorId="7CC741ED" wp14:editId="3BC4AF7D">
                <wp:simplePos x="0" y="0"/>
                <wp:positionH relativeFrom="margin">
                  <wp:align>right</wp:align>
                </wp:positionH>
                <wp:positionV relativeFrom="paragraph">
                  <wp:posOffset>5455285</wp:posOffset>
                </wp:positionV>
                <wp:extent cx="2159635" cy="3239770"/>
                <wp:effectExtent l="0" t="0" r="12065" b="17780"/>
                <wp:wrapNone/>
                <wp:docPr id="247" name="Groep 247"/>
                <wp:cNvGraphicFramePr/>
                <a:graphic xmlns:a="http://schemas.openxmlformats.org/drawingml/2006/main">
                  <a:graphicData uri="http://schemas.microsoft.com/office/word/2010/wordprocessingGroup">
                    <wpg:wgp>
                      <wpg:cNvGrpSpPr/>
                      <wpg:grpSpPr>
                        <a:xfrm>
                          <a:off x="0" y="0"/>
                          <a:ext cx="2159635" cy="3239770"/>
                          <a:chOff x="0" y="0"/>
                          <a:chExt cx="2159635" cy="3239770"/>
                        </a:xfrm>
                      </wpg:grpSpPr>
                      <wpg:grpSp>
                        <wpg:cNvPr id="248" name="Groep 247"/>
                        <wpg:cNvGrpSpPr/>
                        <wpg:grpSpPr>
                          <a:xfrm>
                            <a:off x="0" y="0"/>
                            <a:ext cx="2159635" cy="3239770"/>
                            <a:chOff x="0" y="0"/>
                            <a:chExt cx="2159635" cy="3239770"/>
                          </a:xfrm>
                        </wpg:grpSpPr>
                        <wps:wsp>
                          <wps:cNvPr id="249" name="Rechthoek 248"/>
                          <wps:cNvSpPr/>
                          <wps:spPr>
                            <a:xfrm>
                              <a:off x="0" y="0"/>
                              <a:ext cx="2159635" cy="32397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Tekstvak 249"/>
                          <wps:cNvSpPr txBox="1"/>
                          <wps:spPr>
                            <a:xfrm>
                              <a:off x="78238" y="88017"/>
                              <a:ext cx="1980000" cy="3060000"/>
                            </a:xfrm>
                            <a:prstGeom prst="rect">
                              <a:avLst/>
                            </a:prstGeom>
                            <a:solidFill>
                              <a:srgbClr val="E7E6E6"/>
                            </a:solidFill>
                            <a:ln w="6350">
                              <a:solidFill>
                                <a:prstClr val="black"/>
                              </a:solidFill>
                            </a:ln>
                          </wps:spPr>
                          <wps:txbx>
                            <w:txbxContent>
                              <w:p w14:paraId="1E5A5C27" w14:textId="77777777" w:rsidR="00CA06BE" w:rsidRPr="00617E50" w:rsidRDefault="00CA06BE" w:rsidP="0075601D">
                                <w:pPr>
                                  <w:jc w:val="center"/>
                                  <w:rPr>
                                    <w:rFonts w:asciiTheme="minorHAnsi" w:hAnsiTheme="minorHAnsi" w:cstheme="minorHAnsi"/>
                                    <w:b/>
                                    <w:sz w:val="22"/>
                                  </w:rPr>
                                </w:pPr>
                                <w:r w:rsidRPr="00617E50">
                                  <w:rPr>
                                    <w:rFonts w:asciiTheme="minorHAnsi" w:hAnsiTheme="minorHAnsi" w:cstheme="minorHAnsi"/>
                                    <w:b/>
                                    <w:sz w:val="22"/>
                                  </w:rPr>
                                  <w:t>MET HYPOTHEEK BEZWAARD</w:t>
                                </w:r>
                              </w:p>
                              <w:p w14:paraId="0B8E1851" w14:textId="77777777" w:rsidR="00CA06BE" w:rsidRPr="00617E50" w:rsidRDefault="00CA06BE" w:rsidP="0075601D">
                                <w:pPr>
                                  <w:jc w:val="center"/>
                                  <w:rPr>
                                    <w:rFonts w:asciiTheme="minorHAnsi" w:hAnsiTheme="minorHAnsi" w:cstheme="minorHAnsi"/>
                                    <w:sz w:val="18"/>
                                  </w:rPr>
                                </w:pPr>
                                <w:r w:rsidRPr="00617E50">
                                  <w:rPr>
                                    <w:rFonts w:asciiTheme="minorHAnsi" w:hAnsiTheme="minorHAnsi" w:cstheme="minorHAnsi"/>
                                    <w:sz w:val="18"/>
                                  </w:rPr>
                                  <w:br/>
                                  <w:t xml:space="preserve">VOOR DE SOM VAN </w:t>
                                </w:r>
                                <w:r w:rsidRPr="00617E50">
                                  <w:rPr>
                                    <w:rFonts w:asciiTheme="minorHAnsi" w:hAnsiTheme="minorHAnsi" w:cstheme="minorHAnsi"/>
                                    <w:sz w:val="18"/>
                                  </w:rPr>
                                  <w:br/>
                                </w:r>
                                <w:r w:rsidRPr="00617E50">
                                  <w:rPr>
                                    <w:rFonts w:asciiTheme="minorHAnsi" w:hAnsiTheme="minorHAnsi" w:cstheme="minorHAnsi"/>
                                    <w:b/>
                                    <w:sz w:val="18"/>
                                  </w:rPr>
                                  <w:t xml:space="preserve">50 </w:t>
                                </w:r>
                                <w:r w:rsidRPr="00617E50">
                                  <w:rPr>
                                    <w:rFonts w:asciiTheme="minorHAnsi" w:hAnsiTheme="minorHAnsi" w:cstheme="minorHAnsi"/>
                                    <w:b/>
                                    <w:caps/>
                                    <w:color w:val="222222"/>
                                    <w:sz w:val="18"/>
                                  </w:rPr>
                                  <w:t>€</w:t>
                                </w:r>
                                <w:r w:rsidRPr="00617E50">
                                  <w:rPr>
                                    <w:rFonts w:asciiTheme="minorHAnsi" w:hAnsiTheme="minorHAnsi" w:cstheme="minorHAnsi"/>
                                    <w:b/>
                                    <w:caps/>
                                    <w:color w:val="222222"/>
                                    <w:sz w:val="18"/>
                                  </w:rPr>
                                  <w:br/>
                                </w:r>
                              </w:p>
                              <w:p w14:paraId="65478E3A" w14:textId="023FE4E8" w:rsidR="00CA06BE" w:rsidRDefault="00CA06BE" w:rsidP="0075601D">
                                <w:pPr>
                                  <w:jc w:val="center"/>
                                  <w:rPr>
                                    <w:rFonts w:asciiTheme="minorHAnsi" w:hAnsiTheme="minorHAnsi" w:cstheme="minorHAnsi"/>
                                    <w:sz w:val="18"/>
                                  </w:rPr>
                                </w:pPr>
                                <w:r w:rsidRPr="00617E50">
                                  <w:rPr>
                                    <w:rFonts w:asciiTheme="minorHAnsi" w:hAnsiTheme="minorHAnsi" w:cstheme="minorHAnsi"/>
                                    <w:sz w:val="18"/>
                                  </w:rPr>
                                  <w:t>Deze kant van de kaart boven betekent:</w:t>
                                </w:r>
                                <w:r w:rsidRPr="00617E50">
                                  <w:rPr>
                                    <w:rFonts w:asciiTheme="minorHAnsi" w:hAnsiTheme="minorHAnsi" w:cstheme="minorHAnsi"/>
                                    <w:sz w:val="18"/>
                                  </w:rPr>
                                  <w:br/>
                                  <w:t>met hypotheek bezwaard.</w:t>
                                </w:r>
                                <w:r w:rsidRPr="00617E50">
                                  <w:rPr>
                                    <w:rFonts w:asciiTheme="minorHAnsi" w:hAnsiTheme="minorHAnsi" w:cstheme="minorHAnsi"/>
                                    <w:caps/>
                                    <w:color w:val="222222"/>
                                    <w:sz w:val="18"/>
                                  </w:rPr>
                                  <w:br/>
                                </w:r>
                                <w:r w:rsidRPr="00617E50">
                                  <w:rPr>
                                    <w:rFonts w:asciiTheme="minorHAnsi" w:hAnsiTheme="minorHAnsi" w:cstheme="minorHAnsi"/>
                                    <w:caps/>
                                    <w:color w:val="222222"/>
                                    <w:sz w:val="18"/>
                                  </w:rPr>
                                  <w:br/>
                                </w:r>
                              </w:p>
                              <w:p w14:paraId="683D562B" w14:textId="2F295B31" w:rsidR="00CA06BE" w:rsidRDefault="00CA06BE" w:rsidP="0075601D">
                                <w:pPr>
                                  <w:jc w:val="center"/>
                                  <w:rPr>
                                    <w:rFonts w:asciiTheme="minorHAnsi" w:hAnsiTheme="minorHAnsi" w:cstheme="minorHAnsi"/>
                                    <w:sz w:val="18"/>
                                  </w:rPr>
                                </w:pPr>
                              </w:p>
                              <w:p w14:paraId="609C35B3" w14:textId="26BBEC06" w:rsidR="00CA06BE" w:rsidRDefault="00CA06BE" w:rsidP="0075601D">
                                <w:pPr>
                                  <w:jc w:val="center"/>
                                  <w:rPr>
                                    <w:rFonts w:asciiTheme="minorHAnsi" w:hAnsiTheme="minorHAnsi" w:cstheme="minorHAnsi"/>
                                    <w:sz w:val="18"/>
                                  </w:rPr>
                                </w:pPr>
                              </w:p>
                              <w:p w14:paraId="125A70B5" w14:textId="77777777" w:rsidR="00CA06BE" w:rsidRPr="00617E50" w:rsidRDefault="00CA06BE" w:rsidP="0075601D">
                                <w:pPr>
                                  <w:jc w:val="center"/>
                                  <w:rPr>
                                    <w:rFonts w:asciiTheme="minorHAnsi" w:hAnsiTheme="minorHAnsi" w:cstheme="minorHAnsi"/>
                                    <w:sz w:val="18"/>
                                  </w:rPr>
                                </w:pPr>
                              </w:p>
                              <w:p w14:paraId="052826C2" w14:textId="77777777" w:rsidR="00CA06BE" w:rsidRPr="00617E50" w:rsidRDefault="00CA06BE" w:rsidP="0075601D">
                                <w:pPr>
                                  <w:jc w:val="center"/>
                                  <w:rPr>
                                    <w:rFonts w:asciiTheme="minorHAnsi" w:hAnsiTheme="minorHAnsi" w:cstheme="minorHAnsi"/>
                                    <w:sz w:val="18"/>
                                  </w:rPr>
                                </w:pPr>
                              </w:p>
                              <w:p w14:paraId="7063923A" w14:textId="77777777" w:rsidR="00CA06BE" w:rsidRPr="00617E50" w:rsidRDefault="00CA06BE" w:rsidP="0075601D">
                                <w:pPr>
                                  <w:jc w:val="center"/>
                                  <w:rPr>
                                    <w:rFonts w:asciiTheme="minorHAnsi" w:hAnsiTheme="minorHAnsi" w:cstheme="minorHAnsi"/>
                                    <w:sz w:val="18"/>
                                  </w:rPr>
                                </w:pPr>
                              </w:p>
                              <w:p w14:paraId="36EDAC4A" w14:textId="77777777" w:rsidR="00CA06BE" w:rsidRPr="00617E50" w:rsidRDefault="00CA06BE" w:rsidP="0075601D">
                                <w:pPr>
                                  <w:jc w:val="center"/>
                                  <w:rPr>
                                    <w:rFonts w:asciiTheme="minorHAnsi" w:hAnsiTheme="minorHAnsi" w:cstheme="minorHAnsi"/>
                                    <w:sz w:val="18"/>
                                  </w:rPr>
                                </w:pPr>
                              </w:p>
                              <w:p w14:paraId="56F7580A" w14:textId="6ABA9803" w:rsidR="00CA06BE" w:rsidRPr="00617E50" w:rsidRDefault="00CA06BE" w:rsidP="00617E50">
                                <w:pPr>
                                  <w:jc w:val="center"/>
                                  <w:rPr>
                                    <w:rFonts w:asciiTheme="minorHAnsi" w:hAnsiTheme="minorHAnsi" w:cstheme="minorHAnsi"/>
                                    <w:b/>
                                    <w:sz w:val="22"/>
                                  </w:rPr>
                                </w:pPr>
                                <w:r w:rsidRPr="00617E50">
                                  <w:rPr>
                                    <w:rFonts w:asciiTheme="minorHAnsi" w:hAnsiTheme="minorHAnsi" w:cstheme="minorHAnsi"/>
                                    <w:b/>
                                    <w:sz w:val="22"/>
                                  </w:rPr>
                                  <w:t>MOLENSTRAAT</w:t>
                                </w:r>
                              </w:p>
                              <w:p w14:paraId="69F96A92" w14:textId="77777777" w:rsidR="00CA06BE" w:rsidRPr="00617E50" w:rsidRDefault="00CA06BE" w:rsidP="0075601D">
                                <w:pPr>
                                  <w:jc w:val="center"/>
                                  <w:rPr>
                                    <w:rFonts w:asciiTheme="minorHAnsi" w:hAnsiTheme="minorHAnsi" w:cstheme="minorHAnsi"/>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51" name="Tekstvak 250"/>
                        <wps:cNvSpPr txBox="1"/>
                        <wps:spPr>
                          <a:xfrm>
                            <a:off x="78238" y="1858139"/>
                            <a:ext cx="1980000" cy="576000"/>
                          </a:xfrm>
                          <a:prstGeom prst="rect">
                            <a:avLst/>
                          </a:prstGeom>
                          <a:solidFill>
                            <a:srgbClr val="E7E6E6"/>
                          </a:solidFill>
                          <a:ln w="6350">
                            <a:solidFill>
                              <a:prstClr val="black"/>
                            </a:solidFill>
                          </a:ln>
                        </wps:spPr>
                        <wps:txbx>
                          <w:txbxContent>
                            <w:p w14:paraId="10276B41" w14:textId="77777777" w:rsidR="00CA06BE" w:rsidRPr="00617E50" w:rsidRDefault="00CA06BE" w:rsidP="0075601D">
                              <w:pPr>
                                <w:jc w:val="center"/>
                                <w:rPr>
                                  <w:rFonts w:asciiTheme="minorHAnsi" w:hAnsiTheme="minorHAnsi" w:cstheme="minorHAnsi"/>
                                  <w:b/>
                                  <w:sz w:val="18"/>
                                </w:rPr>
                              </w:pPr>
                              <w:r w:rsidRPr="00617E50">
                                <w:rPr>
                                  <w:rFonts w:asciiTheme="minorHAnsi" w:hAnsiTheme="minorHAnsi" w:cstheme="minorHAnsi"/>
                                  <w:b/>
                                  <w:sz w:val="48"/>
                                </w:rPr>
                                <w:t>AALST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CC741ED" id="Groep 247" o:spid="_x0000_s1175" style="position:absolute;margin-left:118.85pt;margin-top:429.55pt;width:170.05pt;height:255.1pt;z-index:251628032;mso-position-horizontal:right;mso-position-horizontal-relative:margin" coordsize="21596,32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">
                <v:group id="_x0000_s1176" style="position:absolute;width:21596;height:32397" coordsize="21596,3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rect id="Rechthoek 248" o:spid="_x0000_s1177" style="position:absolute;width:21596;height:32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" fillcolor="white [3212]" strokecolor="#0f3163 [1604]" strokeweight="2pt"/>
                  <v:shape id="Tekstvak 249" o:spid="_x0000_s1178" type="#_x0000_t202" style="position:absolute;left:782;top:880;width:19800;height:30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" fillcolor="#e7e6e6" strokeweight=".5pt">
                    <v:textbox>
                      <w:txbxContent>
                        <w:p w14:paraId="1E5A5C27" w14:textId="77777777" w:rsidR="00CA06BE" w:rsidRPr="00617E50" w:rsidRDefault="00CA06BE" w:rsidP="0075601D">
                          <w:pPr>
                            <w:jc w:val="center"/>
                            <w:rPr>
                              <w:rFonts w:asciiTheme="minorHAnsi" w:hAnsiTheme="minorHAnsi" w:cstheme="minorHAnsi"/>
                              <w:b/>
                              <w:sz w:val="22"/>
                            </w:rPr>
                          </w:pPr>
                          <w:r w:rsidRPr="00617E50">
                            <w:rPr>
                              <w:rFonts w:asciiTheme="minorHAnsi" w:hAnsiTheme="minorHAnsi" w:cstheme="minorHAnsi"/>
                              <w:b/>
                              <w:sz w:val="22"/>
                            </w:rPr>
                            <w:t>MET HYPOTHEEK BEZWAARD</w:t>
                          </w:r>
                        </w:p>
                        <w:p w14:paraId="0B8E1851" w14:textId="77777777" w:rsidR="00CA06BE" w:rsidRPr="00617E50" w:rsidRDefault="00CA06BE" w:rsidP="0075601D">
                          <w:pPr>
                            <w:jc w:val="center"/>
                            <w:rPr>
                              <w:rFonts w:asciiTheme="minorHAnsi" w:hAnsiTheme="minorHAnsi" w:cstheme="minorHAnsi"/>
                              <w:sz w:val="18"/>
                            </w:rPr>
                          </w:pPr>
                          <w:r w:rsidRPr="00617E50">
                            <w:rPr>
                              <w:rFonts w:asciiTheme="minorHAnsi" w:hAnsiTheme="minorHAnsi" w:cstheme="minorHAnsi"/>
                              <w:sz w:val="18"/>
                            </w:rPr>
                            <w:br/>
                            <w:t xml:space="preserve">VOOR DE SOM VAN </w:t>
                          </w:r>
                          <w:r w:rsidRPr="00617E50">
                            <w:rPr>
                              <w:rFonts w:asciiTheme="minorHAnsi" w:hAnsiTheme="minorHAnsi" w:cstheme="minorHAnsi"/>
                              <w:sz w:val="18"/>
                            </w:rPr>
                            <w:br/>
                          </w:r>
                          <w:r w:rsidRPr="00617E50">
                            <w:rPr>
                              <w:rFonts w:asciiTheme="minorHAnsi" w:hAnsiTheme="minorHAnsi" w:cstheme="minorHAnsi"/>
                              <w:b/>
                              <w:sz w:val="18"/>
                            </w:rPr>
                            <w:t xml:space="preserve">50 </w:t>
                          </w:r>
                          <w:r w:rsidRPr="00617E50">
                            <w:rPr>
                              <w:rFonts w:asciiTheme="minorHAnsi" w:hAnsiTheme="minorHAnsi" w:cstheme="minorHAnsi"/>
                              <w:b/>
                              <w:caps/>
                              <w:color w:val="222222"/>
                              <w:sz w:val="18"/>
                            </w:rPr>
                            <w:t>€</w:t>
                          </w:r>
                          <w:r w:rsidRPr="00617E50">
                            <w:rPr>
                              <w:rFonts w:asciiTheme="minorHAnsi" w:hAnsiTheme="minorHAnsi" w:cstheme="minorHAnsi"/>
                              <w:b/>
                              <w:caps/>
                              <w:color w:val="222222"/>
                              <w:sz w:val="18"/>
                            </w:rPr>
                            <w:br/>
                          </w:r>
                        </w:p>
                        <w:p w14:paraId="65478E3A" w14:textId="023FE4E8" w:rsidR="00CA06BE" w:rsidRDefault="00CA06BE" w:rsidP="0075601D">
                          <w:pPr>
                            <w:jc w:val="center"/>
                            <w:rPr>
                              <w:rFonts w:asciiTheme="minorHAnsi" w:hAnsiTheme="minorHAnsi" w:cstheme="minorHAnsi"/>
                              <w:sz w:val="18"/>
                            </w:rPr>
                          </w:pPr>
                          <w:r w:rsidRPr="00617E50">
                            <w:rPr>
                              <w:rFonts w:asciiTheme="minorHAnsi" w:hAnsiTheme="minorHAnsi" w:cstheme="minorHAnsi"/>
                              <w:sz w:val="18"/>
                            </w:rPr>
                            <w:t>Deze kant van de kaart boven betekent:</w:t>
                          </w:r>
                          <w:r w:rsidRPr="00617E50">
                            <w:rPr>
                              <w:rFonts w:asciiTheme="minorHAnsi" w:hAnsiTheme="minorHAnsi" w:cstheme="minorHAnsi"/>
                              <w:sz w:val="18"/>
                            </w:rPr>
                            <w:br/>
                            <w:t>met hypotheek bezwaard.</w:t>
                          </w:r>
                          <w:r w:rsidRPr="00617E50">
                            <w:rPr>
                              <w:rFonts w:asciiTheme="minorHAnsi" w:hAnsiTheme="minorHAnsi" w:cstheme="minorHAnsi"/>
                              <w:caps/>
                              <w:color w:val="222222"/>
                              <w:sz w:val="18"/>
                            </w:rPr>
                            <w:br/>
                          </w:r>
                          <w:r w:rsidRPr="00617E50">
                            <w:rPr>
                              <w:rFonts w:asciiTheme="minorHAnsi" w:hAnsiTheme="minorHAnsi" w:cstheme="minorHAnsi"/>
                              <w:caps/>
                              <w:color w:val="222222"/>
                              <w:sz w:val="18"/>
                            </w:rPr>
                            <w:br/>
                          </w:r>
                        </w:p>
                        <w:p w14:paraId="683D562B" w14:textId="2F295B31" w:rsidR="00CA06BE" w:rsidRDefault="00CA06BE" w:rsidP="0075601D">
                          <w:pPr>
                            <w:jc w:val="center"/>
                            <w:rPr>
                              <w:rFonts w:asciiTheme="minorHAnsi" w:hAnsiTheme="minorHAnsi" w:cstheme="minorHAnsi"/>
                              <w:sz w:val="18"/>
                            </w:rPr>
                          </w:pPr>
                        </w:p>
                        <w:p w14:paraId="609C35B3" w14:textId="26BBEC06" w:rsidR="00CA06BE" w:rsidRDefault="00CA06BE" w:rsidP="0075601D">
                          <w:pPr>
                            <w:jc w:val="center"/>
                            <w:rPr>
                              <w:rFonts w:asciiTheme="minorHAnsi" w:hAnsiTheme="minorHAnsi" w:cstheme="minorHAnsi"/>
                              <w:sz w:val="18"/>
                            </w:rPr>
                          </w:pPr>
                        </w:p>
                        <w:p w14:paraId="125A70B5" w14:textId="77777777" w:rsidR="00CA06BE" w:rsidRPr="00617E50" w:rsidRDefault="00CA06BE" w:rsidP="0075601D">
                          <w:pPr>
                            <w:jc w:val="center"/>
                            <w:rPr>
                              <w:rFonts w:asciiTheme="minorHAnsi" w:hAnsiTheme="minorHAnsi" w:cstheme="minorHAnsi"/>
                              <w:sz w:val="18"/>
                            </w:rPr>
                          </w:pPr>
                        </w:p>
                        <w:p w14:paraId="052826C2" w14:textId="77777777" w:rsidR="00CA06BE" w:rsidRPr="00617E50" w:rsidRDefault="00CA06BE" w:rsidP="0075601D">
                          <w:pPr>
                            <w:jc w:val="center"/>
                            <w:rPr>
                              <w:rFonts w:asciiTheme="minorHAnsi" w:hAnsiTheme="minorHAnsi" w:cstheme="minorHAnsi"/>
                              <w:sz w:val="18"/>
                            </w:rPr>
                          </w:pPr>
                        </w:p>
                        <w:p w14:paraId="7063923A" w14:textId="77777777" w:rsidR="00CA06BE" w:rsidRPr="00617E50" w:rsidRDefault="00CA06BE" w:rsidP="0075601D">
                          <w:pPr>
                            <w:jc w:val="center"/>
                            <w:rPr>
                              <w:rFonts w:asciiTheme="minorHAnsi" w:hAnsiTheme="minorHAnsi" w:cstheme="minorHAnsi"/>
                              <w:sz w:val="18"/>
                            </w:rPr>
                          </w:pPr>
                        </w:p>
                        <w:p w14:paraId="36EDAC4A" w14:textId="77777777" w:rsidR="00CA06BE" w:rsidRPr="00617E50" w:rsidRDefault="00CA06BE" w:rsidP="0075601D">
                          <w:pPr>
                            <w:jc w:val="center"/>
                            <w:rPr>
                              <w:rFonts w:asciiTheme="minorHAnsi" w:hAnsiTheme="minorHAnsi" w:cstheme="minorHAnsi"/>
                              <w:sz w:val="18"/>
                            </w:rPr>
                          </w:pPr>
                        </w:p>
                        <w:p w14:paraId="56F7580A" w14:textId="6ABA9803" w:rsidR="00CA06BE" w:rsidRPr="00617E50" w:rsidRDefault="00CA06BE" w:rsidP="00617E50">
                          <w:pPr>
                            <w:jc w:val="center"/>
                            <w:rPr>
                              <w:rFonts w:asciiTheme="minorHAnsi" w:hAnsiTheme="minorHAnsi" w:cstheme="minorHAnsi"/>
                              <w:b/>
                              <w:sz w:val="22"/>
                            </w:rPr>
                          </w:pPr>
                          <w:r w:rsidRPr="00617E50">
                            <w:rPr>
                              <w:rFonts w:asciiTheme="minorHAnsi" w:hAnsiTheme="minorHAnsi" w:cstheme="minorHAnsi"/>
                              <w:b/>
                              <w:sz w:val="22"/>
                            </w:rPr>
                            <w:t>MOLENSTRAAT</w:t>
                          </w:r>
                        </w:p>
                        <w:p w14:paraId="69F96A92" w14:textId="77777777" w:rsidR="00CA06BE" w:rsidRPr="00617E50" w:rsidRDefault="00CA06BE" w:rsidP="0075601D">
                          <w:pPr>
                            <w:jc w:val="center"/>
                            <w:rPr>
                              <w:rFonts w:asciiTheme="minorHAnsi" w:hAnsiTheme="minorHAnsi" w:cstheme="minorHAnsi"/>
                              <w:b/>
                            </w:rPr>
                          </w:pPr>
                        </w:p>
                      </w:txbxContent>
                    </v:textbox>
                  </v:shape>
                </v:group>
                <v:shape id="Tekstvak 250" o:spid="_x0000_s1179" type="#_x0000_t202" style="position:absolute;left:782;top:18581;width:1980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" fillcolor="#e7e6e6" strokeweight=".5pt">
                  <v:textbox>
                    <w:txbxContent>
                      <w:p w14:paraId="10276B41" w14:textId="77777777" w:rsidR="00CA06BE" w:rsidRPr="00617E50" w:rsidRDefault="00CA06BE" w:rsidP="0075601D">
                        <w:pPr>
                          <w:jc w:val="center"/>
                          <w:rPr>
                            <w:rFonts w:asciiTheme="minorHAnsi" w:hAnsiTheme="minorHAnsi" w:cstheme="minorHAnsi"/>
                            <w:b/>
                            <w:sz w:val="18"/>
                          </w:rPr>
                        </w:pPr>
                        <w:r w:rsidRPr="00617E50">
                          <w:rPr>
                            <w:rFonts w:asciiTheme="minorHAnsi" w:hAnsiTheme="minorHAnsi" w:cstheme="minorHAnsi"/>
                            <w:b/>
                            <w:sz w:val="48"/>
                          </w:rPr>
                          <w:t>AALST</w:t>
                        </w:r>
                      </w:p>
                    </w:txbxContent>
                  </v:textbox>
                </v:shape>
                <w10:wrap anchorx="margin"/>
              </v:group>
            </w:pict>
          </mc:Fallback>
        </mc:AlternateContent>
      </w:r>
      <w:r>
        <w:rPr>
          <w:rFonts w:cstheme="minorHAnsi"/>
          <w:noProof/>
          <w:color w:val="FF0000"/>
          <w:lang w:val="en-US" w:eastAsia="nl-NL"/>
        </w:rPr>
        <mc:AlternateContent>
          <mc:Choice Requires="wpg">
            <w:drawing>
              <wp:anchor distT="0" distB="0" distL="114300" distR="114300" simplePos="0" relativeHeight="251627008" behindDoc="0" locked="0" layoutInCell="1" allowOverlap="1" wp14:anchorId="430CC9B8" wp14:editId="038D1C6A">
                <wp:simplePos x="0" y="0"/>
                <wp:positionH relativeFrom="margin">
                  <wp:align>left</wp:align>
                </wp:positionH>
                <wp:positionV relativeFrom="paragraph">
                  <wp:posOffset>5454503</wp:posOffset>
                </wp:positionV>
                <wp:extent cx="2159635" cy="3239770"/>
                <wp:effectExtent l="0" t="0" r="12065" b="17780"/>
                <wp:wrapNone/>
                <wp:docPr id="252" name="Groep 252"/>
                <wp:cNvGraphicFramePr/>
                <a:graphic xmlns:a="http://schemas.openxmlformats.org/drawingml/2006/main">
                  <a:graphicData uri="http://schemas.microsoft.com/office/word/2010/wordprocessingGroup">
                    <wpg:wgp>
                      <wpg:cNvGrpSpPr/>
                      <wpg:grpSpPr>
                        <a:xfrm>
                          <a:off x="0" y="0"/>
                          <a:ext cx="2159635" cy="3239770"/>
                          <a:chOff x="0" y="0"/>
                          <a:chExt cx="2159635" cy="3239770"/>
                        </a:xfrm>
                      </wpg:grpSpPr>
                      <wpg:grpSp>
                        <wpg:cNvPr id="253" name="Groep 252"/>
                        <wpg:cNvGrpSpPr/>
                        <wpg:grpSpPr>
                          <a:xfrm>
                            <a:off x="0" y="0"/>
                            <a:ext cx="2159635" cy="3239770"/>
                            <a:chOff x="0" y="0"/>
                            <a:chExt cx="2159635" cy="3239770"/>
                          </a:xfrm>
                        </wpg:grpSpPr>
                        <wps:wsp>
                          <wps:cNvPr id="254" name="Rechthoek 253"/>
                          <wps:cNvSpPr/>
                          <wps:spPr>
                            <a:xfrm>
                              <a:off x="0" y="0"/>
                              <a:ext cx="2159635" cy="32397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Tekstvak 254"/>
                          <wps:cNvSpPr txBox="1"/>
                          <wps:spPr>
                            <a:xfrm>
                              <a:off x="78238" y="88017"/>
                              <a:ext cx="1980000" cy="3060000"/>
                            </a:xfrm>
                            <a:prstGeom prst="rect">
                              <a:avLst/>
                            </a:prstGeom>
                            <a:solidFill>
                              <a:srgbClr val="E7E6E6"/>
                            </a:solidFill>
                            <a:ln w="6350">
                              <a:solidFill>
                                <a:prstClr val="black"/>
                              </a:solidFill>
                            </a:ln>
                          </wps:spPr>
                          <wps:txbx>
                            <w:txbxContent>
                              <w:p w14:paraId="64C15618" w14:textId="77777777" w:rsidR="00CA06BE" w:rsidRPr="00DA60BD" w:rsidRDefault="00CA06BE" w:rsidP="0075601D">
                                <w:pPr>
                                  <w:jc w:val="center"/>
                                  <w:rPr>
                                    <w:rFonts w:asciiTheme="minorHAnsi" w:hAnsiTheme="minorHAnsi" w:cstheme="minorHAnsi"/>
                                    <w:b/>
                                    <w:sz w:val="22"/>
                                  </w:rPr>
                                </w:pPr>
                                <w:r w:rsidRPr="00DA60BD">
                                  <w:rPr>
                                    <w:rFonts w:asciiTheme="minorHAnsi" w:hAnsiTheme="minorHAnsi" w:cstheme="minorHAnsi"/>
                                    <w:b/>
                                    <w:sz w:val="22"/>
                                  </w:rPr>
                                  <w:t>MET HYPOTHEEK BEZWAARD</w:t>
                                </w:r>
                              </w:p>
                              <w:p w14:paraId="6810CBAE" w14:textId="77777777" w:rsidR="00CA06BE" w:rsidRPr="00DA60BD" w:rsidRDefault="00CA06BE" w:rsidP="0075601D">
                                <w:pPr>
                                  <w:jc w:val="center"/>
                                  <w:rPr>
                                    <w:rFonts w:asciiTheme="minorHAnsi" w:hAnsiTheme="minorHAnsi" w:cstheme="minorHAnsi"/>
                                    <w:sz w:val="18"/>
                                  </w:rPr>
                                </w:pPr>
                                <w:r w:rsidRPr="00DA60BD">
                                  <w:rPr>
                                    <w:rFonts w:asciiTheme="minorHAnsi" w:hAnsiTheme="minorHAnsi" w:cstheme="minorHAnsi"/>
                                    <w:sz w:val="18"/>
                                  </w:rPr>
                                  <w:br/>
                                  <w:t xml:space="preserve">VOOR DE SOM VAN </w:t>
                                </w:r>
                                <w:r w:rsidRPr="00DA60BD">
                                  <w:rPr>
                                    <w:rFonts w:asciiTheme="minorHAnsi" w:hAnsiTheme="minorHAnsi" w:cstheme="minorHAnsi"/>
                                    <w:sz w:val="18"/>
                                  </w:rPr>
                                  <w:br/>
                                </w:r>
                                <w:r w:rsidRPr="00DA60BD">
                                  <w:rPr>
                                    <w:rFonts w:asciiTheme="minorHAnsi" w:hAnsiTheme="minorHAnsi" w:cstheme="minorHAnsi"/>
                                    <w:b/>
                                    <w:sz w:val="18"/>
                                  </w:rPr>
                                  <w:t xml:space="preserve">50 </w:t>
                                </w:r>
                                <w:r w:rsidRPr="00DA60BD">
                                  <w:rPr>
                                    <w:rFonts w:asciiTheme="minorHAnsi" w:hAnsiTheme="minorHAnsi" w:cstheme="minorHAnsi"/>
                                    <w:b/>
                                    <w:caps/>
                                    <w:color w:val="222222"/>
                                    <w:sz w:val="18"/>
                                  </w:rPr>
                                  <w:t>€</w:t>
                                </w:r>
                                <w:r w:rsidRPr="00DA60BD">
                                  <w:rPr>
                                    <w:rFonts w:asciiTheme="minorHAnsi" w:hAnsiTheme="minorHAnsi" w:cstheme="minorHAnsi"/>
                                    <w:b/>
                                    <w:caps/>
                                    <w:color w:val="222222"/>
                                    <w:sz w:val="18"/>
                                  </w:rPr>
                                  <w:br/>
                                </w:r>
                              </w:p>
                              <w:p w14:paraId="57F960C2" w14:textId="77777777" w:rsidR="00CA06BE" w:rsidRDefault="00CA06BE" w:rsidP="0075601D">
                                <w:pPr>
                                  <w:jc w:val="center"/>
                                  <w:rPr>
                                    <w:rFonts w:asciiTheme="minorHAnsi" w:hAnsiTheme="minorHAnsi" w:cstheme="minorHAnsi"/>
                                    <w:caps/>
                                    <w:color w:val="222222"/>
                                    <w:sz w:val="18"/>
                                  </w:rPr>
                                </w:pPr>
                                <w:r w:rsidRPr="00DA60BD">
                                  <w:rPr>
                                    <w:rFonts w:asciiTheme="minorHAnsi" w:hAnsiTheme="minorHAnsi" w:cstheme="minorHAnsi"/>
                                    <w:sz w:val="18"/>
                                  </w:rPr>
                                  <w:t>Deze kant van de kaart boven betekent:</w:t>
                                </w:r>
                                <w:r w:rsidRPr="00DA60BD">
                                  <w:rPr>
                                    <w:rFonts w:asciiTheme="minorHAnsi" w:hAnsiTheme="minorHAnsi" w:cstheme="minorHAnsi"/>
                                    <w:sz w:val="18"/>
                                  </w:rPr>
                                  <w:br/>
                                  <w:t>met hypotheek bezwaard.</w:t>
                                </w:r>
                                <w:r w:rsidRPr="00DA60BD">
                                  <w:rPr>
                                    <w:rFonts w:asciiTheme="minorHAnsi" w:hAnsiTheme="minorHAnsi" w:cstheme="minorHAnsi"/>
                                    <w:caps/>
                                    <w:color w:val="222222"/>
                                    <w:sz w:val="18"/>
                                  </w:rPr>
                                  <w:br/>
                                </w:r>
                              </w:p>
                              <w:p w14:paraId="52170A58" w14:textId="77777777" w:rsidR="00CA06BE" w:rsidRDefault="00CA06BE" w:rsidP="0075601D">
                                <w:pPr>
                                  <w:jc w:val="center"/>
                                  <w:rPr>
                                    <w:rFonts w:asciiTheme="minorHAnsi" w:hAnsiTheme="minorHAnsi" w:cstheme="minorHAnsi"/>
                                    <w:caps/>
                                    <w:color w:val="222222"/>
                                    <w:sz w:val="18"/>
                                  </w:rPr>
                                </w:pPr>
                              </w:p>
                              <w:p w14:paraId="32B435B5" w14:textId="77777777" w:rsidR="00CA06BE" w:rsidRDefault="00CA06BE" w:rsidP="0075601D">
                                <w:pPr>
                                  <w:jc w:val="center"/>
                                  <w:rPr>
                                    <w:rFonts w:asciiTheme="minorHAnsi" w:hAnsiTheme="minorHAnsi" w:cstheme="minorHAnsi"/>
                                    <w:caps/>
                                    <w:color w:val="222222"/>
                                    <w:sz w:val="18"/>
                                  </w:rPr>
                                </w:pPr>
                              </w:p>
                              <w:p w14:paraId="6762C0CE" w14:textId="3865C145" w:rsidR="00CA06BE" w:rsidRPr="00DA60BD" w:rsidRDefault="00CA06BE" w:rsidP="0075601D">
                                <w:pPr>
                                  <w:jc w:val="center"/>
                                  <w:rPr>
                                    <w:rFonts w:asciiTheme="minorHAnsi" w:hAnsiTheme="minorHAnsi" w:cstheme="minorHAnsi"/>
                                    <w:sz w:val="18"/>
                                  </w:rPr>
                                </w:pPr>
                                <w:r w:rsidRPr="00DA60BD">
                                  <w:rPr>
                                    <w:rFonts w:asciiTheme="minorHAnsi" w:hAnsiTheme="minorHAnsi" w:cstheme="minorHAnsi"/>
                                    <w:caps/>
                                    <w:color w:val="222222"/>
                                    <w:sz w:val="18"/>
                                  </w:rPr>
                                  <w:br/>
                                </w:r>
                              </w:p>
                              <w:p w14:paraId="528B7C92" w14:textId="77777777" w:rsidR="00CA06BE" w:rsidRPr="00DA60BD" w:rsidRDefault="00CA06BE" w:rsidP="0075601D">
                                <w:pPr>
                                  <w:jc w:val="center"/>
                                  <w:rPr>
                                    <w:rFonts w:asciiTheme="minorHAnsi" w:hAnsiTheme="minorHAnsi" w:cstheme="minorHAnsi"/>
                                    <w:sz w:val="18"/>
                                  </w:rPr>
                                </w:pPr>
                              </w:p>
                              <w:p w14:paraId="4C36CFCB" w14:textId="77777777" w:rsidR="00CA06BE" w:rsidRPr="00DA60BD" w:rsidRDefault="00CA06BE" w:rsidP="0075601D">
                                <w:pPr>
                                  <w:jc w:val="center"/>
                                  <w:rPr>
                                    <w:rFonts w:asciiTheme="minorHAnsi" w:hAnsiTheme="minorHAnsi" w:cstheme="minorHAnsi"/>
                                    <w:sz w:val="18"/>
                                  </w:rPr>
                                </w:pPr>
                              </w:p>
                              <w:p w14:paraId="6DCE8805" w14:textId="77777777" w:rsidR="00CA06BE" w:rsidRPr="00DA60BD" w:rsidRDefault="00CA06BE" w:rsidP="0075601D">
                                <w:pPr>
                                  <w:jc w:val="center"/>
                                  <w:rPr>
                                    <w:rFonts w:asciiTheme="minorHAnsi" w:hAnsiTheme="minorHAnsi" w:cstheme="minorHAnsi"/>
                                    <w:b/>
                                  </w:rPr>
                                </w:pPr>
                              </w:p>
                              <w:p w14:paraId="27450986" w14:textId="77777777" w:rsidR="00CA06BE" w:rsidRPr="00DA60BD" w:rsidRDefault="00CA06BE" w:rsidP="0075601D">
                                <w:pPr>
                                  <w:jc w:val="center"/>
                                  <w:rPr>
                                    <w:rFonts w:asciiTheme="minorHAnsi" w:hAnsiTheme="minorHAnsi" w:cstheme="minorHAnsi"/>
                                    <w:sz w:val="22"/>
                                    <w:szCs w:val="22"/>
                                  </w:rPr>
                                </w:pPr>
                                <w:r w:rsidRPr="00DA60BD">
                                  <w:rPr>
                                    <w:rFonts w:asciiTheme="minorHAnsi" w:hAnsiTheme="minorHAnsi" w:cstheme="minorHAnsi"/>
                                    <w:b/>
                                    <w:sz w:val="22"/>
                                    <w:szCs w:val="22"/>
                                  </w:rPr>
                                  <w:t>LANGE ZOUTSTRAAT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57" name="Tekstvak 256"/>
                        <wps:cNvSpPr txBox="1"/>
                        <wps:spPr>
                          <a:xfrm>
                            <a:off x="78238" y="1858139"/>
                            <a:ext cx="1980000" cy="576000"/>
                          </a:xfrm>
                          <a:prstGeom prst="rect">
                            <a:avLst/>
                          </a:prstGeom>
                          <a:solidFill>
                            <a:srgbClr val="E7E6E6"/>
                          </a:solidFill>
                          <a:ln w="6350">
                            <a:solidFill>
                              <a:prstClr val="black"/>
                            </a:solidFill>
                          </a:ln>
                        </wps:spPr>
                        <wps:txbx>
                          <w:txbxContent>
                            <w:p w14:paraId="5C75504C" w14:textId="77777777" w:rsidR="00CA06BE" w:rsidRPr="00021803" w:rsidRDefault="00CA06BE" w:rsidP="0075601D">
                              <w:pPr>
                                <w:jc w:val="center"/>
                                <w:rPr>
                                  <w:b/>
                                  <w:sz w:val="18"/>
                                </w:rPr>
                              </w:pPr>
                              <w:r w:rsidRPr="00DA60BD">
                                <w:rPr>
                                  <w:rFonts w:asciiTheme="minorHAnsi" w:hAnsiTheme="minorHAnsi" w:cstheme="minorHAnsi"/>
                                  <w:b/>
                                  <w:sz w:val="48"/>
                                </w:rPr>
                                <w:t>AALST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0CC9B8" id="Groep 252" o:spid="_x0000_s1180" style="position:absolute;margin-left:0;margin-top:429.5pt;width:170.05pt;height:255.1pt;z-index:251627008;mso-position-horizontal:left;mso-position-horizontal-relative:margin" coordsize="21596,32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">
                <v:group id="_x0000_s1181" style="position:absolute;width:21596;height:32397" coordsize="21596,3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rect id="Rechthoek 253" o:spid="_x0000_s1182" style="position:absolute;width:21596;height:32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" fillcolor="white [3212]" strokecolor="#0f3163 [1604]" strokeweight="2pt"/>
                  <v:shape id="Tekstvak 254" o:spid="_x0000_s1183" type="#_x0000_t202" style="position:absolute;left:782;top:880;width:19800;height:30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" fillcolor="#e7e6e6" strokeweight=".5pt">
                    <v:textbox>
                      <w:txbxContent>
                        <w:p w14:paraId="64C15618" w14:textId="77777777" w:rsidR="00CA06BE" w:rsidRPr="00DA60BD" w:rsidRDefault="00CA06BE" w:rsidP="0075601D">
                          <w:pPr>
                            <w:jc w:val="center"/>
                            <w:rPr>
                              <w:rFonts w:asciiTheme="minorHAnsi" w:hAnsiTheme="minorHAnsi" w:cstheme="minorHAnsi"/>
                              <w:b/>
                              <w:sz w:val="22"/>
                            </w:rPr>
                          </w:pPr>
                          <w:r w:rsidRPr="00DA60BD">
                            <w:rPr>
                              <w:rFonts w:asciiTheme="minorHAnsi" w:hAnsiTheme="minorHAnsi" w:cstheme="minorHAnsi"/>
                              <w:b/>
                              <w:sz w:val="22"/>
                            </w:rPr>
                            <w:t>MET HYPOTHEEK BEZWAARD</w:t>
                          </w:r>
                        </w:p>
                        <w:p w14:paraId="6810CBAE" w14:textId="77777777" w:rsidR="00CA06BE" w:rsidRPr="00DA60BD" w:rsidRDefault="00CA06BE" w:rsidP="0075601D">
                          <w:pPr>
                            <w:jc w:val="center"/>
                            <w:rPr>
                              <w:rFonts w:asciiTheme="minorHAnsi" w:hAnsiTheme="minorHAnsi" w:cstheme="minorHAnsi"/>
                              <w:sz w:val="18"/>
                            </w:rPr>
                          </w:pPr>
                          <w:r w:rsidRPr="00DA60BD">
                            <w:rPr>
                              <w:rFonts w:asciiTheme="minorHAnsi" w:hAnsiTheme="minorHAnsi" w:cstheme="minorHAnsi"/>
                              <w:sz w:val="18"/>
                            </w:rPr>
                            <w:br/>
                            <w:t xml:space="preserve">VOOR DE SOM VAN </w:t>
                          </w:r>
                          <w:r w:rsidRPr="00DA60BD">
                            <w:rPr>
                              <w:rFonts w:asciiTheme="minorHAnsi" w:hAnsiTheme="minorHAnsi" w:cstheme="minorHAnsi"/>
                              <w:sz w:val="18"/>
                            </w:rPr>
                            <w:br/>
                          </w:r>
                          <w:r w:rsidRPr="00DA60BD">
                            <w:rPr>
                              <w:rFonts w:asciiTheme="minorHAnsi" w:hAnsiTheme="minorHAnsi" w:cstheme="minorHAnsi"/>
                              <w:b/>
                              <w:sz w:val="18"/>
                            </w:rPr>
                            <w:t xml:space="preserve">50 </w:t>
                          </w:r>
                          <w:r w:rsidRPr="00DA60BD">
                            <w:rPr>
                              <w:rFonts w:asciiTheme="minorHAnsi" w:hAnsiTheme="minorHAnsi" w:cstheme="minorHAnsi"/>
                              <w:b/>
                              <w:caps/>
                              <w:color w:val="222222"/>
                              <w:sz w:val="18"/>
                            </w:rPr>
                            <w:t>€</w:t>
                          </w:r>
                          <w:r w:rsidRPr="00DA60BD">
                            <w:rPr>
                              <w:rFonts w:asciiTheme="minorHAnsi" w:hAnsiTheme="minorHAnsi" w:cstheme="minorHAnsi"/>
                              <w:b/>
                              <w:caps/>
                              <w:color w:val="222222"/>
                              <w:sz w:val="18"/>
                            </w:rPr>
                            <w:br/>
                          </w:r>
                        </w:p>
                        <w:p w14:paraId="57F960C2" w14:textId="77777777" w:rsidR="00CA06BE" w:rsidRDefault="00CA06BE" w:rsidP="0075601D">
                          <w:pPr>
                            <w:jc w:val="center"/>
                            <w:rPr>
                              <w:rFonts w:asciiTheme="minorHAnsi" w:hAnsiTheme="minorHAnsi" w:cstheme="minorHAnsi"/>
                              <w:caps/>
                              <w:color w:val="222222"/>
                              <w:sz w:val="18"/>
                            </w:rPr>
                          </w:pPr>
                          <w:r w:rsidRPr="00DA60BD">
                            <w:rPr>
                              <w:rFonts w:asciiTheme="minorHAnsi" w:hAnsiTheme="minorHAnsi" w:cstheme="minorHAnsi"/>
                              <w:sz w:val="18"/>
                            </w:rPr>
                            <w:t>Deze kant van de kaart boven betekent:</w:t>
                          </w:r>
                          <w:r w:rsidRPr="00DA60BD">
                            <w:rPr>
                              <w:rFonts w:asciiTheme="minorHAnsi" w:hAnsiTheme="minorHAnsi" w:cstheme="minorHAnsi"/>
                              <w:sz w:val="18"/>
                            </w:rPr>
                            <w:br/>
                            <w:t>met hypotheek bezwaard.</w:t>
                          </w:r>
                          <w:r w:rsidRPr="00DA60BD">
                            <w:rPr>
                              <w:rFonts w:asciiTheme="minorHAnsi" w:hAnsiTheme="minorHAnsi" w:cstheme="minorHAnsi"/>
                              <w:caps/>
                              <w:color w:val="222222"/>
                              <w:sz w:val="18"/>
                            </w:rPr>
                            <w:br/>
                          </w:r>
                        </w:p>
                        <w:p w14:paraId="52170A58" w14:textId="77777777" w:rsidR="00CA06BE" w:rsidRDefault="00CA06BE" w:rsidP="0075601D">
                          <w:pPr>
                            <w:jc w:val="center"/>
                            <w:rPr>
                              <w:rFonts w:asciiTheme="minorHAnsi" w:hAnsiTheme="minorHAnsi" w:cstheme="minorHAnsi"/>
                              <w:caps/>
                              <w:color w:val="222222"/>
                              <w:sz w:val="18"/>
                            </w:rPr>
                          </w:pPr>
                        </w:p>
                        <w:p w14:paraId="32B435B5" w14:textId="77777777" w:rsidR="00CA06BE" w:rsidRDefault="00CA06BE" w:rsidP="0075601D">
                          <w:pPr>
                            <w:jc w:val="center"/>
                            <w:rPr>
                              <w:rFonts w:asciiTheme="minorHAnsi" w:hAnsiTheme="minorHAnsi" w:cstheme="minorHAnsi"/>
                              <w:caps/>
                              <w:color w:val="222222"/>
                              <w:sz w:val="18"/>
                            </w:rPr>
                          </w:pPr>
                        </w:p>
                        <w:p w14:paraId="6762C0CE" w14:textId="3865C145" w:rsidR="00CA06BE" w:rsidRPr="00DA60BD" w:rsidRDefault="00CA06BE" w:rsidP="0075601D">
                          <w:pPr>
                            <w:jc w:val="center"/>
                            <w:rPr>
                              <w:rFonts w:asciiTheme="minorHAnsi" w:hAnsiTheme="minorHAnsi" w:cstheme="minorHAnsi"/>
                              <w:sz w:val="18"/>
                            </w:rPr>
                          </w:pPr>
                          <w:r w:rsidRPr="00DA60BD">
                            <w:rPr>
                              <w:rFonts w:asciiTheme="minorHAnsi" w:hAnsiTheme="minorHAnsi" w:cstheme="minorHAnsi"/>
                              <w:caps/>
                              <w:color w:val="222222"/>
                              <w:sz w:val="18"/>
                            </w:rPr>
                            <w:br/>
                          </w:r>
                        </w:p>
                        <w:p w14:paraId="528B7C92" w14:textId="77777777" w:rsidR="00CA06BE" w:rsidRPr="00DA60BD" w:rsidRDefault="00CA06BE" w:rsidP="0075601D">
                          <w:pPr>
                            <w:jc w:val="center"/>
                            <w:rPr>
                              <w:rFonts w:asciiTheme="minorHAnsi" w:hAnsiTheme="minorHAnsi" w:cstheme="minorHAnsi"/>
                              <w:sz w:val="18"/>
                            </w:rPr>
                          </w:pPr>
                        </w:p>
                        <w:p w14:paraId="4C36CFCB" w14:textId="77777777" w:rsidR="00CA06BE" w:rsidRPr="00DA60BD" w:rsidRDefault="00CA06BE" w:rsidP="0075601D">
                          <w:pPr>
                            <w:jc w:val="center"/>
                            <w:rPr>
                              <w:rFonts w:asciiTheme="minorHAnsi" w:hAnsiTheme="minorHAnsi" w:cstheme="minorHAnsi"/>
                              <w:sz w:val="18"/>
                            </w:rPr>
                          </w:pPr>
                        </w:p>
                        <w:p w14:paraId="6DCE8805" w14:textId="77777777" w:rsidR="00CA06BE" w:rsidRPr="00DA60BD" w:rsidRDefault="00CA06BE" w:rsidP="0075601D">
                          <w:pPr>
                            <w:jc w:val="center"/>
                            <w:rPr>
                              <w:rFonts w:asciiTheme="minorHAnsi" w:hAnsiTheme="minorHAnsi" w:cstheme="minorHAnsi"/>
                              <w:b/>
                            </w:rPr>
                          </w:pPr>
                        </w:p>
                        <w:p w14:paraId="27450986" w14:textId="77777777" w:rsidR="00CA06BE" w:rsidRPr="00DA60BD" w:rsidRDefault="00CA06BE" w:rsidP="0075601D">
                          <w:pPr>
                            <w:jc w:val="center"/>
                            <w:rPr>
                              <w:rFonts w:asciiTheme="minorHAnsi" w:hAnsiTheme="minorHAnsi" w:cstheme="minorHAnsi"/>
                              <w:sz w:val="22"/>
                              <w:szCs w:val="22"/>
                            </w:rPr>
                          </w:pPr>
                          <w:r w:rsidRPr="00DA60BD">
                            <w:rPr>
                              <w:rFonts w:asciiTheme="minorHAnsi" w:hAnsiTheme="minorHAnsi" w:cstheme="minorHAnsi"/>
                              <w:b/>
                              <w:sz w:val="22"/>
                              <w:szCs w:val="22"/>
                            </w:rPr>
                            <w:t>LANGE ZOUTSTRAAT</w:t>
                          </w:r>
                        </w:p>
                      </w:txbxContent>
                    </v:textbox>
                  </v:shape>
                </v:group>
                <v:shape id="Tekstvak 256" o:spid="_x0000_s1184" type="#_x0000_t202" style="position:absolute;left:782;top:18581;width:1980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" fillcolor="#e7e6e6" strokeweight=".5pt">
                  <v:textbox>
                    <w:txbxContent>
                      <w:p w14:paraId="5C75504C" w14:textId="77777777" w:rsidR="00CA06BE" w:rsidRPr="00021803" w:rsidRDefault="00CA06BE" w:rsidP="0075601D">
                        <w:pPr>
                          <w:jc w:val="center"/>
                          <w:rPr>
                            <w:b/>
                            <w:sz w:val="18"/>
                          </w:rPr>
                        </w:pPr>
                        <w:r w:rsidRPr="00DA60BD">
                          <w:rPr>
                            <w:rFonts w:asciiTheme="minorHAnsi" w:hAnsiTheme="minorHAnsi" w:cstheme="minorHAnsi"/>
                            <w:b/>
                            <w:sz w:val="48"/>
                          </w:rPr>
                          <w:t>AALST</w:t>
                        </w:r>
                      </w:p>
                    </w:txbxContent>
                  </v:textbox>
                </v:shape>
                <w10:wrap anchorx="margin"/>
              </v:group>
            </w:pict>
          </mc:Fallback>
        </mc:AlternateContent>
      </w:r>
      <w:r>
        <w:rPr>
          <w:rFonts w:cstheme="minorHAnsi"/>
          <w:color w:val="FF0000"/>
        </w:rPr>
        <w:br w:type="page"/>
      </w:r>
    </w:p>
    <w:p w14:paraId="57B78D94" w14:textId="77777777" w:rsidR="0075601D" w:rsidRDefault="0075601D" w:rsidP="0075601D">
      <w:pPr>
        <w:spacing w:line="240" w:lineRule="auto"/>
        <w:rPr>
          <w:rFonts w:cstheme="minorHAnsi"/>
          <w:color w:val="FF0000"/>
        </w:rPr>
      </w:pPr>
      <w:r>
        <w:rPr>
          <w:rFonts w:cstheme="minorHAnsi"/>
          <w:color w:val="FF0000"/>
        </w:rPr>
        <w:br w:type="page"/>
      </w:r>
      <w:r w:rsidRPr="0060602C">
        <w:rPr>
          <w:rFonts w:cstheme="minorHAnsi"/>
          <w:noProof/>
          <w:color w:val="FF0000"/>
          <w:lang w:val="en-US" w:eastAsia="nl-NL"/>
        </w:rPr>
        <mc:AlternateContent>
          <mc:Choice Requires="wpg">
            <w:drawing>
              <wp:anchor distT="0" distB="0" distL="114300" distR="114300" simplePos="0" relativeHeight="251629056" behindDoc="0" locked="0" layoutInCell="1" allowOverlap="1" wp14:anchorId="03A0E286" wp14:editId="5787C55B">
                <wp:simplePos x="0" y="0"/>
                <wp:positionH relativeFrom="column">
                  <wp:posOffset>4445</wp:posOffset>
                </wp:positionH>
                <wp:positionV relativeFrom="paragraph">
                  <wp:posOffset>9525</wp:posOffset>
                </wp:positionV>
                <wp:extent cx="2159635" cy="3239770"/>
                <wp:effectExtent l="0" t="0" r="12065" b="17780"/>
                <wp:wrapNone/>
                <wp:docPr id="258" name="Groep 258"/>
                <wp:cNvGraphicFramePr/>
                <a:graphic xmlns:a="http://schemas.openxmlformats.org/drawingml/2006/main">
                  <a:graphicData uri="http://schemas.microsoft.com/office/word/2010/wordprocessingGroup">
                    <wpg:wgp>
                      <wpg:cNvGrpSpPr/>
                      <wpg:grpSpPr>
                        <a:xfrm>
                          <a:off x="0" y="0"/>
                          <a:ext cx="2159635" cy="3239770"/>
                          <a:chOff x="0" y="0"/>
                          <a:chExt cx="2159635" cy="3239770"/>
                        </a:xfrm>
                      </wpg:grpSpPr>
                      <wpg:grpSp>
                        <wpg:cNvPr id="259" name="Groep 258"/>
                        <wpg:cNvGrpSpPr/>
                        <wpg:grpSpPr>
                          <a:xfrm>
                            <a:off x="0" y="0"/>
                            <a:ext cx="2159635" cy="3239770"/>
                            <a:chOff x="0" y="0"/>
                            <a:chExt cx="2159635" cy="3239770"/>
                          </a:xfrm>
                        </wpg:grpSpPr>
                        <wps:wsp>
                          <wps:cNvPr id="260" name="Rechthoek 259"/>
                          <wps:cNvSpPr/>
                          <wps:spPr>
                            <a:xfrm>
                              <a:off x="0" y="0"/>
                              <a:ext cx="2159635" cy="32397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 name="Tekstvak 260"/>
                          <wps:cNvSpPr txBox="1"/>
                          <wps:spPr>
                            <a:xfrm>
                              <a:off x="78238" y="88017"/>
                              <a:ext cx="1980000" cy="3060000"/>
                            </a:xfrm>
                            <a:prstGeom prst="rect">
                              <a:avLst/>
                            </a:prstGeom>
                            <a:solidFill>
                              <a:srgbClr val="E7E6E6"/>
                            </a:solidFill>
                            <a:ln w="6350">
                              <a:solidFill>
                                <a:prstClr val="black"/>
                              </a:solidFill>
                            </a:ln>
                          </wps:spPr>
                          <wps:txbx>
                            <w:txbxContent>
                              <w:p w14:paraId="744D9699" w14:textId="77777777" w:rsidR="00CA06BE" w:rsidRPr="009B393B" w:rsidRDefault="00CA06BE" w:rsidP="0075601D">
                                <w:pPr>
                                  <w:jc w:val="center"/>
                                  <w:rPr>
                                    <w:rFonts w:asciiTheme="minorHAnsi" w:hAnsiTheme="minorHAnsi" w:cstheme="minorHAnsi"/>
                                    <w:b/>
                                    <w:sz w:val="22"/>
                                  </w:rPr>
                                </w:pPr>
                                <w:r w:rsidRPr="009B393B">
                                  <w:rPr>
                                    <w:rFonts w:asciiTheme="minorHAnsi" w:hAnsiTheme="minorHAnsi" w:cstheme="minorHAnsi"/>
                                    <w:b/>
                                    <w:sz w:val="22"/>
                                  </w:rPr>
                                  <w:t>MET HYPOTHEEK BEZWAARD</w:t>
                                </w:r>
                              </w:p>
                              <w:p w14:paraId="5F974EB6" w14:textId="77777777" w:rsidR="00CA06BE" w:rsidRPr="009B393B" w:rsidRDefault="00CA06BE" w:rsidP="0075601D">
                                <w:pPr>
                                  <w:jc w:val="center"/>
                                  <w:rPr>
                                    <w:rFonts w:asciiTheme="minorHAnsi" w:hAnsiTheme="minorHAnsi" w:cstheme="minorHAnsi"/>
                                    <w:sz w:val="18"/>
                                  </w:rPr>
                                </w:pPr>
                                <w:r w:rsidRPr="009B393B">
                                  <w:rPr>
                                    <w:rFonts w:asciiTheme="minorHAnsi" w:hAnsiTheme="minorHAnsi" w:cstheme="minorHAnsi"/>
                                    <w:sz w:val="18"/>
                                  </w:rPr>
                                  <w:br/>
                                  <w:t xml:space="preserve">VOOR DE SOM VAN </w:t>
                                </w:r>
                                <w:r w:rsidRPr="009B393B">
                                  <w:rPr>
                                    <w:rFonts w:asciiTheme="minorHAnsi" w:hAnsiTheme="minorHAnsi" w:cstheme="minorHAnsi"/>
                                    <w:sz w:val="18"/>
                                  </w:rPr>
                                  <w:br/>
                                </w:r>
                                <w:r w:rsidRPr="009B393B">
                                  <w:rPr>
                                    <w:rFonts w:asciiTheme="minorHAnsi" w:hAnsiTheme="minorHAnsi" w:cstheme="minorHAnsi"/>
                                    <w:b/>
                                    <w:sz w:val="18"/>
                                  </w:rPr>
                                  <w:t xml:space="preserve">70 </w:t>
                                </w:r>
                                <w:r w:rsidRPr="009B393B">
                                  <w:rPr>
                                    <w:rFonts w:asciiTheme="minorHAnsi" w:hAnsiTheme="minorHAnsi" w:cstheme="minorHAnsi"/>
                                    <w:b/>
                                    <w:caps/>
                                    <w:color w:val="222222"/>
                                    <w:sz w:val="18"/>
                                  </w:rPr>
                                  <w:t>€</w:t>
                                </w:r>
                                <w:r w:rsidRPr="009B393B">
                                  <w:rPr>
                                    <w:rFonts w:asciiTheme="minorHAnsi" w:hAnsiTheme="minorHAnsi" w:cstheme="minorHAnsi"/>
                                    <w:b/>
                                    <w:caps/>
                                    <w:color w:val="222222"/>
                                    <w:sz w:val="18"/>
                                  </w:rPr>
                                  <w:br/>
                                </w:r>
                              </w:p>
                              <w:p w14:paraId="481F0EE7" w14:textId="77777777" w:rsidR="00CA06BE" w:rsidRDefault="00CA06BE" w:rsidP="0075601D">
                                <w:pPr>
                                  <w:jc w:val="center"/>
                                  <w:rPr>
                                    <w:rFonts w:asciiTheme="minorHAnsi" w:hAnsiTheme="minorHAnsi" w:cstheme="minorHAnsi"/>
                                    <w:caps/>
                                    <w:color w:val="222222"/>
                                    <w:sz w:val="18"/>
                                  </w:rPr>
                                </w:pPr>
                                <w:r w:rsidRPr="009B393B">
                                  <w:rPr>
                                    <w:rFonts w:asciiTheme="minorHAnsi" w:hAnsiTheme="minorHAnsi" w:cstheme="minorHAnsi"/>
                                    <w:sz w:val="18"/>
                                  </w:rPr>
                                  <w:t>Deze kant van de kaart boven betekent:</w:t>
                                </w:r>
                                <w:r w:rsidRPr="009B393B">
                                  <w:rPr>
                                    <w:rFonts w:asciiTheme="minorHAnsi" w:hAnsiTheme="minorHAnsi" w:cstheme="minorHAnsi"/>
                                    <w:sz w:val="18"/>
                                  </w:rPr>
                                  <w:br/>
                                  <w:t>met hypotheek bezwaard.</w:t>
                                </w:r>
                                <w:r w:rsidRPr="009B393B">
                                  <w:rPr>
                                    <w:rFonts w:asciiTheme="minorHAnsi" w:hAnsiTheme="minorHAnsi" w:cstheme="minorHAnsi"/>
                                    <w:caps/>
                                    <w:color w:val="222222"/>
                                    <w:sz w:val="18"/>
                                  </w:rPr>
                                  <w:br/>
                                </w:r>
                              </w:p>
                              <w:p w14:paraId="0073DD15" w14:textId="77777777" w:rsidR="00CA06BE" w:rsidRDefault="00CA06BE" w:rsidP="0075601D">
                                <w:pPr>
                                  <w:jc w:val="center"/>
                                  <w:rPr>
                                    <w:rFonts w:asciiTheme="minorHAnsi" w:hAnsiTheme="minorHAnsi" w:cstheme="minorHAnsi"/>
                                    <w:caps/>
                                    <w:color w:val="222222"/>
                                    <w:sz w:val="18"/>
                                  </w:rPr>
                                </w:pPr>
                              </w:p>
                              <w:p w14:paraId="5808B5F2" w14:textId="77777777" w:rsidR="00CA06BE" w:rsidRDefault="00CA06BE" w:rsidP="0075601D">
                                <w:pPr>
                                  <w:jc w:val="center"/>
                                  <w:rPr>
                                    <w:rFonts w:asciiTheme="minorHAnsi" w:hAnsiTheme="minorHAnsi" w:cstheme="minorHAnsi"/>
                                    <w:caps/>
                                    <w:color w:val="222222"/>
                                    <w:sz w:val="18"/>
                                  </w:rPr>
                                </w:pPr>
                              </w:p>
                              <w:p w14:paraId="4AB381F2" w14:textId="6DA3B272" w:rsidR="00CA06BE" w:rsidRPr="009B393B" w:rsidRDefault="00CA06BE" w:rsidP="0075601D">
                                <w:pPr>
                                  <w:jc w:val="center"/>
                                  <w:rPr>
                                    <w:rFonts w:asciiTheme="minorHAnsi" w:hAnsiTheme="minorHAnsi" w:cstheme="minorHAnsi"/>
                                    <w:sz w:val="18"/>
                                  </w:rPr>
                                </w:pPr>
                                <w:r w:rsidRPr="009B393B">
                                  <w:rPr>
                                    <w:rFonts w:asciiTheme="minorHAnsi" w:hAnsiTheme="minorHAnsi" w:cstheme="minorHAnsi"/>
                                    <w:caps/>
                                    <w:color w:val="222222"/>
                                    <w:sz w:val="18"/>
                                  </w:rPr>
                                  <w:br/>
                                </w:r>
                              </w:p>
                              <w:p w14:paraId="638CF4FB" w14:textId="77777777" w:rsidR="00CA06BE" w:rsidRPr="009B393B" w:rsidRDefault="00CA06BE" w:rsidP="0075601D">
                                <w:pPr>
                                  <w:jc w:val="center"/>
                                  <w:rPr>
                                    <w:rFonts w:asciiTheme="minorHAnsi" w:hAnsiTheme="minorHAnsi" w:cstheme="minorHAnsi"/>
                                    <w:sz w:val="18"/>
                                  </w:rPr>
                                </w:pPr>
                              </w:p>
                              <w:p w14:paraId="319F39BF" w14:textId="77777777" w:rsidR="00CA06BE" w:rsidRPr="009B393B" w:rsidRDefault="00CA06BE" w:rsidP="0075601D">
                                <w:pPr>
                                  <w:jc w:val="center"/>
                                  <w:rPr>
                                    <w:rFonts w:asciiTheme="minorHAnsi" w:hAnsiTheme="minorHAnsi" w:cstheme="minorHAnsi"/>
                                    <w:sz w:val="18"/>
                                  </w:rPr>
                                </w:pPr>
                              </w:p>
                              <w:p w14:paraId="447711D4" w14:textId="77777777" w:rsidR="00CA06BE" w:rsidRPr="009B393B" w:rsidRDefault="00CA06BE" w:rsidP="0075601D">
                                <w:pPr>
                                  <w:jc w:val="center"/>
                                  <w:rPr>
                                    <w:rFonts w:asciiTheme="minorHAnsi" w:hAnsiTheme="minorHAnsi" w:cstheme="minorHAnsi"/>
                                    <w:sz w:val="18"/>
                                  </w:rPr>
                                </w:pPr>
                              </w:p>
                              <w:p w14:paraId="26F3C9C2" w14:textId="77777777" w:rsidR="00CA06BE" w:rsidRPr="009B393B" w:rsidRDefault="00CA06BE" w:rsidP="0075601D">
                                <w:pPr>
                                  <w:jc w:val="center"/>
                                  <w:rPr>
                                    <w:rFonts w:asciiTheme="minorHAnsi" w:hAnsiTheme="minorHAnsi" w:cstheme="minorHAnsi"/>
                                  </w:rPr>
                                </w:pPr>
                                <w:r w:rsidRPr="009B393B">
                                  <w:rPr>
                                    <w:rFonts w:asciiTheme="minorHAnsi" w:hAnsiTheme="minorHAnsi" w:cstheme="minorHAnsi"/>
                                    <w:b/>
                                    <w:caps/>
                                    <w:color w:val="222222"/>
                                    <w:sz w:val="22"/>
                                  </w:rPr>
                                  <w:t>STEENSTRAAT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62" name="Tekstvak 261"/>
                        <wps:cNvSpPr txBox="1"/>
                        <wps:spPr>
                          <a:xfrm>
                            <a:off x="78238" y="1858139"/>
                            <a:ext cx="1980000" cy="576000"/>
                          </a:xfrm>
                          <a:prstGeom prst="rect">
                            <a:avLst/>
                          </a:prstGeom>
                          <a:solidFill>
                            <a:srgbClr val="E7E6E6"/>
                          </a:solidFill>
                          <a:ln w="6350">
                            <a:solidFill>
                              <a:prstClr val="black"/>
                            </a:solidFill>
                          </a:ln>
                        </wps:spPr>
                        <wps:txbx>
                          <w:txbxContent>
                            <w:p w14:paraId="3871B5E3" w14:textId="77777777" w:rsidR="00CA06BE" w:rsidRPr="00021803" w:rsidRDefault="00CA06BE" w:rsidP="0075601D">
                              <w:pPr>
                                <w:jc w:val="center"/>
                                <w:rPr>
                                  <w:b/>
                                  <w:sz w:val="18"/>
                                </w:rPr>
                              </w:pPr>
                              <w:r w:rsidRPr="009B393B">
                                <w:rPr>
                                  <w:rFonts w:asciiTheme="minorHAnsi" w:hAnsiTheme="minorHAnsi" w:cstheme="minorHAnsi"/>
                                  <w:b/>
                                  <w:sz w:val="48"/>
                                </w:rPr>
                                <w:t>BRUGGE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A0E286" id="Groep 258" o:spid="_x0000_s1185" style="position:absolute;margin-left:.35pt;margin-top:.75pt;width:170.05pt;height:255.1pt;z-index:251629056" coordsize="21596,32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">
                <v:group id="_x0000_s1186" style="position:absolute;width:21596;height:32397" coordsize="21596,3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rect id="Rechthoek 259" o:spid="_x0000_s1187" style="position:absolute;width:21596;height:32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" fillcolor="white [3212]" strokecolor="#0f3163 [1604]" strokeweight="2pt"/>
                  <v:shape id="Tekstvak 260" o:spid="_x0000_s1188" type="#_x0000_t202" style="position:absolute;left:782;top:880;width:19800;height:30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" fillcolor="#e7e6e6" strokeweight=".5pt">
                    <v:textbox>
                      <w:txbxContent>
                        <w:p w14:paraId="744D9699" w14:textId="77777777" w:rsidR="00CA06BE" w:rsidRPr="009B393B" w:rsidRDefault="00CA06BE" w:rsidP="0075601D">
                          <w:pPr>
                            <w:jc w:val="center"/>
                            <w:rPr>
                              <w:rFonts w:asciiTheme="minorHAnsi" w:hAnsiTheme="minorHAnsi" w:cstheme="minorHAnsi"/>
                              <w:b/>
                              <w:sz w:val="22"/>
                            </w:rPr>
                          </w:pPr>
                          <w:r w:rsidRPr="009B393B">
                            <w:rPr>
                              <w:rFonts w:asciiTheme="minorHAnsi" w:hAnsiTheme="minorHAnsi" w:cstheme="minorHAnsi"/>
                              <w:b/>
                              <w:sz w:val="22"/>
                            </w:rPr>
                            <w:t>MET HYPOTHEEK BEZWAARD</w:t>
                          </w:r>
                        </w:p>
                        <w:p w14:paraId="5F974EB6" w14:textId="77777777" w:rsidR="00CA06BE" w:rsidRPr="009B393B" w:rsidRDefault="00CA06BE" w:rsidP="0075601D">
                          <w:pPr>
                            <w:jc w:val="center"/>
                            <w:rPr>
                              <w:rFonts w:asciiTheme="minorHAnsi" w:hAnsiTheme="minorHAnsi" w:cstheme="minorHAnsi"/>
                              <w:sz w:val="18"/>
                            </w:rPr>
                          </w:pPr>
                          <w:r w:rsidRPr="009B393B">
                            <w:rPr>
                              <w:rFonts w:asciiTheme="minorHAnsi" w:hAnsiTheme="minorHAnsi" w:cstheme="minorHAnsi"/>
                              <w:sz w:val="18"/>
                            </w:rPr>
                            <w:br/>
                            <w:t xml:space="preserve">VOOR DE SOM VAN </w:t>
                          </w:r>
                          <w:r w:rsidRPr="009B393B">
                            <w:rPr>
                              <w:rFonts w:asciiTheme="minorHAnsi" w:hAnsiTheme="minorHAnsi" w:cstheme="minorHAnsi"/>
                              <w:sz w:val="18"/>
                            </w:rPr>
                            <w:br/>
                          </w:r>
                          <w:r w:rsidRPr="009B393B">
                            <w:rPr>
                              <w:rFonts w:asciiTheme="minorHAnsi" w:hAnsiTheme="minorHAnsi" w:cstheme="minorHAnsi"/>
                              <w:b/>
                              <w:sz w:val="18"/>
                            </w:rPr>
                            <w:t xml:space="preserve">70 </w:t>
                          </w:r>
                          <w:r w:rsidRPr="009B393B">
                            <w:rPr>
                              <w:rFonts w:asciiTheme="minorHAnsi" w:hAnsiTheme="minorHAnsi" w:cstheme="minorHAnsi"/>
                              <w:b/>
                              <w:caps/>
                              <w:color w:val="222222"/>
                              <w:sz w:val="18"/>
                            </w:rPr>
                            <w:t>€</w:t>
                          </w:r>
                          <w:r w:rsidRPr="009B393B">
                            <w:rPr>
                              <w:rFonts w:asciiTheme="minorHAnsi" w:hAnsiTheme="minorHAnsi" w:cstheme="minorHAnsi"/>
                              <w:b/>
                              <w:caps/>
                              <w:color w:val="222222"/>
                              <w:sz w:val="18"/>
                            </w:rPr>
                            <w:br/>
                          </w:r>
                        </w:p>
                        <w:p w14:paraId="481F0EE7" w14:textId="77777777" w:rsidR="00CA06BE" w:rsidRDefault="00CA06BE" w:rsidP="0075601D">
                          <w:pPr>
                            <w:jc w:val="center"/>
                            <w:rPr>
                              <w:rFonts w:asciiTheme="minorHAnsi" w:hAnsiTheme="minorHAnsi" w:cstheme="minorHAnsi"/>
                              <w:caps/>
                              <w:color w:val="222222"/>
                              <w:sz w:val="18"/>
                            </w:rPr>
                          </w:pPr>
                          <w:r w:rsidRPr="009B393B">
                            <w:rPr>
                              <w:rFonts w:asciiTheme="minorHAnsi" w:hAnsiTheme="minorHAnsi" w:cstheme="minorHAnsi"/>
                              <w:sz w:val="18"/>
                            </w:rPr>
                            <w:t>Deze kant van de kaart boven betekent:</w:t>
                          </w:r>
                          <w:r w:rsidRPr="009B393B">
                            <w:rPr>
                              <w:rFonts w:asciiTheme="minorHAnsi" w:hAnsiTheme="minorHAnsi" w:cstheme="minorHAnsi"/>
                              <w:sz w:val="18"/>
                            </w:rPr>
                            <w:br/>
                            <w:t>met hypotheek bezwaard.</w:t>
                          </w:r>
                          <w:r w:rsidRPr="009B393B">
                            <w:rPr>
                              <w:rFonts w:asciiTheme="minorHAnsi" w:hAnsiTheme="minorHAnsi" w:cstheme="minorHAnsi"/>
                              <w:caps/>
                              <w:color w:val="222222"/>
                              <w:sz w:val="18"/>
                            </w:rPr>
                            <w:br/>
                          </w:r>
                        </w:p>
                        <w:p w14:paraId="0073DD15" w14:textId="77777777" w:rsidR="00CA06BE" w:rsidRDefault="00CA06BE" w:rsidP="0075601D">
                          <w:pPr>
                            <w:jc w:val="center"/>
                            <w:rPr>
                              <w:rFonts w:asciiTheme="minorHAnsi" w:hAnsiTheme="minorHAnsi" w:cstheme="minorHAnsi"/>
                              <w:caps/>
                              <w:color w:val="222222"/>
                              <w:sz w:val="18"/>
                            </w:rPr>
                          </w:pPr>
                        </w:p>
                        <w:p w14:paraId="5808B5F2" w14:textId="77777777" w:rsidR="00CA06BE" w:rsidRDefault="00CA06BE" w:rsidP="0075601D">
                          <w:pPr>
                            <w:jc w:val="center"/>
                            <w:rPr>
                              <w:rFonts w:asciiTheme="minorHAnsi" w:hAnsiTheme="minorHAnsi" w:cstheme="minorHAnsi"/>
                              <w:caps/>
                              <w:color w:val="222222"/>
                              <w:sz w:val="18"/>
                            </w:rPr>
                          </w:pPr>
                        </w:p>
                        <w:p w14:paraId="4AB381F2" w14:textId="6DA3B272" w:rsidR="00CA06BE" w:rsidRPr="009B393B" w:rsidRDefault="00CA06BE" w:rsidP="0075601D">
                          <w:pPr>
                            <w:jc w:val="center"/>
                            <w:rPr>
                              <w:rFonts w:asciiTheme="minorHAnsi" w:hAnsiTheme="minorHAnsi" w:cstheme="minorHAnsi"/>
                              <w:sz w:val="18"/>
                            </w:rPr>
                          </w:pPr>
                          <w:r w:rsidRPr="009B393B">
                            <w:rPr>
                              <w:rFonts w:asciiTheme="minorHAnsi" w:hAnsiTheme="minorHAnsi" w:cstheme="minorHAnsi"/>
                              <w:caps/>
                              <w:color w:val="222222"/>
                              <w:sz w:val="18"/>
                            </w:rPr>
                            <w:br/>
                          </w:r>
                        </w:p>
                        <w:p w14:paraId="638CF4FB" w14:textId="77777777" w:rsidR="00CA06BE" w:rsidRPr="009B393B" w:rsidRDefault="00CA06BE" w:rsidP="0075601D">
                          <w:pPr>
                            <w:jc w:val="center"/>
                            <w:rPr>
                              <w:rFonts w:asciiTheme="minorHAnsi" w:hAnsiTheme="minorHAnsi" w:cstheme="minorHAnsi"/>
                              <w:sz w:val="18"/>
                            </w:rPr>
                          </w:pPr>
                        </w:p>
                        <w:p w14:paraId="319F39BF" w14:textId="77777777" w:rsidR="00CA06BE" w:rsidRPr="009B393B" w:rsidRDefault="00CA06BE" w:rsidP="0075601D">
                          <w:pPr>
                            <w:jc w:val="center"/>
                            <w:rPr>
                              <w:rFonts w:asciiTheme="minorHAnsi" w:hAnsiTheme="minorHAnsi" w:cstheme="minorHAnsi"/>
                              <w:sz w:val="18"/>
                            </w:rPr>
                          </w:pPr>
                        </w:p>
                        <w:p w14:paraId="447711D4" w14:textId="77777777" w:rsidR="00CA06BE" w:rsidRPr="009B393B" w:rsidRDefault="00CA06BE" w:rsidP="0075601D">
                          <w:pPr>
                            <w:jc w:val="center"/>
                            <w:rPr>
                              <w:rFonts w:asciiTheme="minorHAnsi" w:hAnsiTheme="minorHAnsi" w:cstheme="minorHAnsi"/>
                              <w:sz w:val="18"/>
                            </w:rPr>
                          </w:pPr>
                        </w:p>
                        <w:p w14:paraId="26F3C9C2" w14:textId="77777777" w:rsidR="00CA06BE" w:rsidRPr="009B393B" w:rsidRDefault="00CA06BE" w:rsidP="0075601D">
                          <w:pPr>
                            <w:jc w:val="center"/>
                            <w:rPr>
                              <w:rFonts w:asciiTheme="minorHAnsi" w:hAnsiTheme="minorHAnsi" w:cstheme="minorHAnsi"/>
                            </w:rPr>
                          </w:pPr>
                          <w:r w:rsidRPr="009B393B">
                            <w:rPr>
                              <w:rFonts w:asciiTheme="minorHAnsi" w:hAnsiTheme="minorHAnsi" w:cstheme="minorHAnsi"/>
                              <w:b/>
                              <w:caps/>
                              <w:color w:val="222222"/>
                              <w:sz w:val="22"/>
                            </w:rPr>
                            <w:t>STEENSTRAAT</w:t>
                          </w:r>
                        </w:p>
                      </w:txbxContent>
                    </v:textbox>
                  </v:shape>
                </v:group>
                <v:shape id="Tekstvak 261" o:spid="_x0000_s1189" type="#_x0000_t202" style="position:absolute;left:782;top:18581;width:1980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" fillcolor="#e7e6e6" strokeweight=".5pt">
                  <v:textbox>
                    <w:txbxContent>
                      <w:p w14:paraId="3871B5E3" w14:textId="77777777" w:rsidR="00CA06BE" w:rsidRPr="00021803" w:rsidRDefault="00CA06BE" w:rsidP="0075601D">
                        <w:pPr>
                          <w:jc w:val="center"/>
                          <w:rPr>
                            <w:b/>
                            <w:sz w:val="18"/>
                          </w:rPr>
                        </w:pPr>
                        <w:r w:rsidRPr="009B393B">
                          <w:rPr>
                            <w:rFonts w:asciiTheme="minorHAnsi" w:hAnsiTheme="minorHAnsi" w:cstheme="minorHAnsi"/>
                            <w:b/>
                            <w:sz w:val="48"/>
                          </w:rPr>
                          <w:t>BRUGGE</w:t>
                        </w:r>
                      </w:p>
                    </w:txbxContent>
                  </v:textbox>
                </v:shape>
              </v:group>
            </w:pict>
          </mc:Fallback>
        </mc:AlternateContent>
      </w:r>
      <w:r w:rsidRPr="0060602C">
        <w:rPr>
          <w:rFonts w:cstheme="minorHAnsi"/>
          <w:noProof/>
          <w:color w:val="FF0000"/>
          <w:lang w:val="en-US" w:eastAsia="nl-NL"/>
        </w:rPr>
        <mc:AlternateContent>
          <mc:Choice Requires="wpg">
            <w:drawing>
              <wp:anchor distT="0" distB="0" distL="114300" distR="114300" simplePos="0" relativeHeight="251630080" behindDoc="0" locked="0" layoutInCell="1" allowOverlap="1" wp14:anchorId="10727A3E" wp14:editId="0EAB0C67">
                <wp:simplePos x="0" y="0"/>
                <wp:positionH relativeFrom="margin">
                  <wp:posOffset>3585210</wp:posOffset>
                </wp:positionH>
                <wp:positionV relativeFrom="paragraph">
                  <wp:posOffset>0</wp:posOffset>
                </wp:positionV>
                <wp:extent cx="2159635" cy="3239770"/>
                <wp:effectExtent l="0" t="0" r="12065" b="17780"/>
                <wp:wrapNone/>
                <wp:docPr id="263" name="Groep 263"/>
                <wp:cNvGraphicFramePr/>
                <a:graphic xmlns:a="http://schemas.openxmlformats.org/drawingml/2006/main">
                  <a:graphicData uri="http://schemas.microsoft.com/office/word/2010/wordprocessingGroup">
                    <wpg:wgp>
                      <wpg:cNvGrpSpPr/>
                      <wpg:grpSpPr>
                        <a:xfrm>
                          <a:off x="0" y="0"/>
                          <a:ext cx="2159635" cy="3239770"/>
                          <a:chOff x="0" y="0"/>
                          <a:chExt cx="2159635" cy="3239770"/>
                        </a:xfrm>
                      </wpg:grpSpPr>
                      <wpg:grpSp>
                        <wpg:cNvPr id="264" name="Groep 263"/>
                        <wpg:cNvGrpSpPr/>
                        <wpg:grpSpPr>
                          <a:xfrm>
                            <a:off x="0" y="0"/>
                            <a:ext cx="2159635" cy="3239770"/>
                            <a:chOff x="0" y="0"/>
                            <a:chExt cx="2159635" cy="3239770"/>
                          </a:xfrm>
                        </wpg:grpSpPr>
                        <wps:wsp>
                          <wps:cNvPr id="265" name="Rechthoek 264"/>
                          <wps:cNvSpPr/>
                          <wps:spPr>
                            <a:xfrm>
                              <a:off x="0" y="0"/>
                              <a:ext cx="2159635" cy="32397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 name="Tekstvak 265"/>
                          <wps:cNvSpPr txBox="1"/>
                          <wps:spPr>
                            <a:xfrm>
                              <a:off x="78238" y="88017"/>
                              <a:ext cx="1980000" cy="3060000"/>
                            </a:xfrm>
                            <a:prstGeom prst="rect">
                              <a:avLst/>
                            </a:prstGeom>
                            <a:solidFill>
                              <a:srgbClr val="E7E6E6"/>
                            </a:solidFill>
                            <a:ln w="6350">
                              <a:solidFill>
                                <a:prstClr val="black"/>
                              </a:solidFill>
                            </a:ln>
                          </wps:spPr>
                          <wps:txbx>
                            <w:txbxContent>
                              <w:p w14:paraId="3BAE2B08" w14:textId="77777777" w:rsidR="00CA06BE" w:rsidRPr="009B393B" w:rsidRDefault="00CA06BE" w:rsidP="0075601D">
                                <w:pPr>
                                  <w:jc w:val="center"/>
                                  <w:rPr>
                                    <w:rFonts w:asciiTheme="minorHAnsi" w:hAnsiTheme="minorHAnsi" w:cstheme="minorHAnsi"/>
                                    <w:b/>
                                    <w:sz w:val="22"/>
                                  </w:rPr>
                                </w:pPr>
                                <w:r w:rsidRPr="009B393B">
                                  <w:rPr>
                                    <w:rFonts w:asciiTheme="minorHAnsi" w:hAnsiTheme="minorHAnsi" w:cstheme="minorHAnsi"/>
                                    <w:b/>
                                    <w:sz w:val="22"/>
                                  </w:rPr>
                                  <w:t>MET HYPOTHEEK BEZWAARD</w:t>
                                </w:r>
                              </w:p>
                              <w:p w14:paraId="23B59B43" w14:textId="77777777" w:rsidR="00CA06BE" w:rsidRPr="009B393B" w:rsidRDefault="00CA06BE" w:rsidP="0075601D">
                                <w:pPr>
                                  <w:jc w:val="center"/>
                                  <w:rPr>
                                    <w:rFonts w:asciiTheme="minorHAnsi" w:hAnsiTheme="minorHAnsi" w:cstheme="minorHAnsi"/>
                                    <w:sz w:val="18"/>
                                  </w:rPr>
                                </w:pPr>
                                <w:r w:rsidRPr="009B393B">
                                  <w:rPr>
                                    <w:rFonts w:asciiTheme="minorHAnsi" w:hAnsiTheme="minorHAnsi" w:cstheme="minorHAnsi"/>
                                    <w:sz w:val="18"/>
                                  </w:rPr>
                                  <w:br/>
                                  <w:t xml:space="preserve">VOOR DE SOM VAN </w:t>
                                </w:r>
                                <w:r w:rsidRPr="009B393B">
                                  <w:rPr>
                                    <w:rFonts w:asciiTheme="minorHAnsi" w:hAnsiTheme="minorHAnsi" w:cstheme="minorHAnsi"/>
                                    <w:sz w:val="18"/>
                                  </w:rPr>
                                  <w:br/>
                                </w:r>
                                <w:r w:rsidRPr="009B393B">
                                  <w:rPr>
                                    <w:rFonts w:asciiTheme="minorHAnsi" w:hAnsiTheme="minorHAnsi" w:cstheme="minorHAnsi"/>
                                    <w:b/>
                                    <w:sz w:val="18"/>
                                  </w:rPr>
                                  <w:t xml:space="preserve">70 </w:t>
                                </w:r>
                                <w:r w:rsidRPr="009B393B">
                                  <w:rPr>
                                    <w:rFonts w:asciiTheme="minorHAnsi" w:hAnsiTheme="minorHAnsi" w:cstheme="minorHAnsi"/>
                                    <w:b/>
                                    <w:caps/>
                                    <w:color w:val="222222"/>
                                    <w:sz w:val="18"/>
                                  </w:rPr>
                                  <w:t>€</w:t>
                                </w:r>
                                <w:r w:rsidRPr="009B393B">
                                  <w:rPr>
                                    <w:rFonts w:asciiTheme="minorHAnsi" w:hAnsiTheme="minorHAnsi" w:cstheme="minorHAnsi"/>
                                    <w:b/>
                                    <w:caps/>
                                    <w:color w:val="222222"/>
                                    <w:sz w:val="18"/>
                                  </w:rPr>
                                  <w:br/>
                                </w:r>
                              </w:p>
                              <w:p w14:paraId="09122C84" w14:textId="77777777" w:rsidR="00CA06BE" w:rsidRPr="009B393B" w:rsidRDefault="00CA06BE" w:rsidP="0075601D">
                                <w:pPr>
                                  <w:jc w:val="center"/>
                                  <w:rPr>
                                    <w:rFonts w:asciiTheme="minorHAnsi" w:hAnsiTheme="minorHAnsi" w:cstheme="minorHAnsi"/>
                                    <w:caps/>
                                    <w:color w:val="222222"/>
                                    <w:sz w:val="18"/>
                                  </w:rPr>
                                </w:pPr>
                                <w:r w:rsidRPr="009B393B">
                                  <w:rPr>
                                    <w:rFonts w:asciiTheme="minorHAnsi" w:hAnsiTheme="minorHAnsi" w:cstheme="minorHAnsi"/>
                                    <w:sz w:val="18"/>
                                  </w:rPr>
                                  <w:t>Deze kant van de kaart boven betekent:</w:t>
                                </w:r>
                                <w:r w:rsidRPr="009B393B">
                                  <w:rPr>
                                    <w:rFonts w:asciiTheme="minorHAnsi" w:hAnsiTheme="minorHAnsi" w:cstheme="minorHAnsi"/>
                                    <w:sz w:val="18"/>
                                  </w:rPr>
                                  <w:br/>
                                  <w:t>met hypotheek bezwaard.</w:t>
                                </w:r>
                                <w:r w:rsidRPr="009B393B">
                                  <w:rPr>
                                    <w:rFonts w:asciiTheme="minorHAnsi" w:hAnsiTheme="minorHAnsi" w:cstheme="minorHAnsi"/>
                                    <w:caps/>
                                    <w:color w:val="222222"/>
                                    <w:sz w:val="18"/>
                                  </w:rPr>
                                  <w:br/>
                                </w:r>
                              </w:p>
                              <w:p w14:paraId="194268E5" w14:textId="2178E7F3" w:rsidR="00CA06BE" w:rsidRDefault="00CA06BE" w:rsidP="0075601D">
                                <w:pPr>
                                  <w:jc w:val="center"/>
                                  <w:rPr>
                                    <w:rFonts w:asciiTheme="minorHAnsi" w:hAnsiTheme="minorHAnsi" w:cstheme="minorHAnsi"/>
                                    <w:caps/>
                                    <w:color w:val="222222"/>
                                    <w:sz w:val="18"/>
                                  </w:rPr>
                                </w:pPr>
                              </w:p>
                              <w:p w14:paraId="366718DD" w14:textId="1D46AF1E" w:rsidR="00CA06BE" w:rsidRDefault="00CA06BE" w:rsidP="0075601D">
                                <w:pPr>
                                  <w:jc w:val="center"/>
                                  <w:rPr>
                                    <w:rFonts w:asciiTheme="minorHAnsi" w:hAnsiTheme="minorHAnsi" w:cstheme="minorHAnsi"/>
                                    <w:caps/>
                                    <w:color w:val="222222"/>
                                    <w:sz w:val="18"/>
                                  </w:rPr>
                                </w:pPr>
                              </w:p>
                              <w:p w14:paraId="3BB8D26A" w14:textId="600CA12A" w:rsidR="00CA06BE" w:rsidRDefault="00CA06BE" w:rsidP="0075601D">
                                <w:pPr>
                                  <w:jc w:val="center"/>
                                  <w:rPr>
                                    <w:rFonts w:asciiTheme="minorHAnsi" w:hAnsiTheme="minorHAnsi" w:cstheme="minorHAnsi"/>
                                    <w:caps/>
                                    <w:color w:val="222222"/>
                                    <w:sz w:val="18"/>
                                  </w:rPr>
                                </w:pPr>
                              </w:p>
                              <w:p w14:paraId="5F8FAD1C" w14:textId="77777777" w:rsidR="00CA06BE" w:rsidRPr="009B393B" w:rsidRDefault="00CA06BE" w:rsidP="0075601D">
                                <w:pPr>
                                  <w:jc w:val="center"/>
                                  <w:rPr>
                                    <w:rFonts w:asciiTheme="minorHAnsi" w:hAnsiTheme="minorHAnsi" w:cstheme="minorHAnsi"/>
                                    <w:caps/>
                                    <w:color w:val="222222"/>
                                    <w:sz w:val="18"/>
                                  </w:rPr>
                                </w:pPr>
                              </w:p>
                              <w:p w14:paraId="23BEE1B9" w14:textId="77777777" w:rsidR="00CA06BE" w:rsidRPr="009B393B" w:rsidRDefault="00CA06BE" w:rsidP="0075601D">
                                <w:pPr>
                                  <w:jc w:val="center"/>
                                  <w:rPr>
                                    <w:rFonts w:asciiTheme="minorHAnsi" w:hAnsiTheme="minorHAnsi" w:cstheme="minorHAnsi"/>
                                    <w:caps/>
                                    <w:color w:val="222222"/>
                                    <w:sz w:val="18"/>
                                  </w:rPr>
                                </w:pPr>
                              </w:p>
                              <w:p w14:paraId="6CE64973" w14:textId="77777777" w:rsidR="00CA06BE" w:rsidRPr="009B393B" w:rsidRDefault="00CA06BE" w:rsidP="0075601D">
                                <w:pPr>
                                  <w:jc w:val="center"/>
                                  <w:rPr>
                                    <w:rFonts w:asciiTheme="minorHAnsi" w:hAnsiTheme="minorHAnsi" w:cstheme="minorHAnsi"/>
                                    <w:caps/>
                                    <w:color w:val="222222"/>
                                    <w:sz w:val="18"/>
                                  </w:rPr>
                                </w:pPr>
                              </w:p>
                              <w:p w14:paraId="599CB969" w14:textId="77777777" w:rsidR="00CA06BE" w:rsidRPr="009B393B" w:rsidRDefault="00CA06BE" w:rsidP="0075601D">
                                <w:pPr>
                                  <w:jc w:val="center"/>
                                  <w:rPr>
                                    <w:rFonts w:asciiTheme="minorHAnsi" w:hAnsiTheme="minorHAnsi" w:cstheme="minorHAnsi"/>
                                    <w:b/>
                                    <w:sz w:val="22"/>
                                  </w:rPr>
                                </w:pPr>
                                <w:r w:rsidRPr="009B393B">
                                  <w:rPr>
                                    <w:rFonts w:asciiTheme="minorHAnsi" w:hAnsiTheme="minorHAnsi" w:cstheme="minorHAnsi"/>
                                    <w:caps/>
                                    <w:color w:val="222222"/>
                                    <w:sz w:val="18"/>
                                  </w:rPr>
                                  <w:br/>
                                </w:r>
                                <w:r w:rsidRPr="009B393B">
                                  <w:rPr>
                                    <w:rFonts w:asciiTheme="minorHAnsi" w:hAnsiTheme="minorHAnsi" w:cstheme="minorHAnsi"/>
                                    <w:b/>
                                    <w:sz w:val="22"/>
                                  </w:rPr>
                                  <w:t>VLAMINGSTRAAT</w:t>
                                </w:r>
                              </w:p>
                              <w:p w14:paraId="6C81DC11" w14:textId="77777777" w:rsidR="00CA06BE" w:rsidRPr="009B393B" w:rsidRDefault="00CA06BE" w:rsidP="0075601D">
                                <w:pPr>
                                  <w:jc w:val="center"/>
                                  <w:rPr>
                                    <w:rFonts w:asciiTheme="minorHAnsi" w:hAnsiTheme="minorHAnsi" w:cstheme="minorHAnsi"/>
                                    <w:b/>
                                    <w:caps/>
                                    <w:color w:val="2222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67" name="Tekstvak 266"/>
                        <wps:cNvSpPr txBox="1"/>
                        <wps:spPr>
                          <a:xfrm>
                            <a:off x="78238" y="1858139"/>
                            <a:ext cx="1980000" cy="576000"/>
                          </a:xfrm>
                          <a:prstGeom prst="rect">
                            <a:avLst/>
                          </a:prstGeom>
                          <a:solidFill>
                            <a:srgbClr val="E7E6E6"/>
                          </a:solidFill>
                          <a:ln w="6350">
                            <a:solidFill>
                              <a:prstClr val="black"/>
                            </a:solidFill>
                          </a:ln>
                        </wps:spPr>
                        <wps:txbx>
                          <w:txbxContent>
                            <w:p w14:paraId="6F5347F4" w14:textId="77777777" w:rsidR="00CA06BE" w:rsidRPr="00021803" w:rsidRDefault="00CA06BE" w:rsidP="0075601D">
                              <w:pPr>
                                <w:jc w:val="center"/>
                                <w:rPr>
                                  <w:b/>
                                  <w:sz w:val="18"/>
                                </w:rPr>
                              </w:pPr>
                              <w:r w:rsidRPr="009B393B">
                                <w:rPr>
                                  <w:rFonts w:asciiTheme="minorHAnsi" w:hAnsiTheme="minorHAnsi" w:cstheme="minorHAnsi"/>
                                  <w:b/>
                                  <w:sz w:val="48"/>
                                </w:rPr>
                                <w:t>BRUGGE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727A3E" id="Groep 263" o:spid="_x0000_s1190" style="position:absolute;margin-left:282.3pt;margin-top:0;width:170.05pt;height:255.1pt;z-index:251630080;mso-position-horizontal-relative:margin" coordsize="21596,32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">
                <v:group id="_x0000_s1191" style="position:absolute;width:21596;height:32397" coordsize="21596,3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rect id="Rechthoek 264" o:spid="_x0000_s1192" style="position:absolute;width:21596;height:32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" fillcolor="white [3212]" strokecolor="#0f3163 [1604]" strokeweight="2pt"/>
                  <v:shape id="Tekstvak 265" o:spid="_x0000_s1193" type="#_x0000_t202" style="position:absolute;left:782;top:880;width:19800;height:30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" fillcolor="#e7e6e6" strokeweight=".5pt">
                    <v:textbox>
                      <w:txbxContent>
                        <w:p w14:paraId="3BAE2B08" w14:textId="77777777" w:rsidR="00CA06BE" w:rsidRPr="009B393B" w:rsidRDefault="00CA06BE" w:rsidP="0075601D">
                          <w:pPr>
                            <w:jc w:val="center"/>
                            <w:rPr>
                              <w:rFonts w:asciiTheme="minorHAnsi" w:hAnsiTheme="minorHAnsi" w:cstheme="minorHAnsi"/>
                              <w:b/>
                              <w:sz w:val="22"/>
                            </w:rPr>
                          </w:pPr>
                          <w:r w:rsidRPr="009B393B">
                            <w:rPr>
                              <w:rFonts w:asciiTheme="minorHAnsi" w:hAnsiTheme="minorHAnsi" w:cstheme="minorHAnsi"/>
                              <w:b/>
                              <w:sz w:val="22"/>
                            </w:rPr>
                            <w:t>MET HYPOTHEEK BEZWAARD</w:t>
                          </w:r>
                        </w:p>
                        <w:p w14:paraId="23B59B43" w14:textId="77777777" w:rsidR="00CA06BE" w:rsidRPr="009B393B" w:rsidRDefault="00CA06BE" w:rsidP="0075601D">
                          <w:pPr>
                            <w:jc w:val="center"/>
                            <w:rPr>
                              <w:rFonts w:asciiTheme="minorHAnsi" w:hAnsiTheme="minorHAnsi" w:cstheme="minorHAnsi"/>
                              <w:sz w:val="18"/>
                            </w:rPr>
                          </w:pPr>
                          <w:r w:rsidRPr="009B393B">
                            <w:rPr>
                              <w:rFonts w:asciiTheme="minorHAnsi" w:hAnsiTheme="minorHAnsi" w:cstheme="minorHAnsi"/>
                              <w:sz w:val="18"/>
                            </w:rPr>
                            <w:br/>
                            <w:t xml:space="preserve">VOOR DE SOM VAN </w:t>
                          </w:r>
                          <w:r w:rsidRPr="009B393B">
                            <w:rPr>
                              <w:rFonts w:asciiTheme="minorHAnsi" w:hAnsiTheme="minorHAnsi" w:cstheme="minorHAnsi"/>
                              <w:sz w:val="18"/>
                            </w:rPr>
                            <w:br/>
                          </w:r>
                          <w:r w:rsidRPr="009B393B">
                            <w:rPr>
                              <w:rFonts w:asciiTheme="minorHAnsi" w:hAnsiTheme="minorHAnsi" w:cstheme="minorHAnsi"/>
                              <w:b/>
                              <w:sz w:val="18"/>
                            </w:rPr>
                            <w:t xml:space="preserve">70 </w:t>
                          </w:r>
                          <w:r w:rsidRPr="009B393B">
                            <w:rPr>
                              <w:rFonts w:asciiTheme="minorHAnsi" w:hAnsiTheme="minorHAnsi" w:cstheme="minorHAnsi"/>
                              <w:b/>
                              <w:caps/>
                              <w:color w:val="222222"/>
                              <w:sz w:val="18"/>
                            </w:rPr>
                            <w:t>€</w:t>
                          </w:r>
                          <w:r w:rsidRPr="009B393B">
                            <w:rPr>
                              <w:rFonts w:asciiTheme="minorHAnsi" w:hAnsiTheme="minorHAnsi" w:cstheme="minorHAnsi"/>
                              <w:b/>
                              <w:caps/>
                              <w:color w:val="222222"/>
                              <w:sz w:val="18"/>
                            </w:rPr>
                            <w:br/>
                          </w:r>
                        </w:p>
                        <w:p w14:paraId="09122C84" w14:textId="77777777" w:rsidR="00CA06BE" w:rsidRPr="009B393B" w:rsidRDefault="00CA06BE" w:rsidP="0075601D">
                          <w:pPr>
                            <w:jc w:val="center"/>
                            <w:rPr>
                              <w:rFonts w:asciiTheme="minorHAnsi" w:hAnsiTheme="minorHAnsi" w:cstheme="minorHAnsi"/>
                              <w:caps/>
                              <w:color w:val="222222"/>
                              <w:sz w:val="18"/>
                            </w:rPr>
                          </w:pPr>
                          <w:r w:rsidRPr="009B393B">
                            <w:rPr>
                              <w:rFonts w:asciiTheme="minorHAnsi" w:hAnsiTheme="minorHAnsi" w:cstheme="minorHAnsi"/>
                              <w:sz w:val="18"/>
                            </w:rPr>
                            <w:t>Deze kant van de kaart boven betekent:</w:t>
                          </w:r>
                          <w:r w:rsidRPr="009B393B">
                            <w:rPr>
                              <w:rFonts w:asciiTheme="minorHAnsi" w:hAnsiTheme="minorHAnsi" w:cstheme="minorHAnsi"/>
                              <w:sz w:val="18"/>
                            </w:rPr>
                            <w:br/>
                            <w:t>met hypotheek bezwaard.</w:t>
                          </w:r>
                          <w:r w:rsidRPr="009B393B">
                            <w:rPr>
                              <w:rFonts w:asciiTheme="minorHAnsi" w:hAnsiTheme="minorHAnsi" w:cstheme="minorHAnsi"/>
                              <w:caps/>
                              <w:color w:val="222222"/>
                              <w:sz w:val="18"/>
                            </w:rPr>
                            <w:br/>
                          </w:r>
                        </w:p>
                        <w:p w14:paraId="194268E5" w14:textId="2178E7F3" w:rsidR="00CA06BE" w:rsidRDefault="00CA06BE" w:rsidP="0075601D">
                          <w:pPr>
                            <w:jc w:val="center"/>
                            <w:rPr>
                              <w:rFonts w:asciiTheme="minorHAnsi" w:hAnsiTheme="minorHAnsi" w:cstheme="minorHAnsi"/>
                              <w:caps/>
                              <w:color w:val="222222"/>
                              <w:sz w:val="18"/>
                            </w:rPr>
                          </w:pPr>
                        </w:p>
                        <w:p w14:paraId="366718DD" w14:textId="1D46AF1E" w:rsidR="00CA06BE" w:rsidRDefault="00CA06BE" w:rsidP="0075601D">
                          <w:pPr>
                            <w:jc w:val="center"/>
                            <w:rPr>
                              <w:rFonts w:asciiTheme="minorHAnsi" w:hAnsiTheme="minorHAnsi" w:cstheme="minorHAnsi"/>
                              <w:caps/>
                              <w:color w:val="222222"/>
                              <w:sz w:val="18"/>
                            </w:rPr>
                          </w:pPr>
                        </w:p>
                        <w:p w14:paraId="3BB8D26A" w14:textId="600CA12A" w:rsidR="00CA06BE" w:rsidRDefault="00CA06BE" w:rsidP="0075601D">
                          <w:pPr>
                            <w:jc w:val="center"/>
                            <w:rPr>
                              <w:rFonts w:asciiTheme="minorHAnsi" w:hAnsiTheme="minorHAnsi" w:cstheme="minorHAnsi"/>
                              <w:caps/>
                              <w:color w:val="222222"/>
                              <w:sz w:val="18"/>
                            </w:rPr>
                          </w:pPr>
                        </w:p>
                        <w:p w14:paraId="5F8FAD1C" w14:textId="77777777" w:rsidR="00CA06BE" w:rsidRPr="009B393B" w:rsidRDefault="00CA06BE" w:rsidP="0075601D">
                          <w:pPr>
                            <w:jc w:val="center"/>
                            <w:rPr>
                              <w:rFonts w:asciiTheme="minorHAnsi" w:hAnsiTheme="minorHAnsi" w:cstheme="minorHAnsi"/>
                              <w:caps/>
                              <w:color w:val="222222"/>
                              <w:sz w:val="18"/>
                            </w:rPr>
                          </w:pPr>
                        </w:p>
                        <w:p w14:paraId="23BEE1B9" w14:textId="77777777" w:rsidR="00CA06BE" w:rsidRPr="009B393B" w:rsidRDefault="00CA06BE" w:rsidP="0075601D">
                          <w:pPr>
                            <w:jc w:val="center"/>
                            <w:rPr>
                              <w:rFonts w:asciiTheme="minorHAnsi" w:hAnsiTheme="minorHAnsi" w:cstheme="minorHAnsi"/>
                              <w:caps/>
                              <w:color w:val="222222"/>
                              <w:sz w:val="18"/>
                            </w:rPr>
                          </w:pPr>
                        </w:p>
                        <w:p w14:paraId="6CE64973" w14:textId="77777777" w:rsidR="00CA06BE" w:rsidRPr="009B393B" w:rsidRDefault="00CA06BE" w:rsidP="0075601D">
                          <w:pPr>
                            <w:jc w:val="center"/>
                            <w:rPr>
                              <w:rFonts w:asciiTheme="minorHAnsi" w:hAnsiTheme="minorHAnsi" w:cstheme="minorHAnsi"/>
                              <w:caps/>
                              <w:color w:val="222222"/>
                              <w:sz w:val="18"/>
                            </w:rPr>
                          </w:pPr>
                        </w:p>
                        <w:p w14:paraId="599CB969" w14:textId="77777777" w:rsidR="00CA06BE" w:rsidRPr="009B393B" w:rsidRDefault="00CA06BE" w:rsidP="0075601D">
                          <w:pPr>
                            <w:jc w:val="center"/>
                            <w:rPr>
                              <w:rFonts w:asciiTheme="minorHAnsi" w:hAnsiTheme="minorHAnsi" w:cstheme="minorHAnsi"/>
                              <w:b/>
                              <w:sz w:val="22"/>
                            </w:rPr>
                          </w:pPr>
                          <w:r w:rsidRPr="009B393B">
                            <w:rPr>
                              <w:rFonts w:asciiTheme="minorHAnsi" w:hAnsiTheme="minorHAnsi" w:cstheme="minorHAnsi"/>
                              <w:caps/>
                              <w:color w:val="222222"/>
                              <w:sz w:val="18"/>
                            </w:rPr>
                            <w:br/>
                          </w:r>
                          <w:r w:rsidRPr="009B393B">
                            <w:rPr>
                              <w:rFonts w:asciiTheme="minorHAnsi" w:hAnsiTheme="minorHAnsi" w:cstheme="minorHAnsi"/>
                              <w:b/>
                              <w:sz w:val="22"/>
                            </w:rPr>
                            <w:t>VLAMINGSTRAAT</w:t>
                          </w:r>
                        </w:p>
                        <w:p w14:paraId="6C81DC11" w14:textId="77777777" w:rsidR="00CA06BE" w:rsidRPr="009B393B" w:rsidRDefault="00CA06BE" w:rsidP="0075601D">
                          <w:pPr>
                            <w:jc w:val="center"/>
                            <w:rPr>
                              <w:rFonts w:asciiTheme="minorHAnsi" w:hAnsiTheme="minorHAnsi" w:cstheme="minorHAnsi"/>
                              <w:b/>
                              <w:caps/>
                              <w:color w:val="222222"/>
                            </w:rPr>
                          </w:pPr>
                        </w:p>
                      </w:txbxContent>
                    </v:textbox>
                  </v:shape>
                </v:group>
                <v:shape id="Tekstvak 266" o:spid="_x0000_s1194" type="#_x0000_t202" style="position:absolute;left:782;top:18581;width:1980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" fillcolor="#e7e6e6" strokeweight=".5pt">
                  <v:textbox>
                    <w:txbxContent>
                      <w:p w14:paraId="6F5347F4" w14:textId="77777777" w:rsidR="00CA06BE" w:rsidRPr="00021803" w:rsidRDefault="00CA06BE" w:rsidP="0075601D">
                        <w:pPr>
                          <w:jc w:val="center"/>
                          <w:rPr>
                            <w:b/>
                            <w:sz w:val="18"/>
                          </w:rPr>
                        </w:pPr>
                        <w:r w:rsidRPr="009B393B">
                          <w:rPr>
                            <w:rFonts w:asciiTheme="minorHAnsi" w:hAnsiTheme="minorHAnsi" w:cstheme="minorHAnsi"/>
                            <w:b/>
                            <w:sz w:val="48"/>
                          </w:rPr>
                          <w:t>BRUGGE</w:t>
                        </w:r>
                      </w:p>
                    </w:txbxContent>
                  </v:textbox>
                </v:shape>
                <w10:wrap anchorx="margin"/>
              </v:group>
            </w:pict>
          </mc:Fallback>
        </mc:AlternateContent>
      </w:r>
      <w:r w:rsidRPr="0060602C">
        <w:rPr>
          <w:rFonts w:cstheme="minorHAnsi"/>
          <w:noProof/>
          <w:color w:val="FF0000"/>
          <w:lang w:val="en-US" w:eastAsia="nl-NL"/>
        </w:rPr>
        <mc:AlternateContent>
          <mc:Choice Requires="wpg">
            <w:drawing>
              <wp:anchor distT="0" distB="0" distL="114300" distR="114300" simplePos="0" relativeHeight="251631104" behindDoc="0" locked="0" layoutInCell="1" allowOverlap="1" wp14:anchorId="2B780D3D" wp14:editId="530784D0">
                <wp:simplePos x="0" y="0"/>
                <wp:positionH relativeFrom="margin">
                  <wp:posOffset>0</wp:posOffset>
                </wp:positionH>
                <wp:positionV relativeFrom="paragraph">
                  <wp:posOffset>5619750</wp:posOffset>
                </wp:positionV>
                <wp:extent cx="2159635" cy="3239770"/>
                <wp:effectExtent l="0" t="0" r="12065" b="17780"/>
                <wp:wrapNone/>
                <wp:docPr id="268" name="Groep 268"/>
                <wp:cNvGraphicFramePr/>
                <a:graphic xmlns:a="http://schemas.openxmlformats.org/drawingml/2006/main">
                  <a:graphicData uri="http://schemas.microsoft.com/office/word/2010/wordprocessingGroup">
                    <wpg:wgp>
                      <wpg:cNvGrpSpPr/>
                      <wpg:grpSpPr>
                        <a:xfrm>
                          <a:off x="0" y="0"/>
                          <a:ext cx="2159635" cy="3239770"/>
                          <a:chOff x="0" y="0"/>
                          <a:chExt cx="2159635" cy="3239770"/>
                        </a:xfrm>
                      </wpg:grpSpPr>
                      <wpg:grpSp>
                        <wpg:cNvPr id="269" name="Groep 268"/>
                        <wpg:cNvGrpSpPr/>
                        <wpg:grpSpPr>
                          <a:xfrm>
                            <a:off x="0" y="0"/>
                            <a:ext cx="2159635" cy="3239770"/>
                            <a:chOff x="0" y="0"/>
                            <a:chExt cx="2159635" cy="3239770"/>
                          </a:xfrm>
                        </wpg:grpSpPr>
                        <wps:wsp>
                          <wps:cNvPr id="270" name="Rechthoek 269"/>
                          <wps:cNvSpPr/>
                          <wps:spPr>
                            <a:xfrm>
                              <a:off x="0" y="0"/>
                              <a:ext cx="2159635" cy="32397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 name="Tekstvak 270"/>
                          <wps:cNvSpPr txBox="1"/>
                          <wps:spPr>
                            <a:xfrm>
                              <a:off x="78238" y="88017"/>
                              <a:ext cx="1980000" cy="3060000"/>
                            </a:xfrm>
                            <a:prstGeom prst="rect">
                              <a:avLst/>
                            </a:prstGeom>
                            <a:solidFill>
                              <a:srgbClr val="E7E6E6"/>
                            </a:solidFill>
                            <a:ln w="6350">
                              <a:solidFill>
                                <a:prstClr val="black"/>
                              </a:solidFill>
                            </a:ln>
                          </wps:spPr>
                          <wps:txbx>
                            <w:txbxContent>
                              <w:p w14:paraId="30430E7F" w14:textId="77777777" w:rsidR="00CA06BE" w:rsidRPr="002F6F0C" w:rsidRDefault="00CA06BE" w:rsidP="0075601D">
                                <w:pPr>
                                  <w:jc w:val="center"/>
                                  <w:rPr>
                                    <w:rFonts w:asciiTheme="minorHAnsi" w:hAnsiTheme="minorHAnsi" w:cstheme="minorHAnsi"/>
                                    <w:b/>
                                    <w:sz w:val="22"/>
                                  </w:rPr>
                                </w:pPr>
                                <w:r w:rsidRPr="002F6F0C">
                                  <w:rPr>
                                    <w:rFonts w:asciiTheme="minorHAnsi" w:hAnsiTheme="minorHAnsi" w:cstheme="minorHAnsi"/>
                                    <w:b/>
                                    <w:sz w:val="22"/>
                                  </w:rPr>
                                  <w:t>MET HYPOTHEEK BEZWAARD</w:t>
                                </w:r>
                              </w:p>
                              <w:p w14:paraId="178FE71F" w14:textId="77777777" w:rsidR="00CA06BE" w:rsidRPr="002F6F0C" w:rsidRDefault="00CA06BE" w:rsidP="0075601D">
                                <w:pPr>
                                  <w:jc w:val="center"/>
                                  <w:rPr>
                                    <w:rFonts w:asciiTheme="minorHAnsi" w:hAnsiTheme="minorHAnsi" w:cstheme="minorHAnsi"/>
                                    <w:sz w:val="18"/>
                                  </w:rPr>
                                </w:pPr>
                                <w:r w:rsidRPr="002F6F0C">
                                  <w:rPr>
                                    <w:rFonts w:asciiTheme="minorHAnsi" w:hAnsiTheme="minorHAnsi" w:cstheme="minorHAnsi"/>
                                    <w:sz w:val="18"/>
                                  </w:rPr>
                                  <w:br/>
                                  <w:t xml:space="preserve">VOOR DE SOM VAN </w:t>
                                </w:r>
                                <w:r w:rsidRPr="002F6F0C">
                                  <w:rPr>
                                    <w:rFonts w:asciiTheme="minorHAnsi" w:hAnsiTheme="minorHAnsi" w:cstheme="minorHAnsi"/>
                                    <w:sz w:val="18"/>
                                  </w:rPr>
                                  <w:br/>
                                </w:r>
                                <w:r w:rsidRPr="002F6F0C">
                                  <w:rPr>
                                    <w:rFonts w:asciiTheme="minorHAnsi" w:hAnsiTheme="minorHAnsi" w:cstheme="minorHAnsi"/>
                                    <w:b/>
                                    <w:sz w:val="18"/>
                                  </w:rPr>
                                  <w:t xml:space="preserve">90 </w:t>
                                </w:r>
                                <w:r w:rsidRPr="002F6F0C">
                                  <w:rPr>
                                    <w:rFonts w:asciiTheme="minorHAnsi" w:hAnsiTheme="minorHAnsi" w:cstheme="minorHAnsi"/>
                                    <w:b/>
                                    <w:caps/>
                                    <w:color w:val="222222"/>
                                    <w:sz w:val="18"/>
                                  </w:rPr>
                                  <w:t>€</w:t>
                                </w:r>
                                <w:r w:rsidRPr="002F6F0C">
                                  <w:rPr>
                                    <w:rFonts w:asciiTheme="minorHAnsi" w:hAnsiTheme="minorHAnsi" w:cstheme="minorHAnsi"/>
                                    <w:b/>
                                    <w:caps/>
                                    <w:color w:val="222222"/>
                                    <w:sz w:val="18"/>
                                  </w:rPr>
                                  <w:br/>
                                </w:r>
                              </w:p>
                              <w:p w14:paraId="06A24098" w14:textId="3DAB0B9E" w:rsidR="00CA06BE" w:rsidRDefault="00CA06BE" w:rsidP="0075601D">
                                <w:pPr>
                                  <w:jc w:val="center"/>
                                  <w:rPr>
                                    <w:rFonts w:asciiTheme="minorHAnsi" w:hAnsiTheme="minorHAnsi" w:cstheme="minorHAnsi"/>
                                    <w:caps/>
                                    <w:color w:val="222222"/>
                                    <w:sz w:val="18"/>
                                  </w:rPr>
                                </w:pPr>
                                <w:r w:rsidRPr="002F6F0C">
                                  <w:rPr>
                                    <w:rFonts w:asciiTheme="minorHAnsi" w:hAnsiTheme="minorHAnsi" w:cstheme="minorHAnsi"/>
                                    <w:sz w:val="18"/>
                                  </w:rPr>
                                  <w:t>Deze kant van de kaart boven betekent:</w:t>
                                </w:r>
                                <w:r w:rsidRPr="002F6F0C">
                                  <w:rPr>
                                    <w:rFonts w:asciiTheme="minorHAnsi" w:hAnsiTheme="minorHAnsi" w:cstheme="minorHAnsi"/>
                                    <w:sz w:val="18"/>
                                  </w:rPr>
                                  <w:br/>
                                  <w:t>met hypotheek bezwaard.</w:t>
                                </w:r>
                                <w:r w:rsidRPr="002F6F0C">
                                  <w:rPr>
                                    <w:rFonts w:asciiTheme="minorHAnsi" w:hAnsiTheme="minorHAnsi" w:cstheme="minorHAnsi"/>
                                    <w:caps/>
                                    <w:color w:val="222222"/>
                                    <w:sz w:val="18"/>
                                  </w:rPr>
                                  <w:br/>
                                </w:r>
                              </w:p>
                              <w:p w14:paraId="65E987BC" w14:textId="4B3E971B" w:rsidR="00CA06BE" w:rsidRDefault="00CA06BE" w:rsidP="0075601D">
                                <w:pPr>
                                  <w:jc w:val="center"/>
                                  <w:rPr>
                                    <w:rFonts w:asciiTheme="minorHAnsi" w:hAnsiTheme="minorHAnsi" w:cstheme="minorHAnsi"/>
                                    <w:caps/>
                                    <w:color w:val="222222"/>
                                    <w:sz w:val="18"/>
                                  </w:rPr>
                                </w:pPr>
                              </w:p>
                              <w:p w14:paraId="3B37B449" w14:textId="5AE4AB01" w:rsidR="00CA06BE" w:rsidRDefault="00CA06BE" w:rsidP="0075601D">
                                <w:pPr>
                                  <w:jc w:val="center"/>
                                  <w:rPr>
                                    <w:rFonts w:asciiTheme="minorHAnsi" w:hAnsiTheme="minorHAnsi" w:cstheme="minorHAnsi"/>
                                    <w:caps/>
                                    <w:color w:val="222222"/>
                                    <w:sz w:val="18"/>
                                  </w:rPr>
                                </w:pPr>
                              </w:p>
                              <w:p w14:paraId="11813A7B" w14:textId="77777777" w:rsidR="00CA06BE" w:rsidRPr="002F6F0C" w:rsidRDefault="00CA06BE" w:rsidP="0075601D">
                                <w:pPr>
                                  <w:jc w:val="center"/>
                                  <w:rPr>
                                    <w:rFonts w:asciiTheme="minorHAnsi" w:hAnsiTheme="minorHAnsi" w:cstheme="minorHAnsi"/>
                                    <w:caps/>
                                    <w:color w:val="222222"/>
                                    <w:sz w:val="18"/>
                                  </w:rPr>
                                </w:pPr>
                              </w:p>
                              <w:p w14:paraId="1994C0C4" w14:textId="77777777" w:rsidR="00CA06BE" w:rsidRPr="002F6F0C" w:rsidRDefault="00CA06BE" w:rsidP="0075601D">
                                <w:pPr>
                                  <w:jc w:val="center"/>
                                  <w:rPr>
                                    <w:rFonts w:asciiTheme="minorHAnsi" w:hAnsiTheme="minorHAnsi" w:cstheme="minorHAnsi"/>
                                    <w:caps/>
                                    <w:color w:val="222222"/>
                                    <w:sz w:val="18"/>
                                  </w:rPr>
                                </w:pPr>
                              </w:p>
                              <w:p w14:paraId="7AB3E5DB" w14:textId="77777777" w:rsidR="00CA06BE" w:rsidRPr="002F6F0C" w:rsidRDefault="00CA06BE" w:rsidP="0075601D">
                                <w:pPr>
                                  <w:jc w:val="center"/>
                                  <w:rPr>
                                    <w:rFonts w:asciiTheme="minorHAnsi" w:hAnsiTheme="minorHAnsi" w:cstheme="minorHAnsi"/>
                                    <w:caps/>
                                    <w:color w:val="222222"/>
                                    <w:sz w:val="18"/>
                                  </w:rPr>
                                </w:pPr>
                              </w:p>
                              <w:p w14:paraId="62860DC6" w14:textId="77777777" w:rsidR="00CA06BE" w:rsidRPr="002F6F0C" w:rsidRDefault="00CA06BE" w:rsidP="0075601D">
                                <w:pPr>
                                  <w:jc w:val="center"/>
                                  <w:rPr>
                                    <w:rFonts w:asciiTheme="minorHAnsi" w:hAnsiTheme="minorHAnsi" w:cstheme="minorHAnsi"/>
                                    <w:caps/>
                                    <w:color w:val="222222"/>
                                    <w:sz w:val="18"/>
                                  </w:rPr>
                                </w:pPr>
                              </w:p>
                              <w:p w14:paraId="4BCB51A6" w14:textId="77777777" w:rsidR="00CA06BE" w:rsidRPr="002F6F0C" w:rsidRDefault="00CA06BE" w:rsidP="0075601D">
                                <w:pPr>
                                  <w:jc w:val="center"/>
                                  <w:rPr>
                                    <w:rFonts w:asciiTheme="minorHAnsi" w:hAnsiTheme="minorHAnsi" w:cstheme="minorHAnsi"/>
                                    <w:b/>
                                  </w:rPr>
                                </w:pPr>
                                <w:r w:rsidRPr="002F6F0C">
                                  <w:rPr>
                                    <w:rFonts w:asciiTheme="minorHAnsi" w:hAnsiTheme="minorHAnsi" w:cstheme="minorHAnsi"/>
                                    <w:caps/>
                                    <w:color w:val="222222"/>
                                    <w:sz w:val="18"/>
                                  </w:rPr>
                                  <w:br/>
                                </w:r>
                                <w:r w:rsidRPr="002F6F0C">
                                  <w:rPr>
                                    <w:rFonts w:asciiTheme="minorHAnsi" w:hAnsiTheme="minorHAnsi" w:cstheme="minorHAnsi"/>
                                    <w:b/>
                                    <w:caps/>
                                    <w:color w:val="222222"/>
                                    <w:sz w:val="22"/>
                                  </w:rPr>
                                  <w:t>KAPELLESTRAAT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72" name="Tekstvak 271"/>
                        <wps:cNvSpPr txBox="1"/>
                        <wps:spPr>
                          <a:xfrm>
                            <a:off x="78238" y="1858139"/>
                            <a:ext cx="1980000" cy="576000"/>
                          </a:xfrm>
                          <a:prstGeom prst="rect">
                            <a:avLst/>
                          </a:prstGeom>
                          <a:solidFill>
                            <a:srgbClr val="E7E6E6"/>
                          </a:solidFill>
                          <a:ln w="6350">
                            <a:solidFill>
                              <a:prstClr val="black"/>
                            </a:solidFill>
                          </a:ln>
                        </wps:spPr>
                        <wps:txbx>
                          <w:txbxContent>
                            <w:p w14:paraId="210B8300" w14:textId="77777777" w:rsidR="00CA06BE" w:rsidRPr="00021803" w:rsidRDefault="00CA06BE" w:rsidP="0075601D">
                              <w:pPr>
                                <w:jc w:val="center"/>
                                <w:rPr>
                                  <w:b/>
                                  <w:sz w:val="18"/>
                                </w:rPr>
                              </w:pPr>
                              <w:r w:rsidRPr="002F6F0C">
                                <w:rPr>
                                  <w:rFonts w:asciiTheme="minorHAnsi" w:hAnsiTheme="minorHAnsi" w:cstheme="minorHAnsi"/>
                                  <w:b/>
                                  <w:sz w:val="48"/>
                                </w:rPr>
                                <w:t>OOSTENDE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780D3D" id="Groep 268" o:spid="_x0000_s1195" style="position:absolute;margin-left:0;margin-top:442.5pt;width:170.05pt;height:255.1pt;z-index:251631104;mso-position-horizontal-relative:margin" coordsize="21596,32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">
                <v:group id="_x0000_s1196" style="position:absolute;width:21596;height:32397" coordsize="21596,3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rect id="Rechthoek 269" o:spid="_x0000_s1197" style="position:absolute;width:21596;height:32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" fillcolor="white [3212]" strokecolor="#0f3163 [1604]" strokeweight="2pt"/>
                  <v:shape id="Tekstvak 270" o:spid="_x0000_s1198" type="#_x0000_t202" style="position:absolute;left:782;top:880;width:19800;height:30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" fillcolor="#e7e6e6" strokeweight=".5pt">
                    <v:textbox>
                      <w:txbxContent>
                        <w:p w14:paraId="30430E7F" w14:textId="77777777" w:rsidR="00CA06BE" w:rsidRPr="002F6F0C" w:rsidRDefault="00CA06BE" w:rsidP="0075601D">
                          <w:pPr>
                            <w:jc w:val="center"/>
                            <w:rPr>
                              <w:rFonts w:asciiTheme="minorHAnsi" w:hAnsiTheme="minorHAnsi" w:cstheme="minorHAnsi"/>
                              <w:b/>
                              <w:sz w:val="22"/>
                            </w:rPr>
                          </w:pPr>
                          <w:r w:rsidRPr="002F6F0C">
                            <w:rPr>
                              <w:rFonts w:asciiTheme="minorHAnsi" w:hAnsiTheme="minorHAnsi" w:cstheme="minorHAnsi"/>
                              <w:b/>
                              <w:sz w:val="22"/>
                            </w:rPr>
                            <w:t>MET HYPOTHEEK BEZWAARD</w:t>
                          </w:r>
                        </w:p>
                        <w:p w14:paraId="178FE71F" w14:textId="77777777" w:rsidR="00CA06BE" w:rsidRPr="002F6F0C" w:rsidRDefault="00CA06BE" w:rsidP="0075601D">
                          <w:pPr>
                            <w:jc w:val="center"/>
                            <w:rPr>
                              <w:rFonts w:asciiTheme="minorHAnsi" w:hAnsiTheme="minorHAnsi" w:cstheme="minorHAnsi"/>
                              <w:sz w:val="18"/>
                            </w:rPr>
                          </w:pPr>
                          <w:r w:rsidRPr="002F6F0C">
                            <w:rPr>
                              <w:rFonts w:asciiTheme="minorHAnsi" w:hAnsiTheme="minorHAnsi" w:cstheme="minorHAnsi"/>
                              <w:sz w:val="18"/>
                            </w:rPr>
                            <w:br/>
                            <w:t xml:space="preserve">VOOR DE SOM VAN </w:t>
                          </w:r>
                          <w:r w:rsidRPr="002F6F0C">
                            <w:rPr>
                              <w:rFonts w:asciiTheme="minorHAnsi" w:hAnsiTheme="minorHAnsi" w:cstheme="minorHAnsi"/>
                              <w:sz w:val="18"/>
                            </w:rPr>
                            <w:br/>
                          </w:r>
                          <w:r w:rsidRPr="002F6F0C">
                            <w:rPr>
                              <w:rFonts w:asciiTheme="minorHAnsi" w:hAnsiTheme="minorHAnsi" w:cstheme="minorHAnsi"/>
                              <w:b/>
                              <w:sz w:val="18"/>
                            </w:rPr>
                            <w:t xml:space="preserve">90 </w:t>
                          </w:r>
                          <w:r w:rsidRPr="002F6F0C">
                            <w:rPr>
                              <w:rFonts w:asciiTheme="minorHAnsi" w:hAnsiTheme="minorHAnsi" w:cstheme="minorHAnsi"/>
                              <w:b/>
                              <w:caps/>
                              <w:color w:val="222222"/>
                              <w:sz w:val="18"/>
                            </w:rPr>
                            <w:t>€</w:t>
                          </w:r>
                          <w:r w:rsidRPr="002F6F0C">
                            <w:rPr>
                              <w:rFonts w:asciiTheme="minorHAnsi" w:hAnsiTheme="minorHAnsi" w:cstheme="minorHAnsi"/>
                              <w:b/>
                              <w:caps/>
                              <w:color w:val="222222"/>
                              <w:sz w:val="18"/>
                            </w:rPr>
                            <w:br/>
                          </w:r>
                        </w:p>
                        <w:p w14:paraId="06A24098" w14:textId="3DAB0B9E" w:rsidR="00CA06BE" w:rsidRDefault="00CA06BE" w:rsidP="0075601D">
                          <w:pPr>
                            <w:jc w:val="center"/>
                            <w:rPr>
                              <w:rFonts w:asciiTheme="minorHAnsi" w:hAnsiTheme="minorHAnsi" w:cstheme="minorHAnsi"/>
                              <w:caps/>
                              <w:color w:val="222222"/>
                              <w:sz w:val="18"/>
                            </w:rPr>
                          </w:pPr>
                          <w:r w:rsidRPr="002F6F0C">
                            <w:rPr>
                              <w:rFonts w:asciiTheme="minorHAnsi" w:hAnsiTheme="minorHAnsi" w:cstheme="minorHAnsi"/>
                              <w:sz w:val="18"/>
                            </w:rPr>
                            <w:t>Deze kant van de kaart boven betekent:</w:t>
                          </w:r>
                          <w:r w:rsidRPr="002F6F0C">
                            <w:rPr>
                              <w:rFonts w:asciiTheme="minorHAnsi" w:hAnsiTheme="minorHAnsi" w:cstheme="minorHAnsi"/>
                              <w:sz w:val="18"/>
                            </w:rPr>
                            <w:br/>
                            <w:t>met hypotheek bezwaard.</w:t>
                          </w:r>
                          <w:r w:rsidRPr="002F6F0C">
                            <w:rPr>
                              <w:rFonts w:asciiTheme="minorHAnsi" w:hAnsiTheme="minorHAnsi" w:cstheme="minorHAnsi"/>
                              <w:caps/>
                              <w:color w:val="222222"/>
                              <w:sz w:val="18"/>
                            </w:rPr>
                            <w:br/>
                          </w:r>
                        </w:p>
                        <w:p w14:paraId="65E987BC" w14:textId="4B3E971B" w:rsidR="00CA06BE" w:rsidRDefault="00CA06BE" w:rsidP="0075601D">
                          <w:pPr>
                            <w:jc w:val="center"/>
                            <w:rPr>
                              <w:rFonts w:asciiTheme="minorHAnsi" w:hAnsiTheme="minorHAnsi" w:cstheme="minorHAnsi"/>
                              <w:caps/>
                              <w:color w:val="222222"/>
                              <w:sz w:val="18"/>
                            </w:rPr>
                          </w:pPr>
                        </w:p>
                        <w:p w14:paraId="3B37B449" w14:textId="5AE4AB01" w:rsidR="00CA06BE" w:rsidRDefault="00CA06BE" w:rsidP="0075601D">
                          <w:pPr>
                            <w:jc w:val="center"/>
                            <w:rPr>
                              <w:rFonts w:asciiTheme="minorHAnsi" w:hAnsiTheme="minorHAnsi" w:cstheme="minorHAnsi"/>
                              <w:caps/>
                              <w:color w:val="222222"/>
                              <w:sz w:val="18"/>
                            </w:rPr>
                          </w:pPr>
                        </w:p>
                        <w:p w14:paraId="11813A7B" w14:textId="77777777" w:rsidR="00CA06BE" w:rsidRPr="002F6F0C" w:rsidRDefault="00CA06BE" w:rsidP="0075601D">
                          <w:pPr>
                            <w:jc w:val="center"/>
                            <w:rPr>
                              <w:rFonts w:asciiTheme="minorHAnsi" w:hAnsiTheme="minorHAnsi" w:cstheme="minorHAnsi"/>
                              <w:caps/>
                              <w:color w:val="222222"/>
                              <w:sz w:val="18"/>
                            </w:rPr>
                          </w:pPr>
                        </w:p>
                        <w:p w14:paraId="1994C0C4" w14:textId="77777777" w:rsidR="00CA06BE" w:rsidRPr="002F6F0C" w:rsidRDefault="00CA06BE" w:rsidP="0075601D">
                          <w:pPr>
                            <w:jc w:val="center"/>
                            <w:rPr>
                              <w:rFonts w:asciiTheme="minorHAnsi" w:hAnsiTheme="minorHAnsi" w:cstheme="minorHAnsi"/>
                              <w:caps/>
                              <w:color w:val="222222"/>
                              <w:sz w:val="18"/>
                            </w:rPr>
                          </w:pPr>
                        </w:p>
                        <w:p w14:paraId="7AB3E5DB" w14:textId="77777777" w:rsidR="00CA06BE" w:rsidRPr="002F6F0C" w:rsidRDefault="00CA06BE" w:rsidP="0075601D">
                          <w:pPr>
                            <w:jc w:val="center"/>
                            <w:rPr>
                              <w:rFonts w:asciiTheme="minorHAnsi" w:hAnsiTheme="minorHAnsi" w:cstheme="minorHAnsi"/>
                              <w:caps/>
                              <w:color w:val="222222"/>
                              <w:sz w:val="18"/>
                            </w:rPr>
                          </w:pPr>
                        </w:p>
                        <w:p w14:paraId="62860DC6" w14:textId="77777777" w:rsidR="00CA06BE" w:rsidRPr="002F6F0C" w:rsidRDefault="00CA06BE" w:rsidP="0075601D">
                          <w:pPr>
                            <w:jc w:val="center"/>
                            <w:rPr>
                              <w:rFonts w:asciiTheme="minorHAnsi" w:hAnsiTheme="minorHAnsi" w:cstheme="minorHAnsi"/>
                              <w:caps/>
                              <w:color w:val="222222"/>
                              <w:sz w:val="18"/>
                            </w:rPr>
                          </w:pPr>
                        </w:p>
                        <w:p w14:paraId="4BCB51A6" w14:textId="77777777" w:rsidR="00CA06BE" w:rsidRPr="002F6F0C" w:rsidRDefault="00CA06BE" w:rsidP="0075601D">
                          <w:pPr>
                            <w:jc w:val="center"/>
                            <w:rPr>
                              <w:rFonts w:asciiTheme="minorHAnsi" w:hAnsiTheme="minorHAnsi" w:cstheme="minorHAnsi"/>
                              <w:b/>
                            </w:rPr>
                          </w:pPr>
                          <w:r w:rsidRPr="002F6F0C">
                            <w:rPr>
                              <w:rFonts w:asciiTheme="minorHAnsi" w:hAnsiTheme="minorHAnsi" w:cstheme="minorHAnsi"/>
                              <w:caps/>
                              <w:color w:val="222222"/>
                              <w:sz w:val="18"/>
                            </w:rPr>
                            <w:br/>
                          </w:r>
                          <w:r w:rsidRPr="002F6F0C">
                            <w:rPr>
                              <w:rFonts w:asciiTheme="minorHAnsi" w:hAnsiTheme="minorHAnsi" w:cstheme="minorHAnsi"/>
                              <w:b/>
                              <w:caps/>
                              <w:color w:val="222222"/>
                              <w:sz w:val="22"/>
                            </w:rPr>
                            <w:t>KAPELLESTRAAT</w:t>
                          </w:r>
                        </w:p>
                      </w:txbxContent>
                    </v:textbox>
                  </v:shape>
                </v:group>
                <v:shape id="Tekstvak 271" o:spid="_x0000_s1199" type="#_x0000_t202" style="position:absolute;left:782;top:18581;width:1980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" fillcolor="#e7e6e6" strokeweight=".5pt">
                  <v:textbox>
                    <w:txbxContent>
                      <w:p w14:paraId="210B8300" w14:textId="77777777" w:rsidR="00CA06BE" w:rsidRPr="00021803" w:rsidRDefault="00CA06BE" w:rsidP="0075601D">
                        <w:pPr>
                          <w:jc w:val="center"/>
                          <w:rPr>
                            <w:b/>
                            <w:sz w:val="18"/>
                          </w:rPr>
                        </w:pPr>
                        <w:r w:rsidRPr="002F6F0C">
                          <w:rPr>
                            <w:rFonts w:asciiTheme="minorHAnsi" w:hAnsiTheme="minorHAnsi" w:cstheme="minorHAnsi"/>
                            <w:b/>
                            <w:sz w:val="48"/>
                          </w:rPr>
                          <w:t>OOSTENDE</w:t>
                        </w:r>
                      </w:p>
                    </w:txbxContent>
                  </v:textbox>
                </v:shape>
                <w10:wrap anchorx="margin"/>
              </v:group>
            </w:pict>
          </mc:Fallback>
        </mc:AlternateContent>
      </w:r>
      <w:r w:rsidRPr="0060602C">
        <w:rPr>
          <w:rFonts w:cstheme="minorHAnsi"/>
          <w:noProof/>
          <w:color w:val="FF0000"/>
          <w:lang w:val="en-US" w:eastAsia="nl-NL"/>
        </w:rPr>
        <mc:AlternateContent>
          <mc:Choice Requires="wpg">
            <w:drawing>
              <wp:anchor distT="0" distB="0" distL="114300" distR="114300" simplePos="0" relativeHeight="251632128" behindDoc="0" locked="0" layoutInCell="1" allowOverlap="1" wp14:anchorId="2BB04BA4" wp14:editId="627EFEA5">
                <wp:simplePos x="0" y="0"/>
                <wp:positionH relativeFrom="margin">
                  <wp:posOffset>3585210</wp:posOffset>
                </wp:positionH>
                <wp:positionV relativeFrom="paragraph">
                  <wp:posOffset>5621020</wp:posOffset>
                </wp:positionV>
                <wp:extent cx="2159635" cy="3239770"/>
                <wp:effectExtent l="0" t="0" r="12065" b="17780"/>
                <wp:wrapNone/>
                <wp:docPr id="273" name="Groep 273"/>
                <wp:cNvGraphicFramePr/>
                <a:graphic xmlns:a="http://schemas.openxmlformats.org/drawingml/2006/main">
                  <a:graphicData uri="http://schemas.microsoft.com/office/word/2010/wordprocessingGroup">
                    <wpg:wgp>
                      <wpg:cNvGrpSpPr/>
                      <wpg:grpSpPr>
                        <a:xfrm>
                          <a:off x="0" y="0"/>
                          <a:ext cx="2159635" cy="3239770"/>
                          <a:chOff x="0" y="0"/>
                          <a:chExt cx="2159635" cy="3239770"/>
                        </a:xfrm>
                      </wpg:grpSpPr>
                      <wpg:grpSp>
                        <wpg:cNvPr id="274" name="Groep 273"/>
                        <wpg:cNvGrpSpPr/>
                        <wpg:grpSpPr>
                          <a:xfrm>
                            <a:off x="0" y="0"/>
                            <a:ext cx="2159635" cy="3239770"/>
                            <a:chOff x="0" y="0"/>
                            <a:chExt cx="2159635" cy="3239770"/>
                          </a:xfrm>
                        </wpg:grpSpPr>
                        <wps:wsp>
                          <wps:cNvPr id="275" name="Rechthoek 274"/>
                          <wps:cNvSpPr/>
                          <wps:spPr>
                            <a:xfrm>
                              <a:off x="0" y="0"/>
                              <a:ext cx="2159635" cy="32397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 name="Tekstvak 275"/>
                          <wps:cNvSpPr txBox="1"/>
                          <wps:spPr>
                            <a:xfrm>
                              <a:off x="78238" y="88017"/>
                              <a:ext cx="1980000" cy="3060000"/>
                            </a:xfrm>
                            <a:prstGeom prst="rect">
                              <a:avLst/>
                            </a:prstGeom>
                            <a:solidFill>
                              <a:srgbClr val="E7E6E6"/>
                            </a:solidFill>
                            <a:ln w="6350">
                              <a:solidFill>
                                <a:prstClr val="black"/>
                              </a:solidFill>
                            </a:ln>
                          </wps:spPr>
                          <wps:txbx>
                            <w:txbxContent>
                              <w:p w14:paraId="00F7D185" w14:textId="77777777" w:rsidR="00CA06BE" w:rsidRPr="002F6F0C" w:rsidRDefault="00CA06BE" w:rsidP="0075601D">
                                <w:pPr>
                                  <w:jc w:val="center"/>
                                  <w:rPr>
                                    <w:rFonts w:asciiTheme="minorHAnsi" w:hAnsiTheme="minorHAnsi" w:cstheme="minorHAnsi"/>
                                    <w:b/>
                                    <w:sz w:val="22"/>
                                  </w:rPr>
                                </w:pPr>
                                <w:r w:rsidRPr="002F6F0C">
                                  <w:rPr>
                                    <w:rFonts w:asciiTheme="minorHAnsi" w:hAnsiTheme="minorHAnsi" w:cstheme="minorHAnsi"/>
                                    <w:b/>
                                    <w:sz w:val="22"/>
                                  </w:rPr>
                                  <w:t>MET HYPOTHEEK BEZWAARD</w:t>
                                </w:r>
                              </w:p>
                              <w:p w14:paraId="3E2D99CF" w14:textId="77777777" w:rsidR="00CA06BE" w:rsidRPr="002F6F0C" w:rsidRDefault="00CA06BE" w:rsidP="0075601D">
                                <w:pPr>
                                  <w:jc w:val="center"/>
                                  <w:rPr>
                                    <w:rFonts w:asciiTheme="minorHAnsi" w:hAnsiTheme="minorHAnsi" w:cstheme="minorHAnsi"/>
                                    <w:sz w:val="18"/>
                                  </w:rPr>
                                </w:pPr>
                                <w:r w:rsidRPr="002F6F0C">
                                  <w:rPr>
                                    <w:rFonts w:asciiTheme="minorHAnsi" w:hAnsiTheme="minorHAnsi" w:cstheme="minorHAnsi"/>
                                    <w:sz w:val="18"/>
                                  </w:rPr>
                                  <w:br/>
                                  <w:t xml:space="preserve">VOOR DE SOM VAN </w:t>
                                </w:r>
                                <w:r w:rsidRPr="002F6F0C">
                                  <w:rPr>
                                    <w:rFonts w:asciiTheme="minorHAnsi" w:hAnsiTheme="minorHAnsi" w:cstheme="minorHAnsi"/>
                                    <w:sz w:val="18"/>
                                  </w:rPr>
                                  <w:br/>
                                </w:r>
                                <w:r w:rsidRPr="002F6F0C">
                                  <w:rPr>
                                    <w:rFonts w:asciiTheme="minorHAnsi" w:hAnsiTheme="minorHAnsi" w:cstheme="minorHAnsi"/>
                                    <w:b/>
                                    <w:sz w:val="18"/>
                                  </w:rPr>
                                  <w:t xml:space="preserve">90 </w:t>
                                </w:r>
                                <w:r w:rsidRPr="002F6F0C">
                                  <w:rPr>
                                    <w:rFonts w:asciiTheme="minorHAnsi" w:hAnsiTheme="minorHAnsi" w:cstheme="minorHAnsi"/>
                                    <w:b/>
                                    <w:caps/>
                                    <w:color w:val="222222"/>
                                    <w:sz w:val="18"/>
                                  </w:rPr>
                                  <w:t>€</w:t>
                                </w:r>
                                <w:r w:rsidRPr="002F6F0C">
                                  <w:rPr>
                                    <w:rFonts w:asciiTheme="minorHAnsi" w:hAnsiTheme="minorHAnsi" w:cstheme="minorHAnsi"/>
                                    <w:b/>
                                    <w:caps/>
                                    <w:color w:val="222222"/>
                                    <w:sz w:val="18"/>
                                  </w:rPr>
                                  <w:br/>
                                </w:r>
                              </w:p>
                              <w:p w14:paraId="76726068" w14:textId="701C04D8" w:rsidR="00CA06BE" w:rsidRDefault="00CA06BE" w:rsidP="0075601D">
                                <w:pPr>
                                  <w:jc w:val="center"/>
                                  <w:rPr>
                                    <w:rFonts w:asciiTheme="minorHAnsi" w:hAnsiTheme="minorHAnsi" w:cstheme="minorHAnsi"/>
                                    <w:caps/>
                                    <w:color w:val="222222"/>
                                    <w:sz w:val="18"/>
                                  </w:rPr>
                                </w:pPr>
                                <w:r w:rsidRPr="002F6F0C">
                                  <w:rPr>
                                    <w:rFonts w:asciiTheme="minorHAnsi" w:hAnsiTheme="minorHAnsi" w:cstheme="minorHAnsi"/>
                                    <w:sz w:val="18"/>
                                  </w:rPr>
                                  <w:t>Deze kant van de kaart boven betekent:</w:t>
                                </w:r>
                                <w:r w:rsidRPr="002F6F0C">
                                  <w:rPr>
                                    <w:rFonts w:asciiTheme="minorHAnsi" w:hAnsiTheme="minorHAnsi" w:cstheme="minorHAnsi"/>
                                    <w:sz w:val="18"/>
                                  </w:rPr>
                                  <w:br/>
                                  <w:t>met hypotheek bezwaard.</w:t>
                                </w:r>
                                <w:r w:rsidRPr="002F6F0C">
                                  <w:rPr>
                                    <w:rFonts w:asciiTheme="minorHAnsi" w:hAnsiTheme="minorHAnsi" w:cstheme="minorHAnsi"/>
                                    <w:caps/>
                                    <w:color w:val="222222"/>
                                    <w:sz w:val="18"/>
                                  </w:rPr>
                                  <w:br/>
                                </w:r>
                              </w:p>
                              <w:p w14:paraId="7DF2B5F8" w14:textId="0CEC15EE" w:rsidR="00CA06BE" w:rsidRDefault="00CA06BE" w:rsidP="0075601D">
                                <w:pPr>
                                  <w:jc w:val="center"/>
                                  <w:rPr>
                                    <w:rFonts w:asciiTheme="minorHAnsi" w:hAnsiTheme="minorHAnsi" w:cstheme="minorHAnsi"/>
                                    <w:caps/>
                                    <w:color w:val="222222"/>
                                    <w:sz w:val="18"/>
                                  </w:rPr>
                                </w:pPr>
                              </w:p>
                              <w:p w14:paraId="5812042E" w14:textId="78083C7F" w:rsidR="00CA06BE" w:rsidRDefault="00CA06BE" w:rsidP="0075601D">
                                <w:pPr>
                                  <w:jc w:val="center"/>
                                  <w:rPr>
                                    <w:rFonts w:asciiTheme="minorHAnsi" w:hAnsiTheme="minorHAnsi" w:cstheme="minorHAnsi"/>
                                    <w:caps/>
                                    <w:color w:val="222222"/>
                                    <w:sz w:val="18"/>
                                  </w:rPr>
                                </w:pPr>
                              </w:p>
                              <w:p w14:paraId="6F05CA72" w14:textId="77777777" w:rsidR="00CA06BE" w:rsidRPr="002F6F0C" w:rsidRDefault="00CA06BE" w:rsidP="0075601D">
                                <w:pPr>
                                  <w:jc w:val="center"/>
                                  <w:rPr>
                                    <w:rFonts w:asciiTheme="minorHAnsi" w:hAnsiTheme="minorHAnsi" w:cstheme="minorHAnsi"/>
                                    <w:caps/>
                                    <w:color w:val="222222"/>
                                    <w:sz w:val="18"/>
                                  </w:rPr>
                                </w:pPr>
                              </w:p>
                              <w:p w14:paraId="1CE962A8" w14:textId="77777777" w:rsidR="00CA06BE" w:rsidRPr="002F6F0C" w:rsidRDefault="00CA06BE" w:rsidP="0075601D">
                                <w:pPr>
                                  <w:jc w:val="center"/>
                                  <w:rPr>
                                    <w:rFonts w:asciiTheme="minorHAnsi" w:hAnsiTheme="minorHAnsi" w:cstheme="minorHAnsi"/>
                                    <w:caps/>
                                    <w:color w:val="222222"/>
                                    <w:sz w:val="18"/>
                                  </w:rPr>
                                </w:pPr>
                              </w:p>
                              <w:p w14:paraId="407A77A9" w14:textId="77777777" w:rsidR="00CA06BE" w:rsidRPr="002F6F0C" w:rsidRDefault="00CA06BE" w:rsidP="0075601D">
                                <w:pPr>
                                  <w:jc w:val="center"/>
                                  <w:rPr>
                                    <w:rFonts w:asciiTheme="minorHAnsi" w:hAnsiTheme="minorHAnsi" w:cstheme="minorHAnsi"/>
                                    <w:caps/>
                                    <w:color w:val="222222"/>
                                    <w:sz w:val="18"/>
                                  </w:rPr>
                                </w:pPr>
                              </w:p>
                              <w:p w14:paraId="354D63D0" w14:textId="77777777" w:rsidR="00CA06BE" w:rsidRPr="002F6F0C" w:rsidRDefault="00CA06BE" w:rsidP="0075601D">
                                <w:pPr>
                                  <w:jc w:val="center"/>
                                  <w:rPr>
                                    <w:rFonts w:asciiTheme="minorHAnsi" w:hAnsiTheme="minorHAnsi" w:cstheme="minorHAnsi"/>
                                    <w:caps/>
                                    <w:color w:val="222222"/>
                                    <w:sz w:val="18"/>
                                  </w:rPr>
                                </w:pPr>
                              </w:p>
                              <w:p w14:paraId="74FAFF19" w14:textId="77777777" w:rsidR="00CA06BE" w:rsidRPr="002F6F0C" w:rsidRDefault="00CA06BE" w:rsidP="0075601D">
                                <w:pPr>
                                  <w:jc w:val="center"/>
                                  <w:rPr>
                                    <w:rFonts w:asciiTheme="minorHAnsi" w:hAnsiTheme="minorHAnsi" w:cstheme="minorHAnsi"/>
                                    <w:sz w:val="18"/>
                                  </w:rPr>
                                </w:pPr>
                                <w:r w:rsidRPr="002F6F0C">
                                  <w:rPr>
                                    <w:rFonts w:asciiTheme="minorHAnsi" w:hAnsiTheme="minorHAnsi" w:cstheme="minorHAnsi"/>
                                    <w:caps/>
                                    <w:color w:val="222222"/>
                                    <w:sz w:val="18"/>
                                  </w:rPr>
                                  <w:br/>
                                </w:r>
                                <w:r w:rsidRPr="002F6F0C">
                                  <w:rPr>
                                    <w:rFonts w:asciiTheme="minorHAnsi" w:hAnsiTheme="minorHAnsi" w:cstheme="minorHAnsi"/>
                                    <w:b/>
                                    <w:caps/>
                                    <w:color w:val="222222"/>
                                    <w:sz w:val="22"/>
                                  </w:rPr>
                                  <w:t>WITTENONNENSTRAAT</w:t>
                                </w:r>
                                <w:r w:rsidRPr="002F6F0C">
                                  <w:rPr>
                                    <w:rFonts w:asciiTheme="minorHAnsi" w:hAnsiTheme="minorHAnsi" w:cstheme="minorHAnsi"/>
                                    <w:caps/>
                                    <w:color w:val="222222"/>
                                    <w:sz w:val="1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77" name="Tekstvak 276"/>
                        <wps:cNvSpPr txBox="1"/>
                        <wps:spPr>
                          <a:xfrm>
                            <a:off x="78238" y="1858139"/>
                            <a:ext cx="1980000" cy="576000"/>
                          </a:xfrm>
                          <a:prstGeom prst="rect">
                            <a:avLst/>
                          </a:prstGeom>
                          <a:solidFill>
                            <a:srgbClr val="E7E6E6"/>
                          </a:solidFill>
                          <a:ln w="6350">
                            <a:solidFill>
                              <a:prstClr val="black"/>
                            </a:solidFill>
                          </a:ln>
                        </wps:spPr>
                        <wps:txbx>
                          <w:txbxContent>
                            <w:p w14:paraId="50FCA8F5" w14:textId="77777777" w:rsidR="00CA06BE" w:rsidRPr="00021803" w:rsidRDefault="00CA06BE" w:rsidP="0075601D">
                              <w:pPr>
                                <w:jc w:val="center"/>
                                <w:rPr>
                                  <w:b/>
                                  <w:sz w:val="18"/>
                                </w:rPr>
                              </w:pPr>
                              <w:r w:rsidRPr="002F6F0C">
                                <w:rPr>
                                  <w:rFonts w:asciiTheme="minorHAnsi" w:hAnsiTheme="minorHAnsi" w:cstheme="minorHAnsi"/>
                                  <w:b/>
                                  <w:sz w:val="48"/>
                                </w:rPr>
                                <w:t>OOSTENDE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B04BA4" id="Groep 273" o:spid="_x0000_s1200" style="position:absolute;margin-left:282.3pt;margin-top:442.6pt;width:170.05pt;height:255.1pt;z-index:251632128;mso-position-horizontal-relative:margin" coordsize="21596,32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">
                <v:group id="_x0000_s1201" style="position:absolute;width:21596;height:32397" coordsize="21596,3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rect id="Rechthoek 274" o:spid="_x0000_s1202" style="position:absolute;width:21596;height:32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" fillcolor="white [3212]" strokecolor="#0f3163 [1604]" strokeweight="2pt"/>
                  <v:shape id="Tekstvak 275" o:spid="_x0000_s1203" type="#_x0000_t202" style="position:absolute;left:782;top:880;width:19800;height:30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" fillcolor="#e7e6e6" strokeweight=".5pt">
                    <v:textbox>
                      <w:txbxContent>
                        <w:p w14:paraId="00F7D185" w14:textId="77777777" w:rsidR="00CA06BE" w:rsidRPr="002F6F0C" w:rsidRDefault="00CA06BE" w:rsidP="0075601D">
                          <w:pPr>
                            <w:jc w:val="center"/>
                            <w:rPr>
                              <w:rFonts w:asciiTheme="minorHAnsi" w:hAnsiTheme="minorHAnsi" w:cstheme="minorHAnsi"/>
                              <w:b/>
                              <w:sz w:val="22"/>
                            </w:rPr>
                          </w:pPr>
                          <w:r w:rsidRPr="002F6F0C">
                            <w:rPr>
                              <w:rFonts w:asciiTheme="minorHAnsi" w:hAnsiTheme="minorHAnsi" w:cstheme="minorHAnsi"/>
                              <w:b/>
                              <w:sz w:val="22"/>
                            </w:rPr>
                            <w:t>MET HYPOTHEEK BEZWAARD</w:t>
                          </w:r>
                        </w:p>
                        <w:p w14:paraId="3E2D99CF" w14:textId="77777777" w:rsidR="00CA06BE" w:rsidRPr="002F6F0C" w:rsidRDefault="00CA06BE" w:rsidP="0075601D">
                          <w:pPr>
                            <w:jc w:val="center"/>
                            <w:rPr>
                              <w:rFonts w:asciiTheme="minorHAnsi" w:hAnsiTheme="minorHAnsi" w:cstheme="minorHAnsi"/>
                              <w:sz w:val="18"/>
                            </w:rPr>
                          </w:pPr>
                          <w:r w:rsidRPr="002F6F0C">
                            <w:rPr>
                              <w:rFonts w:asciiTheme="minorHAnsi" w:hAnsiTheme="minorHAnsi" w:cstheme="minorHAnsi"/>
                              <w:sz w:val="18"/>
                            </w:rPr>
                            <w:br/>
                            <w:t xml:space="preserve">VOOR DE SOM VAN </w:t>
                          </w:r>
                          <w:r w:rsidRPr="002F6F0C">
                            <w:rPr>
                              <w:rFonts w:asciiTheme="minorHAnsi" w:hAnsiTheme="minorHAnsi" w:cstheme="minorHAnsi"/>
                              <w:sz w:val="18"/>
                            </w:rPr>
                            <w:br/>
                          </w:r>
                          <w:r w:rsidRPr="002F6F0C">
                            <w:rPr>
                              <w:rFonts w:asciiTheme="minorHAnsi" w:hAnsiTheme="minorHAnsi" w:cstheme="minorHAnsi"/>
                              <w:b/>
                              <w:sz w:val="18"/>
                            </w:rPr>
                            <w:t xml:space="preserve">90 </w:t>
                          </w:r>
                          <w:r w:rsidRPr="002F6F0C">
                            <w:rPr>
                              <w:rFonts w:asciiTheme="minorHAnsi" w:hAnsiTheme="minorHAnsi" w:cstheme="minorHAnsi"/>
                              <w:b/>
                              <w:caps/>
                              <w:color w:val="222222"/>
                              <w:sz w:val="18"/>
                            </w:rPr>
                            <w:t>€</w:t>
                          </w:r>
                          <w:r w:rsidRPr="002F6F0C">
                            <w:rPr>
                              <w:rFonts w:asciiTheme="minorHAnsi" w:hAnsiTheme="minorHAnsi" w:cstheme="minorHAnsi"/>
                              <w:b/>
                              <w:caps/>
                              <w:color w:val="222222"/>
                              <w:sz w:val="18"/>
                            </w:rPr>
                            <w:br/>
                          </w:r>
                        </w:p>
                        <w:p w14:paraId="76726068" w14:textId="701C04D8" w:rsidR="00CA06BE" w:rsidRDefault="00CA06BE" w:rsidP="0075601D">
                          <w:pPr>
                            <w:jc w:val="center"/>
                            <w:rPr>
                              <w:rFonts w:asciiTheme="minorHAnsi" w:hAnsiTheme="minorHAnsi" w:cstheme="minorHAnsi"/>
                              <w:caps/>
                              <w:color w:val="222222"/>
                              <w:sz w:val="18"/>
                            </w:rPr>
                          </w:pPr>
                          <w:r w:rsidRPr="002F6F0C">
                            <w:rPr>
                              <w:rFonts w:asciiTheme="minorHAnsi" w:hAnsiTheme="minorHAnsi" w:cstheme="minorHAnsi"/>
                              <w:sz w:val="18"/>
                            </w:rPr>
                            <w:t>Deze kant van de kaart boven betekent:</w:t>
                          </w:r>
                          <w:r w:rsidRPr="002F6F0C">
                            <w:rPr>
                              <w:rFonts w:asciiTheme="minorHAnsi" w:hAnsiTheme="minorHAnsi" w:cstheme="minorHAnsi"/>
                              <w:sz w:val="18"/>
                            </w:rPr>
                            <w:br/>
                            <w:t>met hypotheek bezwaard.</w:t>
                          </w:r>
                          <w:r w:rsidRPr="002F6F0C">
                            <w:rPr>
                              <w:rFonts w:asciiTheme="minorHAnsi" w:hAnsiTheme="minorHAnsi" w:cstheme="minorHAnsi"/>
                              <w:caps/>
                              <w:color w:val="222222"/>
                              <w:sz w:val="18"/>
                            </w:rPr>
                            <w:br/>
                          </w:r>
                        </w:p>
                        <w:p w14:paraId="7DF2B5F8" w14:textId="0CEC15EE" w:rsidR="00CA06BE" w:rsidRDefault="00CA06BE" w:rsidP="0075601D">
                          <w:pPr>
                            <w:jc w:val="center"/>
                            <w:rPr>
                              <w:rFonts w:asciiTheme="minorHAnsi" w:hAnsiTheme="minorHAnsi" w:cstheme="minorHAnsi"/>
                              <w:caps/>
                              <w:color w:val="222222"/>
                              <w:sz w:val="18"/>
                            </w:rPr>
                          </w:pPr>
                        </w:p>
                        <w:p w14:paraId="5812042E" w14:textId="78083C7F" w:rsidR="00CA06BE" w:rsidRDefault="00CA06BE" w:rsidP="0075601D">
                          <w:pPr>
                            <w:jc w:val="center"/>
                            <w:rPr>
                              <w:rFonts w:asciiTheme="minorHAnsi" w:hAnsiTheme="minorHAnsi" w:cstheme="minorHAnsi"/>
                              <w:caps/>
                              <w:color w:val="222222"/>
                              <w:sz w:val="18"/>
                            </w:rPr>
                          </w:pPr>
                        </w:p>
                        <w:p w14:paraId="6F05CA72" w14:textId="77777777" w:rsidR="00CA06BE" w:rsidRPr="002F6F0C" w:rsidRDefault="00CA06BE" w:rsidP="0075601D">
                          <w:pPr>
                            <w:jc w:val="center"/>
                            <w:rPr>
                              <w:rFonts w:asciiTheme="minorHAnsi" w:hAnsiTheme="minorHAnsi" w:cstheme="minorHAnsi"/>
                              <w:caps/>
                              <w:color w:val="222222"/>
                              <w:sz w:val="18"/>
                            </w:rPr>
                          </w:pPr>
                        </w:p>
                        <w:p w14:paraId="1CE962A8" w14:textId="77777777" w:rsidR="00CA06BE" w:rsidRPr="002F6F0C" w:rsidRDefault="00CA06BE" w:rsidP="0075601D">
                          <w:pPr>
                            <w:jc w:val="center"/>
                            <w:rPr>
                              <w:rFonts w:asciiTheme="minorHAnsi" w:hAnsiTheme="minorHAnsi" w:cstheme="minorHAnsi"/>
                              <w:caps/>
                              <w:color w:val="222222"/>
                              <w:sz w:val="18"/>
                            </w:rPr>
                          </w:pPr>
                        </w:p>
                        <w:p w14:paraId="407A77A9" w14:textId="77777777" w:rsidR="00CA06BE" w:rsidRPr="002F6F0C" w:rsidRDefault="00CA06BE" w:rsidP="0075601D">
                          <w:pPr>
                            <w:jc w:val="center"/>
                            <w:rPr>
                              <w:rFonts w:asciiTheme="minorHAnsi" w:hAnsiTheme="minorHAnsi" w:cstheme="minorHAnsi"/>
                              <w:caps/>
                              <w:color w:val="222222"/>
                              <w:sz w:val="18"/>
                            </w:rPr>
                          </w:pPr>
                        </w:p>
                        <w:p w14:paraId="354D63D0" w14:textId="77777777" w:rsidR="00CA06BE" w:rsidRPr="002F6F0C" w:rsidRDefault="00CA06BE" w:rsidP="0075601D">
                          <w:pPr>
                            <w:jc w:val="center"/>
                            <w:rPr>
                              <w:rFonts w:asciiTheme="minorHAnsi" w:hAnsiTheme="minorHAnsi" w:cstheme="minorHAnsi"/>
                              <w:caps/>
                              <w:color w:val="222222"/>
                              <w:sz w:val="18"/>
                            </w:rPr>
                          </w:pPr>
                        </w:p>
                        <w:p w14:paraId="74FAFF19" w14:textId="77777777" w:rsidR="00CA06BE" w:rsidRPr="002F6F0C" w:rsidRDefault="00CA06BE" w:rsidP="0075601D">
                          <w:pPr>
                            <w:jc w:val="center"/>
                            <w:rPr>
                              <w:rFonts w:asciiTheme="minorHAnsi" w:hAnsiTheme="minorHAnsi" w:cstheme="minorHAnsi"/>
                              <w:sz w:val="18"/>
                            </w:rPr>
                          </w:pPr>
                          <w:r w:rsidRPr="002F6F0C">
                            <w:rPr>
                              <w:rFonts w:asciiTheme="minorHAnsi" w:hAnsiTheme="minorHAnsi" w:cstheme="minorHAnsi"/>
                              <w:caps/>
                              <w:color w:val="222222"/>
                              <w:sz w:val="18"/>
                            </w:rPr>
                            <w:br/>
                          </w:r>
                          <w:r w:rsidRPr="002F6F0C">
                            <w:rPr>
                              <w:rFonts w:asciiTheme="minorHAnsi" w:hAnsiTheme="minorHAnsi" w:cstheme="minorHAnsi"/>
                              <w:b/>
                              <w:caps/>
                              <w:color w:val="222222"/>
                              <w:sz w:val="22"/>
                            </w:rPr>
                            <w:t>WITTENONNENSTRAAT</w:t>
                          </w:r>
                          <w:r w:rsidRPr="002F6F0C">
                            <w:rPr>
                              <w:rFonts w:asciiTheme="minorHAnsi" w:hAnsiTheme="minorHAnsi" w:cstheme="minorHAnsi"/>
                              <w:caps/>
                              <w:color w:val="222222"/>
                              <w:sz w:val="18"/>
                            </w:rPr>
                            <w:br/>
                          </w:r>
                        </w:p>
                      </w:txbxContent>
                    </v:textbox>
                  </v:shape>
                </v:group>
                <v:shape id="Tekstvak 276" o:spid="_x0000_s1204" type="#_x0000_t202" style="position:absolute;left:782;top:18581;width:1980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" fillcolor="#e7e6e6" strokeweight=".5pt">
                  <v:textbox>
                    <w:txbxContent>
                      <w:p w14:paraId="50FCA8F5" w14:textId="77777777" w:rsidR="00CA06BE" w:rsidRPr="00021803" w:rsidRDefault="00CA06BE" w:rsidP="0075601D">
                        <w:pPr>
                          <w:jc w:val="center"/>
                          <w:rPr>
                            <w:b/>
                            <w:sz w:val="18"/>
                          </w:rPr>
                        </w:pPr>
                        <w:r w:rsidRPr="002F6F0C">
                          <w:rPr>
                            <w:rFonts w:asciiTheme="minorHAnsi" w:hAnsiTheme="minorHAnsi" w:cstheme="minorHAnsi"/>
                            <w:b/>
                            <w:sz w:val="48"/>
                          </w:rPr>
                          <w:t>OOSTENDE</w:t>
                        </w:r>
                      </w:p>
                    </w:txbxContent>
                  </v:textbox>
                </v:shape>
                <w10:wrap anchorx="margin"/>
              </v:group>
            </w:pict>
          </mc:Fallback>
        </mc:AlternateContent>
      </w:r>
    </w:p>
    <w:p w14:paraId="37BF4ED8" w14:textId="77777777" w:rsidR="0075601D" w:rsidRDefault="0075601D" w:rsidP="0075601D">
      <w:pPr>
        <w:spacing w:line="240" w:lineRule="auto"/>
        <w:rPr>
          <w:rFonts w:cstheme="minorHAnsi"/>
          <w:color w:val="FF0000"/>
        </w:rPr>
      </w:pPr>
      <w:r>
        <w:rPr>
          <w:rFonts w:cstheme="minorHAnsi"/>
          <w:color w:val="FF0000"/>
        </w:rPr>
        <w:br w:type="page"/>
      </w:r>
      <w:r w:rsidRPr="0060602C">
        <w:rPr>
          <w:rFonts w:cstheme="minorHAnsi"/>
          <w:noProof/>
          <w:color w:val="FF0000"/>
          <w:lang w:val="en-US" w:eastAsia="nl-NL"/>
        </w:rPr>
        <mc:AlternateContent>
          <mc:Choice Requires="wpg">
            <w:drawing>
              <wp:anchor distT="0" distB="0" distL="114300" distR="114300" simplePos="0" relativeHeight="251633152" behindDoc="0" locked="0" layoutInCell="1" allowOverlap="1" wp14:anchorId="6AAB5038" wp14:editId="3CFBED0A">
                <wp:simplePos x="0" y="0"/>
                <wp:positionH relativeFrom="column">
                  <wp:posOffset>4445</wp:posOffset>
                </wp:positionH>
                <wp:positionV relativeFrom="paragraph">
                  <wp:posOffset>9525</wp:posOffset>
                </wp:positionV>
                <wp:extent cx="2159635" cy="3239770"/>
                <wp:effectExtent l="0" t="0" r="12065" b="17780"/>
                <wp:wrapNone/>
                <wp:docPr id="278" name="Groep 278"/>
                <wp:cNvGraphicFramePr/>
                <a:graphic xmlns:a="http://schemas.openxmlformats.org/drawingml/2006/main">
                  <a:graphicData uri="http://schemas.microsoft.com/office/word/2010/wordprocessingGroup">
                    <wpg:wgp>
                      <wpg:cNvGrpSpPr/>
                      <wpg:grpSpPr>
                        <a:xfrm>
                          <a:off x="0" y="0"/>
                          <a:ext cx="2159635" cy="3239770"/>
                          <a:chOff x="0" y="0"/>
                          <a:chExt cx="2159635" cy="3239770"/>
                        </a:xfrm>
                      </wpg:grpSpPr>
                      <wpg:grpSp>
                        <wpg:cNvPr id="283" name="Groep 278"/>
                        <wpg:cNvGrpSpPr/>
                        <wpg:grpSpPr>
                          <a:xfrm>
                            <a:off x="0" y="0"/>
                            <a:ext cx="2159635" cy="3239770"/>
                            <a:chOff x="0" y="0"/>
                            <a:chExt cx="2159635" cy="3239770"/>
                          </a:xfrm>
                        </wpg:grpSpPr>
                        <wps:wsp>
                          <wps:cNvPr id="288" name="Rechthoek 283"/>
                          <wps:cNvSpPr/>
                          <wps:spPr>
                            <a:xfrm>
                              <a:off x="0" y="0"/>
                              <a:ext cx="2159635" cy="32397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Tekstvak 288"/>
                          <wps:cNvSpPr txBox="1"/>
                          <wps:spPr>
                            <a:xfrm>
                              <a:off x="78238" y="88017"/>
                              <a:ext cx="1980000" cy="3060000"/>
                            </a:xfrm>
                            <a:prstGeom prst="rect">
                              <a:avLst/>
                            </a:prstGeom>
                            <a:solidFill>
                              <a:srgbClr val="E7E6E6"/>
                            </a:solidFill>
                            <a:ln w="6350">
                              <a:solidFill>
                                <a:prstClr val="black"/>
                              </a:solidFill>
                            </a:ln>
                          </wps:spPr>
                          <wps:txbx>
                            <w:txbxContent>
                              <w:p w14:paraId="5054ECDA" w14:textId="77777777" w:rsidR="00CA06BE" w:rsidRPr="009A6946" w:rsidRDefault="00CA06BE" w:rsidP="0075601D">
                                <w:pPr>
                                  <w:jc w:val="center"/>
                                  <w:rPr>
                                    <w:rFonts w:asciiTheme="minorHAnsi" w:hAnsiTheme="minorHAnsi" w:cstheme="minorHAnsi"/>
                                    <w:b/>
                                    <w:sz w:val="22"/>
                                  </w:rPr>
                                </w:pPr>
                                <w:r w:rsidRPr="009A6946">
                                  <w:rPr>
                                    <w:rFonts w:asciiTheme="minorHAnsi" w:hAnsiTheme="minorHAnsi" w:cstheme="minorHAnsi"/>
                                    <w:b/>
                                    <w:sz w:val="22"/>
                                  </w:rPr>
                                  <w:t>MET HYPOTHEEK BEZWAARD</w:t>
                                </w:r>
                              </w:p>
                              <w:p w14:paraId="650F4D65" w14:textId="77777777" w:rsidR="00CA06BE" w:rsidRPr="009A6946" w:rsidRDefault="00CA06BE" w:rsidP="0075601D">
                                <w:pPr>
                                  <w:jc w:val="center"/>
                                  <w:rPr>
                                    <w:rFonts w:asciiTheme="minorHAnsi" w:hAnsiTheme="minorHAnsi" w:cstheme="minorHAnsi"/>
                                    <w:sz w:val="18"/>
                                  </w:rPr>
                                </w:pPr>
                                <w:r w:rsidRPr="009A6946">
                                  <w:rPr>
                                    <w:rFonts w:asciiTheme="minorHAnsi" w:hAnsiTheme="minorHAnsi" w:cstheme="minorHAnsi"/>
                                    <w:sz w:val="18"/>
                                  </w:rPr>
                                  <w:br/>
                                  <w:t xml:space="preserve">VOOR DE SOM VAN </w:t>
                                </w:r>
                                <w:r w:rsidRPr="009A6946">
                                  <w:rPr>
                                    <w:rFonts w:asciiTheme="minorHAnsi" w:hAnsiTheme="minorHAnsi" w:cstheme="minorHAnsi"/>
                                    <w:sz w:val="18"/>
                                  </w:rPr>
                                  <w:br/>
                                </w:r>
                                <w:r w:rsidRPr="009A6946">
                                  <w:rPr>
                                    <w:rFonts w:asciiTheme="minorHAnsi" w:hAnsiTheme="minorHAnsi" w:cstheme="minorHAnsi"/>
                                    <w:b/>
                                    <w:sz w:val="18"/>
                                  </w:rPr>
                                  <w:t xml:space="preserve">110 </w:t>
                                </w:r>
                                <w:r w:rsidRPr="009A6946">
                                  <w:rPr>
                                    <w:rFonts w:asciiTheme="minorHAnsi" w:hAnsiTheme="minorHAnsi" w:cstheme="minorHAnsi"/>
                                    <w:b/>
                                    <w:caps/>
                                    <w:color w:val="222222"/>
                                    <w:sz w:val="18"/>
                                  </w:rPr>
                                  <w:t>€</w:t>
                                </w:r>
                                <w:r w:rsidRPr="009A6946">
                                  <w:rPr>
                                    <w:rFonts w:asciiTheme="minorHAnsi" w:hAnsiTheme="minorHAnsi" w:cstheme="minorHAnsi"/>
                                    <w:b/>
                                    <w:caps/>
                                    <w:color w:val="222222"/>
                                    <w:sz w:val="18"/>
                                  </w:rPr>
                                  <w:br/>
                                </w:r>
                              </w:p>
                              <w:p w14:paraId="1719129B" w14:textId="60422689" w:rsidR="00CA06BE" w:rsidRDefault="00CA06BE" w:rsidP="0075601D">
                                <w:pPr>
                                  <w:jc w:val="center"/>
                                  <w:rPr>
                                    <w:rFonts w:asciiTheme="minorHAnsi" w:hAnsiTheme="minorHAnsi" w:cstheme="minorHAnsi"/>
                                    <w:caps/>
                                    <w:color w:val="222222"/>
                                    <w:sz w:val="18"/>
                                  </w:rPr>
                                </w:pPr>
                                <w:r w:rsidRPr="009A6946">
                                  <w:rPr>
                                    <w:rFonts w:asciiTheme="minorHAnsi" w:hAnsiTheme="minorHAnsi" w:cstheme="minorHAnsi"/>
                                    <w:sz w:val="18"/>
                                  </w:rPr>
                                  <w:t>Deze kant van de kaart boven betekent:</w:t>
                                </w:r>
                                <w:r w:rsidRPr="009A6946">
                                  <w:rPr>
                                    <w:rFonts w:asciiTheme="minorHAnsi" w:hAnsiTheme="minorHAnsi" w:cstheme="minorHAnsi"/>
                                    <w:sz w:val="18"/>
                                  </w:rPr>
                                  <w:br/>
                                  <w:t>met hypotheek bezwaard.</w:t>
                                </w:r>
                                <w:r w:rsidRPr="009A6946">
                                  <w:rPr>
                                    <w:rFonts w:asciiTheme="minorHAnsi" w:hAnsiTheme="minorHAnsi" w:cstheme="minorHAnsi"/>
                                    <w:caps/>
                                    <w:color w:val="222222"/>
                                    <w:sz w:val="18"/>
                                  </w:rPr>
                                  <w:br/>
                                </w:r>
                              </w:p>
                              <w:p w14:paraId="64CD433D" w14:textId="2C378DB0" w:rsidR="00CA06BE" w:rsidRDefault="00CA06BE" w:rsidP="0075601D">
                                <w:pPr>
                                  <w:jc w:val="center"/>
                                  <w:rPr>
                                    <w:rFonts w:asciiTheme="minorHAnsi" w:hAnsiTheme="minorHAnsi" w:cstheme="minorHAnsi"/>
                                    <w:caps/>
                                    <w:color w:val="222222"/>
                                    <w:sz w:val="18"/>
                                  </w:rPr>
                                </w:pPr>
                              </w:p>
                              <w:p w14:paraId="6A435AB9" w14:textId="37497346" w:rsidR="00CA06BE" w:rsidRDefault="00CA06BE" w:rsidP="0075601D">
                                <w:pPr>
                                  <w:jc w:val="center"/>
                                  <w:rPr>
                                    <w:rFonts w:asciiTheme="minorHAnsi" w:hAnsiTheme="minorHAnsi" w:cstheme="minorHAnsi"/>
                                    <w:caps/>
                                    <w:color w:val="222222"/>
                                    <w:sz w:val="18"/>
                                  </w:rPr>
                                </w:pPr>
                              </w:p>
                              <w:p w14:paraId="17D81CEC" w14:textId="77777777" w:rsidR="00CA06BE" w:rsidRPr="009A6946" w:rsidRDefault="00CA06BE" w:rsidP="0075601D">
                                <w:pPr>
                                  <w:jc w:val="center"/>
                                  <w:rPr>
                                    <w:rFonts w:asciiTheme="minorHAnsi" w:hAnsiTheme="minorHAnsi" w:cstheme="minorHAnsi"/>
                                    <w:caps/>
                                    <w:color w:val="222222"/>
                                    <w:sz w:val="18"/>
                                  </w:rPr>
                                </w:pPr>
                              </w:p>
                              <w:p w14:paraId="37EB81E7" w14:textId="77777777" w:rsidR="00CA06BE" w:rsidRPr="009A6946" w:rsidRDefault="00CA06BE" w:rsidP="0075601D">
                                <w:pPr>
                                  <w:jc w:val="center"/>
                                  <w:rPr>
                                    <w:rFonts w:asciiTheme="minorHAnsi" w:hAnsiTheme="minorHAnsi" w:cstheme="minorHAnsi"/>
                                    <w:caps/>
                                    <w:color w:val="222222"/>
                                    <w:sz w:val="18"/>
                                  </w:rPr>
                                </w:pPr>
                              </w:p>
                              <w:p w14:paraId="60E33A3B" w14:textId="77777777" w:rsidR="00CA06BE" w:rsidRPr="009A6946" w:rsidRDefault="00CA06BE" w:rsidP="0075601D">
                                <w:pPr>
                                  <w:jc w:val="center"/>
                                  <w:rPr>
                                    <w:rFonts w:asciiTheme="minorHAnsi" w:hAnsiTheme="minorHAnsi" w:cstheme="minorHAnsi"/>
                                    <w:caps/>
                                    <w:color w:val="222222"/>
                                    <w:sz w:val="18"/>
                                  </w:rPr>
                                </w:pPr>
                              </w:p>
                              <w:p w14:paraId="083DD5EF" w14:textId="77777777" w:rsidR="00CA06BE" w:rsidRPr="009A6946" w:rsidRDefault="00CA06BE" w:rsidP="0075601D">
                                <w:pPr>
                                  <w:jc w:val="center"/>
                                  <w:rPr>
                                    <w:rFonts w:asciiTheme="minorHAnsi" w:hAnsiTheme="minorHAnsi" w:cstheme="minorHAnsi"/>
                                    <w:caps/>
                                    <w:color w:val="222222"/>
                                    <w:sz w:val="18"/>
                                  </w:rPr>
                                </w:pPr>
                              </w:p>
                              <w:p w14:paraId="4744E5E6" w14:textId="77777777" w:rsidR="00CA06BE" w:rsidRPr="009A6946" w:rsidRDefault="00CA06BE" w:rsidP="0075601D">
                                <w:pPr>
                                  <w:jc w:val="center"/>
                                  <w:rPr>
                                    <w:rFonts w:asciiTheme="minorHAnsi" w:hAnsiTheme="minorHAnsi" w:cstheme="minorHAnsi"/>
                                    <w:sz w:val="18"/>
                                  </w:rPr>
                                </w:pPr>
                                <w:r w:rsidRPr="009A6946">
                                  <w:rPr>
                                    <w:rFonts w:asciiTheme="minorHAnsi" w:hAnsiTheme="minorHAnsi" w:cstheme="minorHAnsi"/>
                                    <w:caps/>
                                    <w:color w:val="222222"/>
                                    <w:sz w:val="18"/>
                                  </w:rPr>
                                  <w:br/>
                                </w:r>
                                <w:r w:rsidRPr="009A6946">
                                  <w:rPr>
                                    <w:rFonts w:asciiTheme="minorHAnsi" w:hAnsiTheme="minorHAnsi" w:cstheme="minorHAnsi"/>
                                    <w:b/>
                                    <w:caps/>
                                    <w:color w:val="222222"/>
                                    <w:sz w:val="22"/>
                                  </w:rPr>
                                  <w:t>VLAANDERENSTRAAT</w:t>
                                </w:r>
                                <w:r w:rsidRPr="009A6946">
                                  <w:rPr>
                                    <w:rFonts w:asciiTheme="minorHAnsi" w:hAnsiTheme="minorHAnsi" w:cstheme="minorHAnsi"/>
                                    <w:caps/>
                                    <w:color w:val="222222"/>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98" name="Tekstvak 293"/>
                        <wps:cNvSpPr txBox="1"/>
                        <wps:spPr>
                          <a:xfrm>
                            <a:off x="78238" y="1858139"/>
                            <a:ext cx="1980000" cy="576000"/>
                          </a:xfrm>
                          <a:prstGeom prst="rect">
                            <a:avLst/>
                          </a:prstGeom>
                          <a:solidFill>
                            <a:srgbClr val="E7E6E6"/>
                          </a:solidFill>
                          <a:ln w="6350">
                            <a:solidFill>
                              <a:prstClr val="black"/>
                            </a:solidFill>
                          </a:ln>
                        </wps:spPr>
                        <wps:txbx>
                          <w:txbxContent>
                            <w:p w14:paraId="2FDCBE75" w14:textId="77777777" w:rsidR="00CA06BE" w:rsidRPr="00021803" w:rsidRDefault="00CA06BE" w:rsidP="0075601D">
                              <w:pPr>
                                <w:jc w:val="center"/>
                                <w:rPr>
                                  <w:b/>
                                  <w:sz w:val="18"/>
                                </w:rPr>
                              </w:pPr>
                              <w:r w:rsidRPr="009A6946">
                                <w:rPr>
                                  <w:rFonts w:asciiTheme="minorHAnsi" w:hAnsiTheme="minorHAnsi" w:cstheme="minorHAnsi"/>
                                  <w:b/>
                                  <w:sz w:val="48"/>
                                </w:rPr>
                                <w:t>GENT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AB5038" id="Groep 278" o:spid="_x0000_s1205" style="position:absolute;margin-left:.35pt;margin-top:.75pt;width:170.05pt;height:255.1pt;z-index:251633152" coordsize="21596,32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">
                <v:group id="_x0000_s1206" style="position:absolute;width:21596;height:32397" coordsize="21596,3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rect id="Rechthoek 283" o:spid="_x0000_s1207" style="position:absolute;width:21596;height:32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" fillcolor="white [3212]" strokecolor="#0f3163 [1604]" strokeweight="2pt"/>
                  <v:shape id="Tekstvak 288" o:spid="_x0000_s1208" type="#_x0000_t202" style="position:absolute;left:782;top:880;width:19800;height:30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" fillcolor="#e7e6e6" strokeweight=".5pt">
                    <v:textbox>
                      <w:txbxContent>
                        <w:p w14:paraId="5054ECDA" w14:textId="77777777" w:rsidR="00CA06BE" w:rsidRPr="009A6946" w:rsidRDefault="00CA06BE" w:rsidP="0075601D">
                          <w:pPr>
                            <w:jc w:val="center"/>
                            <w:rPr>
                              <w:rFonts w:asciiTheme="minorHAnsi" w:hAnsiTheme="minorHAnsi" w:cstheme="minorHAnsi"/>
                              <w:b/>
                              <w:sz w:val="22"/>
                            </w:rPr>
                          </w:pPr>
                          <w:r w:rsidRPr="009A6946">
                            <w:rPr>
                              <w:rFonts w:asciiTheme="minorHAnsi" w:hAnsiTheme="minorHAnsi" w:cstheme="minorHAnsi"/>
                              <w:b/>
                              <w:sz w:val="22"/>
                            </w:rPr>
                            <w:t>MET HYPOTHEEK BEZWAARD</w:t>
                          </w:r>
                        </w:p>
                        <w:p w14:paraId="650F4D65" w14:textId="77777777" w:rsidR="00CA06BE" w:rsidRPr="009A6946" w:rsidRDefault="00CA06BE" w:rsidP="0075601D">
                          <w:pPr>
                            <w:jc w:val="center"/>
                            <w:rPr>
                              <w:rFonts w:asciiTheme="minorHAnsi" w:hAnsiTheme="minorHAnsi" w:cstheme="minorHAnsi"/>
                              <w:sz w:val="18"/>
                            </w:rPr>
                          </w:pPr>
                          <w:r w:rsidRPr="009A6946">
                            <w:rPr>
                              <w:rFonts w:asciiTheme="minorHAnsi" w:hAnsiTheme="minorHAnsi" w:cstheme="minorHAnsi"/>
                              <w:sz w:val="18"/>
                            </w:rPr>
                            <w:br/>
                            <w:t xml:space="preserve">VOOR DE SOM VAN </w:t>
                          </w:r>
                          <w:r w:rsidRPr="009A6946">
                            <w:rPr>
                              <w:rFonts w:asciiTheme="minorHAnsi" w:hAnsiTheme="minorHAnsi" w:cstheme="minorHAnsi"/>
                              <w:sz w:val="18"/>
                            </w:rPr>
                            <w:br/>
                          </w:r>
                          <w:r w:rsidRPr="009A6946">
                            <w:rPr>
                              <w:rFonts w:asciiTheme="minorHAnsi" w:hAnsiTheme="minorHAnsi" w:cstheme="minorHAnsi"/>
                              <w:b/>
                              <w:sz w:val="18"/>
                            </w:rPr>
                            <w:t xml:space="preserve">110 </w:t>
                          </w:r>
                          <w:r w:rsidRPr="009A6946">
                            <w:rPr>
                              <w:rFonts w:asciiTheme="minorHAnsi" w:hAnsiTheme="minorHAnsi" w:cstheme="minorHAnsi"/>
                              <w:b/>
                              <w:caps/>
                              <w:color w:val="222222"/>
                              <w:sz w:val="18"/>
                            </w:rPr>
                            <w:t>€</w:t>
                          </w:r>
                          <w:r w:rsidRPr="009A6946">
                            <w:rPr>
                              <w:rFonts w:asciiTheme="minorHAnsi" w:hAnsiTheme="minorHAnsi" w:cstheme="minorHAnsi"/>
                              <w:b/>
                              <w:caps/>
                              <w:color w:val="222222"/>
                              <w:sz w:val="18"/>
                            </w:rPr>
                            <w:br/>
                          </w:r>
                        </w:p>
                        <w:p w14:paraId="1719129B" w14:textId="60422689" w:rsidR="00CA06BE" w:rsidRDefault="00CA06BE" w:rsidP="0075601D">
                          <w:pPr>
                            <w:jc w:val="center"/>
                            <w:rPr>
                              <w:rFonts w:asciiTheme="minorHAnsi" w:hAnsiTheme="minorHAnsi" w:cstheme="minorHAnsi"/>
                              <w:caps/>
                              <w:color w:val="222222"/>
                              <w:sz w:val="18"/>
                            </w:rPr>
                          </w:pPr>
                          <w:r w:rsidRPr="009A6946">
                            <w:rPr>
                              <w:rFonts w:asciiTheme="minorHAnsi" w:hAnsiTheme="minorHAnsi" w:cstheme="minorHAnsi"/>
                              <w:sz w:val="18"/>
                            </w:rPr>
                            <w:t>Deze kant van de kaart boven betekent:</w:t>
                          </w:r>
                          <w:r w:rsidRPr="009A6946">
                            <w:rPr>
                              <w:rFonts w:asciiTheme="minorHAnsi" w:hAnsiTheme="minorHAnsi" w:cstheme="minorHAnsi"/>
                              <w:sz w:val="18"/>
                            </w:rPr>
                            <w:br/>
                            <w:t>met hypotheek bezwaard.</w:t>
                          </w:r>
                          <w:r w:rsidRPr="009A6946">
                            <w:rPr>
                              <w:rFonts w:asciiTheme="minorHAnsi" w:hAnsiTheme="minorHAnsi" w:cstheme="minorHAnsi"/>
                              <w:caps/>
                              <w:color w:val="222222"/>
                              <w:sz w:val="18"/>
                            </w:rPr>
                            <w:br/>
                          </w:r>
                        </w:p>
                        <w:p w14:paraId="64CD433D" w14:textId="2C378DB0" w:rsidR="00CA06BE" w:rsidRDefault="00CA06BE" w:rsidP="0075601D">
                          <w:pPr>
                            <w:jc w:val="center"/>
                            <w:rPr>
                              <w:rFonts w:asciiTheme="minorHAnsi" w:hAnsiTheme="minorHAnsi" w:cstheme="minorHAnsi"/>
                              <w:caps/>
                              <w:color w:val="222222"/>
                              <w:sz w:val="18"/>
                            </w:rPr>
                          </w:pPr>
                        </w:p>
                        <w:p w14:paraId="6A435AB9" w14:textId="37497346" w:rsidR="00CA06BE" w:rsidRDefault="00CA06BE" w:rsidP="0075601D">
                          <w:pPr>
                            <w:jc w:val="center"/>
                            <w:rPr>
                              <w:rFonts w:asciiTheme="minorHAnsi" w:hAnsiTheme="minorHAnsi" w:cstheme="minorHAnsi"/>
                              <w:caps/>
                              <w:color w:val="222222"/>
                              <w:sz w:val="18"/>
                            </w:rPr>
                          </w:pPr>
                        </w:p>
                        <w:p w14:paraId="17D81CEC" w14:textId="77777777" w:rsidR="00CA06BE" w:rsidRPr="009A6946" w:rsidRDefault="00CA06BE" w:rsidP="0075601D">
                          <w:pPr>
                            <w:jc w:val="center"/>
                            <w:rPr>
                              <w:rFonts w:asciiTheme="minorHAnsi" w:hAnsiTheme="minorHAnsi" w:cstheme="minorHAnsi"/>
                              <w:caps/>
                              <w:color w:val="222222"/>
                              <w:sz w:val="18"/>
                            </w:rPr>
                          </w:pPr>
                        </w:p>
                        <w:p w14:paraId="37EB81E7" w14:textId="77777777" w:rsidR="00CA06BE" w:rsidRPr="009A6946" w:rsidRDefault="00CA06BE" w:rsidP="0075601D">
                          <w:pPr>
                            <w:jc w:val="center"/>
                            <w:rPr>
                              <w:rFonts w:asciiTheme="minorHAnsi" w:hAnsiTheme="minorHAnsi" w:cstheme="minorHAnsi"/>
                              <w:caps/>
                              <w:color w:val="222222"/>
                              <w:sz w:val="18"/>
                            </w:rPr>
                          </w:pPr>
                        </w:p>
                        <w:p w14:paraId="60E33A3B" w14:textId="77777777" w:rsidR="00CA06BE" w:rsidRPr="009A6946" w:rsidRDefault="00CA06BE" w:rsidP="0075601D">
                          <w:pPr>
                            <w:jc w:val="center"/>
                            <w:rPr>
                              <w:rFonts w:asciiTheme="minorHAnsi" w:hAnsiTheme="minorHAnsi" w:cstheme="minorHAnsi"/>
                              <w:caps/>
                              <w:color w:val="222222"/>
                              <w:sz w:val="18"/>
                            </w:rPr>
                          </w:pPr>
                        </w:p>
                        <w:p w14:paraId="083DD5EF" w14:textId="77777777" w:rsidR="00CA06BE" w:rsidRPr="009A6946" w:rsidRDefault="00CA06BE" w:rsidP="0075601D">
                          <w:pPr>
                            <w:jc w:val="center"/>
                            <w:rPr>
                              <w:rFonts w:asciiTheme="minorHAnsi" w:hAnsiTheme="minorHAnsi" w:cstheme="minorHAnsi"/>
                              <w:caps/>
                              <w:color w:val="222222"/>
                              <w:sz w:val="18"/>
                            </w:rPr>
                          </w:pPr>
                        </w:p>
                        <w:p w14:paraId="4744E5E6" w14:textId="77777777" w:rsidR="00CA06BE" w:rsidRPr="009A6946" w:rsidRDefault="00CA06BE" w:rsidP="0075601D">
                          <w:pPr>
                            <w:jc w:val="center"/>
                            <w:rPr>
                              <w:rFonts w:asciiTheme="minorHAnsi" w:hAnsiTheme="minorHAnsi" w:cstheme="minorHAnsi"/>
                              <w:sz w:val="18"/>
                            </w:rPr>
                          </w:pPr>
                          <w:r w:rsidRPr="009A6946">
                            <w:rPr>
                              <w:rFonts w:asciiTheme="minorHAnsi" w:hAnsiTheme="minorHAnsi" w:cstheme="minorHAnsi"/>
                              <w:caps/>
                              <w:color w:val="222222"/>
                              <w:sz w:val="18"/>
                            </w:rPr>
                            <w:br/>
                          </w:r>
                          <w:r w:rsidRPr="009A6946">
                            <w:rPr>
                              <w:rFonts w:asciiTheme="minorHAnsi" w:hAnsiTheme="minorHAnsi" w:cstheme="minorHAnsi"/>
                              <w:b/>
                              <w:caps/>
                              <w:color w:val="222222"/>
                              <w:sz w:val="22"/>
                            </w:rPr>
                            <w:t>VLAANDERENSTRAAT</w:t>
                          </w:r>
                          <w:r w:rsidRPr="009A6946">
                            <w:rPr>
                              <w:rFonts w:asciiTheme="minorHAnsi" w:hAnsiTheme="minorHAnsi" w:cstheme="minorHAnsi"/>
                              <w:caps/>
                              <w:color w:val="222222"/>
                            </w:rPr>
                            <w:br/>
                          </w:r>
                        </w:p>
                      </w:txbxContent>
                    </v:textbox>
                  </v:shape>
                </v:group>
                <v:shape id="Tekstvak 293" o:spid="_x0000_s1209" type="#_x0000_t202" style="position:absolute;left:782;top:18581;width:1980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" fillcolor="#e7e6e6" strokeweight=".5pt">
                  <v:textbox>
                    <w:txbxContent>
                      <w:p w14:paraId="2FDCBE75" w14:textId="77777777" w:rsidR="00CA06BE" w:rsidRPr="00021803" w:rsidRDefault="00CA06BE" w:rsidP="0075601D">
                        <w:pPr>
                          <w:jc w:val="center"/>
                          <w:rPr>
                            <w:b/>
                            <w:sz w:val="18"/>
                          </w:rPr>
                        </w:pPr>
                        <w:r w:rsidRPr="009A6946">
                          <w:rPr>
                            <w:rFonts w:asciiTheme="minorHAnsi" w:hAnsiTheme="minorHAnsi" w:cstheme="minorHAnsi"/>
                            <w:b/>
                            <w:sz w:val="48"/>
                          </w:rPr>
                          <w:t>GENT</w:t>
                        </w:r>
                      </w:p>
                    </w:txbxContent>
                  </v:textbox>
                </v:shape>
              </v:group>
            </w:pict>
          </mc:Fallback>
        </mc:AlternateContent>
      </w:r>
      <w:r w:rsidRPr="0060602C">
        <w:rPr>
          <w:rFonts w:cstheme="minorHAnsi"/>
          <w:noProof/>
          <w:color w:val="FF0000"/>
          <w:lang w:val="en-US" w:eastAsia="nl-NL"/>
        </w:rPr>
        <mc:AlternateContent>
          <mc:Choice Requires="wpg">
            <w:drawing>
              <wp:anchor distT="0" distB="0" distL="114300" distR="114300" simplePos="0" relativeHeight="251634176" behindDoc="0" locked="0" layoutInCell="1" allowOverlap="1" wp14:anchorId="08BB7743" wp14:editId="27C15E18">
                <wp:simplePos x="0" y="0"/>
                <wp:positionH relativeFrom="margin">
                  <wp:posOffset>3585210</wp:posOffset>
                </wp:positionH>
                <wp:positionV relativeFrom="paragraph">
                  <wp:posOffset>0</wp:posOffset>
                </wp:positionV>
                <wp:extent cx="2159635" cy="3239770"/>
                <wp:effectExtent l="0" t="0" r="12065" b="17780"/>
                <wp:wrapNone/>
                <wp:docPr id="299" name="Groep 299"/>
                <wp:cNvGraphicFramePr/>
                <a:graphic xmlns:a="http://schemas.openxmlformats.org/drawingml/2006/main">
                  <a:graphicData uri="http://schemas.microsoft.com/office/word/2010/wordprocessingGroup">
                    <wpg:wgp>
                      <wpg:cNvGrpSpPr/>
                      <wpg:grpSpPr>
                        <a:xfrm>
                          <a:off x="0" y="0"/>
                          <a:ext cx="2159635" cy="3239770"/>
                          <a:chOff x="0" y="0"/>
                          <a:chExt cx="2159635" cy="3239770"/>
                        </a:xfrm>
                      </wpg:grpSpPr>
                      <wpg:grpSp>
                        <wpg:cNvPr id="300" name="Groep 299"/>
                        <wpg:cNvGrpSpPr/>
                        <wpg:grpSpPr>
                          <a:xfrm>
                            <a:off x="0" y="0"/>
                            <a:ext cx="2159635" cy="3239770"/>
                            <a:chOff x="0" y="0"/>
                            <a:chExt cx="2159635" cy="3239770"/>
                          </a:xfrm>
                        </wpg:grpSpPr>
                        <wps:wsp>
                          <wps:cNvPr id="301" name="Rechthoek 300"/>
                          <wps:cNvSpPr/>
                          <wps:spPr>
                            <a:xfrm>
                              <a:off x="0" y="0"/>
                              <a:ext cx="2159635" cy="32397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Tekstvak 301"/>
                          <wps:cNvSpPr txBox="1"/>
                          <wps:spPr>
                            <a:xfrm>
                              <a:off x="78238" y="88017"/>
                              <a:ext cx="1980000" cy="3060000"/>
                            </a:xfrm>
                            <a:prstGeom prst="rect">
                              <a:avLst/>
                            </a:prstGeom>
                            <a:solidFill>
                              <a:srgbClr val="E7E6E6"/>
                            </a:solidFill>
                            <a:ln w="6350">
                              <a:solidFill>
                                <a:prstClr val="black"/>
                              </a:solidFill>
                            </a:ln>
                          </wps:spPr>
                          <wps:txbx>
                            <w:txbxContent>
                              <w:p w14:paraId="44FC3883" w14:textId="77777777" w:rsidR="00CA06BE" w:rsidRPr="009A6946" w:rsidRDefault="00CA06BE" w:rsidP="0075601D">
                                <w:pPr>
                                  <w:jc w:val="center"/>
                                  <w:rPr>
                                    <w:rFonts w:asciiTheme="minorHAnsi" w:hAnsiTheme="minorHAnsi" w:cstheme="minorHAnsi"/>
                                    <w:b/>
                                    <w:sz w:val="22"/>
                                  </w:rPr>
                                </w:pPr>
                                <w:r w:rsidRPr="009A6946">
                                  <w:rPr>
                                    <w:rFonts w:asciiTheme="minorHAnsi" w:hAnsiTheme="minorHAnsi" w:cstheme="minorHAnsi"/>
                                    <w:b/>
                                    <w:sz w:val="22"/>
                                  </w:rPr>
                                  <w:t>MET HYPOTHEEK BEZWAARD</w:t>
                                </w:r>
                              </w:p>
                              <w:p w14:paraId="1B10E08B" w14:textId="77777777" w:rsidR="00CA06BE" w:rsidRPr="009A6946" w:rsidRDefault="00CA06BE" w:rsidP="0075601D">
                                <w:pPr>
                                  <w:jc w:val="center"/>
                                  <w:rPr>
                                    <w:rFonts w:asciiTheme="minorHAnsi" w:hAnsiTheme="minorHAnsi" w:cstheme="minorHAnsi"/>
                                    <w:sz w:val="18"/>
                                  </w:rPr>
                                </w:pPr>
                                <w:r w:rsidRPr="009A6946">
                                  <w:rPr>
                                    <w:rFonts w:asciiTheme="minorHAnsi" w:hAnsiTheme="minorHAnsi" w:cstheme="minorHAnsi"/>
                                    <w:sz w:val="18"/>
                                  </w:rPr>
                                  <w:br/>
                                  <w:t xml:space="preserve">VOOR DE SOM VAN </w:t>
                                </w:r>
                                <w:r w:rsidRPr="009A6946">
                                  <w:rPr>
                                    <w:rFonts w:asciiTheme="minorHAnsi" w:hAnsiTheme="minorHAnsi" w:cstheme="minorHAnsi"/>
                                    <w:sz w:val="18"/>
                                  </w:rPr>
                                  <w:br/>
                                </w:r>
                                <w:r w:rsidRPr="009A6946">
                                  <w:rPr>
                                    <w:rFonts w:asciiTheme="minorHAnsi" w:hAnsiTheme="minorHAnsi" w:cstheme="minorHAnsi"/>
                                    <w:b/>
                                    <w:sz w:val="18"/>
                                  </w:rPr>
                                  <w:t xml:space="preserve">110 </w:t>
                                </w:r>
                                <w:r w:rsidRPr="009A6946">
                                  <w:rPr>
                                    <w:rFonts w:asciiTheme="minorHAnsi" w:hAnsiTheme="minorHAnsi" w:cstheme="minorHAnsi"/>
                                    <w:b/>
                                    <w:caps/>
                                    <w:color w:val="222222"/>
                                    <w:sz w:val="18"/>
                                  </w:rPr>
                                  <w:t>€</w:t>
                                </w:r>
                                <w:r w:rsidRPr="009A6946">
                                  <w:rPr>
                                    <w:rFonts w:asciiTheme="minorHAnsi" w:hAnsiTheme="minorHAnsi" w:cstheme="minorHAnsi"/>
                                    <w:b/>
                                    <w:caps/>
                                    <w:color w:val="222222"/>
                                    <w:sz w:val="18"/>
                                  </w:rPr>
                                  <w:br/>
                                </w:r>
                              </w:p>
                              <w:p w14:paraId="3624BD06" w14:textId="77777777" w:rsidR="00CA06BE" w:rsidRDefault="00CA06BE" w:rsidP="0075601D">
                                <w:pPr>
                                  <w:jc w:val="center"/>
                                  <w:rPr>
                                    <w:rFonts w:asciiTheme="minorHAnsi" w:hAnsiTheme="minorHAnsi" w:cstheme="minorHAnsi"/>
                                    <w:caps/>
                                    <w:color w:val="222222"/>
                                    <w:sz w:val="18"/>
                                  </w:rPr>
                                </w:pPr>
                                <w:r w:rsidRPr="009A6946">
                                  <w:rPr>
                                    <w:rFonts w:asciiTheme="minorHAnsi" w:hAnsiTheme="minorHAnsi" w:cstheme="minorHAnsi"/>
                                    <w:sz w:val="18"/>
                                  </w:rPr>
                                  <w:t>Deze kant van de kaart boven betekent:</w:t>
                                </w:r>
                                <w:r w:rsidRPr="009A6946">
                                  <w:rPr>
                                    <w:rFonts w:asciiTheme="minorHAnsi" w:hAnsiTheme="minorHAnsi" w:cstheme="minorHAnsi"/>
                                    <w:sz w:val="18"/>
                                  </w:rPr>
                                  <w:br/>
                                  <w:t>met hypotheek bezwaard.</w:t>
                                </w:r>
                                <w:r w:rsidRPr="009A6946">
                                  <w:rPr>
                                    <w:rFonts w:asciiTheme="minorHAnsi" w:hAnsiTheme="minorHAnsi" w:cstheme="minorHAnsi"/>
                                    <w:caps/>
                                    <w:color w:val="222222"/>
                                    <w:sz w:val="18"/>
                                  </w:rPr>
                                  <w:br/>
                                </w:r>
                              </w:p>
                              <w:p w14:paraId="10D7B178" w14:textId="77777777" w:rsidR="00CA06BE" w:rsidRDefault="00CA06BE" w:rsidP="0075601D">
                                <w:pPr>
                                  <w:jc w:val="center"/>
                                  <w:rPr>
                                    <w:rFonts w:asciiTheme="minorHAnsi" w:hAnsiTheme="minorHAnsi" w:cstheme="minorHAnsi"/>
                                    <w:caps/>
                                    <w:color w:val="222222"/>
                                    <w:sz w:val="18"/>
                                  </w:rPr>
                                </w:pPr>
                              </w:p>
                              <w:p w14:paraId="3139453A" w14:textId="77777777" w:rsidR="00CA06BE" w:rsidRDefault="00CA06BE" w:rsidP="0075601D">
                                <w:pPr>
                                  <w:jc w:val="center"/>
                                  <w:rPr>
                                    <w:rFonts w:asciiTheme="minorHAnsi" w:hAnsiTheme="minorHAnsi" w:cstheme="minorHAnsi"/>
                                    <w:caps/>
                                    <w:color w:val="222222"/>
                                    <w:sz w:val="18"/>
                                  </w:rPr>
                                </w:pPr>
                              </w:p>
                              <w:p w14:paraId="7182FE00" w14:textId="02311D2F" w:rsidR="00CA06BE" w:rsidRPr="009A6946" w:rsidRDefault="00CA06BE" w:rsidP="0075601D">
                                <w:pPr>
                                  <w:jc w:val="center"/>
                                  <w:rPr>
                                    <w:rFonts w:asciiTheme="minorHAnsi" w:hAnsiTheme="minorHAnsi" w:cstheme="minorHAnsi"/>
                                    <w:sz w:val="18"/>
                                  </w:rPr>
                                </w:pPr>
                                <w:r w:rsidRPr="009A6946">
                                  <w:rPr>
                                    <w:rFonts w:asciiTheme="minorHAnsi" w:hAnsiTheme="minorHAnsi" w:cstheme="minorHAnsi"/>
                                    <w:caps/>
                                    <w:color w:val="222222"/>
                                    <w:sz w:val="18"/>
                                  </w:rPr>
                                  <w:br/>
                                </w:r>
                              </w:p>
                              <w:p w14:paraId="4957271B" w14:textId="77777777" w:rsidR="00CA06BE" w:rsidRPr="009A6946" w:rsidRDefault="00CA06BE" w:rsidP="0075601D">
                                <w:pPr>
                                  <w:jc w:val="center"/>
                                  <w:rPr>
                                    <w:rFonts w:asciiTheme="minorHAnsi" w:hAnsiTheme="minorHAnsi" w:cstheme="minorHAnsi"/>
                                    <w:sz w:val="18"/>
                                  </w:rPr>
                                </w:pPr>
                              </w:p>
                              <w:p w14:paraId="2F84203C" w14:textId="77777777" w:rsidR="00CA06BE" w:rsidRPr="009A6946" w:rsidRDefault="00CA06BE" w:rsidP="0075601D">
                                <w:pPr>
                                  <w:jc w:val="center"/>
                                  <w:rPr>
                                    <w:rFonts w:asciiTheme="minorHAnsi" w:hAnsiTheme="minorHAnsi" w:cstheme="minorHAnsi"/>
                                    <w:sz w:val="18"/>
                                  </w:rPr>
                                </w:pPr>
                              </w:p>
                              <w:p w14:paraId="7AD56713" w14:textId="77777777" w:rsidR="00CA06BE" w:rsidRPr="009A6946" w:rsidRDefault="00CA06BE" w:rsidP="0075601D">
                                <w:pPr>
                                  <w:jc w:val="center"/>
                                  <w:rPr>
                                    <w:rFonts w:asciiTheme="minorHAnsi" w:hAnsiTheme="minorHAnsi" w:cstheme="minorHAnsi"/>
                                    <w:sz w:val="18"/>
                                  </w:rPr>
                                </w:pPr>
                              </w:p>
                              <w:p w14:paraId="67E03677" w14:textId="77777777" w:rsidR="00CA06BE" w:rsidRPr="009A6946" w:rsidRDefault="00CA06BE" w:rsidP="0075601D">
                                <w:pPr>
                                  <w:jc w:val="center"/>
                                  <w:rPr>
                                    <w:rFonts w:asciiTheme="minorHAnsi" w:hAnsiTheme="minorHAnsi" w:cstheme="minorHAnsi"/>
                                    <w:b/>
                                    <w:sz w:val="22"/>
                                  </w:rPr>
                                </w:pPr>
                                <w:r w:rsidRPr="009A6946">
                                  <w:rPr>
                                    <w:rFonts w:asciiTheme="minorHAnsi" w:hAnsiTheme="minorHAnsi" w:cstheme="minorHAnsi"/>
                                    <w:b/>
                                    <w:sz w:val="22"/>
                                  </w:rPr>
                                  <w:t>VELDSTRAAT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03" name="Tekstvak 302"/>
                        <wps:cNvSpPr txBox="1"/>
                        <wps:spPr>
                          <a:xfrm>
                            <a:off x="78238" y="1858139"/>
                            <a:ext cx="1980000" cy="576000"/>
                          </a:xfrm>
                          <a:prstGeom prst="rect">
                            <a:avLst/>
                          </a:prstGeom>
                          <a:solidFill>
                            <a:srgbClr val="E7E6E6"/>
                          </a:solidFill>
                          <a:ln w="6350">
                            <a:solidFill>
                              <a:prstClr val="black"/>
                            </a:solidFill>
                          </a:ln>
                        </wps:spPr>
                        <wps:txbx>
                          <w:txbxContent>
                            <w:p w14:paraId="684A8CD7" w14:textId="77777777" w:rsidR="00CA06BE" w:rsidRPr="00021803" w:rsidRDefault="00CA06BE" w:rsidP="0075601D">
                              <w:pPr>
                                <w:jc w:val="center"/>
                                <w:rPr>
                                  <w:b/>
                                  <w:sz w:val="18"/>
                                </w:rPr>
                              </w:pPr>
                              <w:r w:rsidRPr="009A6946">
                                <w:rPr>
                                  <w:rFonts w:asciiTheme="minorHAnsi" w:hAnsiTheme="minorHAnsi" w:cstheme="minorHAnsi"/>
                                  <w:b/>
                                  <w:sz w:val="48"/>
                                </w:rPr>
                                <w:t>GENT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8BB7743" id="Groep 299" o:spid="_x0000_s1210" style="position:absolute;margin-left:282.3pt;margin-top:0;width:170.05pt;height:255.1pt;z-index:251634176;mso-position-horizontal-relative:margin" coordsize="21596,32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">
                <v:group id="_x0000_s1211" style="position:absolute;width:21596;height:32397" coordsize="21596,3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rect id="Rechthoek 300" o:spid="_x0000_s1212" style="position:absolute;width:21596;height:32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" fillcolor="white [3212]" strokecolor="#0f3163 [1604]" strokeweight="2pt"/>
                  <v:shape id="Tekstvak 301" o:spid="_x0000_s1213" type="#_x0000_t202" style="position:absolute;left:782;top:880;width:19800;height:30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" fillcolor="#e7e6e6" strokeweight=".5pt">
                    <v:textbox>
                      <w:txbxContent>
                        <w:p w14:paraId="44FC3883" w14:textId="77777777" w:rsidR="00CA06BE" w:rsidRPr="009A6946" w:rsidRDefault="00CA06BE" w:rsidP="0075601D">
                          <w:pPr>
                            <w:jc w:val="center"/>
                            <w:rPr>
                              <w:rFonts w:asciiTheme="minorHAnsi" w:hAnsiTheme="minorHAnsi" w:cstheme="minorHAnsi"/>
                              <w:b/>
                              <w:sz w:val="22"/>
                            </w:rPr>
                          </w:pPr>
                          <w:r w:rsidRPr="009A6946">
                            <w:rPr>
                              <w:rFonts w:asciiTheme="minorHAnsi" w:hAnsiTheme="minorHAnsi" w:cstheme="minorHAnsi"/>
                              <w:b/>
                              <w:sz w:val="22"/>
                            </w:rPr>
                            <w:t>MET HYPOTHEEK BEZWAARD</w:t>
                          </w:r>
                        </w:p>
                        <w:p w14:paraId="1B10E08B" w14:textId="77777777" w:rsidR="00CA06BE" w:rsidRPr="009A6946" w:rsidRDefault="00CA06BE" w:rsidP="0075601D">
                          <w:pPr>
                            <w:jc w:val="center"/>
                            <w:rPr>
                              <w:rFonts w:asciiTheme="minorHAnsi" w:hAnsiTheme="minorHAnsi" w:cstheme="minorHAnsi"/>
                              <w:sz w:val="18"/>
                            </w:rPr>
                          </w:pPr>
                          <w:r w:rsidRPr="009A6946">
                            <w:rPr>
                              <w:rFonts w:asciiTheme="minorHAnsi" w:hAnsiTheme="minorHAnsi" w:cstheme="minorHAnsi"/>
                              <w:sz w:val="18"/>
                            </w:rPr>
                            <w:br/>
                            <w:t xml:space="preserve">VOOR DE SOM VAN </w:t>
                          </w:r>
                          <w:r w:rsidRPr="009A6946">
                            <w:rPr>
                              <w:rFonts w:asciiTheme="minorHAnsi" w:hAnsiTheme="minorHAnsi" w:cstheme="minorHAnsi"/>
                              <w:sz w:val="18"/>
                            </w:rPr>
                            <w:br/>
                          </w:r>
                          <w:r w:rsidRPr="009A6946">
                            <w:rPr>
                              <w:rFonts w:asciiTheme="minorHAnsi" w:hAnsiTheme="minorHAnsi" w:cstheme="minorHAnsi"/>
                              <w:b/>
                              <w:sz w:val="18"/>
                            </w:rPr>
                            <w:t xml:space="preserve">110 </w:t>
                          </w:r>
                          <w:r w:rsidRPr="009A6946">
                            <w:rPr>
                              <w:rFonts w:asciiTheme="minorHAnsi" w:hAnsiTheme="minorHAnsi" w:cstheme="minorHAnsi"/>
                              <w:b/>
                              <w:caps/>
                              <w:color w:val="222222"/>
                              <w:sz w:val="18"/>
                            </w:rPr>
                            <w:t>€</w:t>
                          </w:r>
                          <w:r w:rsidRPr="009A6946">
                            <w:rPr>
                              <w:rFonts w:asciiTheme="minorHAnsi" w:hAnsiTheme="minorHAnsi" w:cstheme="minorHAnsi"/>
                              <w:b/>
                              <w:caps/>
                              <w:color w:val="222222"/>
                              <w:sz w:val="18"/>
                            </w:rPr>
                            <w:br/>
                          </w:r>
                        </w:p>
                        <w:p w14:paraId="3624BD06" w14:textId="77777777" w:rsidR="00CA06BE" w:rsidRDefault="00CA06BE" w:rsidP="0075601D">
                          <w:pPr>
                            <w:jc w:val="center"/>
                            <w:rPr>
                              <w:rFonts w:asciiTheme="minorHAnsi" w:hAnsiTheme="minorHAnsi" w:cstheme="minorHAnsi"/>
                              <w:caps/>
                              <w:color w:val="222222"/>
                              <w:sz w:val="18"/>
                            </w:rPr>
                          </w:pPr>
                          <w:r w:rsidRPr="009A6946">
                            <w:rPr>
                              <w:rFonts w:asciiTheme="minorHAnsi" w:hAnsiTheme="minorHAnsi" w:cstheme="minorHAnsi"/>
                              <w:sz w:val="18"/>
                            </w:rPr>
                            <w:t>Deze kant van de kaart boven betekent:</w:t>
                          </w:r>
                          <w:r w:rsidRPr="009A6946">
                            <w:rPr>
                              <w:rFonts w:asciiTheme="minorHAnsi" w:hAnsiTheme="minorHAnsi" w:cstheme="minorHAnsi"/>
                              <w:sz w:val="18"/>
                            </w:rPr>
                            <w:br/>
                            <w:t>met hypotheek bezwaard.</w:t>
                          </w:r>
                          <w:r w:rsidRPr="009A6946">
                            <w:rPr>
                              <w:rFonts w:asciiTheme="minorHAnsi" w:hAnsiTheme="minorHAnsi" w:cstheme="minorHAnsi"/>
                              <w:caps/>
                              <w:color w:val="222222"/>
                              <w:sz w:val="18"/>
                            </w:rPr>
                            <w:br/>
                          </w:r>
                        </w:p>
                        <w:p w14:paraId="10D7B178" w14:textId="77777777" w:rsidR="00CA06BE" w:rsidRDefault="00CA06BE" w:rsidP="0075601D">
                          <w:pPr>
                            <w:jc w:val="center"/>
                            <w:rPr>
                              <w:rFonts w:asciiTheme="minorHAnsi" w:hAnsiTheme="minorHAnsi" w:cstheme="minorHAnsi"/>
                              <w:caps/>
                              <w:color w:val="222222"/>
                              <w:sz w:val="18"/>
                            </w:rPr>
                          </w:pPr>
                        </w:p>
                        <w:p w14:paraId="3139453A" w14:textId="77777777" w:rsidR="00CA06BE" w:rsidRDefault="00CA06BE" w:rsidP="0075601D">
                          <w:pPr>
                            <w:jc w:val="center"/>
                            <w:rPr>
                              <w:rFonts w:asciiTheme="minorHAnsi" w:hAnsiTheme="minorHAnsi" w:cstheme="minorHAnsi"/>
                              <w:caps/>
                              <w:color w:val="222222"/>
                              <w:sz w:val="18"/>
                            </w:rPr>
                          </w:pPr>
                        </w:p>
                        <w:p w14:paraId="7182FE00" w14:textId="02311D2F" w:rsidR="00CA06BE" w:rsidRPr="009A6946" w:rsidRDefault="00CA06BE" w:rsidP="0075601D">
                          <w:pPr>
                            <w:jc w:val="center"/>
                            <w:rPr>
                              <w:rFonts w:asciiTheme="minorHAnsi" w:hAnsiTheme="minorHAnsi" w:cstheme="minorHAnsi"/>
                              <w:sz w:val="18"/>
                            </w:rPr>
                          </w:pPr>
                          <w:r w:rsidRPr="009A6946">
                            <w:rPr>
                              <w:rFonts w:asciiTheme="minorHAnsi" w:hAnsiTheme="minorHAnsi" w:cstheme="minorHAnsi"/>
                              <w:caps/>
                              <w:color w:val="222222"/>
                              <w:sz w:val="18"/>
                            </w:rPr>
                            <w:br/>
                          </w:r>
                        </w:p>
                        <w:p w14:paraId="4957271B" w14:textId="77777777" w:rsidR="00CA06BE" w:rsidRPr="009A6946" w:rsidRDefault="00CA06BE" w:rsidP="0075601D">
                          <w:pPr>
                            <w:jc w:val="center"/>
                            <w:rPr>
                              <w:rFonts w:asciiTheme="minorHAnsi" w:hAnsiTheme="minorHAnsi" w:cstheme="minorHAnsi"/>
                              <w:sz w:val="18"/>
                            </w:rPr>
                          </w:pPr>
                        </w:p>
                        <w:p w14:paraId="2F84203C" w14:textId="77777777" w:rsidR="00CA06BE" w:rsidRPr="009A6946" w:rsidRDefault="00CA06BE" w:rsidP="0075601D">
                          <w:pPr>
                            <w:jc w:val="center"/>
                            <w:rPr>
                              <w:rFonts w:asciiTheme="minorHAnsi" w:hAnsiTheme="minorHAnsi" w:cstheme="minorHAnsi"/>
                              <w:sz w:val="18"/>
                            </w:rPr>
                          </w:pPr>
                        </w:p>
                        <w:p w14:paraId="7AD56713" w14:textId="77777777" w:rsidR="00CA06BE" w:rsidRPr="009A6946" w:rsidRDefault="00CA06BE" w:rsidP="0075601D">
                          <w:pPr>
                            <w:jc w:val="center"/>
                            <w:rPr>
                              <w:rFonts w:asciiTheme="minorHAnsi" w:hAnsiTheme="minorHAnsi" w:cstheme="minorHAnsi"/>
                              <w:sz w:val="18"/>
                            </w:rPr>
                          </w:pPr>
                        </w:p>
                        <w:p w14:paraId="67E03677" w14:textId="77777777" w:rsidR="00CA06BE" w:rsidRPr="009A6946" w:rsidRDefault="00CA06BE" w:rsidP="0075601D">
                          <w:pPr>
                            <w:jc w:val="center"/>
                            <w:rPr>
                              <w:rFonts w:asciiTheme="minorHAnsi" w:hAnsiTheme="minorHAnsi" w:cstheme="minorHAnsi"/>
                              <w:b/>
                              <w:sz w:val="22"/>
                            </w:rPr>
                          </w:pPr>
                          <w:r w:rsidRPr="009A6946">
                            <w:rPr>
                              <w:rFonts w:asciiTheme="minorHAnsi" w:hAnsiTheme="minorHAnsi" w:cstheme="minorHAnsi"/>
                              <w:b/>
                              <w:sz w:val="22"/>
                            </w:rPr>
                            <w:t>VELDSTRAAT</w:t>
                          </w:r>
                        </w:p>
                      </w:txbxContent>
                    </v:textbox>
                  </v:shape>
                </v:group>
                <v:shape id="Tekstvak 302" o:spid="_x0000_s1214" type="#_x0000_t202" style="position:absolute;left:782;top:18581;width:1980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" fillcolor="#e7e6e6" strokeweight=".5pt">
                  <v:textbox>
                    <w:txbxContent>
                      <w:p w14:paraId="684A8CD7" w14:textId="77777777" w:rsidR="00CA06BE" w:rsidRPr="00021803" w:rsidRDefault="00CA06BE" w:rsidP="0075601D">
                        <w:pPr>
                          <w:jc w:val="center"/>
                          <w:rPr>
                            <w:b/>
                            <w:sz w:val="18"/>
                          </w:rPr>
                        </w:pPr>
                        <w:r w:rsidRPr="009A6946">
                          <w:rPr>
                            <w:rFonts w:asciiTheme="minorHAnsi" w:hAnsiTheme="minorHAnsi" w:cstheme="minorHAnsi"/>
                            <w:b/>
                            <w:sz w:val="48"/>
                          </w:rPr>
                          <w:t>GENT</w:t>
                        </w:r>
                      </w:p>
                    </w:txbxContent>
                  </v:textbox>
                </v:shape>
                <w10:wrap anchorx="margin"/>
              </v:group>
            </w:pict>
          </mc:Fallback>
        </mc:AlternateContent>
      </w:r>
      <w:r w:rsidRPr="0060602C">
        <w:rPr>
          <w:rFonts w:cstheme="minorHAnsi"/>
          <w:noProof/>
          <w:color w:val="FF0000"/>
          <w:lang w:val="en-US" w:eastAsia="nl-NL"/>
        </w:rPr>
        <mc:AlternateContent>
          <mc:Choice Requires="wpg">
            <w:drawing>
              <wp:anchor distT="0" distB="0" distL="114300" distR="114300" simplePos="0" relativeHeight="251635200" behindDoc="0" locked="0" layoutInCell="1" allowOverlap="1" wp14:anchorId="5B1597CA" wp14:editId="404380CE">
                <wp:simplePos x="0" y="0"/>
                <wp:positionH relativeFrom="margin">
                  <wp:posOffset>0</wp:posOffset>
                </wp:positionH>
                <wp:positionV relativeFrom="paragraph">
                  <wp:posOffset>5619750</wp:posOffset>
                </wp:positionV>
                <wp:extent cx="2159635" cy="3239770"/>
                <wp:effectExtent l="0" t="0" r="12065" b="17780"/>
                <wp:wrapNone/>
                <wp:docPr id="304" name="Groep 304"/>
                <wp:cNvGraphicFramePr/>
                <a:graphic xmlns:a="http://schemas.openxmlformats.org/drawingml/2006/main">
                  <a:graphicData uri="http://schemas.microsoft.com/office/word/2010/wordprocessingGroup">
                    <wpg:wgp>
                      <wpg:cNvGrpSpPr/>
                      <wpg:grpSpPr>
                        <a:xfrm>
                          <a:off x="0" y="0"/>
                          <a:ext cx="2159635" cy="3239770"/>
                          <a:chOff x="0" y="0"/>
                          <a:chExt cx="2159635" cy="3239770"/>
                        </a:xfrm>
                      </wpg:grpSpPr>
                      <wpg:grpSp>
                        <wpg:cNvPr id="310" name="Groep 304"/>
                        <wpg:cNvGrpSpPr/>
                        <wpg:grpSpPr>
                          <a:xfrm>
                            <a:off x="0" y="0"/>
                            <a:ext cx="2159635" cy="3239770"/>
                            <a:chOff x="0" y="0"/>
                            <a:chExt cx="2159635" cy="3239770"/>
                          </a:xfrm>
                        </wpg:grpSpPr>
                        <wps:wsp>
                          <wps:cNvPr id="311" name="Rechthoek 310"/>
                          <wps:cNvSpPr/>
                          <wps:spPr>
                            <a:xfrm>
                              <a:off x="0" y="0"/>
                              <a:ext cx="2159635" cy="32397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Tekstvak 311"/>
                          <wps:cNvSpPr txBox="1"/>
                          <wps:spPr>
                            <a:xfrm>
                              <a:off x="78238" y="88017"/>
                              <a:ext cx="1980000" cy="3060000"/>
                            </a:xfrm>
                            <a:prstGeom prst="rect">
                              <a:avLst/>
                            </a:prstGeom>
                            <a:solidFill>
                              <a:srgbClr val="E7E6E6"/>
                            </a:solidFill>
                            <a:ln w="6350">
                              <a:solidFill>
                                <a:prstClr val="black"/>
                              </a:solidFill>
                            </a:ln>
                          </wps:spPr>
                          <wps:txbx>
                            <w:txbxContent>
                              <w:p w14:paraId="0FA5F8CA" w14:textId="77777777" w:rsidR="00CA06BE" w:rsidRPr="00A97057" w:rsidRDefault="00CA06BE" w:rsidP="0075601D">
                                <w:pPr>
                                  <w:jc w:val="center"/>
                                  <w:rPr>
                                    <w:rFonts w:asciiTheme="minorHAnsi" w:hAnsiTheme="minorHAnsi" w:cstheme="minorHAnsi"/>
                                    <w:b/>
                                    <w:sz w:val="22"/>
                                  </w:rPr>
                                </w:pPr>
                                <w:r w:rsidRPr="00A97057">
                                  <w:rPr>
                                    <w:rFonts w:asciiTheme="minorHAnsi" w:hAnsiTheme="minorHAnsi" w:cstheme="minorHAnsi"/>
                                    <w:b/>
                                    <w:sz w:val="22"/>
                                  </w:rPr>
                                  <w:t>MET HYPOTHEEK BEZWAARD</w:t>
                                </w:r>
                              </w:p>
                              <w:p w14:paraId="6D461C65" w14:textId="77777777" w:rsidR="00CA06BE" w:rsidRPr="00A97057" w:rsidRDefault="00CA06BE" w:rsidP="0075601D">
                                <w:pPr>
                                  <w:jc w:val="center"/>
                                  <w:rPr>
                                    <w:rFonts w:asciiTheme="minorHAnsi" w:hAnsiTheme="minorHAnsi" w:cstheme="minorHAnsi"/>
                                    <w:sz w:val="18"/>
                                  </w:rPr>
                                </w:pPr>
                                <w:r w:rsidRPr="00A97057">
                                  <w:rPr>
                                    <w:rFonts w:asciiTheme="minorHAnsi" w:hAnsiTheme="minorHAnsi" w:cstheme="minorHAnsi"/>
                                    <w:sz w:val="18"/>
                                  </w:rPr>
                                  <w:br/>
                                  <w:t xml:space="preserve">VOOR DE SOM VAN </w:t>
                                </w:r>
                                <w:r w:rsidRPr="00A97057">
                                  <w:rPr>
                                    <w:rFonts w:asciiTheme="minorHAnsi" w:hAnsiTheme="minorHAnsi" w:cstheme="minorHAnsi"/>
                                    <w:sz w:val="18"/>
                                  </w:rPr>
                                  <w:br/>
                                </w:r>
                                <w:r w:rsidRPr="00A97057">
                                  <w:rPr>
                                    <w:rFonts w:asciiTheme="minorHAnsi" w:hAnsiTheme="minorHAnsi" w:cstheme="minorHAnsi"/>
                                    <w:b/>
                                    <w:sz w:val="18"/>
                                  </w:rPr>
                                  <w:t xml:space="preserve">130 </w:t>
                                </w:r>
                                <w:r w:rsidRPr="00A97057">
                                  <w:rPr>
                                    <w:rFonts w:asciiTheme="minorHAnsi" w:hAnsiTheme="minorHAnsi" w:cstheme="minorHAnsi"/>
                                    <w:b/>
                                    <w:caps/>
                                    <w:color w:val="222222"/>
                                    <w:sz w:val="18"/>
                                  </w:rPr>
                                  <w:t>€</w:t>
                                </w:r>
                                <w:r w:rsidRPr="00A97057">
                                  <w:rPr>
                                    <w:rFonts w:asciiTheme="minorHAnsi" w:hAnsiTheme="minorHAnsi" w:cstheme="minorHAnsi"/>
                                    <w:b/>
                                    <w:caps/>
                                    <w:color w:val="222222"/>
                                    <w:sz w:val="18"/>
                                  </w:rPr>
                                  <w:br/>
                                </w:r>
                              </w:p>
                              <w:p w14:paraId="35BC45AE" w14:textId="19F99B4E" w:rsidR="00CA06BE" w:rsidRDefault="00CA06BE" w:rsidP="0075601D">
                                <w:pPr>
                                  <w:jc w:val="center"/>
                                  <w:rPr>
                                    <w:rFonts w:asciiTheme="minorHAnsi" w:hAnsiTheme="minorHAnsi" w:cstheme="minorHAnsi"/>
                                    <w:caps/>
                                    <w:color w:val="222222"/>
                                    <w:sz w:val="18"/>
                                  </w:rPr>
                                </w:pPr>
                                <w:r w:rsidRPr="00A97057">
                                  <w:rPr>
                                    <w:rFonts w:asciiTheme="minorHAnsi" w:hAnsiTheme="minorHAnsi" w:cstheme="minorHAnsi"/>
                                    <w:sz w:val="18"/>
                                  </w:rPr>
                                  <w:t>Deze kant van de kaart boven betekent:</w:t>
                                </w:r>
                                <w:r w:rsidRPr="00A97057">
                                  <w:rPr>
                                    <w:rFonts w:asciiTheme="minorHAnsi" w:hAnsiTheme="minorHAnsi" w:cstheme="minorHAnsi"/>
                                    <w:sz w:val="18"/>
                                  </w:rPr>
                                  <w:br/>
                                  <w:t>met hypotheek bezwaard.</w:t>
                                </w:r>
                                <w:r w:rsidRPr="00A97057">
                                  <w:rPr>
                                    <w:rFonts w:asciiTheme="minorHAnsi" w:hAnsiTheme="minorHAnsi" w:cstheme="minorHAnsi"/>
                                    <w:caps/>
                                    <w:color w:val="222222"/>
                                    <w:sz w:val="18"/>
                                  </w:rPr>
                                  <w:br/>
                                </w:r>
                              </w:p>
                              <w:p w14:paraId="17C7C3C0" w14:textId="54E0C06D" w:rsidR="00CA06BE" w:rsidRDefault="00CA06BE" w:rsidP="0075601D">
                                <w:pPr>
                                  <w:jc w:val="center"/>
                                  <w:rPr>
                                    <w:rFonts w:asciiTheme="minorHAnsi" w:hAnsiTheme="minorHAnsi" w:cstheme="minorHAnsi"/>
                                    <w:caps/>
                                    <w:color w:val="222222"/>
                                    <w:sz w:val="18"/>
                                  </w:rPr>
                                </w:pPr>
                              </w:p>
                              <w:p w14:paraId="4D42FA9A" w14:textId="16A8252F" w:rsidR="00CA06BE" w:rsidRDefault="00CA06BE" w:rsidP="0075601D">
                                <w:pPr>
                                  <w:jc w:val="center"/>
                                  <w:rPr>
                                    <w:rFonts w:asciiTheme="minorHAnsi" w:hAnsiTheme="minorHAnsi" w:cstheme="minorHAnsi"/>
                                    <w:caps/>
                                    <w:color w:val="222222"/>
                                    <w:sz w:val="18"/>
                                  </w:rPr>
                                </w:pPr>
                              </w:p>
                              <w:p w14:paraId="4BA72BA7" w14:textId="77777777" w:rsidR="00CA06BE" w:rsidRPr="00A97057" w:rsidRDefault="00CA06BE" w:rsidP="0075601D">
                                <w:pPr>
                                  <w:jc w:val="center"/>
                                  <w:rPr>
                                    <w:rFonts w:asciiTheme="minorHAnsi" w:hAnsiTheme="minorHAnsi" w:cstheme="minorHAnsi"/>
                                    <w:caps/>
                                    <w:color w:val="222222"/>
                                    <w:sz w:val="18"/>
                                  </w:rPr>
                                </w:pPr>
                              </w:p>
                              <w:p w14:paraId="12C9E8C6" w14:textId="77777777" w:rsidR="00CA06BE" w:rsidRPr="00A97057" w:rsidRDefault="00CA06BE" w:rsidP="0075601D">
                                <w:pPr>
                                  <w:jc w:val="center"/>
                                  <w:rPr>
                                    <w:rFonts w:asciiTheme="minorHAnsi" w:hAnsiTheme="minorHAnsi" w:cstheme="minorHAnsi"/>
                                    <w:caps/>
                                    <w:color w:val="222222"/>
                                    <w:sz w:val="18"/>
                                  </w:rPr>
                                </w:pPr>
                              </w:p>
                              <w:p w14:paraId="66F3AF1F" w14:textId="77777777" w:rsidR="00CA06BE" w:rsidRPr="00A97057" w:rsidRDefault="00CA06BE" w:rsidP="0075601D">
                                <w:pPr>
                                  <w:jc w:val="center"/>
                                  <w:rPr>
                                    <w:rFonts w:asciiTheme="minorHAnsi" w:hAnsiTheme="minorHAnsi" w:cstheme="minorHAnsi"/>
                                    <w:caps/>
                                    <w:color w:val="222222"/>
                                    <w:sz w:val="18"/>
                                  </w:rPr>
                                </w:pPr>
                              </w:p>
                              <w:p w14:paraId="2D922522" w14:textId="77777777" w:rsidR="00CA06BE" w:rsidRPr="00A97057" w:rsidRDefault="00CA06BE" w:rsidP="0075601D">
                                <w:pPr>
                                  <w:jc w:val="center"/>
                                  <w:rPr>
                                    <w:rFonts w:asciiTheme="minorHAnsi" w:hAnsiTheme="minorHAnsi" w:cstheme="minorHAnsi"/>
                                    <w:caps/>
                                    <w:color w:val="222222"/>
                                    <w:sz w:val="18"/>
                                  </w:rPr>
                                </w:pPr>
                              </w:p>
                              <w:p w14:paraId="5AA76044" w14:textId="77777777" w:rsidR="00CA06BE" w:rsidRPr="00A97057" w:rsidRDefault="00CA06BE" w:rsidP="0075601D">
                                <w:pPr>
                                  <w:jc w:val="center"/>
                                  <w:rPr>
                                    <w:rFonts w:asciiTheme="minorHAnsi" w:hAnsiTheme="minorHAnsi" w:cstheme="minorHAnsi"/>
                                    <w:sz w:val="18"/>
                                  </w:rPr>
                                </w:pPr>
                                <w:r w:rsidRPr="00A97057">
                                  <w:rPr>
                                    <w:rFonts w:asciiTheme="minorHAnsi" w:hAnsiTheme="minorHAnsi" w:cstheme="minorHAnsi"/>
                                    <w:caps/>
                                    <w:color w:val="222222"/>
                                    <w:sz w:val="18"/>
                                  </w:rPr>
                                  <w:br/>
                                </w:r>
                                <w:r w:rsidRPr="00A97057">
                                  <w:rPr>
                                    <w:rFonts w:asciiTheme="minorHAnsi" w:hAnsiTheme="minorHAnsi" w:cstheme="minorHAnsi"/>
                                    <w:b/>
                                    <w:caps/>
                                    <w:color w:val="222222"/>
                                    <w:sz w:val="22"/>
                                  </w:rPr>
                                  <w:t>NIEUWSTRAAT</w:t>
                                </w:r>
                                <w:r w:rsidRPr="00A97057">
                                  <w:rPr>
                                    <w:rFonts w:asciiTheme="minorHAnsi" w:hAnsiTheme="minorHAnsi" w:cstheme="minorHAnsi"/>
                                    <w:caps/>
                                    <w:color w:val="222222"/>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13" name="Tekstvak 312"/>
                        <wps:cNvSpPr txBox="1"/>
                        <wps:spPr>
                          <a:xfrm>
                            <a:off x="78238" y="1858139"/>
                            <a:ext cx="1980000" cy="576000"/>
                          </a:xfrm>
                          <a:prstGeom prst="rect">
                            <a:avLst/>
                          </a:prstGeom>
                          <a:solidFill>
                            <a:srgbClr val="E7E6E6"/>
                          </a:solidFill>
                          <a:ln w="6350">
                            <a:solidFill>
                              <a:prstClr val="black"/>
                            </a:solidFill>
                          </a:ln>
                        </wps:spPr>
                        <wps:txbx>
                          <w:txbxContent>
                            <w:p w14:paraId="4151799C" w14:textId="77777777" w:rsidR="00CA06BE" w:rsidRPr="00021803" w:rsidRDefault="00CA06BE" w:rsidP="0075601D">
                              <w:pPr>
                                <w:jc w:val="center"/>
                                <w:rPr>
                                  <w:b/>
                                  <w:sz w:val="18"/>
                                </w:rPr>
                              </w:pPr>
                              <w:r w:rsidRPr="00A97057">
                                <w:rPr>
                                  <w:rFonts w:asciiTheme="minorHAnsi" w:hAnsiTheme="minorHAnsi" w:cstheme="minorHAnsi"/>
                                  <w:b/>
                                  <w:sz w:val="48"/>
                                </w:rPr>
                                <w:t>BRUSSEL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1597CA" id="Groep 304" o:spid="_x0000_s1215" style="position:absolute;margin-left:0;margin-top:442.5pt;width:170.05pt;height:255.1pt;z-index:251635200;mso-position-horizontal-relative:margin" coordsize="21596,32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">
                <v:group id="_x0000_s1216" style="position:absolute;width:21596;height:32397" coordsize="21596,3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rect id="Rechthoek 310" o:spid="_x0000_s1217" style="position:absolute;width:21596;height:32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" fillcolor="white [3212]" strokecolor="#0f3163 [1604]" strokeweight="2pt"/>
                  <v:shape id="Tekstvak 311" o:spid="_x0000_s1218" type="#_x0000_t202" style="position:absolute;left:782;top:880;width:19800;height:30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" fillcolor="#e7e6e6" strokeweight=".5pt">
                    <v:textbox>
                      <w:txbxContent>
                        <w:p w14:paraId="0FA5F8CA" w14:textId="77777777" w:rsidR="00CA06BE" w:rsidRPr="00A97057" w:rsidRDefault="00CA06BE" w:rsidP="0075601D">
                          <w:pPr>
                            <w:jc w:val="center"/>
                            <w:rPr>
                              <w:rFonts w:asciiTheme="minorHAnsi" w:hAnsiTheme="minorHAnsi" w:cstheme="minorHAnsi"/>
                              <w:b/>
                              <w:sz w:val="22"/>
                            </w:rPr>
                          </w:pPr>
                          <w:r w:rsidRPr="00A97057">
                            <w:rPr>
                              <w:rFonts w:asciiTheme="minorHAnsi" w:hAnsiTheme="minorHAnsi" w:cstheme="minorHAnsi"/>
                              <w:b/>
                              <w:sz w:val="22"/>
                            </w:rPr>
                            <w:t>MET HYPOTHEEK BEZWAARD</w:t>
                          </w:r>
                        </w:p>
                        <w:p w14:paraId="6D461C65" w14:textId="77777777" w:rsidR="00CA06BE" w:rsidRPr="00A97057" w:rsidRDefault="00CA06BE" w:rsidP="0075601D">
                          <w:pPr>
                            <w:jc w:val="center"/>
                            <w:rPr>
                              <w:rFonts w:asciiTheme="minorHAnsi" w:hAnsiTheme="minorHAnsi" w:cstheme="minorHAnsi"/>
                              <w:sz w:val="18"/>
                            </w:rPr>
                          </w:pPr>
                          <w:r w:rsidRPr="00A97057">
                            <w:rPr>
                              <w:rFonts w:asciiTheme="minorHAnsi" w:hAnsiTheme="minorHAnsi" w:cstheme="minorHAnsi"/>
                              <w:sz w:val="18"/>
                            </w:rPr>
                            <w:br/>
                            <w:t xml:space="preserve">VOOR DE SOM VAN </w:t>
                          </w:r>
                          <w:r w:rsidRPr="00A97057">
                            <w:rPr>
                              <w:rFonts w:asciiTheme="minorHAnsi" w:hAnsiTheme="minorHAnsi" w:cstheme="minorHAnsi"/>
                              <w:sz w:val="18"/>
                            </w:rPr>
                            <w:br/>
                          </w:r>
                          <w:r w:rsidRPr="00A97057">
                            <w:rPr>
                              <w:rFonts w:asciiTheme="minorHAnsi" w:hAnsiTheme="minorHAnsi" w:cstheme="minorHAnsi"/>
                              <w:b/>
                              <w:sz w:val="18"/>
                            </w:rPr>
                            <w:t xml:space="preserve">130 </w:t>
                          </w:r>
                          <w:r w:rsidRPr="00A97057">
                            <w:rPr>
                              <w:rFonts w:asciiTheme="minorHAnsi" w:hAnsiTheme="minorHAnsi" w:cstheme="minorHAnsi"/>
                              <w:b/>
                              <w:caps/>
                              <w:color w:val="222222"/>
                              <w:sz w:val="18"/>
                            </w:rPr>
                            <w:t>€</w:t>
                          </w:r>
                          <w:r w:rsidRPr="00A97057">
                            <w:rPr>
                              <w:rFonts w:asciiTheme="minorHAnsi" w:hAnsiTheme="minorHAnsi" w:cstheme="minorHAnsi"/>
                              <w:b/>
                              <w:caps/>
                              <w:color w:val="222222"/>
                              <w:sz w:val="18"/>
                            </w:rPr>
                            <w:br/>
                          </w:r>
                        </w:p>
                        <w:p w14:paraId="35BC45AE" w14:textId="19F99B4E" w:rsidR="00CA06BE" w:rsidRDefault="00CA06BE" w:rsidP="0075601D">
                          <w:pPr>
                            <w:jc w:val="center"/>
                            <w:rPr>
                              <w:rFonts w:asciiTheme="minorHAnsi" w:hAnsiTheme="minorHAnsi" w:cstheme="minorHAnsi"/>
                              <w:caps/>
                              <w:color w:val="222222"/>
                              <w:sz w:val="18"/>
                            </w:rPr>
                          </w:pPr>
                          <w:r w:rsidRPr="00A97057">
                            <w:rPr>
                              <w:rFonts w:asciiTheme="minorHAnsi" w:hAnsiTheme="minorHAnsi" w:cstheme="minorHAnsi"/>
                              <w:sz w:val="18"/>
                            </w:rPr>
                            <w:t>Deze kant van de kaart boven betekent:</w:t>
                          </w:r>
                          <w:r w:rsidRPr="00A97057">
                            <w:rPr>
                              <w:rFonts w:asciiTheme="minorHAnsi" w:hAnsiTheme="minorHAnsi" w:cstheme="minorHAnsi"/>
                              <w:sz w:val="18"/>
                            </w:rPr>
                            <w:br/>
                            <w:t>met hypotheek bezwaard.</w:t>
                          </w:r>
                          <w:r w:rsidRPr="00A97057">
                            <w:rPr>
                              <w:rFonts w:asciiTheme="minorHAnsi" w:hAnsiTheme="minorHAnsi" w:cstheme="minorHAnsi"/>
                              <w:caps/>
                              <w:color w:val="222222"/>
                              <w:sz w:val="18"/>
                            </w:rPr>
                            <w:br/>
                          </w:r>
                        </w:p>
                        <w:p w14:paraId="17C7C3C0" w14:textId="54E0C06D" w:rsidR="00CA06BE" w:rsidRDefault="00CA06BE" w:rsidP="0075601D">
                          <w:pPr>
                            <w:jc w:val="center"/>
                            <w:rPr>
                              <w:rFonts w:asciiTheme="minorHAnsi" w:hAnsiTheme="minorHAnsi" w:cstheme="minorHAnsi"/>
                              <w:caps/>
                              <w:color w:val="222222"/>
                              <w:sz w:val="18"/>
                            </w:rPr>
                          </w:pPr>
                        </w:p>
                        <w:p w14:paraId="4D42FA9A" w14:textId="16A8252F" w:rsidR="00CA06BE" w:rsidRDefault="00CA06BE" w:rsidP="0075601D">
                          <w:pPr>
                            <w:jc w:val="center"/>
                            <w:rPr>
                              <w:rFonts w:asciiTheme="minorHAnsi" w:hAnsiTheme="minorHAnsi" w:cstheme="minorHAnsi"/>
                              <w:caps/>
                              <w:color w:val="222222"/>
                              <w:sz w:val="18"/>
                            </w:rPr>
                          </w:pPr>
                        </w:p>
                        <w:p w14:paraId="4BA72BA7" w14:textId="77777777" w:rsidR="00CA06BE" w:rsidRPr="00A97057" w:rsidRDefault="00CA06BE" w:rsidP="0075601D">
                          <w:pPr>
                            <w:jc w:val="center"/>
                            <w:rPr>
                              <w:rFonts w:asciiTheme="minorHAnsi" w:hAnsiTheme="minorHAnsi" w:cstheme="minorHAnsi"/>
                              <w:caps/>
                              <w:color w:val="222222"/>
                              <w:sz w:val="18"/>
                            </w:rPr>
                          </w:pPr>
                        </w:p>
                        <w:p w14:paraId="12C9E8C6" w14:textId="77777777" w:rsidR="00CA06BE" w:rsidRPr="00A97057" w:rsidRDefault="00CA06BE" w:rsidP="0075601D">
                          <w:pPr>
                            <w:jc w:val="center"/>
                            <w:rPr>
                              <w:rFonts w:asciiTheme="minorHAnsi" w:hAnsiTheme="minorHAnsi" w:cstheme="minorHAnsi"/>
                              <w:caps/>
                              <w:color w:val="222222"/>
                              <w:sz w:val="18"/>
                            </w:rPr>
                          </w:pPr>
                        </w:p>
                        <w:p w14:paraId="66F3AF1F" w14:textId="77777777" w:rsidR="00CA06BE" w:rsidRPr="00A97057" w:rsidRDefault="00CA06BE" w:rsidP="0075601D">
                          <w:pPr>
                            <w:jc w:val="center"/>
                            <w:rPr>
                              <w:rFonts w:asciiTheme="minorHAnsi" w:hAnsiTheme="minorHAnsi" w:cstheme="minorHAnsi"/>
                              <w:caps/>
                              <w:color w:val="222222"/>
                              <w:sz w:val="18"/>
                            </w:rPr>
                          </w:pPr>
                        </w:p>
                        <w:p w14:paraId="2D922522" w14:textId="77777777" w:rsidR="00CA06BE" w:rsidRPr="00A97057" w:rsidRDefault="00CA06BE" w:rsidP="0075601D">
                          <w:pPr>
                            <w:jc w:val="center"/>
                            <w:rPr>
                              <w:rFonts w:asciiTheme="minorHAnsi" w:hAnsiTheme="minorHAnsi" w:cstheme="minorHAnsi"/>
                              <w:caps/>
                              <w:color w:val="222222"/>
                              <w:sz w:val="18"/>
                            </w:rPr>
                          </w:pPr>
                        </w:p>
                        <w:p w14:paraId="5AA76044" w14:textId="77777777" w:rsidR="00CA06BE" w:rsidRPr="00A97057" w:rsidRDefault="00CA06BE" w:rsidP="0075601D">
                          <w:pPr>
                            <w:jc w:val="center"/>
                            <w:rPr>
                              <w:rFonts w:asciiTheme="minorHAnsi" w:hAnsiTheme="minorHAnsi" w:cstheme="minorHAnsi"/>
                              <w:sz w:val="18"/>
                            </w:rPr>
                          </w:pPr>
                          <w:r w:rsidRPr="00A97057">
                            <w:rPr>
                              <w:rFonts w:asciiTheme="minorHAnsi" w:hAnsiTheme="minorHAnsi" w:cstheme="minorHAnsi"/>
                              <w:caps/>
                              <w:color w:val="222222"/>
                              <w:sz w:val="18"/>
                            </w:rPr>
                            <w:br/>
                          </w:r>
                          <w:r w:rsidRPr="00A97057">
                            <w:rPr>
                              <w:rFonts w:asciiTheme="minorHAnsi" w:hAnsiTheme="minorHAnsi" w:cstheme="minorHAnsi"/>
                              <w:b/>
                              <w:caps/>
                              <w:color w:val="222222"/>
                              <w:sz w:val="22"/>
                            </w:rPr>
                            <w:t>NIEUWSTRAAT</w:t>
                          </w:r>
                          <w:r w:rsidRPr="00A97057">
                            <w:rPr>
                              <w:rFonts w:asciiTheme="minorHAnsi" w:hAnsiTheme="minorHAnsi" w:cstheme="minorHAnsi"/>
                              <w:caps/>
                              <w:color w:val="222222"/>
                            </w:rPr>
                            <w:br/>
                          </w:r>
                        </w:p>
                      </w:txbxContent>
                    </v:textbox>
                  </v:shape>
                </v:group>
                <v:shape id="Tekstvak 312" o:spid="_x0000_s1219" type="#_x0000_t202" style="position:absolute;left:782;top:18581;width:1980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" fillcolor="#e7e6e6" strokeweight=".5pt">
                  <v:textbox>
                    <w:txbxContent>
                      <w:p w14:paraId="4151799C" w14:textId="77777777" w:rsidR="00CA06BE" w:rsidRPr="00021803" w:rsidRDefault="00CA06BE" w:rsidP="0075601D">
                        <w:pPr>
                          <w:jc w:val="center"/>
                          <w:rPr>
                            <w:b/>
                            <w:sz w:val="18"/>
                          </w:rPr>
                        </w:pPr>
                        <w:r w:rsidRPr="00A97057">
                          <w:rPr>
                            <w:rFonts w:asciiTheme="minorHAnsi" w:hAnsiTheme="minorHAnsi" w:cstheme="minorHAnsi"/>
                            <w:b/>
                            <w:sz w:val="48"/>
                          </w:rPr>
                          <w:t>BRUSSEL</w:t>
                        </w:r>
                      </w:p>
                    </w:txbxContent>
                  </v:textbox>
                </v:shape>
                <w10:wrap anchorx="margin"/>
              </v:group>
            </w:pict>
          </mc:Fallback>
        </mc:AlternateContent>
      </w:r>
      <w:r w:rsidRPr="0060602C">
        <w:rPr>
          <w:rFonts w:cstheme="minorHAnsi"/>
          <w:noProof/>
          <w:color w:val="FF0000"/>
          <w:lang w:val="en-US" w:eastAsia="nl-NL"/>
        </w:rPr>
        <mc:AlternateContent>
          <mc:Choice Requires="wpg">
            <w:drawing>
              <wp:anchor distT="0" distB="0" distL="114300" distR="114300" simplePos="0" relativeHeight="251636224" behindDoc="0" locked="0" layoutInCell="1" allowOverlap="1" wp14:anchorId="001E137C" wp14:editId="78B1409D">
                <wp:simplePos x="0" y="0"/>
                <wp:positionH relativeFrom="margin">
                  <wp:posOffset>3585210</wp:posOffset>
                </wp:positionH>
                <wp:positionV relativeFrom="paragraph">
                  <wp:posOffset>5621020</wp:posOffset>
                </wp:positionV>
                <wp:extent cx="2159635" cy="3239770"/>
                <wp:effectExtent l="0" t="0" r="12065" b="17780"/>
                <wp:wrapNone/>
                <wp:docPr id="314" name="Groep 314"/>
                <wp:cNvGraphicFramePr/>
                <a:graphic xmlns:a="http://schemas.openxmlformats.org/drawingml/2006/main">
                  <a:graphicData uri="http://schemas.microsoft.com/office/word/2010/wordprocessingGroup">
                    <wpg:wgp>
                      <wpg:cNvGrpSpPr/>
                      <wpg:grpSpPr>
                        <a:xfrm>
                          <a:off x="0" y="0"/>
                          <a:ext cx="2159635" cy="3239770"/>
                          <a:chOff x="0" y="0"/>
                          <a:chExt cx="2159635" cy="3239770"/>
                        </a:xfrm>
                      </wpg:grpSpPr>
                      <wpg:grpSp>
                        <wpg:cNvPr id="315" name="Groep 314"/>
                        <wpg:cNvGrpSpPr/>
                        <wpg:grpSpPr>
                          <a:xfrm>
                            <a:off x="0" y="0"/>
                            <a:ext cx="2159635" cy="3239770"/>
                            <a:chOff x="0" y="0"/>
                            <a:chExt cx="2159635" cy="3239770"/>
                          </a:xfrm>
                        </wpg:grpSpPr>
                        <wps:wsp>
                          <wps:cNvPr id="316" name="Rechthoek 315"/>
                          <wps:cNvSpPr/>
                          <wps:spPr>
                            <a:xfrm>
                              <a:off x="0" y="0"/>
                              <a:ext cx="2159635" cy="32397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Tekstvak 316"/>
                          <wps:cNvSpPr txBox="1"/>
                          <wps:spPr>
                            <a:xfrm>
                              <a:off x="78238" y="88017"/>
                              <a:ext cx="1980000" cy="3060000"/>
                            </a:xfrm>
                            <a:prstGeom prst="rect">
                              <a:avLst/>
                            </a:prstGeom>
                            <a:solidFill>
                              <a:srgbClr val="E7E6E6"/>
                            </a:solidFill>
                            <a:ln w="6350">
                              <a:solidFill>
                                <a:prstClr val="black"/>
                              </a:solidFill>
                            </a:ln>
                          </wps:spPr>
                          <wps:txbx>
                            <w:txbxContent>
                              <w:p w14:paraId="10043150" w14:textId="77777777" w:rsidR="00CA06BE" w:rsidRPr="00A97057" w:rsidRDefault="00CA06BE" w:rsidP="0075601D">
                                <w:pPr>
                                  <w:jc w:val="center"/>
                                  <w:rPr>
                                    <w:rFonts w:asciiTheme="minorHAnsi" w:hAnsiTheme="minorHAnsi" w:cstheme="minorHAnsi"/>
                                    <w:b/>
                                    <w:sz w:val="22"/>
                                  </w:rPr>
                                </w:pPr>
                                <w:r w:rsidRPr="00A97057">
                                  <w:rPr>
                                    <w:rFonts w:asciiTheme="minorHAnsi" w:hAnsiTheme="minorHAnsi" w:cstheme="minorHAnsi"/>
                                    <w:b/>
                                    <w:sz w:val="22"/>
                                  </w:rPr>
                                  <w:t>MET HYPOTHEEK BEZWAARD</w:t>
                                </w:r>
                              </w:p>
                              <w:p w14:paraId="0BE49405" w14:textId="77777777" w:rsidR="00CA06BE" w:rsidRPr="00A97057" w:rsidRDefault="00CA06BE" w:rsidP="0075601D">
                                <w:pPr>
                                  <w:jc w:val="center"/>
                                  <w:rPr>
                                    <w:rFonts w:asciiTheme="minorHAnsi" w:hAnsiTheme="minorHAnsi" w:cstheme="minorHAnsi"/>
                                    <w:sz w:val="18"/>
                                  </w:rPr>
                                </w:pPr>
                                <w:r w:rsidRPr="00A97057">
                                  <w:rPr>
                                    <w:rFonts w:asciiTheme="minorHAnsi" w:hAnsiTheme="minorHAnsi" w:cstheme="minorHAnsi"/>
                                    <w:sz w:val="18"/>
                                  </w:rPr>
                                  <w:br/>
                                  <w:t xml:space="preserve">VOOR DE SOM VAN </w:t>
                                </w:r>
                                <w:r w:rsidRPr="00A97057">
                                  <w:rPr>
                                    <w:rFonts w:asciiTheme="minorHAnsi" w:hAnsiTheme="minorHAnsi" w:cstheme="minorHAnsi"/>
                                    <w:sz w:val="18"/>
                                  </w:rPr>
                                  <w:br/>
                                </w:r>
                                <w:r w:rsidRPr="00A97057">
                                  <w:rPr>
                                    <w:rFonts w:asciiTheme="minorHAnsi" w:hAnsiTheme="minorHAnsi" w:cstheme="minorHAnsi"/>
                                    <w:b/>
                                    <w:sz w:val="18"/>
                                  </w:rPr>
                                  <w:t xml:space="preserve">130 </w:t>
                                </w:r>
                                <w:r w:rsidRPr="00A97057">
                                  <w:rPr>
                                    <w:rFonts w:asciiTheme="minorHAnsi" w:hAnsiTheme="minorHAnsi" w:cstheme="minorHAnsi"/>
                                    <w:b/>
                                    <w:caps/>
                                    <w:color w:val="222222"/>
                                    <w:sz w:val="18"/>
                                  </w:rPr>
                                  <w:t>€</w:t>
                                </w:r>
                                <w:r w:rsidRPr="00A97057">
                                  <w:rPr>
                                    <w:rFonts w:asciiTheme="minorHAnsi" w:hAnsiTheme="minorHAnsi" w:cstheme="minorHAnsi"/>
                                    <w:b/>
                                    <w:caps/>
                                    <w:color w:val="222222"/>
                                    <w:sz w:val="18"/>
                                  </w:rPr>
                                  <w:br/>
                                </w:r>
                              </w:p>
                              <w:p w14:paraId="12A85134" w14:textId="77777777" w:rsidR="00CA06BE" w:rsidRDefault="00CA06BE" w:rsidP="0075601D">
                                <w:pPr>
                                  <w:jc w:val="center"/>
                                  <w:rPr>
                                    <w:rFonts w:asciiTheme="minorHAnsi" w:hAnsiTheme="minorHAnsi" w:cstheme="minorHAnsi"/>
                                    <w:caps/>
                                    <w:color w:val="222222"/>
                                    <w:sz w:val="18"/>
                                  </w:rPr>
                                </w:pPr>
                                <w:r w:rsidRPr="00A97057">
                                  <w:rPr>
                                    <w:rFonts w:asciiTheme="minorHAnsi" w:hAnsiTheme="minorHAnsi" w:cstheme="minorHAnsi"/>
                                    <w:sz w:val="18"/>
                                  </w:rPr>
                                  <w:t>Deze kant van de kaart boven betekent:</w:t>
                                </w:r>
                                <w:r w:rsidRPr="00A97057">
                                  <w:rPr>
                                    <w:rFonts w:asciiTheme="minorHAnsi" w:hAnsiTheme="minorHAnsi" w:cstheme="minorHAnsi"/>
                                    <w:sz w:val="18"/>
                                  </w:rPr>
                                  <w:br/>
                                  <w:t>met hypotheek bezwaard.</w:t>
                                </w:r>
                                <w:r w:rsidRPr="00A97057">
                                  <w:rPr>
                                    <w:rFonts w:asciiTheme="minorHAnsi" w:hAnsiTheme="minorHAnsi" w:cstheme="minorHAnsi"/>
                                    <w:caps/>
                                    <w:color w:val="222222"/>
                                    <w:sz w:val="18"/>
                                  </w:rPr>
                                  <w:br/>
                                </w:r>
                              </w:p>
                              <w:p w14:paraId="1E8EC73F" w14:textId="77777777" w:rsidR="00CA06BE" w:rsidRDefault="00CA06BE" w:rsidP="0075601D">
                                <w:pPr>
                                  <w:jc w:val="center"/>
                                  <w:rPr>
                                    <w:rFonts w:asciiTheme="minorHAnsi" w:hAnsiTheme="minorHAnsi" w:cstheme="minorHAnsi"/>
                                    <w:caps/>
                                    <w:color w:val="222222"/>
                                    <w:sz w:val="18"/>
                                  </w:rPr>
                                </w:pPr>
                              </w:p>
                              <w:p w14:paraId="43138A40" w14:textId="77777777" w:rsidR="00CA06BE" w:rsidRDefault="00CA06BE" w:rsidP="0075601D">
                                <w:pPr>
                                  <w:jc w:val="center"/>
                                  <w:rPr>
                                    <w:rFonts w:asciiTheme="minorHAnsi" w:hAnsiTheme="minorHAnsi" w:cstheme="minorHAnsi"/>
                                    <w:caps/>
                                    <w:color w:val="222222"/>
                                    <w:sz w:val="18"/>
                                  </w:rPr>
                                </w:pPr>
                              </w:p>
                              <w:p w14:paraId="5B0F4201" w14:textId="0D103D7D" w:rsidR="00CA06BE" w:rsidRPr="00A97057" w:rsidRDefault="00CA06BE" w:rsidP="0075601D">
                                <w:pPr>
                                  <w:jc w:val="center"/>
                                  <w:rPr>
                                    <w:rFonts w:asciiTheme="minorHAnsi" w:hAnsiTheme="minorHAnsi" w:cstheme="minorHAnsi"/>
                                    <w:sz w:val="18"/>
                                  </w:rPr>
                                </w:pPr>
                                <w:r w:rsidRPr="00A97057">
                                  <w:rPr>
                                    <w:rFonts w:asciiTheme="minorHAnsi" w:hAnsiTheme="minorHAnsi" w:cstheme="minorHAnsi"/>
                                    <w:caps/>
                                    <w:color w:val="222222"/>
                                    <w:sz w:val="18"/>
                                  </w:rPr>
                                  <w:br/>
                                </w:r>
                              </w:p>
                              <w:p w14:paraId="7364176C" w14:textId="77777777" w:rsidR="00CA06BE" w:rsidRPr="00A97057" w:rsidRDefault="00CA06BE" w:rsidP="0075601D">
                                <w:pPr>
                                  <w:jc w:val="center"/>
                                  <w:rPr>
                                    <w:rFonts w:asciiTheme="minorHAnsi" w:hAnsiTheme="minorHAnsi" w:cstheme="minorHAnsi"/>
                                    <w:sz w:val="18"/>
                                  </w:rPr>
                                </w:pPr>
                              </w:p>
                              <w:p w14:paraId="61E37C20" w14:textId="77777777" w:rsidR="00CA06BE" w:rsidRPr="00A97057" w:rsidRDefault="00CA06BE" w:rsidP="0075601D">
                                <w:pPr>
                                  <w:jc w:val="center"/>
                                  <w:rPr>
                                    <w:rFonts w:asciiTheme="minorHAnsi" w:hAnsiTheme="minorHAnsi" w:cstheme="minorHAnsi"/>
                                    <w:sz w:val="18"/>
                                  </w:rPr>
                                </w:pPr>
                              </w:p>
                              <w:p w14:paraId="6F1DB50F" w14:textId="77777777" w:rsidR="00CA06BE" w:rsidRPr="00A97057" w:rsidRDefault="00CA06BE" w:rsidP="0075601D">
                                <w:pPr>
                                  <w:jc w:val="center"/>
                                  <w:rPr>
                                    <w:rFonts w:asciiTheme="minorHAnsi" w:hAnsiTheme="minorHAnsi" w:cstheme="minorHAnsi"/>
                                    <w:sz w:val="18"/>
                                  </w:rPr>
                                </w:pPr>
                              </w:p>
                              <w:p w14:paraId="61B7EDB1" w14:textId="77777777" w:rsidR="00CA06BE" w:rsidRPr="00A97057" w:rsidRDefault="00CA06BE" w:rsidP="0075601D">
                                <w:pPr>
                                  <w:jc w:val="center"/>
                                  <w:rPr>
                                    <w:rFonts w:asciiTheme="minorHAnsi" w:hAnsiTheme="minorHAnsi" w:cstheme="minorHAnsi"/>
                                    <w:b/>
                                    <w:sz w:val="22"/>
                                  </w:rPr>
                                </w:pPr>
                                <w:r w:rsidRPr="00A97057">
                                  <w:rPr>
                                    <w:rFonts w:asciiTheme="minorHAnsi" w:hAnsiTheme="minorHAnsi" w:cstheme="minorHAnsi"/>
                                    <w:b/>
                                    <w:sz w:val="22"/>
                                  </w:rPr>
                                  <w:t>LAKENSTRAAT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18" name="Tekstvak 317"/>
                        <wps:cNvSpPr txBox="1"/>
                        <wps:spPr>
                          <a:xfrm>
                            <a:off x="78238" y="1858139"/>
                            <a:ext cx="1980000" cy="576000"/>
                          </a:xfrm>
                          <a:prstGeom prst="rect">
                            <a:avLst/>
                          </a:prstGeom>
                          <a:solidFill>
                            <a:srgbClr val="E7E6E6"/>
                          </a:solidFill>
                          <a:ln w="6350">
                            <a:solidFill>
                              <a:prstClr val="black"/>
                            </a:solidFill>
                          </a:ln>
                        </wps:spPr>
                        <wps:txbx>
                          <w:txbxContent>
                            <w:p w14:paraId="2BD07466" w14:textId="77777777" w:rsidR="00CA06BE" w:rsidRPr="00021803" w:rsidRDefault="00CA06BE" w:rsidP="0075601D">
                              <w:pPr>
                                <w:jc w:val="center"/>
                                <w:rPr>
                                  <w:b/>
                                  <w:sz w:val="18"/>
                                </w:rPr>
                              </w:pPr>
                              <w:r w:rsidRPr="00A97057">
                                <w:rPr>
                                  <w:rFonts w:asciiTheme="minorHAnsi" w:hAnsiTheme="minorHAnsi" w:cstheme="minorHAnsi"/>
                                  <w:b/>
                                  <w:sz w:val="48"/>
                                </w:rPr>
                                <w:t>BRUSSEL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1E137C" id="Groep 314" o:spid="_x0000_s1220" style="position:absolute;margin-left:282.3pt;margin-top:442.6pt;width:170.05pt;height:255.1pt;z-index:251636224;mso-position-horizontal-relative:margin" coordsize="21596,32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">
                <v:group id="_x0000_s1221" style="position:absolute;width:21596;height:32397" coordsize="21596,3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rect id="Rechthoek 315" o:spid="_x0000_s1222" style="position:absolute;width:21596;height:32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" fillcolor="white [3212]" strokecolor="#0f3163 [1604]" strokeweight="2pt"/>
                  <v:shape id="Tekstvak 316" o:spid="_x0000_s1223" type="#_x0000_t202" style="position:absolute;left:782;top:880;width:19800;height:30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" fillcolor="#e7e6e6" strokeweight=".5pt">
                    <v:textbox>
                      <w:txbxContent>
                        <w:p w14:paraId="10043150" w14:textId="77777777" w:rsidR="00CA06BE" w:rsidRPr="00A97057" w:rsidRDefault="00CA06BE" w:rsidP="0075601D">
                          <w:pPr>
                            <w:jc w:val="center"/>
                            <w:rPr>
                              <w:rFonts w:asciiTheme="minorHAnsi" w:hAnsiTheme="minorHAnsi" w:cstheme="minorHAnsi"/>
                              <w:b/>
                              <w:sz w:val="22"/>
                            </w:rPr>
                          </w:pPr>
                          <w:r w:rsidRPr="00A97057">
                            <w:rPr>
                              <w:rFonts w:asciiTheme="minorHAnsi" w:hAnsiTheme="minorHAnsi" w:cstheme="minorHAnsi"/>
                              <w:b/>
                              <w:sz w:val="22"/>
                            </w:rPr>
                            <w:t>MET HYPOTHEEK BEZWAARD</w:t>
                          </w:r>
                        </w:p>
                        <w:p w14:paraId="0BE49405" w14:textId="77777777" w:rsidR="00CA06BE" w:rsidRPr="00A97057" w:rsidRDefault="00CA06BE" w:rsidP="0075601D">
                          <w:pPr>
                            <w:jc w:val="center"/>
                            <w:rPr>
                              <w:rFonts w:asciiTheme="minorHAnsi" w:hAnsiTheme="minorHAnsi" w:cstheme="minorHAnsi"/>
                              <w:sz w:val="18"/>
                            </w:rPr>
                          </w:pPr>
                          <w:r w:rsidRPr="00A97057">
                            <w:rPr>
                              <w:rFonts w:asciiTheme="minorHAnsi" w:hAnsiTheme="minorHAnsi" w:cstheme="minorHAnsi"/>
                              <w:sz w:val="18"/>
                            </w:rPr>
                            <w:br/>
                            <w:t xml:space="preserve">VOOR DE SOM VAN </w:t>
                          </w:r>
                          <w:r w:rsidRPr="00A97057">
                            <w:rPr>
                              <w:rFonts w:asciiTheme="minorHAnsi" w:hAnsiTheme="minorHAnsi" w:cstheme="minorHAnsi"/>
                              <w:sz w:val="18"/>
                            </w:rPr>
                            <w:br/>
                          </w:r>
                          <w:r w:rsidRPr="00A97057">
                            <w:rPr>
                              <w:rFonts w:asciiTheme="minorHAnsi" w:hAnsiTheme="minorHAnsi" w:cstheme="minorHAnsi"/>
                              <w:b/>
                              <w:sz w:val="18"/>
                            </w:rPr>
                            <w:t xml:space="preserve">130 </w:t>
                          </w:r>
                          <w:r w:rsidRPr="00A97057">
                            <w:rPr>
                              <w:rFonts w:asciiTheme="minorHAnsi" w:hAnsiTheme="minorHAnsi" w:cstheme="minorHAnsi"/>
                              <w:b/>
                              <w:caps/>
                              <w:color w:val="222222"/>
                              <w:sz w:val="18"/>
                            </w:rPr>
                            <w:t>€</w:t>
                          </w:r>
                          <w:r w:rsidRPr="00A97057">
                            <w:rPr>
                              <w:rFonts w:asciiTheme="minorHAnsi" w:hAnsiTheme="minorHAnsi" w:cstheme="minorHAnsi"/>
                              <w:b/>
                              <w:caps/>
                              <w:color w:val="222222"/>
                              <w:sz w:val="18"/>
                            </w:rPr>
                            <w:br/>
                          </w:r>
                        </w:p>
                        <w:p w14:paraId="12A85134" w14:textId="77777777" w:rsidR="00CA06BE" w:rsidRDefault="00CA06BE" w:rsidP="0075601D">
                          <w:pPr>
                            <w:jc w:val="center"/>
                            <w:rPr>
                              <w:rFonts w:asciiTheme="minorHAnsi" w:hAnsiTheme="minorHAnsi" w:cstheme="minorHAnsi"/>
                              <w:caps/>
                              <w:color w:val="222222"/>
                              <w:sz w:val="18"/>
                            </w:rPr>
                          </w:pPr>
                          <w:r w:rsidRPr="00A97057">
                            <w:rPr>
                              <w:rFonts w:asciiTheme="minorHAnsi" w:hAnsiTheme="minorHAnsi" w:cstheme="minorHAnsi"/>
                              <w:sz w:val="18"/>
                            </w:rPr>
                            <w:t>Deze kant van de kaart boven betekent:</w:t>
                          </w:r>
                          <w:r w:rsidRPr="00A97057">
                            <w:rPr>
                              <w:rFonts w:asciiTheme="minorHAnsi" w:hAnsiTheme="minorHAnsi" w:cstheme="minorHAnsi"/>
                              <w:sz w:val="18"/>
                            </w:rPr>
                            <w:br/>
                            <w:t>met hypotheek bezwaard.</w:t>
                          </w:r>
                          <w:r w:rsidRPr="00A97057">
                            <w:rPr>
                              <w:rFonts w:asciiTheme="minorHAnsi" w:hAnsiTheme="minorHAnsi" w:cstheme="minorHAnsi"/>
                              <w:caps/>
                              <w:color w:val="222222"/>
                              <w:sz w:val="18"/>
                            </w:rPr>
                            <w:br/>
                          </w:r>
                        </w:p>
                        <w:p w14:paraId="1E8EC73F" w14:textId="77777777" w:rsidR="00CA06BE" w:rsidRDefault="00CA06BE" w:rsidP="0075601D">
                          <w:pPr>
                            <w:jc w:val="center"/>
                            <w:rPr>
                              <w:rFonts w:asciiTheme="minorHAnsi" w:hAnsiTheme="minorHAnsi" w:cstheme="minorHAnsi"/>
                              <w:caps/>
                              <w:color w:val="222222"/>
                              <w:sz w:val="18"/>
                            </w:rPr>
                          </w:pPr>
                        </w:p>
                        <w:p w14:paraId="43138A40" w14:textId="77777777" w:rsidR="00CA06BE" w:rsidRDefault="00CA06BE" w:rsidP="0075601D">
                          <w:pPr>
                            <w:jc w:val="center"/>
                            <w:rPr>
                              <w:rFonts w:asciiTheme="minorHAnsi" w:hAnsiTheme="minorHAnsi" w:cstheme="minorHAnsi"/>
                              <w:caps/>
                              <w:color w:val="222222"/>
                              <w:sz w:val="18"/>
                            </w:rPr>
                          </w:pPr>
                        </w:p>
                        <w:p w14:paraId="5B0F4201" w14:textId="0D103D7D" w:rsidR="00CA06BE" w:rsidRPr="00A97057" w:rsidRDefault="00CA06BE" w:rsidP="0075601D">
                          <w:pPr>
                            <w:jc w:val="center"/>
                            <w:rPr>
                              <w:rFonts w:asciiTheme="minorHAnsi" w:hAnsiTheme="minorHAnsi" w:cstheme="minorHAnsi"/>
                              <w:sz w:val="18"/>
                            </w:rPr>
                          </w:pPr>
                          <w:r w:rsidRPr="00A97057">
                            <w:rPr>
                              <w:rFonts w:asciiTheme="minorHAnsi" w:hAnsiTheme="minorHAnsi" w:cstheme="minorHAnsi"/>
                              <w:caps/>
                              <w:color w:val="222222"/>
                              <w:sz w:val="18"/>
                            </w:rPr>
                            <w:br/>
                          </w:r>
                        </w:p>
                        <w:p w14:paraId="7364176C" w14:textId="77777777" w:rsidR="00CA06BE" w:rsidRPr="00A97057" w:rsidRDefault="00CA06BE" w:rsidP="0075601D">
                          <w:pPr>
                            <w:jc w:val="center"/>
                            <w:rPr>
                              <w:rFonts w:asciiTheme="minorHAnsi" w:hAnsiTheme="minorHAnsi" w:cstheme="minorHAnsi"/>
                              <w:sz w:val="18"/>
                            </w:rPr>
                          </w:pPr>
                        </w:p>
                        <w:p w14:paraId="61E37C20" w14:textId="77777777" w:rsidR="00CA06BE" w:rsidRPr="00A97057" w:rsidRDefault="00CA06BE" w:rsidP="0075601D">
                          <w:pPr>
                            <w:jc w:val="center"/>
                            <w:rPr>
                              <w:rFonts w:asciiTheme="minorHAnsi" w:hAnsiTheme="minorHAnsi" w:cstheme="minorHAnsi"/>
                              <w:sz w:val="18"/>
                            </w:rPr>
                          </w:pPr>
                        </w:p>
                        <w:p w14:paraId="6F1DB50F" w14:textId="77777777" w:rsidR="00CA06BE" w:rsidRPr="00A97057" w:rsidRDefault="00CA06BE" w:rsidP="0075601D">
                          <w:pPr>
                            <w:jc w:val="center"/>
                            <w:rPr>
                              <w:rFonts w:asciiTheme="minorHAnsi" w:hAnsiTheme="minorHAnsi" w:cstheme="minorHAnsi"/>
                              <w:sz w:val="18"/>
                            </w:rPr>
                          </w:pPr>
                        </w:p>
                        <w:p w14:paraId="61B7EDB1" w14:textId="77777777" w:rsidR="00CA06BE" w:rsidRPr="00A97057" w:rsidRDefault="00CA06BE" w:rsidP="0075601D">
                          <w:pPr>
                            <w:jc w:val="center"/>
                            <w:rPr>
                              <w:rFonts w:asciiTheme="minorHAnsi" w:hAnsiTheme="minorHAnsi" w:cstheme="minorHAnsi"/>
                              <w:b/>
                              <w:sz w:val="22"/>
                            </w:rPr>
                          </w:pPr>
                          <w:r w:rsidRPr="00A97057">
                            <w:rPr>
                              <w:rFonts w:asciiTheme="minorHAnsi" w:hAnsiTheme="minorHAnsi" w:cstheme="minorHAnsi"/>
                              <w:b/>
                              <w:sz w:val="22"/>
                            </w:rPr>
                            <w:t>LAKENSTRAAT</w:t>
                          </w:r>
                        </w:p>
                      </w:txbxContent>
                    </v:textbox>
                  </v:shape>
                </v:group>
                <v:shape id="Tekstvak 317" o:spid="_x0000_s1224" type="#_x0000_t202" style="position:absolute;left:782;top:18581;width:1980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" fillcolor="#e7e6e6" strokeweight=".5pt">
                  <v:textbox>
                    <w:txbxContent>
                      <w:p w14:paraId="2BD07466" w14:textId="77777777" w:rsidR="00CA06BE" w:rsidRPr="00021803" w:rsidRDefault="00CA06BE" w:rsidP="0075601D">
                        <w:pPr>
                          <w:jc w:val="center"/>
                          <w:rPr>
                            <w:b/>
                            <w:sz w:val="18"/>
                          </w:rPr>
                        </w:pPr>
                        <w:r w:rsidRPr="00A97057">
                          <w:rPr>
                            <w:rFonts w:asciiTheme="minorHAnsi" w:hAnsiTheme="minorHAnsi" w:cstheme="minorHAnsi"/>
                            <w:b/>
                            <w:sz w:val="48"/>
                          </w:rPr>
                          <w:t>BRUSSEL</w:t>
                        </w:r>
                      </w:p>
                    </w:txbxContent>
                  </v:textbox>
                </v:shape>
                <w10:wrap anchorx="margin"/>
              </v:group>
            </w:pict>
          </mc:Fallback>
        </mc:AlternateContent>
      </w:r>
    </w:p>
    <w:p w14:paraId="41407369" w14:textId="77777777" w:rsidR="0075601D" w:rsidRDefault="0075601D" w:rsidP="0075601D">
      <w:pPr>
        <w:spacing w:line="240" w:lineRule="auto"/>
        <w:rPr>
          <w:rFonts w:cstheme="minorHAnsi"/>
          <w:color w:val="FF0000"/>
        </w:rPr>
      </w:pPr>
      <w:r>
        <w:rPr>
          <w:rFonts w:cstheme="minorHAnsi"/>
          <w:color w:val="FF0000"/>
        </w:rPr>
        <w:br w:type="page"/>
      </w:r>
      <w:r w:rsidRPr="00AC6447">
        <w:rPr>
          <w:rFonts w:cstheme="minorHAnsi"/>
          <w:noProof/>
          <w:color w:val="FF0000"/>
          <w:lang w:val="en-US" w:eastAsia="nl-NL"/>
        </w:rPr>
        <mc:AlternateContent>
          <mc:Choice Requires="wpg">
            <w:drawing>
              <wp:anchor distT="0" distB="0" distL="114300" distR="114300" simplePos="0" relativeHeight="251641344" behindDoc="0" locked="0" layoutInCell="1" allowOverlap="1" wp14:anchorId="10C6D0E5" wp14:editId="4308C8D0">
                <wp:simplePos x="0" y="0"/>
                <wp:positionH relativeFrom="column">
                  <wp:posOffset>4445</wp:posOffset>
                </wp:positionH>
                <wp:positionV relativeFrom="paragraph">
                  <wp:posOffset>9525</wp:posOffset>
                </wp:positionV>
                <wp:extent cx="2159635" cy="3239770"/>
                <wp:effectExtent l="0" t="0" r="12065" b="17780"/>
                <wp:wrapNone/>
                <wp:docPr id="119" name="Groep 119"/>
                <wp:cNvGraphicFramePr/>
                <a:graphic xmlns:a="http://schemas.openxmlformats.org/drawingml/2006/main">
                  <a:graphicData uri="http://schemas.microsoft.com/office/word/2010/wordprocessingGroup">
                    <wpg:wgp>
                      <wpg:cNvGrpSpPr/>
                      <wpg:grpSpPr>
                        <a:xfrm>
                          <a:off x="0" y="0"/>
                          <a:ext cx="2159635" cy="3239770"/>
                          <a:chOff x="0" y="0"/>
                          <a:chExt cx="2159635" cy="3239770"/>
                        </a:xfrm>
                      </wpg:grpSpPr>
                      <wpg:grpSp>
                        <wpg:cNvPr id="126" name="Groep 126"/>
                        <wpg:cNvGrpSpPr/>
                        <wpg:grpSpPr>
                          <a:xfrm>
                            <a:off x="0" y="0"/>
                            <a:ext cx="2159635" cy="3239770"/>
                            <a:chOff x="0" y="0"/>
                            <a:chExt cx="2159635" cy="3239770"/>
                          </a:xfrm>
                        </wpg:grpSpPr>
                        <wps:wsp>
                          <wps:cNvPr id="127" name="Rechthoek 127"/>
                          <wps:cNvSpPr/>
                          <wps:spPr>
                            <a:xfrm>
                              <a:off x="0" y="0"/>
                              <a:ext cx="2159635" cy="32397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Tekstvak 128"/>
                          <wps:cNvSpPr txBox="1"/>
                          <wps:spPr>
                            <a:xfrm>
                              <a:off x="78238" y="88017"/>
                              <a:ext cx="1980000" cy="3060000"/>
                            </a:xfrm>
                            <a:prstGeom prst="rect">
                              <a:avLst/>
                            </a:prstGeom>
                            <a:solidFill>
                              <a:srgbClr val="E7E6E6"/>
                            </a:solidFill>
                            <a:ln w="6350">
                              <a:solidFill>
                                <a:prstClr val="black"/>
                              </a:solidFill>
                            </a:ln>
                          </wps:spPr>
                          <wps:txbx>
                            <w:txbxContent>
                              <w:p w14:paraId="79D3D016" w14:textId="77777777" w:rsidR="00CA06BE" w:rsidRPr="00B27151" w:rsidRDefault="00CA06BE" w:rsidP="0075601D">
                                <w:pPr>
                                  <w:jc w:val="center"/>
                                  <w:rPr>
                                    <w:rFonts w:asciiTheme="minorHAnsi" w:hAnsiTheme="minorHAnsi" w:cstheme="minorHAnsi"/>
                                    <w:b/>
                                    <w:sz w:val="22"/>
                                  </w:rPr>
                                </w:pPr>
                                <w:r w:rsidRPr="00B27151">
                                  <w:rPr>
                                    <w:rFonts w:asciiTheme="minorHAnsi" w:hAnsiTheme="minorHAnsi" w:cstheme="minorHAnsi"/>
                                    <w:b/>
                                    <w:sz w:val="22"/>
                                  </w:rPr>
                                  <w:t>MET HYPOTHEEK BEZWAARD</w:t>
                                </w:r>
                              </w:p>
                              <w:p w14:paraId="4DE2C305" w14:textId="77777777" w:rsidR="00CA06BE" w:rsidRPr="00B27151" w:rsidRDefault="00CA06BE" w:rsidP="0075601D">
                                <w:pPr>
                                  <w:jc w:val="center"/>
                                  <w:rPr>
                                    <w:rFonts w:asciiTheme="minorHAnsi" w:hAnsiTheme="minorHAnsi" w:cstheme="minorHAnsi"/>
                                    <w:sz w:val="18"/>
                                  </w:rPr>
                                </w:pPr>
                                <w:r w:rsidRPr="00B27151">
                                  <w:rPr>
                                    <w:rFonts w:asciiTheme="minorHAnsi" w:hAnsiTheme="minorHAnsi" w:cstheme="minorHAnsi"/>
                                    <w:sz w:val="18"/>
                                  </w:rPr>
                                  <w:br/>
                                  <w:t xml:space="preserve">VOOR DE SOM VAN </w:t>
                                </w:r>
                                <w:r w:rsidRPr="00B27151">
                                  <w:rPr>
                                    <w:rFonts w:asciiTheme="minorHAnsi" w:hAnsiTheme="minorHAnsi" w:cstheme="minorHAnsi"/>
                                    <w:sz w:val="18"/>
                                  </w:rPr>
                                  <w:br/>
                                </w:r>
                                <w:r w:rsidRPr="00B27151">
                                  <w:rPr>
                                    <w:rFonts w:asciiTheme="minorHAnsi" w:hAnsiTheme="minorHAnsi" w:cstheme="minorHAnsi"/>
                                    <w:b/>
                                    <w:sz w:val="18"/>
                                  </w:rPr>
                                  <w:t xml:space="preserve">150 </w:t>
                                </w:r>
                                <w:r w:rsidRPr="00B27151">
                                  <w:rPr>
                                    <w:rFonts w:asciiTheme="minorHAnsi" w:hAnsiTheme="minorHAnsi" w:cstheme="minorHAnsi"/>
                                    <w:b/>
                                    <w:caps/>
                                    <w:color w:val="222222"/>
                                    <w:sz w:val="18"/>
                                  </w:rPr>
                                  <w:t>€</w:t>
                                </w:r>
                                <w:r w:rsidRPr="00B27151">
                                  <w:rPr>
                                    <w:rFonts w:asciiTheme="minorHAnsi" w:hAnsiTheme="minorHAnsi" w:cstheme="minorHAnsi"/>
                                    <w:b/>
                                    <w:caps/>
                                    <w:color w:val="222222"/>
                                    <w:sz w:val="18"/>
                                  </w:rPr>
                                  <w:br/>
                                </w:r>
                              </w:p>
                              <w:p w14:paraId="4AB7852B" w14:textId="77777777" w:rsidR="00CA06BE" w:rsidRDefault="00CA06BE" w:rsidP="0075601D">
                                <w:pPr>
                                  <w:jc w:val="center"/>
                                  <w:rPr>
                                    <w:rFonts w:asciiTheme="minorHAnsi" w:hAnsiTheme="minorHAnsi" w:cstheme="minorHAnsi"/>
                                    <w:caps/>
                                    <w:color w:val="222222"/>
                                    <w:sz w:val="18"/>
                                  </w:rPr>
                                </w:pPr>
                                <w:r w:rsidRPr="00B27151">
                                  <w:rPr>
                                    <w:rFonts w:asciiTheme="minorHAnsi" w:hAnsiTheme="minorHAnsi" w:cstheme="minorHAnsi"/>
                                    <w:sz w:val="18"/>
                                  </w:rPr>
                                  <w:t>Deze kant van de kaart boven betekent:</w:t>
                                </w:r>
                                <w:r w:rsidRPr="00B27151">
                                  <w:rPr>
                                    <w:rFonts w:asciiTheme="minorHAnsi" w:hAnsiTheme="minorHAnsi" w:cstheme="minorHAnsi"/>
                                    <w:sz w:val="18"/>
                                  </w:rPr>
                                  <w:br/>
                                  <w:t>met hypotheek bezwaard.</w:t>
                                </w:r>
                                <w:r w:rsidRPr="00B27151">
                                  <w:rPr>
                                    <w:rFonts w:asciiTheme="minorHAnsi" w:hAnsiTheme="minorHAnsi" w:cstheme="minorHAnsi"/>
                                    <w:caps/>
                                    <w:color w:val="222222"/>
                                    <w:sz w:val="18"/>
                                  </w:rPr>
                                  <w:br/>
                                </w:r>
                              </w:p>
                              <w:p w14:paraId="6E0C4369" w14:textId="77777777" w:rsidR="00CA06BE" w:rsidRDefault="00CA06BE" w:rsidP="0075601D">
                                <w:pPr>
                                  <w:jc w:val="center"/>
                                  <w:rPr>
                                    <w:rFonts w:asciiTheme="minorHAnsi" w:hAnsiTheme="minorHAnsi" w:cstheme="minorHAnsi"/>
                                    <w:caps/>
                                    <w:color w:val="222222"/>
                                    <w:sz w:val="18"/>
                                  </w:rPr>
                                </w:pPr>
                              </w:p>
                              <w:p w14:paraId="4F63163A" w14:textId="77777777" w:rsidR="00CA06BE" w:rsidRDefault="00CA06BE" w:rsidP="0075601D">
                                <w:pPr>
                                  <w:jc w:val="center"/>
                                  <w:rPr>
                                    <w:rFonts w:asciiTheme="minorHAnsi" w:hAnsiTheme="minorHAnsi" w:cstheme="minorHAnsi"/>
                                    <w:caps/>
                                    <w:color w:val="222222"/>
                                    <w:sz w:val="18"/>
                                  </w:rPr>
                                </w:pPr>
                              </w:p>
                              <w:p w14:paraId="0F60675E" w14:textId="4C721381" w:rsidR="00CA06BE" w:rsidRPr="00B27151" w:rsidRDefault="00CA06BE" w:rsidP="0075601D">
                                <w:pPr>
                                  <w:jc w:val="center"/>
                                  <w:rPr>
                                    <w:rFonts w:asciiTheme="minorHAnsi" w:hAnsiTheme="minorHAnsi" w:cstheme="minorHAnsi"/>
                                    <w:sz w:val="18"/>
                                  </w:rPr>
                                </w:pPr>
                                <w:r w:rsidRPr="00B27151">
                                  <w:rPr>
                                    <w:rFonts w:asciiTheme="minorHAnsi" w:hAnsiTheme="minorHAnsi" w:cstheme="minorHAnsi"/>
                                    <w:caps/>
                                    <w:color w:val="222222"/>
                                    <w:sz w:val="18"/>
                                  </w:rPr>
                                  <w:br/>
                                </w:r>
                              </w:p>
                              <w:p w14:paraId="006A3EBE" w14:textId="77777777" w:rsidR="00CA06BE" w:rsidRPr="00B27151" w:rsidRDefault="00CA06BE" w:rsidP="0075601D">
                                <w:pPr>
                                  <w:jc w:val="center"/>
                                  <w:rPr>
                                    <w:rFonts w:asciiTheme="minorHAnsi" w:hAnsiTheme="minorHAnsi" w:cstheme="minorHAnsi"/>
                                    <w:sz w:val="18"/>
                                  </w:rPr>
                                </w:pPr>
                              </w:p>
                              <w:p w14:paraId="06F5BE57" w14:textId="77777777" w:rsidR="00CA06BE" w:rsidRPr="00B27151" w:rsidRDefault="00CA06BE" w:rsidP="0075601D">
                                <w:pPr>
                                  <w:jc w:val="center"/>
                                  <w:rPr>
                                    <w:rFonts w:asciiTheme="minorHAnsi" w:hAnsiTheme="minorHAnsi" w:cstheme="minorHAnsi"/>
                                    <w:sz w:val="18"/>
                                  </w:rPr>
                                </w:pPr>
                              </w:p>
                              <w:p w14:paraId="1C93D5BE" w14:textId="77777777" w:rsidR="00CA06BE" w:rsidRPr="00B27151" w:rsidRDefault="00CA06BE" w:rsidP="0075601D">
                                <w:pPr>
                                  <w:jc w:val="center"/>
                                  <w:rPr>
                                    <w:rFonts w:asciiTheme="minorHAnsi" w:hAnsiTheme="minorHAnsi" w:cstheme="minorHAnsi"/>
                                    <w:sz w:val="18"/>
                                  </w:rPr>
                                </w:pPr>
                              </w:p>
                              <w:p w14:paraId="6E7B9999" w14:textId="77777777" w:rsidR="00CA06BE" w:rsidRPr="00B27151" w:rsidRDefault="00CA06BE" w:rsidP="0075601D">
                                <w:pPr>
                                  <w:jc w:val="center"/>
                                  <w:rPr>
                                    <w:rFonts w:asciiTheme="minorHAnsi" w:hAnsiTheme="minorHAnsi" w:cstheme="minorHAnsi"/>
                                    <w:b/>
                                    <w:sz w:val="22"/>
                                  </w:rPr>
                                </w:pPr>
                                <w:r w:rsidRPr="00B27151">
                                  <w:rPr>
                                    <w:rFonts w:asciiTheme="minorHAnsi" w:hAnsiTheme="minorHAnsi" w:cstheme="minorHAnsi"/>
                                    <w:b/>
                                    <w:sz w:val="22"/>
                                  </w:rPr>
                                  <w:t>LIPPENSLAAN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9" name="Tekstvak 129"/>
                        <wps:cNvSpPr txBox="1"/>
                        <wps:spPr>
                          <a:xfrm>
                            <a:off x="78238" y="1858139"/>
                            <a:ext cx="1980000" cy="576000"/>
                          </a:xfrm>
                          <a:prstGeom prst="rect">
                            <a:avLst/>
                          </a:prstGeom>
                          <a:solidFill>
                            <a:srgbClr val="E7E6E6"/>
                          </a:solidFill>
                          <a:ln w="6350">
                            <a:solidFill>
                              <a:prstClr val="black"/>
                            </a:solidFill>
                          </a:ln>
                        </wps:spPr>
                        <wps:txbx>
                          <w:txbxContent>
                            <w:p w14:paraId="7039F3C0" w14:textId="77777777" w:rsidR="00CA06BE" w:rsidRPr="00021803" w:rsidRDefault="00CA06BE" w:rsidP="0075601D">
                              <w:pPr>
                                <w:jc w:val="center"/>
                                <w:rPr>
                                  <w:b/>
                                  <w:sz w:val="18"/>
                                </w:rPr>
                              </w:pPr>
                              <w:r w:rsidRPr="00B27151">
                                <w:rPr>
                                  <w:rFonts w:asciiTheme="minorHAnsi" w:hAnsiTheme="minorHAnsi" w:cstheme="minorHAnsi"/>
                                  <w:b/>
                                  <w:sz w:val="48"/>
                                </w:rPr>
                                <w:t>KNOKKE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C6D0E5" id="Groep 119" o:spid="_x0000_s1225" style="position:absolute;margin-left:.35pt;margin-top:.75pt;width:170.05pt;height:255.1pt;z-index:251641344" coordsize="21596,32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">
                <v:group id="Groep 126" o:spid="_x0000_s1226" style="position:absolute;width:21596;height:32397" coordsize="21596,3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rect id="Rechthoek 127" o:spid="_x0000_s1227" style="position:absolute;width:21596;height:32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" fillcolor="white [3212]" strokecolor="#0f3163 [1604]" strokeweight="2pt"/>
                  <v:shape id="Tekstvak 128" o:spid="_x0000_s1228" type="#_x0000_t202" style="position:absolute;left:782;top:880;width:19800;height:30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" fillcolor="#e7e6e6" strokeweight=".5pt">
                    <v:textbox>
                      <w:txbxContent>
                        <w:p w14:paraId="79D3D016" w14:textId="77777777" w:rsidR="00CA06BE" w:rsidRPr="00B27151" w:rsidRDefault="00CA06BE" w:rsidP="0075601D">
                          <w:pPr>
                            <w:jc w:val="center"/>
                            <w:rPr>
                              <w:rFonts w:asciiTheme="minorHAnsi" w:hAnsiTheme="minorHAnsi" w:cstheme="minorHAnsi"/>
                              <w:b/>
                              <w:sz w:val="22"/>
                            </w:rPr>
                          </w:pPr>
                          <w:r w:rsidRPr="00B27151">
                            <w:rPr>
                              <w:rFonts w:asciiTheme="minorHAnsi" w:hAnsiTheme="minorHAnsi" w:cstheme="minorHAnsi"/>
                              <w:b/>
                              <w:sz w:val="22"/>
                            </w:rPr>
                            <w:t>MET HYPOTHEEK BEZWAARD</w:t>
                          </w:r>
                        </w:p>
                        <w:p w14:paraId="4DE2C305" w14:textId="77777777" w:rsidR="00CA06BE" w:rsidRPr="00B27151" w:rsidRDefault="00CA06BE" w:rsidP="0075601D">
                          <w:pPr>
                            <w:jc w:val="center"/>
                            <w:rPr>
                              <w:rFonts w:asciiTheme="minorHAnsi" w:hAnsiTheme="minorHAnsi" w:cstheme="minorHAnsi"/>
                              <w:sz w:val="18"/>
                            </w:rPr>
                          </w:pPr>
                          <w:r w:rsidRPr="00B27151">
                            <w:rPr>
                              <w:rFonts w:asciiTheme="minorHAnsi" w:hAnsiTheme="minorHAnsi" w:cstheme="minorHAnsi"/>
                              <w:sz w:val="18"/>
                            </w:rPr>
                            <w:br/>
                            <w:t xml:space="preserve">VOOR DE SOM VAN </w:t>
                          </w:r>
                          <w:r w:rsidRPr="00B27151">
                            <w:rPr>
                              <w:rFonts w:asciiTheme="minorHAnsi" w:hAnsiTheme="minorHAnsi" w:cstheme="minorHAnsi"/>
                              <w:sz w:val="18"/>
                            </w:rPr>
                            <w:br/>
                          </w:r>
                          <w:r w:rsidRPr="00B27151">
                            <w:rPr>
                              <w:rFonts w:asciiTheme="minorHAnsi" w:hAnsiTheme="minorHAnsi" w:cstheme="minorHAnsi"/>
                              <w:b/>
                              <w:sz w:val="18"/>
                            </w:rPr>
                            <w:t xml:space="preserve">150 </w:t>
                          </w:r>
                          <w:r w:rsidRPr="00B27151">
                            <w:rPr>
                              <w:rFonts w:asciiTheme="minorHAnsi" w:hAnsiTheme="minorHAnsi" w:cstheme="minorHAnsi"/>
                              <w:b/>
                              <w:caps/>
                              <w:color w:val="222222"/>
                              <w:sz w:val="18"/>
                            </w:rPr>
                            <w:t>€</w:t>
                          </w:r>
                          <w:r w:rsidRPr="00B27151">
                            <w:rPr>
                              <w:rFonts w:asciiTheme="minorHAnsi" w:hAnsiTheme="minorHAnsi" w:cstheme="minorHAnsi"/>
                              <w:b/>
                              <w:caps/>
                              <w:color w:val="222222"/>
                              <w:sz w:val="18"/>
                            </w:rPr>
                            <w:br/>
                          </w:r>
                        </w:p>
                        <w:p w14:paraId="4AB7852B" w14:textId="77777777" w:rsidR="00CA06BE" w:rsidRDefault="00CA06BE" w:rsidP="0075601D">
                          <w:pPr>
                            <w:jc w:val="center"/>
                            <w:rPr>
                              <w:rFonts w:asciiTheme="minorHAnsi" w:hAnsiTheme="minorHAnsi" w:cstheme="minorHAnsi"/>
                              <w:caps/>
                              <w:color w:val="222222"/>
                              <w:sz w:val="18"/>
                            </w:rPr>
                          </w:pPr>
                          <w:r w:rsidRPr="00B27151">
                            <w:rPr>
                              <w:rFonts w:asciiTheme="minorHAnsi" w:hAnsiTheme="minorHAnsi" w:cstheme="minorHAnsi"/>
                              <w:sz w:val="18"/>
                            </w:rPr>
                            <w:t>Deze kant van de kaart boven betekent:</w:t>
                          </w:r>
                          <w:r w:rsidRPr="00B27151">
                            <w:rPr>
                              <w:rFonts w:asciiTheme="minorHAnsi" w:hAnsiTheme="minorHAnsi" w:cstheme="minorHAnsi"/>
                              <w:sz w:val="18"/>
                            </w:rPr>
                            <w:br/>
                            <w:t>met hypotheek bezwaard.</w:t>
                          </w:r>
                          <w:r w:rsidRPr="00B27151">
                            <w:rPr>
                              <w:rFonts w:asciiTheme="minorHAnsi" w:hAnsiTheme="minorHAnsi" w:cstheme="minorHAnsi"/>
                              <w:caps/>
                              <w:color w:val="222222"/>
                              <w:sz w:val="18"/>
                            </w:rPr>
                            <w:br/>
                          </w:r>
                        </w:p>
                        <w:p w14:paraId="6E0C4369" w14:textId="77777777" w:rsidR="00CA06BE" w:rsidRDefault="00CA06BE" w:rsidP="0075601D">
                          <w:pPr>
                            <w:jc w:val="center"/>
                            <w:rPr>
                              <w:rFonts w:asciiTheme="minorHAnsi" w:hAnsiTheme="minorHAnsi" w:cstheme="minorHAnsi"/>
                              <w:caps/>
                              <w:color w:val="222222"/>
                              <w:sz w:val="18"/>
                            </w:rPr>
                          </w:pPr>
                        </w:p>
                        <w:p w14:paraId="4F63163A" w14:textId="77777777" w:rsidR="00CA06BE" w:rsidRDefault="00CA06BE" w:rsidP="0075601D">
                          <w:pPr>
                            <w:jc w:val="center"/>
                            <w:rPr>
                              <w:rFonts w:asciiTheme="minorHAnsi" w:hAnsiTheme="minorHAnsi" w:cstheme="minorHAnsi"/>
                              <w:caps/>
                              <w:color w:val="222222"/>
                              <w:sz w:val="18"/>
                            </w:rPr>
                          </w:pPr>
                        </w:p>
                        <w:p w14:paraId="0F60675E" w14:textId="4C721381" w:rsidR="00CA06BE" w:rsidRPr="00B27151" w:rsidRDefault="00CA06BE" w:rsidP="0075601D">
                          <w:pPr>
                            <w:jc w:val="center"/>
                            <w:rPr>
                              <w:rFonts w:asciiTheme="minorHAnsi" w:hAnsiTheme="minorHAnsi" w:cstheme="minorHAnsi"/>
                              <w:sz w:val="18"/>
                            </w:rPr>
                          </w:pPr>
                          <w:r w:rsidRPr="00B27151">
                            <w:rPr>
                              <w:rFonts w:asciiTheme="minorHAnsi" w:hAnsiTheme="minorHAnsi" w:cstheme="minorHAnsi"/>
                              <w:caps/>
                              <w:color w:val="222222"/>
                              <w:sz w:val="18"/>
                            </w:rPr>
                            <w:br/>
                          </w:r>
                        </w:p>
                        <w:p w14:paraId="006A3EBE" w14:textId="77777777" w:rsidR="00CA06BE" w:rsidRPr="00B27151" w:rsidRDefault="00CA06BE" w:rsidP="0075601D">
                          <w:pPr>
                            <w:jc w:val="center"/>
                            <w:rPr>
                              <w:rFonts w:asciiTheme="minorHAnsi" w:hAnsiTheme="minorHAnsi" w:cstheme="minorHAnsi"/>
                              <w:sz w:val="18"/>
                            </w:rPr>
                          </w:pPr>
                        </w:p>
                        <w:p w14:paraId="06F5BE57" w14:textId="77777777" w:rsidR="00CA06BE" w:rsidRPr="00B27151" w:rsidRDefault="00CA06BE" w:rsidP="0075601D">
                          <w:pPr>
                            <w:jc w:val="center"/>
                            <w:rPr>
                              <w:rFonts w:asciiTheme="minorHAnsi" w:hAnsiTheme="minorHAnsi" w:cstheme="minorHAnsi"/>
                              <w:sz w:val="18"/>
                            </w:rPr>
                          </w:pPr>
                        </w:p>
                        <w:p w14:paraId="1C93D5BE" w14:textId="77777777" w:rsidR="00CA06BE" w:rsidRPr="00B27151" w:rsidRDefault="00CA06BE" w:rsidP="0075601D">
                          <w:pPr>
                            <w:jc w:val="center"/>
                            <w:rPr>
                              <w:rFonts w:asciiTheme="minorHAnsi" w:hAnsiTheme="minorHAnsi" w:cstheme="minorHAnsi"/>
                              <w:sz w:val="18"/>
                            </w:rPr>
                          </w:pPr>
                        </w:p>
                        <w:p w14:paraId="6E7B9999" w14:textId="77777777" w:rsidR="00CA06BE" w:rsidRPr="00B27151" w:rsidRDefault="00CA06BE" w:rsidP="0075601D">
                          <w:pPr>
                            <w:jc w:val="center"/>
                            <w:rPr>
                              <w:rFonts w:asciiTheme="minorHAnsi" w:hAnsiTheme="minorHAnsi" w:cstheme="minorHAnsi"/>
                              <w:b/>
                              <w:sz w:val="22"/>
                            </w:rPr>
                          </w:pPr>
                          <w:r w:rsidRPr="00B27151">
                            <w:rPr>
                              <w:rFonts w:asciiTheme="minorHAnsi" w:hAnsiTheme="minorHAnsi" w:cstheme="minorHAnsi"/>
                              <w:b/>
                              <w:sz w:val="22"/>
                            </w:rPr>
                            <w:t>LIPPENSLAAN</w:t>
                          </w:r>
                        </w:p>
                      </w:txbxContent>
                    </v:textbox>
                  </v:shape>
                </v:group>
                <v:shape id="Tekstvak 129" o:spid="_x0000_s1229" type="#_x0000_t202" style="position:absolute;left:782;top:18581;width:1980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" fillcolor="#e7e6e6" strokeweight=".5pt">
                  <v:textbox>
                    <w:txbxContent>
                      <w:p w14:paraId="7039F3C0" w14:textId="77777777" w:rsidR="00CA06BE" w:rsidRPr="00021803" w:rsidRDefault="00CA06BE" w:rsidP="0075601D">
                        <w:pPr>
                          <w:jc w:val="center"/>
                          <w:rPr>
                            <w:b/>
                            <w:sz w:val="18"/>
                          </w:rPr>
                        </w:pPr>
                        <w:r w:rsidRPr="00B27151">
                          <w:rPr>
                            <w:rFonts w:asciiTheme="minorHAnsi" w:hAnsiTheme="minorHAnsi" w:cstheme="minorHAnsi"/>
                            <w:b/>
                            <w:sz w:val="48"/>
                          </w:rPr>
                          <w:t>KNOKKE</w:t>
                        </w:r>
                      </w:p>
                    </w:txbxContent>
                  </v:textbox>
                </v:shape>
              </v:group>
            </w:pict>
          </mc:Fallback>
        </mc:AlternateContent>
      </w:r>
      <w:r w:rsidRPr="00AC6447">
        <w:rPr>
          <w:rFonts w:cstheme="minorHAnsi"/>
          <w:noProof/>
          <w:color w:val="FF0000"/>
          <w:lang w:val="en-US" w:eastAsia="nl-NL"/>
        </w:rPr>
        <mc:AlternateContent>
          <mc:Choice Requires="wpg">
            <w:drawing>
              <wp:anchor distT="0" distB="0" distL="114300" distR="114300" simplePos="0" relativeHeight="251642368" behindDoc="0" locked="0" layoutInCell="1" allowOverlap="1" wp14:anchorId="18FDBB7C" wp14:editId="430C9E1E">
                <wp:simplePos x="0" y="0"/>
                <wp:positionH relativeFrom="margin">
                  <wp:posOffset>3585210</wp:posOffset>
                </wp:positionH>
                <wp:positionV relativeFrom="paragraph">
                  <wp:posOffset>0</wp:posOffset>
                </wp:positionV>
                <wp:extent cx="2159635" cy="3239770"/>
                <wp:effectExtent l="0" t="0" r="12065" b="17780"/>
                <wp:wrapNone/>
                <wp:docPr id="130" name="Groep 130"/>
                <wp:cNvGraphicFramePr/>
                <a:graphic xmlns:a="http://schemas.openxmlformats.org/drawingml/2006/main">
                  <a:graphicData uri="http://schemas.microsoft.com/office/word/2010/wordprocessingGroup">
                    <wpg:wgp>
                      <wpg:cNvGrpSpPr/>
                      <wpg:grpSpPr>
                        <a:xfrm>
                          <a:off x="0" y="0"/>
                          <a:ext cx="2159635" cy="3239770"/>
                          <a:chOff x="0" y="0"/>
                          <a:chExt cx="2159635" cy="3239770"/>
                        </a:xfrm>
                      </wpg:grpSpPr>
                      <wpg:grpSp>
                        <wpg:cNvPr id="138" name="Groep 138"/>
                        <wpg:cNvGrpSpPr/>
                        <wpg:grpSpPr>
                          <a:xfrm>
                            <a:off x="0" y="0"/>
                            <a:ext cx="2159635" cy="3239770"/>
                            <a:chOff x="0" y="0"/>
                            <a:chExt cx="2159635" cy="3239770"/>
                          </a:xfrm>
                        </wpg:grpSpPr>
                        <wps:wsp>
                          <wps:cNvPr id="139" name="Rechthoek 139"/>
                          <wps:cNvSpPr/>
                          <wps:spPr>
                            <a:xfrm>
                              <a:off x="0" y="0"/>
                              <a:ext cx="2159635" cy="32397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Tekstvak 140"/>
                          <wps:cNvSpPr txBox="1"/>
                          <wps:spPr>
                            <a:xfrm>
                              <a:off x="78238" y="88017"/>
                              <a:ext cx="1980000" cy="3060000"/>
                            </a:xfrm>
                            <a:prstGeom prst="rect">
                              <a:avLst/>
                            </a:prstGeom>
                            <a:solidFill>
                              <a:srgbClr val="E7E6E6"/>
                            </a:solidFill>
                            <a:ln w="6350">
                              <a:solidFill>
                                <a:prstClr val="black"/>
                              </a:solidFill>
                            </a:ln>
                          </wps:spPr>
                          <wps:txbx>
                            <w:txbxContent>
                              <w:p w14:paraId="5EBC6762" w14:textId="77777777" w:rsidR="00CA06BE" w:rsidRPr="00B27151" w:rsidRDefault="00CA06BE" w:rsidP="0075601D">
                                <w:pPr>
                                  <w:jc w:val="center"/>
                                  <w:rPr>
                                    <w:rFonts w:asciiTheme="minorHAnsi" w:hAnsiTheme="minorHAnsi" w:cstheme="minorHAnsi"/>
                                    <w:b/>
                                    <w:sz w:val="22"/>
                                  </w:rPr>
                                </w:pPr>
                                <w:r w:rsidRPr="00B27151">
                                  <w:rPr>
                                    <w:rFonts w:asciiTheme="minorHAnsi" w:hAnsiTheme="minorHAnsi" w:cstheme="minorHAnsi"/>
                                    <w:b/>
                                    <w:sz w:val="22"/>
                                  </w:rPr>
                                  <w:t>MET HYPOTHEEK BEZWAARD</w:t>
                                </w:r>
                              </w:p>
                              <w:p w14:paraId="7CD711CF" w14:textId="77777777" w:rsidR="00CA06BE" w:rsidRPr="00B27151" w:rsidRDefault="00CA06BE" w:rsidP="0075601D">
                                <w:pPr>
                                  <w:jc w:val="center"/>
                                  <w:rPr>
                                    <w:rFonts w:asciiTheme="minorHAnsi" w:hAnsiTheme="minorHAnsi" w:cstheme="minorHAnsi"/>
                                    <w:sz w:val="18"/>
                                  </w:rPr>
                                </w:pPr>
                                <w:r w:rsidRPr="00B27151">
                                  <w:rPr>
                                    <w:rFonts w:asciiTheme="minorHAnsi" w:hAnsiTheme="minorHAnsi" w:cstheme="minorHAnsi"/>
                                    <w:sz w:val="18"/>
                                  </w:rPr>
                                  <w:br/>
                                  <w:t xml:space="preserve">VOOR DE SOM VAN </w:t>
                                </w:r>
                                <w:r w:rsidRPr="00B27151">
                                  <w:rPr>
                                    <w:rFonts w:asciiTheme="minorHAnsi" w:hAnsiTheme="minorHAnsi" w:cstheme="minorHAnsi"/>
                                    <w:sz w:val="18"/>
                                  </w:rPr>
                                  <w:br/>
                                </w:r>
                                <w:r w:rsidRPr="00B27151">
                                  <w:rPr>
                                    <w:rFonts w:asciiTheme="minorHAnsi" w:hAnsiTheme="minorHAnsi" w:cstheme="minorHAnsi"/>
                                    <w:b/>
                                    <w:sz w:val="18"/>
                                  </w:rPr>
                                  <w:t xml:space="preserve">150 </w:t>
                                </w:r>
                                <w:r w:rsidRPr="00B27151">
                                  <w:rPr>
                                    <w:rFonts w:asciiTheme="minorHAnsi" w:hAnsiTheme="minorHAnsi" w:cstheme="minorHAnsi"/>
                                    <w:b/>
                                    <w:caps/>
                                    <w:color w:val="222222"/>
                                    <w:sz w:val="18"/>
                                  </w:rPr>
                                  <w:t>€</w:t>
                                </w:r>
                                <w:r w:rsidRPr="00B27151">
                                  <w:rPr>
                                    <w:rFonts w:asciiTheme="minorHAnsi" w:hAnsiTheme="minorHAnsi" w:cstheme="minorHAnsi"/>
                                    <w:b/>
                                    <w:caps/>
                                    <w:color w:val="222222"/>
                                    <w:sz w:val="18"/>
                                  </w:rPr>
                                  <w:br/>
                                </w:r>
                              </w:p>
                              <w:p w14:paraId="61D33206" w14:textId="06B8EB2B" w:rsidR="00CA06BE" w:rsidRDefault="00CA06BE" w:rsidP="0075601D">
                                <w:pPr>
                                  <w:jc w:val="center"/>
                                  <w:rPr>
                                    <w:rFonts w:asciiTheme="minorHAnsi" w:hAnsiTheme="minorHAnsi" w:cstheme="minorHAnsi"/>
                                    <w:caps/>
                                    <w:color w:val="222222"/>
                                    <w:sz w:val="18"/>
                                  </w:rPr>
                                </w:pPr>
                                <w:r w:rsidRPr="00B27151">
                                  <w:rPr>
                                    <w:rFonts w:asciiTheme="minorHAnsi" w:hAnsiTheme="minorHAnsi" w:cstheme="minorHAnsi"/>
                                    <w:sz w:val="18"/>
                                  </w:rPr>
                                  <w:t>Deze kant van de kaart boven betekent:</w:t>
                                </w:r>
                                <w:r w:rsidRPr="00B27151">
                                  <w:rPr>
                                    <w:rFonts w:asciiTheme="minorHAnsi" w:hAnsiTheme="minorHAnsi" w:cstheme="minorHAnsi"/>
                                    <w:sz w:val="18"/>
                                  </w:rPr>
                                  <w:br/>
                                  <w:t>met hypotheek bezwaard.</w:t>
                                </w:r>
                                <w:r w:rsidRPr="00B27151">
                                  <w:rPr>
                                    <w:rFonts w:asciiTheme="minorHAnsi" w:hAnsiTheme="minorHAnsi" w:cstheme="minorHAnsi"/>
                                    <w:caps/>
                                    <w:color w:val="222222"/>
                                    <w:sz w:val="18"/>
                                  </w:rPr>
                                  <w:br/>
                                </w:r>
                              </w:p>
                              <w:p w14:paraId="7F227A47" w14:textId="2CF165AB" w:rsidR="00CA06BE" w:rsidRDefault="00CA06BE" w:rsidP="0075601D">
                                <w:pPr>
                                  <w:jc w:val="center"/>
                                  <w:rPr>
                                    <w:rFonts w:asciiTheme="minorHAnsi" w:hAnsiTheme="minorHAnsi" w:cstheme="minorHAnsi"/>
                                    <w:caps/>
                                    <w:color w:val="222222"/>
                                    <w:sz w:val="18"/>
                                  </w:rPr>
                                </w:pPr>
                              </w:p>
                              <w:p w14:paraId="43D60918" w14:textId="3672B447" w:rsidR="00CA06BE" w:rsidRDefault="00CA06BE" w:rsidP="0075601D">
                                <w:pPr>
                                  <w:jc w:val="center"/>
                                  <w:rPr>
                                    <w:rFonts w:asciiTheme="minorHAnsi" w:hAnsiTheme="minorHAnsi" w:cstheme="minorHAnsi"/>
                                    <w:caps/>
                                    <w:color w:val="222222"/>
                                    <w:sz w:val="18"/>
                                  </w:rPr>
                                </w:pPr>
                              </w:p>
                              <w:p w14:paraId="697AE66D" w14:textId="77777777" w:rsidR="00CA06BE" w:rsidRPr="00B27151" w:rsidRDefault="00CA06BE" w:rsidP="0075601D">
                                <w:pPr>
                                  <w:jc w:val="center"/>
                                  <w:rPr>
                                    <w:rFonts w:asciiTheme="minorHAnsi" w:hAnsiTheme="minorHAnsi" w:cstheme="minorHAnsi"/>
                                    <w:caps/>
                                    <w:color w:val="222222"/>
                                    <w:sz w:val="18"/>
                                  </w:rPr>
                                </w:pPr>
                              </w:p>
                              <w:p w14:paraId="7E330BE2" w14:textId="77777777" w:rsidR="00CA06BE" w:rsidRPr="00B27151" w:rsidRDefault="00CA06BE" w:rsidP="0075601D">
                                <w:pPr>
                                  <w:jc w:val="center"/>
                                  <w:rPr>
                                    <w:rFonts w:asciiTheme="minorHAnsi" w:hAnsiTheme="minorHAnsi" w:cstheme="minorHAnsi"/>
                                    <w:caps/>
                                    <w:color w:val="222222"/>
                                    <w:sz w:val="18"/>
                                  </w:rPr>
                                </w:pPr>
                              </w:p>
                              <w:p w14:paraId="075BD909" w14:textId="77777777" w:rsidR="00CA06BE" w:rsidRPr="00B27151" w:rsidRDefault="00CA06BE" w:rsidP="0075601D">
                                <w:pPr>
                                  <w:jc w:val="center"/>
                                  <w:rPr>
                                    <w:rFonts w:asciiTheme="minorHAnsi" w:hAnsiTheme="minorHAnsi" w:cstheme="minorHAnsi"/>
                                    <w:caps/>
                                    <w:color w:val="222222"/>
                                    <w:sz w:val="18"/>
                                  </w:rPr>
                                </w:pPr>
                              </w:p>
                              <w:p w14:paraId="69A1F287" w14:textId="77777777" w:rsidR="00CA06BE" w:rsidRPr="00B27151" w:rsidRDefault="00CA06BE" w:rsidP="0075601D">
                                <w:pPr>
                                  <w:jc w:val="center"/>
                                  <w:rPr>
                                    <w:rFonts w:asciiTheme="minorHAnsi" w:hAnsiTheme="minorHAnsi" w:cstheme="minorHAnsi"/>
                                    <w:caps/>
                                    <w:color w:val="222222"/>
                                    <w:sz w:val="18"/>
                                  </w:rPr>
                                </w:pPr>
                              </w:p>
                              <w:p w14:paraId="04E21118" w14:textId="77777777" w:rsidR="00CA06BE" w:rsidRPr="00B27151" w:rsidRDefault="00CA06BE" w:rsidP="0075601D">
                                <w:pPr>
                                  <w:jc w:val="center"/>
                                  <w:rPr>
                                    <w:rFonts w:asciiTheme="minorHAnsi" w:hAnsiTheme="minorHAnsi" w:cstheme="minorHAnsi"/>
                                    <w:sz w:val="18"/>
                                  </w:rPr>
                                </w:pPr>
                                <w:r w:rsidRPr="00B27151">
                                  <w:rPr>
                                    <w:rFonts w:asciiTheme="minorHAnsi" w:hAnsiTheme="minorHAnsi" w:cstheme="minorHAnsi"/>
                                    <w:caps/>
                                    <w:color w:val="222222"/>
                                    <w:sz w:val="18"/>
                                  </w:rPr>
                                  <w:br/>
                                </w:r>
                                <w:r w:rsidRPr="00B27151">
                                  <w:rPr>
                                    <w:rFonts w:asciiTheme="minorHAnsi" w:hAnsiTheme="minorHAnsi" w:cstheme="minorHAnsi"/>
                                    <w:b/>
                                    <w:caps/>
                                    <w:color w:val="222222"/>
                                    <w:sz w:val="22"/>
                                  </w:rPr>
                                  <w:t>KUSTLAAN</w:t>
                                </w:r>
                                <w:r w:rsidRPr="00B27151">
                                  <w:rPr>
                                    <w:rFonts w:asciiTheme="minorHAnsi" w:hAnsiTheme="minorHAnsi" w:cstheme="minorHAnsi"/>
                                    <w:caps/>
                                    <w:color w:val="222222"/>
                                    <w:sz w:val="1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1" name="Tekstvak 141"/>
                        <wps:cNvSpPr txBox="1"/>
                        <wps:spPr>
                          <a:xfrm>
                            <a:off x="78238" y="1858139"/>
                            <a:ext cx="1980000" cy="576000"/>
                          </a:xfrm>
                          <a:prstGeom prst="rect">
                            <a:avLst/>
                          </a:prstGeom>
                          <a:solidFill>
                            <a:srgbClr val="E7E6E6"/>
                          </a:solidFill>
                          <a:ln w="6350">
                            <a:solidFill>
                              <a:prstClr val="black"/>
                            </a:solidFill>
                          </a:ln>
                        </wps:spPr>
                        <wps:txbx>
                          <w:txbxContent>
                            <w:p w14:paraId="45E709C0" w14:textId="77777777" w:rsidR="00CA06BE" w:rsidRPr="00021803" w:rsidRDefault="00CA06BE" w:rsidP="0075601D">
                              <w:pPr>
                                <w:jc w:val="center"/>
                                <w:rPr>
                                  <w:b/>
                                  <w:sz w:val="18"/>
                                </w:rPr>
                              </w:pPr>
                              <w:r w:rsidRPr="00B27151">
                                <w:rPr>
                                  <w:rFonts w:asciiTheme="minorHAnsi" w:hAnsiTheme="minorHAnsi" w:cstheme="minorHAnsi"/>
                                  <w:b/>
                                  <w:sz w:val="48"/>
                                </w:rPr>
                                <w:t>KNOKKE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FDBB7C" id="Groep 130" o:spid="_x0000_s1230" style="position:absolute;margin-left:282.3pt;margin-top:0;width:170.05pt;height:255.1pt;z-index:251642368;mso-position-horizontal-relative:margin" coordsize="21596,32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">
                <v:group id="Groep 138" o:spid="_x0000_s1231" style="position:absolute;width:21596;height:32397" coordsize="21596,3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rect id="Rechthoek 139" o:spid="_x0000_s1232" style="position:absolute;width:21596;height:32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" fillcolor="white [3212]" strokecolor="#0f3163 [1604]" strokeweight="2pt"/>
                  <v:shape id="Tekstvak 140" o:spid="_x0000_s1233" type="#_x0000_t202" style="position:absolute;left:782;top:880;width:19800;height:30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" fillcolor="#e7e6e6" strokeweight=".5pt">
                    <v:textbox>
                      <w:txbxContent>
                        <w:p w14:paraId="5EBC6762" w14:textId="77777777" w:rsidR="00CA06BE" w:rsidRPr="00B27151" w:rsidRDefault="00CA06BE" w:rsidP="0075601D">
                          <w:pPr>
                            <w:jc w:val="center"/>
                            <w:rPr>
                              <w:rFonts w:asciiTheme="minorHAnsi" w:hAnsiTheme="minorHAnsi" w:cstheme="minorHAnsi"/>
                              <w:b/>
                              <w:sz w:val="22"/>
                            </w:rPr>
                          </w:pPr>
                          <w:r w:rsidRPr="00B27151">
                            <w:rPr>
                              <w:rFonts w:asciiTheme="minorHAnsi" w:hAnsiTheme="minorHAnsi" w:cstheme="minorHAnsi"/>
                              <w:b/>
                              <w:sz w:val="22"/>
                            </w:rPr>
                            <w:t>MET HYPOTHEEK BEZWAARD</w:t>
                          </w:r>
                        </w:p>
                        <w:p w14:paraId="7CD711CF" w14:textId="77777777" w:rsidR="00CA06BE" w:rsidRPr="00B27151" w:rsidRDefault="00CA06BE" w:rsidP="0075601D">
                          <w:pPr>
                            <w:jc w:val="center"/>
                            <w:rPr>
                              <w:rFonts w:asciiTheme="minorHAnsi" w:hAnsiTheme="minorHAnsi" w:cstheme="minorHAnsi"/>
                              <w:sz w:val="18"/>
                            </w:rPr>
                          </w:pPr>
                          <w:r w:rsidRPr="00B27151">
                            <w:rPr>
                              <w:rFonts w:asciiTheme="minorHAnsi" w:hAnsiTheme="minorHAnsi" w:cstheme="minorHAnsi"/>
                              <w:sz w:val="18"/>
                            </w:rPr>
                            <w:br/>
                            <w:t xml:space="preserve">VOOR DE SOM VAN </w:t>
                          </w:r>
                          <w:r w:rsidRPr="00B27151">
                            <w:rPr>
                              <w:rFonts w:asciiTheme="minorHAnsi" w:hAnsiTheme="minorHAnsi" w:cstheme="minorHAnsi"/>
                              <w:sz w:val="18"/>
                            </w:rPr>
                            <w:br/>
                          </w:r>
                          <w:r w:rsidRPr="00B27151">
                            <w:rPr>
                              <w:rFonts w:asciiTheme="minorHAnsi" w:hAnsiTheme="minorHAnsi" w:cstheme="minorHAnsi"/>
                              <w:b/>
                              <w:sz w:val="18"/>
                            </w:rPr>
                            <w:t xml:space="preserve">150 </w:t>
                          </w:r>
                          <w:r w:rsidRPr="00B27151">
                            <w:rPr>
                              <w:rFonts w:asciiTheme="minorHAnsi" w:hAnsiTheme="minorHAnsi" w:cstheme="minorHAnsi"/>
                              <w:b/>
                              <w:caps/>
                              <w:color w:val="222222"/>
                              <w:sz w:val="18"/>
                            </w:rPr>
                            <w:t>€</w:t>
                          </w:r>
                          <w:r w:rsidRPr="00B27151">
                            <w:rPr>
                              <w:rFonts w:asciiTheme="minorHAnsi" w:hAnsiTheme="minorHAnsi" w:cstheme="minorHAnsi"/>
                              <w:b/>
                              <w:caps/>
                              <w:color w:val="222222"/>
                              <w:sz w:val="18"/>
                            </w:rPr>
                            <w:br/>
                          </w:r>
                        </w:p>
                        <w:p w14:paraId="61D33206" w14:textId="06B8EB2B" w:rsidR="00CA06BE" w:rsidRDefault="00CA06BE" w:rsidP="0075601D">
                          <w:pPr>
                            <w:jc w:val="center"/>
                            <w:rPr>
                              <w:rFonts w:asciiTheme="minorHAnsi" w:hAnsiTheme="minorHAnsi" w:cstheme="minorHAnsi"/>
                              <w:caps/>
                              <w:color w:val="222222"/>
                              <w:sz w:val="18"/>
                            </w:rPr>
                          </w:pPr>
                          <w:r w:rsidRPr="00B27151">
                            <w:rPr>
                              <w:rFonts w:asciiTheme="minorHAnsi" w:hAnsiTheme="minorHAnsi" w:cstheme="minorHAnsi"/>
                              <w:sz w:val="18"/>
                            </w:rPr>
                            <w:t>Deze kant van de kaart boven betekent:</w:t>
                          </w:r>
                          <w:r w:rsidRPr="00B27151">
                            <w:rPr>
                              <w:rFonts w:asciiTheme="minorHAnsi" w:hAnsiTheme="minorHAnsi" w:cstheme="minorHAnsi"/>
                              <w:sz w:val="18"/>
                            </w:rPr>
                            <w:br/>
                            <w:t>met hypotheek bezwaard.</w:t>
                          </w:r>
                          <w:r w:rsidRPr="00B27151">
                            <w:rPr>
                              <w:rFonts w:asciiTheme="minorHAnsi" w:hAnsiTheme="minorHAnsi" w:cstheme="minorHAnsi"/>
                              <w:caps/>
                              <w:color w:val="222222"/>
                              <w:sz w:val="18"/>
                            </w:rPr>
                            <w:br/>
                          </w:r>
                        </w:p>
                        <w:p w14:paraId="7F227A47" w14:textId="2CF165AB" w:rsidR="00CA06BE" w:rsidRDefault="00CA06BE" w:rsidP="0075601D">
                          <w:pPr>
                            <w:jc w:val="center"/>
                            <w:rPr>
                              <w:rFonts w:asciiTheme="minorHAnsi" w:hAnsiTheme="minorHAnsi" w:cstheme="minorHAnsi"/>
                              <w:caps/>
                              <w:color w:val="222222"/>
                              <w:sz w:val="18"/>
                            </w:rPr>
                          </w:pPr>
                        </w:p>
                        <w:p w14:paraId="43D60918" w14:textId="3672B447" w:rsidR="00CA06BE" w:rsidRDefault="00CA06BE" w:rsidP="0075601D">
                          <w:pPr>
                            <w:jc w:val="center"/>
                            <w:rPr>
                              <w:rFonts w:asciiTheme="minorHAnsi" w:hAnsiTheme="minorHAnsi" w:cstheme="minorHAnsi"/>
                              <w:caps/>
                              <w:color w:val="222222"/>
                              <w:sz w:val="18"/>
                            </w:rPr>
                          </w:pPr>
                        </w:p>
                        <w:p w14:paraId="697AE66D" w14:textId="77777777" w:rsidR="00CA06BE" w:rsidRPr="00B27151" w:rsidRDefault="00CA06BE" w:rsidP="0075601D">
                          <w:pPr>
                            <w:jc w:val="center"/>
                            <w:rPr>
                              <w:rFonts w:asciiTheme="minorHAnsi" w:hAnsiTheme="minorHAnsi" w:cstheme="minorHAnsi"/>
                              <w:caps/>
                              <w:color w:val="222222"/>
                              <w:sz w:val="18"/>
                            </w:rPr>
                          </w:pPr>
                        </w:p>
                        <w:p w14:paraId="7E330BE2" w14:textId="77777777" w:rsidR="00CA06BE" w:rsidRPr="00B27151" w:rsidRDefault="00CA06BE" w:rsidP="0075601D">
                          <w:pPr>
                            <w:jc w:val="center"/>
                            <w:rPr>
                              <w:rFonts w:asciiTheme="minorHAnsi" w:hAnsiTheme="minorHAnsi" w:cstheme="minorHAnsi"/>
                              <w:caps/>
                              <w:color w:val="222222"/>
                              <w:sz w:val="18"/>
                            </w:rPr>
                          </w:pPr>
                        </w:p>
                        <w:p w14:paraId="075BD909" w14:textId="77777777" w:rsidR="00CA06BE" w:rsidRPr="00B27151" w:rsidRDefault="00CA06BE" w:rsidP="0075601D">
                          <w:pPr>
                            <w:jc w:val="center"/>
                            <w:rPr>
                              <w:rFonts w:asciiTheme="minorHAnsi" w:hAnsiTheme="minorHAnsi" w:cstheme="minorHAnsi"/>
                              <w:caps/>
                              <w:color w:val="222222"/>
                              <w:sz w:val="18"/>
                            </w:rPr>
                          </w:pPr>
                        </w:p>
                        <w:p w14:paraId="69A1F287" w14:textId="77777777" w:rsidR="00CA06BE" w:rsidRPr="00B27151" w:rsidRDefault="00CA06BE" w:rsidP="0075601D">
                          <w:pPr>
                            <w:jc w:val="center"/>
                            <w:rPr>
                              <w:rFonts w:asciiTheme="minorHAnsi" w:hAnsiTheme="minorHAnsi" w:cstheme="minorHAnsi"/>
                              <w:caps/>
                              <w:color w:val="222222"/>
                              <w:sz w:val="18"/>
                            </w:rPr>
                          </w:pPr>
                        </w:p>
                        <w:p w14:paraId="04E21118" w14:textId="77777777" w:rsidR="00CA06BE" w:rsidRPr="00B27151" w:rsidRDefault="00CA06BE" w:rsidP="0075601D">
                          <w:pPr>
                            <w:jc w:val="center"/>
                            <w:rPr>
                              <w:rFonts w:asciiTheme="minorHAnsi" w:hAnsiTheme="minorHAnsi" w:cstheme="minorHAnsi"/>
                              <w:sz w:val="18"/>
                            </w:rPr>
                          </w:pPr>
                          <w:r w:rsidRPr="00B27151">
                            <w:rPr>
                              <w:rFonts w:asciiTheme="minorHAnsi" w:hAnsiTheme="minorHAnsi" w:cstheme="minorHAnsi"/>
                              <w:caps/>
                              <w:color w:val="222222"/>
                              <w:sz w:val="18"/>
                            </w:rPr>
                            <w:br/>
                          </w:r>
                          <w:r w:rsidRPr="00B27151">
                            <w:rPr>
                              <w:rFonts w:asciiTheme="minorHAnsi" w:hAnsiTheme="minorHAnsi" w:cstheme="minorHAnsi"/>
                              <w:b/>
                              <w:caps/>
                              <w:color w:val="222222"/>
                              <w:sz w:val="22"/>
                            </w:rPr>
                            <w:t>KUSTLAAN</w:t>
                          </w:r>
                          <w:r w:rsidRPr="00B27151">
                            <w:rPr>
                              <w:rFonts w:asciiTheme="minorHAnsi" w:hAnsiTheme="minorHAnsi" w:cstheme="minorHAnsi"/>
                              <w:caps/>
                              <w:color w:val="222222"/>
                              <w:sz w:val="18"/>
                            </w:rPr>
                            <w:br/>
                          </w:r>
                        </w:p>
                      </w:txbxContent>
                    </v:textbox>
                  </v:shape>
                </v:group>
                <v:shape id="Tekstvak 141" o:spid="_x0000_s1234" type="#_x0000_t202" style="position:absolute;left:782;top:18581;width:1980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" fillcolor="#e7e6e6" strokeweight=".5pt">
                  <v:textbox>
                    <w:txbxContent>
                      <w:p w14:paraId="45E709C0" w14:textId="77777777" w:rsidR="00CA06BE" w:rsidRPr="00021803" w:rsidRDefault="00CA06BE" w:rsidP="0075601D">
                        <w:pPr>
                          <w:jc w:val="center"/>
                          <w:rPr>
                            <w:b/>
                            <w:sz w:val="18"/>
                          </w:rPr>
                        </w:pPr>
                        <w:r w:rsidRPr="00B27151">
                          <w:rPr>
                            <w:rFonts w:asciiTheme="minorHAnsi" w:hAnsiTheme="minorHAnsi" w:cstheme="minorHAnsi"/>
                            <w:b/>
                            <w:sz w:val="48"/>
                          </w:rPr>
                          <w:t>KNOKKE</w:t>
                        </w:r>
                      </w:p>
                    </w:txbxContent>
                  </v:textbox>
                </v:shape>
                <w10:wrap anchorx="margin"/>
              </v:group>
            </w:pict>
          </mc:Fallback>
        </mc:AlternateContent>
      </w:r>
      <w:r w:rsidRPr="00AC6447">
        <w:rPr>
          <w:rFonts w:cstheme="minorHAnsi"/>
          <w:noProof/>
          <w:color w:val="FF0000"/>
          <w:lang w:val="en-US" w:eastAsia="nl-NL"/>
        </w:rPr>
        <mc:AlternateContent>
          <mc:Choice Requires="wpg">
            <w:drawing>
              <wp:anchor distT="0" distB="0" distL="114300" distR="114300" simplePos="0" relativeHeight="251643392" behindDoc="0" locked="0" layoutInCell="1" allowOverlap="1" wp14:anchorId="1590F205" wp14:editId="561AB479">
                <wp:simplePos x="0" y="0"/>
                <wp:positionH relativeFrom="margin">
                  <wp:posOffset>0</wp:posOffset>
                </wp:positionH>
                <wp:positionV relativeFrom="paragraph">
                  <wp:posOffset>5619750</wp:posOffset>
                </wp:positionV>
                <wp:extent cx="2159635" cy="3239770"/>
                <wp:effectExtent l="0" t="0" r="12065" b="17780"/>
                <wp:wrapNone/>
                <wp:docPr id="142" name="Groep 142"/>
                <wp:cNvGraphicFramePr/>
                <a:graphic xmlns:a="http://schemas.openxmlformats.org/drawingml/2006/main">
                  <a:graphicData uri="http://schemas.microsoft.com/office/word/2010/wordprocessingGroup">
                    <wpg:wgp>
                      <wpg:cNvGrpSpPr/>
                      <wpg:grpSpPr>
                        <a:xfrm>
                          <a:off x="0" y="0"/>
                          <a:ext cx="2159635" cy="3239770"/>
                          <a:chOff x="0" y="0"/>
                          <a:chExt cx="2159635" cy="3239770"/>
                        </a:xfrm>
                      </wpg:grpSpPr>
                      <wpg:grpSp>
                        <wpg:cNvPr id="143" name="Groep 143"/>
                        <wpg:cNvGrpSpPr/>
                        <wpg:grpSpPr>
                          <a:xfrm>
                            <a:off x="0" y="0"/>
                            <a:ext cx="2159635" cy="3239770"/>
                            <a:chOff x="0" y="0"/>
                            <a:chExt cx="2159635" cy="3239770"/>
                          </a:xfrm>
                        </wpg:grpSpPr>
                        <wps:wsp>
                          <wps:cNvPr id="144" name="Rechthoek 144"/>
                          <wps:cNvSpPr/>
                          <wps:spPr>
                            <a:xfrm>
                              <a:off x="0" y="0"/>
                              <a:ext cx="2159635" cy="32397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Tekstvak 145"/>
                          <wps:cNvSpPr txBox="1"/>
                          <wps:spPr>
                            <a:xfrm>
                              <a:off x="78238" y="88017"/>
                              <a:ext cx="1980000" cy="3060000"/>
                            </a:xfrm>
                            <a:prstGeom prst="rect">
                              <a:avLst/>
                            </a:prstGeom>
                            <a:solidFill>
                              <a:srgbClr val="E7E6E6"/>
                            </a:solidFill>
                            <a:ln w="6350">
                              <a:solidFill>
                                <a:prstClr val="black"/>
                              </a:solidFill>
                            </a:ln>
                          </wps:spPr>
                          <wps:txbx>
                            <w:txbxContent>
                              <w:p w14:paraId="524EC1DF" w14:textId="77777777" w:rsidR="00CA06BE" w:rsidRPr="00B27151" w:rsidRDefault="00CA06BE" w:rsidP="0075601D">
                                <w:pPr>
                                  <w:jc w:val="center"/>
                                  <w:rPr>
                                    <w:rFonts w:asciiTheme="minorHAnsi" w:hAnsiTheme="minorHAnsi" w:cstheme="minorHAnsi"/>
                                    <w:b/>
                                    <w:sz w:val="22"/>
                                  </w:rPr>
                                </w:pPr>
                                <w:r w:rsidRPr="00B27151">
                                  <w:rPr>
                                    <w:rFonts w:asciiTheme="minorHAnsi" w:hAnsiTheme="minorHAnsi" w:cstheme="minorHAnsi"/>
                                    <w:b/>
                                    <w:sz w:val="22"/>
                                  </w:rPr>
                                  <w:t>MET HYPOTHEEK BEZWAARD</w:t>
                                </w:r>
                              </w:p>
                              <w:p w14:paraId="3270667F" w14:textId="77777777" w:rsidR="00CA06BE" w:rsidRPr="00B27151" w:rsidRDefault="00CA06BE" w:rsidP="0075601D">
                                <w:pPr>
                                  <w:jc w:val="center"/>
                                  <w:rPr>
                                    <w:rFonts w:asciiTheme="minorHAnsi" w:hAnsiTheme="minorHAnsi" w:cstheme="minorHAnsi"/>
                                    <w:sz w:val="18"/>
                                  </w:rPr>
                                </w:pPr>
                                <w:r w:rsidRPr="00B27151">
                                  <w:rPr>
                                    <w:rFonts w:asciiTheme="minorHAnsi" w:hAnsiTheme="minorHAnsi" w:cstheme="minorHAnsi"/>
                                    <w:sz w:val="18"/>
                                  </w:rPr>
                                  <w:br/>
                                  <w:t xml:space="preserve">VOOR DE SOM VAN </w:t>
                                </w:r>
                                <w:r w:rsidRPr="00B27151">
                                  <w:rPr>
                                    <w:rFonts w:asciiTheme="minorHAnsi" w:hAnsiTheme="minorHAnsi" w:cstheme="minorHAnsi"/>
                                    <w:sz w:val="18"/>
                                  </w:rPr>
                                  <w:br/>
                                </w:r>
                                <w:r w:rsidRPr="00B27151">
                                  <w:rPr>
                                    <w:rFonts w:asciiTheme="minorHAnsi" w:hAnsiTheme="minorHAnsi" w:cstheme="minorHAnsi"/>
                                    <w:b/>
                                    <w:sz w:val="18"/>
                                  </w:rPr>
                                  <w:t xml:space="preserve">200 </w:t>
                                </w:r>
                                <w:r w:rsidRPr="00B27151">
                                  <w:rPr>
                                    <w:rFonts w:asciiTheme="minorHAnsi" w:hAnsiTheme="minorHAnsi" w:cstheme="minorHAnsi"/>
                                    <w:b/>
                                    <w:caps/>
                                    <w:color w:val="222222"/>
                                    <w:sz w:val="18"/>
                                  </w:rPr>
                                  <w:t>€</w:t>
                                </w:r>
                                <w:r w:rsidRPr="00B27151">
                                  <w:rPr>
                                    <w:rFonts w:asciiTheme="minorHAnsi" w:hAnsiTheme="minorHAnsi" w:cstheme="minorHAnsi"/>
                                    <w:b/>
                                    <w:caps/>
                                    <w:color w:val="222222"/>
                                    <w:sz w:val="18"/>
                                  </w:rPr>
                                  <w:br/>
                                </w:r>
                              </w:p>
                              <w:p w14:paraId="3CB06F7C" w14:textId="77777777" w:rsidR="00CA06BE" w:rsidRDefault="00CA06BE" w:rsidP="0075601D">
                                <w:pPr>
                                  <w:jc w:val="center"/>
                                  <w:rPr>
                                    <w:rFonts w:asciiTheme="minorHAnsi" w:hAnsiTheme="minorHAnsi" w:cstheme="minorHAnsi"/>
                                    <w:caps/>
                                    <w:color w:val="222222"/>
                                    <w:sz w:val="18"/>
                                  </w:rPr>
                                </w:pPr>
                                <w:r w:rsidRPr="00B27151">
                                  <w:rPr>
                                    <w:rFonts w:asciiTheme="minorHAnsi" w:hAnsiTheme="minorHAnsi" w:cstheme="minorHAnsi"/>
                                    <w:sz w:val="18"/>
                                  </w:rPr>
                                  <w:t>Deze kant van de kaart boven betekent:</w:t>
                                </w:r>
                                <w:r w:rsidRPr="00B27151">
                                  <w:rPr>
                                    <w:rFonts w:asciiTheme="minorHAnsi" w:hAnsiTheme="minorHAnsi" w:cstheme="minorHAnsi"/>
                                    <w:sz w:val="18"/>
                                  </w:rPr>
                                  <w:br/>
                                  <w:t>met hypotheek bezwaard.</w:t>
                                </w:r>
                                <w:r w:rsidRPr="00B27151">
                                  <w:rPr>
                                    <w:rFonts w:asciiTheme="minorHAnsi" w:hAnsiTheme="minorHAnsi" w:cstheme="minorHAnsi"/>
                                    <w:caps/>
                                    <w:color w:val="222222"/>
                                    <w:sz w:val="18"/>
                                  </w:rPr>
                                  <w:br/>
                                </w:r>
                              </w:p>
                              <w:p w14:paraId="0EBC6BD6" w14:textId="77777777" w:rsidR="00CA06BE" w:rsidRDefault="00CA06BE" w:rsidP="0075601D">
                                <w:pPr>
                                  <w:jc w:val="center"/>
                                  <w:rPr>
                                    <w:rFonts w:asciiTheme="minorHAnsi" w:hAnsiTheme="minorHAnsi" w:cstheme="minorHAnsi"/>
                                    <w:caps/>
                                    <w:color w:val="222222"/>
                                    <w:sz w:val="18"/>
                                  </w:rPr>
                                </w:pPr>
                              </w:p>
                              <w:p w14:paraId="4F451180" w14:textId="77777777" w:rsidR="00CA06BE" w:rsidRDefault="00CA06BE" w:rsidP="0075601D">
                                <w:pPr>
                                  <w:jc w:val="center"/>
                                  <w:rPr>
                                    <w:rFonts w:asciiTheme="minorHAnsi" w:hAnsiTheme="minorHAnsi" w:cstheme="minorHAnsi"/>
                                    <w:caps/>
                                    <w:color w:val="222222"/>
                                    <w:sz w:val="18"/>
                                  </w:rPr>
                                </w:pPr>
                              </w:p>
                              <w:p w14:paraId="1D18F1DA" w14:textId="7608EBA5" w:rsidR="00CA06BE" w:rsidRPr="00B27151" w:rsidRDefault="00CA06BE" w:rsidP="0075601D">
                                <w:pPr>
                                  <w:jc w:val="center"/>
                                  <w:rPr>
                                    <w:rFonts w:asciiTheme="minorHAnsi" w:hAnsiTheme="minorHAnsi" w:cstheme="minorHAnsi"/>
                                    <w:sz w:val="18"/>
                                  </w:rPr>
                                </w:pPr>
                                <w:r w:rsidRPr="00B27151">
                                  <w:rPr>
                                    <w:rFonts w:asciiTheme="minorHAnsi" w:hAnsiTheme="minorHAnsi" w:cstheme="minorHAnsi"/>
                                    <w:caps/>
                                    <w:color w:val="222222"/>
                                    <w:sz w:val="18"/>
                                  </w:rPr>
                                  <w:br/>
                                </w:r>
                              </w:p>
                              <w:p w14:paraId="6102F842" w14:textId="77777777" w:rsidR="00CA06BE" w:rsidRPr="00B27151" w:rsidRDefault="00CA06BE" w:rsidP="0075601D">
                                <w:pPr>
                                  <w:jc w:val="center"/>
                                  <w:rPr>
                                    <w:rFonts w:asciiTheme="minorHAnsi" w:hAnsiTheme="minorHAnsi" w:cstheme="minorHAnsi"/>
                                    <w:sz w:val="18"/>
                                  </w:rPr>
                                </w:pPr>
                              </w:p>
                              <w:p w14:paraId="49FAE16E" w14:textId="77777777" w:rsidR="00CA06BE" w:rsidRPr="00B27151" w:rsidRDefault="00CA06BE" w:rsidP="0075601D">
                                <w:pPr>
                                  <w:jc w:val="center"/>
                                  <w:rPr>
                                    <w:rFonts w:asciiTheme="minorHAnsi" w:hAnsiTheme="minorHAnsi" w:cstheme="minorHAnsi"/>
                                    <w:sz w:val="18"/>
                                  </w:rPr>
                                </w:pPr>
                              </w:p>
                              <w:p w14:paraId="38A7108E" w14:textId="77777777" w:rsidR="00CA06BE" w:rsidRPr="00B27151" w:rsidRDefault="00CA06BE" w:rsidP="0075601D">
                                <w:pPr>
                                  <w:jc w:val="center"/>
                                  <w:rPr>
                                    <w:rFonts w:asciiTheme="minorHAnsi" w:hAnsiTheme="minorHAnsi" w:cstheme="minorHAnsi"/>
                                    <w:sz w:val="18"/>
                                  </w:rPr>
                                </w:pPr>
                              </w:p>
                              <w:p w14:paraId="7C32D805" w14:textId="77777777" w:rsidR="00CA06BE" w:rsidRPr="00B27151" w:rsidRDefault="00CA06BE" w:rsidP="0075601D">
                                <w:pPr>
                                  <w:jc w:val="center"/>
                                  <w:rPr>
                                    <w:rFonts w:asciiTheme="minorHAnsi" w:hAnsiTheme="minorHAnsi" w:cstheme="minorHAnsi"/>
                                    <w:b/>
                                    <w:sz w:val="22"/>
                                  </w:rPr>
                                </w:pPr>
                                <w:r w:rsidRPr="00B27151">
                                  <w:rPr>
                                    <w:rFonts w:asciiTheme="minorHAnsi" w:hAnsiTheme="minorHAnsi" w:cstheme="minorHAnsi"/>
                                    <w:b/>
                                    <w:sz w:val="22"/>
                                  </w:rPr>
                                  <w:t>MEIR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6" name="Tekstvak 146"/>
                        <wps:cNvSpPr txBox="1"/>
                        <wps:spPr>
                          <a:xfrm>
                            <a:off x="78238" y="1858139"/>
                            <a:ext cx="1980000" cy="576000"/>
                          </a:xfrm>
                          <a:prstGeom prst="rect">
                            <a:avLst/>
                          </a:prstGeom>
                          <a:solidFill>
                            <a:srgbClr val="E7E6E6"/>
                          </a:solidFill>
                          <a:ln w="6350">
                            <a:solidFill>
                              <a:prstClr val="black"/>
                            </a:solidFill>
                          </a:ln>
                        </wps:spPr>
                        <wps:txbx>
                          <w:txbxContent>
                            <w:p w14:paraId="30265B99" w14:textId="77777777" w:rsidR="00CA06BE" w:rsidRPr="00021803" w:rsidRDefault="00CA06BE" w:rsidP="0075601D">
                              <w:pPr>
                                <w:jc w:val="center"/>
                                <w:rPr>
                                  <w:b/>
                                  <w:sz w:val="18"/>
                                </w:rPr>
                              </w:pPr>
                              <w:r w:rsidRPr="00B27151">
                                <w:rPr>
                                  <w:rFonts w:asciiTheme="minorHAnsi" w:hAnsiTheme="minorHAnsi" w:cstheme="minorHAnsi"/>
                                  <w:b/>
                                  <w:sz w:val="48"/>
                                </w:rPr>
                                <w:t>ANTWERPEN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590F205" id="Groep 142" o:spid="_x0000_s1235" style="position:absolute;margin-left:0;margin-top:442.5pt;width:170.05pt;height:255.1pt;z-index:251643392;mso-position-horizontal-relative:margin" coordsize="21596,32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">
                <v:group id="Groep 143" o:spid="_x0000_s1236" style="position:absolute;width:21596;height:32397" coordsize="21596,3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rect id="Rechthoek 144" o:spid="_x0000_s1237" style="position:absolute;width:21596;height:32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" fillcolor="white [3212]" strokecolor="#0f3163 [1604]" strokeweight="2pt"/>
                  <v:shape id="Tekstvak 145" o:spid="_x0000_s1238" type="#_x0000_t202" style="position:absolute;left:782;top:880;width:19800;height:30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" fillcolor="#e7e6e6" strokeweight=".5pt">
                    <v:textbox>
                      <w:txbxContent>
                        <w:p w14:paraId="524EC1DF" w14:textId="77777777" w:rsidR="00CA06BE" w:rsidRPr="00B27151" w:rsidRDefault="00CA06BE" w:rsidP="0075601D">
                          <w:pPr>
                            <w:jc w:val="center"/>
                            <w:rPr>
                              <w:rFonts w:asciiTheme="minorHAnsi" w:hAnsiTheme="minorHAnsi" w:cstheme="minorHAnsi"/>
                              <w:b/>
                              <w:sz w:val="22"/>
                            </w:rPr>
                          </w:pPr>
                          <w:r w:rsidRPr="00B27151">
                            <w:rPr>
                              <w:rFonts w:asciiTheme="minorHAnsi" w:hAnsiTheme="minorHAnsi" w:cstheme="minorHAnsi"/>
                              <w:b/>
                              <w:sz w:val="22"/>
                            </w:rPr>
                            <w:t>MET HYPOTHEEK BEZWAARD</w:t>
                          </w:r>
                        </w:p>
                        <w:p w14:paraId="3270667F" w14:textId="77777777" w:rsidR="00CA06BE" w:rsidRPr="00B27151" w:rsidRDefault="00CA06BE" w:rsidP="0075601D">
                          <w:pPr>
                            <w:jc w:val="center"/>
                            <w:rPr>
                              <w:rFonts w:asciiTheme="minorHAnsi" w:hAnsiTheme="minorHAnsi" w:cstheme="minorHAnsi"/>
                              <w:sz w:val="18"/>
                            </w:rPr>
                          </w:pPr>
                          <w:r w:rsidRPr="00B27151">
                            <w:rPr>
                              <w:rFonts w:asciiTheme="minorHAnsi" w:hAnsiTheme="minorHAnsi" w:cstheme="minorHAnsi"/>
                              <w:sz w:val="18"/>
                            </w:rPr>
                            <w:br/>
                            <w:t xml:space="preserve">VOOR DE SOM VAN </w:t>
                          </w:r>
                          <w:r w:rsidRPr="00B27151">
                            <w:rPr>
                              <w:rFonts w:asciiTheme="minorHAnsi" w:hAnsiTheme="minorHAnsi" w:cstheme="minorHAnsi"/>
                              <w:sz w:val="18"/>
                            </w:rPr>
                            <w:br/>
                          </w:r>
                          <w:r w:rsidRPr="00B27151">
                            <w:rPr>
                              <w:rFonts w:asciiTheme="minorHAnsi" w:hAnsiTheme="minorHAnsi" w:cstheme="minorHAnsi"/>
                              <w:b/>
                              <w:sz w:val="18"/>
                            </w:rPr>
                            <w:t xml:space="preserve">200 </w:t>
                          </w:r>
                          <w:r w:rsidRPr="00B27151">
                            <w:rPr>
                              <w:rFonts w:asciiTheme="minorHAnsi" w:hAnsiTheme="minorHAnsi" w:cstheme="minorHAnsi"/>
                              <w:b/>
                              <w:caps/>
                              <w:color w:val="222222"/>
                              <w:sz w:val="18"/>
                            </w:rPr>
                            <w:t>€</w:t>
                          </w:r>
                          <w:r w:rsidRPr="00B27151">
                            <w:rPr>
                              <w:rFonts w:asciiTheme="minorHAnsi" w:hAnsiTheme="minorHAnsi" w:cstheme="minorHAnsi"/>
                              <w:b/>
                              <w:caps/>
                              <w:color w:val="222222"/>
                              <w:sz w:val="18"/>
                            </w:rPr>
                            <w:br/>
                          </w:r>
                        </w:p>
                        <w:p w14:paraId="3CB06F7C" w14:textId="77777777" w:rsidR="00CA06BE" w:rsidRDefault="00CA06BE" w:rsidP="0075601D">
                          <w:pPr>
                            <w:jc w:val="center"/>
                            <w:rPr>
                              <w:rFonts w:asciiTheme="minorHAnsi" w:hAnsiTheme="minorHAnsi" w:cstheme="minorHAnsi"/>
                              <w:caps/>
                              <w:color w:val="222222"/>
                              <w:sz w:val="18"/>
                            </w:rPr>
                          </w:pPr>
                          <w:r w:rsidRPr="00B27151">
                            <w:rPr>
                              <w:rFonts w:asciiTheme="minorHAnsi" w:hAnsiTheme="minorHAnsi" w:cstheme="minorHAnsi"/>
                              <w:sz w:val="18"/>
                            </w:rPr>
                            <w:t>Deze kant van de kaart boven betekent:</w:t>
                          </w:r>
                          <w:r w:rsidRPr="00B27151">
                            <w:rPr>
                              <w:rFonts w:asciiTheme="minorHAnsi" w:hAnsiTheme="minorHAnsi" w:cstheme="minorHAnsi"/>
                              <w:sz w:val="18"/>
                            </w:rPr>
                            <w:br/>
                            <w:t>met hypotheek bezwaard.</w:t>
                          </w:r>
                          <w:r w:rsidRPr="00B27151">
                            <w:rPr>
                              <w:rFonts w:asciiTheme="minorHAnsi" w:hAnsiTheme="minorHAnsi" w:cstheme="minorHAnsi"/>
                              <w:caps/>
                              <w:color w:val="222222"/>
                              <w:sz w:val="18"/>
                            </w:rPr>
                            <w:br/>
                          </w:r>
                        </w:p>
                        <w:p w14:paraId="0EBC6BD6" w14:textId="77777777" w:rsidR="00CA06BE" w:rsidRDefault="00CA06BE" w:rsidP="0075601D">
                          <w:pPr>
                            <w:jc w:val="center"/>
                            <w:rPr>
                              <w:rFonts w:asciiTheme="minorHAnsi" w:hAnsiTheme="minorHAnsi" w:cstheme="minorHAnsi"/>
                              <w:caps/>
                              <w:color w:val="222222"/>
                              <w:sz w:val="18"/>
                            </w:rPr>
                          </w:pPr>
                        </w:p>
                        <w:p w14:paraId="4F451180" w14:textId="77777777" w:rsidR="00CA06BE" w:rsidRDefault="00CA06BE" w:rsidP="0075601D">
                          <w:pPr>
                            <w:jc w:val="center"/>
                            <w:rPr>
                              <w:rFonts w:asciiTheme="minorHAnsi" w:hAnsiTheme="minorHAnsi" w:cstheme="minorHAnsi"/>
                              <w:caps/>
                              <w:color w:val="222222"/>
                              <w:sz w:val="18"/>
                            </w:rPr>
                          </w:pPr>
                        </w:p>
                        <w:p w14:paraId="1D18F1DA" w14:textId="7608EBA5" w:rsidR="00CA06BE" w:rsidRPr="00B27151" w:rsidRDefault="00CA06BE" w:rsidP="0075601D">
                          <w:pPr>
                            <w:jc w:val="center"/>
                            <w:rPr>
                              <w:rFonts w:asciiTheme="minorHAnsi" w:hAnsiTheme="minorHAnsi" w:cstheme="minorHAnsi"/>
                              <w:sz w:val="18"/>
                            </w:rPr>
                          </w:pPr>
                          <w:r w:rsidRPr="00B27151">
                            <w:rPr>
                              <w:rFonts w:asciiTheme="minorHAnsi" w:hAnsiTheme="minorHAnsi" w:cstheme="minorHAnsi"/>
                              <w:caps/>
                              <w:color w:val="222222"/>
                              <w:sz w:val="18"/>
                            </w:rPr>
                            <w:br/>
                          </w:r>
                        </w:p>
                        <w:p w14:paraId="6102F842" w14:textId="77777777" w:rsidR="00CA06BE" w:rsidRPr="00B27151" w:rsidRDefault="00CA06BE" w:rsidP="0075601D">
                          <w:pPr>
                            <w:jc w:val="center"/>
                            <w:rPr>
                              <w:rFonts w:asciiTheme="minorHAnsi" w:hAnsiTheme="minorHAnsi" w:cstheme="minorHAnsi"/>
                              <w:sz w:val="18"/>
                            </w:rPr>
                          </w:pPr>
                        </w:p>
                        <w:p w14:paraId="49FAE16E" w14:textId="77777777" w:rsidR="00CA06BE" w:rsidRPr="00B27151" w:rsidRDefault="00CA06BE" w:rsidP="0075601D">
                          <w:pPr>
                            <w:jc w:val="center"/>
                            <w:rPr>
                              <w:rFonts w:asciiTheme="minorHAnsi" w:hAnsiTheme="minorHAnsi" w:cstheme="minorHAnsi"/>
                              <w:sz w:val="18"/>
                            </w:rPr>
                          </w:pPr>
                        </w:p>
                        <w:p w14:paraId="38A7108E" w14:textId="77777777" w:rsidR="00CA06BE" w:rsidRPr="00B27151" w:rsidRDefault="00CA06BE" w:rsidP="0075601D">
                          <w:pPr>
                            <w:jc w:val="center"/>
                            <w:rPr>
                              <w:rFonts w:asciiTheme="minorHAnsi" w:hAnsiTheme="minorHAnsi" w:cstheme="minorHAnsi"/>
                              <w:sz w:val="18"/>
                            </w:rPr>
                          </w:pPr>
                        </w:p>
                        <w:p w14:paraId="7C32D805" w14:textId="77777777" w:rsidR="00CA06BE" w:rsidRPr="00B27151" w:rsidRDefault="00CA06BE" w:rsidP="0075601D">
                          <w:pPr>
                            <w:jc w:val="center"/>
                            <w:rPr>
                              <w:rFonts w:asciiTheme="minorHAnsi" w:hAnsiTheme="minorHAnsi" w:cstheme="minorHAnsi"/>
                              <w:b/>
                              <w:sz w:val="22"/>
                            </w:rPr>
                          </w:pPr>
                          <w:r w:rsidRPr="00B27151">
                            <w:rPr>
                              <w:rFonts w:asciiTheme="minorHAnsi" w:hAnsiTheme="minorHAnsi" w:cstheme="minorHAnsi"/>
                              <w:b/>
                              <w:sz w:val="22"/>
                            </w:rPr>
                            <w:t>MEIR</w:t>
                          </w:r>
                        </w:p>
                      </w:txbxContent>
                    </v:textbox>
                  </v:shape>
                </v:group>
                <v:shape id="Tekstvak 146" o:spid="_x0000_s1239" type="#_x0000_t202" style="position:absolute;left:782;top:18581;width:1980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" fillcolor="#e7e6e6" strokeweight=".5pt">
                  <v:textbox>
                    <w:txbxContent>
                      <w:p w14:paraId="30265B99" w14:textId="77777777" w:rsidR="00CA06BE" w:rsidRPr="00021803" w:rsidRDefault="00CA06BE" w:rsidP="0075601D">
                        <w:pPr>
                          <w:jc w:val="center"/>
                          <w:rPr>
                            <w:b/>
                            <w:sz w:val="18"/>
                          </w:rPr>
                        </w:pPr>
                        <w:r w:rsidRPr="00B27151">
                          <w:rPr>
                            <w:rFonts w:asciiTheme="minorHAnsi" w:hAnsiTheme="minorHAnsi" w:cstheme="minorHAnsi"/>
                            <w:b/>
                            <w:sz w:val="48"/>
                          </w:rPr>
                          <w:t>ANTWERPEN</w:t>
                        </w:r>
                      </w:p>
                    </w:txbxContent>
                  </v:textbox>
                </v:shape>
                <w10:wrap anchorx="margin"/>
              </v:group>
            </w:pict>
          </mc:Fallback>
        </mc:AlternateContent>
      </w:r>
      <w:r w:rsidRPr="00AC6447">
        <w:rPr>
          <w:rFonts w:cstheme="minorHAnsi"/>
          <w:noProof/>
          <w:color w:val="FF0000"/>
          <w:lang w:val="en-US" w:eastAsia="nl-NL"/>
        </w:rPr>
        <mc:AlternateContent>
          <mc:Choice Requires="wpg">
            <w:drawing>
              <wp:anchor distT="0" distB="0" distL="114300" distR="114300" simplePos="0" relativeHeight="251644416" behindDoc="0" locked="0" layoutInCell="1" allowOverlap="1" wp14:anchorId="7161AB6D" wp14:editId="598A5C0C">
                <wp:simplePos x="0" y="0"/>
                <wp:positionH relativeFrom="margin">
                  <wp:posOffset>3585210</wp:posOffset>
                </wp:positionH>
                <wp:positionV relativeFrom="paragraph">
                  <wp:posOffset>5621020</wp:posOffset>
                </wp:positionV>
                <wp:extent cx="2159635" cy="3239770"/>
                <wp:effectExtent l="0" t="0" r="12065" b="17780"/>
                <wp:wrapNone/>
                <wp:docPr id="148" name="Groep 148"/>
                <wp:cNvGraphicFramePr/>
                <a:graphic xmlns:a="http://schemas.openxmlformats.org/drawingml/2006/main">
                  <a:graphicData uri="http://schemas.microsoft.com/office/word/2010/wordprocessingGroup">
                    <wpg:wgp>
                      <wpg:cNvGrpSpPr/>
                      <wpg:grpSpPr>
                        <a:xfrm>
                          <a:off x="0" y="0"/>
                          <a:ext cx="2159635" cy="3239770"/>
                          <a:chOff x="0" y="0"/>
                          <a:chExt cx="2159635" cy="3239770"/>
                        </a:xfrm>
                      </wpg:grpSpPr>
                      <wpg:grpSp>
                        <wpg:cNvPr id="149" name="Groep 149"/>
                        <wpg:cNvGrpSpPr/>
                        <wpg:grpSpPr>
                          <a:xfrm>
                            <a:off x="0" y="0"/>
                            <a:ext cx="2159635" cy="3239770"/>
                            <a:chOff x="0" y="0"/>
                            <a:chExt cx="2159635" cy="3239770"/>
                          </a:xfrm>
                        </wpg:grpSpPr>
                        <wps:wsp>
                          <wps:cNvPr id="150" name="Rechthoek 150"/>
                          <wps:cNvSpPr/>
                          <wps:spPr>
                            <a:xfrm>
                              <a:off x="0" y="0"/>
                              <a:ext cx="2159635" cy="32397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Tekstvak 151"/>
                          <wps:cNvSpPr txBox="1"/>
                          <wps:spPr>
                            <a:xfrm>
                              <a:off x="78238" y="88017"/>
                              <a:ext cx="1980000" cy="3060000"/>
                            </a:xfrm>
                            <a:prstGeom prst="rect">
                              <a:avLst/>
                            </a:prstGeom>
                            <a:solidFill>
                              <a:srgbClr val="E7E6E6"/>
                            </a:solidFill>
                            <a:ln w="6350">
                              <a:solidFill>
                                <a:prstClr val="black"/>
                              </a:solidFill>
                            </a:ln>
                          </wps:spPr>
                          <wps:txbx>
                            <w:txbxContent>
                              <w:p w14:paraId="48777B7D" w14:textId="77777777" w:rsidR="00CA06BE" w:rsidRPr="00FB0F60" w:rsidRDefault="00CA06BE" w:rsidP="0075601D">
                                <w:pPr>
                                  <w:jc w:val="center"/>
                                  <w:rPr>
                                    <w:rFonts w:asciiTheme="minorHAnsi" w:hAnsiTheme="minorHAnsi" w:cstheme="minorHAnsi"/>
                                    <w:b/>
                                    <w:sz w:val="22"/>
                                  </w:rPr>
                                </w:pPr>
                                <w:r w:rsidRPr="00FB0F60">
                                  <w:rPr>
                                    <w:rFonts w:asciiTheme="minorHAnsi" w:hAnsiTheme="minorHAnsi" w:cstheme="minorHAnsi"/>
                                    <w:b/>
                                    <w:sz w:val="22"/>
                                  </w:rPr>
                                  <w:t>MET HYPOTHEEK BEZWAARD</w:t>
                                </w:r>
                              </w:p>
                              <w:p w14:paraId="2AC939D6" w14:textId="77777777" w:rsidR="00CA06BE" w:rsidRPr="00FB0F60" w:rsidRDefault="00CA06BE" w:rsidP="0075601D">
                                <w:pPr>
                                  <w:jc w:val="center"/>
                                  <w:rPr>
                                    <w:rFonts w:asciiTheme="minorHAnsi" w:hAnsiTheme="minorHAnsi" w:cstheme="minorHAnsi"/>
                                    <w:sz w:val="18"/>
                                  </w:rPr>
                                </w:pPr>
                                <w:r w:rsidRPr="00FB0F60">
                                  <w:rPr>
                                    <w:rFonts w:asciiTheme="minorHAnsi" w:hAnsiTheme="minorHAnsi" w:cstheme="minorHAnsi"/>
                                    <w:sz w:val="18"/>
                                  </w:rPr>
                                  <w:br/>
                                  <w:t xml:space="preserve">VOOR DE SOM VAN </w:t>
                                </w:r>
                                <w:r w:rsidRPr="00FB0F60">
                                  <w:rPr>
                                    <w:rFonts w:asciiTheme="minorHAnsi" w:hAnsiTheme="minorHAnsi" w:cstheme="minorHAnsi"/>
                                    <w:sz w:val="18"/>
                                  </w:rPr>
                                  <w:br/>
                                </w:r>
                                <w:r w:rsidRPr="00FB0F60">
                                  <w:rPr>
                                    <w:rFonts w:asciiTheme="minorHAnsi" w:hAnsiTheme="minorHAnsi" w:cstheme="minorHAnsi"/>
                                    <w:b/>
                                    <w:sz w:val="18"/>
                                  </w:rPr>
                                  <w:t xml:space="preserve">175 </w:t>
                                </w:r>
                                <w:r w:rsidRPr="00FB0F60">
                                  <w:rPr>
                                    <w:rFonts w:asciiTheme="minorHAnsi" w:hAnsiTheme="minorHAnsi" w:cstheme="minorHAnsi"/>
                                    <w:b/>
                                    <w:caps/>
                                    <w:color w:val="222222"/>
                                    <w:sz w:val="18"/>
                                  </w:rPr>
                                  <w:t>€</w:t>
                                </w:r>
                                <w:r w:rsidRPr="00FB0F60">
                                  <w:rPr>
                                    <w:rFonts w:asciiTheme="minorHAnsi" w:hAnsiTheme="minorHAnsi" w:cstheme="minorHAnsi"/>
                                    <w:b/>
                                    <w:caps/>
                                    <w:color w:val="222222"/>
                                    <w:sz w:val="18"/>
                                  </w:rPr>
                                  <w:br/>
                                </w:r>
                              </w:p>
                              <w:p w14:paraId="04BC8EE7" w14:textId="77777777" w:rsidR="00CA06BE" w:rsidRPr="00FB0F60" w:rsidRDefault="00CA06BE" w:rsidP="0075601D">
                                <w:pPr>
                                  <w:jc w:val="center"/>
                                  <w:rPr>
                                    <w:rFonts w:asciiTheme="minorHAnsi" w:hAnsiTheme="minorHAnsi" w:cstheme="minorHAnsi"/>
                                    <w:sz w:val="18"/>
                                  </w:rPr>
                                </w:pPr>
                                <w:r w:rsidRPr="00FB0F60">
                                  <w:rPr>
                                    <w:rFonts w:asciiTheme="minorHAnsi" w:hAnsiTheme="minorHAnsi" w:cstheme="minorHAnsi"/>
                                    <w:sz w:val="18"/>
                                  </w:rPr>
                                  <w:t>Deze kant van de kaart boven betekent:</w:t>
                                </w:r>
                                <w:r w:rsidRPr="00FB0F60">
                                  <w:rPr>
                                    <w:rFonts w:asciiTheme="minorHAnsi" w:hAnsiTheme="minorHAnsi" w:cstheme="minorHAnsi"/>
                                    <w:sz w:val="18"/>
                                  </w:rPr>
                                  <w:br/>
                                  <w:t>met hypotheek bezwaard.</w:t>
                                </w:r>
                                <w:r w:rsidRPr="00FB0F60">
                                  <w:rPr>
                                    <w:rFonts w:asciiTheme="minorHAnsi" w:hAnsiTheme="minorHAnsi" w:cstheme="minorHAnsi"/>
                                    <w:caps/>
                                    <w:color w:val="222222"/>
                                    <w:sz w:val="18"/>
                                  </w:rPr>
                                  <w:br/>
                                </w:r>
                                <w:r w:rsidRPr="00FB0F60">
                                  <w:rPr>
                                    <w:rFonts w:asciiTheme="minorHAnsi" w:hAnsiTheme="minorHAnsi" w:cstheme="minorHAnsi"/>
                                    <w:caps/>
                                    <w:color w:val="222222"/>
                                    <w:sz w:val="18"/>
                                  </w:rPr>
                                  <w:br/>
                                </w:r>
                              </w:p>
                              <w:p w14:paraId="50C2E452" w14:textId="4B56310B" w:rsidR="00CA06BE" w:rsidRDefault="00CA06BE" w:rsidP="0075601D">
                                <w:pPr>
                                  <w:jc w:val="center"/>
                                  <w:rPr>
                                    <w:rFonts w:asciiTheme="minorHAnsi" w:hAnsiTheme="minorHAnsi" w:cstheme="minorHAnsi"/>
                                    <w:sz w:val="18"/>
                                  </w:rPr>
                                </w:pPr>
                              </w:p>
                              <w:p w14:paraId="44A45514" w14:textId="4A4B4167" w:rsidR="00CA06BE" w:rsidRDefault="00CA06BE" w:rsidP="0075601D">
                                <w:pPr>
                                  <w:jc w:val="center"/>
                                  <w:rPr>
                                    <w:rFonts w:asciiTheme="minorHAnsi" w:hAnsiTheme="minorHAnsi" w:cstheme="minorHAnsi"/>
                                    <w:sz w:val="18"/>
                                  </w:rPr>
                                </w:pPr>
                              </w:p>
                              <w:p w14:paraId="4418F17F" w14:textId="52397251" w:rsidR="00CA06BE" w:rsidRDefault="00CA06BE" w:rsidP="0075601D">
                                <w:pPr>
                                  <w:jc w:val="center"/>
                                  <w:rPr>
                                    <w:rFonts w:asciiTheme="minorHAnsi" w:hAnsiTheme="minorHAnsi" w:cstheme="minorHAnsi"/>
                                    <w:sz w:val="18"/>
                                  </w:rPr>
                                </w:pPr>
                              </w:p>
                              <w:p w14:paraId="00E37116" w14:textId="77777777" w:rsidR="00CA06BE" w:rsidRPr="00FB0F60" w:rsidRDefault="00CA06BE" w:rsidP="0075601D">
                                <w:pPr>
                                  <w:jc w:val="center"/>
                                  <w:rPr>
                                    <w:rFonts w:asciiTheme="minorHAnsi" w:hAnsiTheme="minorHAnsi" w:cstheme="minorHAnsi"/>
                                    <w:sz w:val="18"/>
                                  </w:rPr>
                                </w:pPr>
                              </w:p>
                              <w:p w14:paraId="5FBE04AA" w14:textId="77777777" w:rsidR="00CA06BE" w:rsidRPr="00FB0F60" w:rsidRDefault="00CA06BE" w:rsidP="0075601D">
                                <w:pPr>
                                  <w:jc w:val="center"/>
                                  <w:rPr>
                                    <w:rFonts w:asciiTheme="minorHAnsi" w:hAnsiTheme="minorHAnsi" w:cstheme="minorHAnsi"/>
                                    <w:sz w:val="18"/>
                                  </w:rPr>
                                </w:pPr>
                              </w:p>
                              <w:p w14:paraId="17C5D6A9" w14:textId="77777777" w:rsidR="00CA06BE" w:rsidRPr="00FB0F60" w:rsidRDefault="00CA06BE" w:rsidP="0075601D">
                                <w:pPr>
                                  <w:jc w:val="center"/>
                                  <w:rPr>
                                    <w:rFonts w:asciiTheme="minorHAnsi" w:hAnsiTheme="minorHAnsi" w:cstheme="minorHAnsi"/>
                                    <w:sz w:val="18"/>
                                  </w:rPr>
                                </w:pPr>
                              </w:p>
                              <w:p w14:paraId="1BC8D043" w14:textId="77777777" w:rsidR="00CA06BE" w:rsidRPr="00FB0F60" w:rsidRDefault="00CA06BE" w:rsidP="0075601D">
                                <w:pPr>
                                  <w:jc w:val="center"/>
                                  <w:rPr>
                                    <w:rFonts w:asciiTheme="minorHAnsi" w:hAnsiTheme="minorHAnsi" w:cstheme="minorHAnsi"/>
                                    <w:b/>
                                  </w:rPr>
                                </w:pPr>
                                <w:r w:rsidRPr="00FB0F60">
                                  <w:rPr>
                                    <w:rFonts w:asciiTheme="minorHAnsi" w:hAnsiTheme="minorHAnsi" w:cstheme="minorHAnsi"/>
                                    <w:b/>
                                    <w:sz w:val="22"/>
                                  </w:rPr>
                                  <w:t>GROENPLAATS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2" name="Tekstvak 152"/>
                        <wps:cNvSpPr txBox="1"/>
                        <wps:spPr>
                          <a:xfrm>
                            <a:off x="78238" y="1858139"/>
                            <a:ext cx="1980000" cy="576000"/>
                          </a:xfrm>
                          <a:prstGeom prst="rect">
                            <a:avLst/>
                          </a:prstGeom>
                          <a:solidFill>
                            <a:srgbClr val="E7E6E6"/>
                          </a:solidFill>
                          <a:ln w="6350">
                            <a:solidFill>
                              <a:prstClr val="black"/>
                            </a:solidFill>
                          </a:ln>
                        </wps:spPr>
                        <wps:txbx>
                          <w:txbxContent>
                            <w:p w14:paraId="16FFA259" w14:textId="77777777" w:rsidR="00CA06BE" w:rsidRPr="00021803" w:rsidRDefault="00CA06BE" w:rsidP="0075601D">
                              <w:pPr>
                                <w:jc w:val="center"/>
                                <w:rPr>
                                  <w:b/>
                                  <w:sz w:val="18"/>
                                </w:rPr>
                              </w:pPr>
                              <w:r w:rsidRPr="00FB0F60">
                                <w:rPr>
                                  <w:rFonts w:asciiTheme="minorHAnsi" w:hAnsiTheme="minorHAnsi" w:cstheme="minorHAnsi"/>
                                  <w:b/>
                                  <w:sz w:val="48"/>
                                </w:rPr>
                                <w:t>ANTWERPEN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161AB6D" id="Groep 148" o:spid="_x0000_s1240" style="position:absolute;margin-left:282.3pt;margin-top:442.6pt;width:170.05pt;height:255.1pt;z-index:251644416;mso-position-horizontal-relative:margin" coordsize="21596,32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">
                <v:group id="Groep 149" o:spid="_x0000_s1241" style="position:absolute;width:21596;height:32397" coordsize="21596,3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rect id="Rechthoek 150" o:spid="_x0000_s1242" style="position:absolute;width:21596;height:32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" fillcolor="white [3212]" strokecolor="#0f3163 [1604]" strokeweight="2pt"/>
                  <v:shape id="Tekstvak 151" o:spid="_x0000_s1243" type="#_x0000_t202" style="position:absolute;left:782;top:880;width:19800;height:30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" fillcolor="#e7e6e6" strokeweight=".5pt">
                    <v:textbox>
                      <w:txbxContent>
                        <w:p w14:paraId="48777B7D" w14:textId="77777777" w:rsidR="00CA06BE" w:rsidRPr="00FB0F60" w:rsidRDefault="00CA06BE" w:rsidP="0075601D">
                          <w:pPr>
                            <w:jc w:val="center"/>
                            <w:rPr>
                              <w:rFonts w:asciiTheme="minorHAnsi" w:hAnsiTheme="minorHAnsi" w:cstheme="minorHAnsi"/>
                              <w:b/>
                              <w:sz w:val="22"/>
                            </w:rPr>
                          </w:pPr>
                          <w:r w:rsidRPr="00FB0F60">
                            <w:rPr>
                              <w:rFonts w:asciiTheme="minorHAnsi" w:hAnsiTheme="minorHAnsi" w:cstheme="minorHAnsi"/>
                              <w:b/>
                              <w:sz w:val="22"/>
                            </w:rPr>
                            <w:t>MET HYPOTHEEK BEZWAARD</w:t>
                          </w:r>
                        </w:p>
                        <w:p w14:paraId="2AC939D6" w14:textId="77777777" w:rsidR="00CA06BE" w:rsidRPr="00FB0F60" w:rsidRDefault="00CA06BE" w:rsidP="0075601D">
                          <w:pPr>
                            <w:jc w:val="center"/>
                            <w:rPr>
                              <w:rFonts w:asciiTheme="minorHAnsi" w:hAnsiTheme="minorHAnsi" w:cstheme="minorHAnsi"/>
                              <w:sz w:val="18"/>
                            </w:rPr>
                          </w:pPr>
                          <w:r w:rsidRPr="00FB0F60">
                            <w:rPr>
                              <w:rFonts w:asciiTheme="minorHAnsi" w:hAnsiTheme="minorHAnsi" w:cstheme="minorHAnsi"/>
                              <w:sz w:val="18"/>
                            </w:rPr>
                            <w:br/>
                            <w:t xml:space="preserve">VOOR DE SOM VAN </w:t>
                          </w:r>
                          <w:r w:rsidRPr="00FB0F60">
                            <w:rPr>
                              <w:rFonts w:asciiTheme="minorHAnsi" w:hAnsiTheme="minorHAnsi" w:cstheme="minorHAnsi"/>
                              <w:sz w:val="18"/>
                            </w:rPr>
                            <w:br/>
                          </w:r>
                          <w:r w:rsidRPr="00FB0F60">
                            <w:rPr>
                              <w:rFonts w:asciiTheme="minorHAnsi" w:hAnsiTheme="minorHAnsi" w:cstheme="minorHAnsi"/>
                              <w:b/>
                              <w:sz w:val="18"/>
                            </w:rPr>
                            <w:t xml:space="preserve">175 </w:t>
                          </w:r>
                          <w:r w:rsidRPr="00FB0F60">
                            <w:rPr>
                              <w:rFonts w:asciiTheme="minorHAnsi" w:hAnsiTheme="minorHAnsi" w:cstheme="minorHAnsi"/>
                              <w:b/>
                              <w:caps/>
                              <w:color w:val="222222"/>
                              <w:sz w:val="18"/>
                            </w:rPr>
                            <w:t>€</w:t>
                          </w:r>
                          <w:r w:rsidRPr="00FB0F60">
                            <w:rPr>
                              <w:rFonts w:asciiTheme="minorHAnsi" w:hAnsiTheme="minorHAnsi" w:cstheme="minorHAnsi"/>
                              <w:b/>
                              <w:caps/>
                              <w:color w:val="222222"/>
                              <w:sz w:val="18"/>
                            </w:rPr>
                            <w:br/>
                          </w:r>
                        </w:p>
                        <w:p w14:paraId="04BC8EE7" w14:textId="77777777" w:rsidR="00CA06BE" w:rsidRPr="00FB0F60" w:rsidRDefault="00CA06BE" w:rsidP="0075601D">
                          <w:pPr>
                            <w:jc w:val="center"/>
                            <w:rPr>
                              <w:rFonts w:asciiTheme="minorHAnsi" w:hAnsiTheme="minorHAnsi" w:cstheme="minorHAnsi"/>
                              <w:sz w:val="18"/>
                            </w:rPr>
                          </w:pPr>
                          <w:r w:rsidRPr="00FB0F60">
                            <w:rPr>
                              <w:rFonts w:asciiTheme="minorHAnsi" w:hAnsiTheme="minorHAnsi" w:cstheme="minorHAnsi"/>
                              <w:sz w:val="18"/>
                            </w:rPr>
                            <w:t>Deze kant van de kaart boven betekent:</w:t>
                          </w:r>
                          <w:r w:rsidRPr="00FB0F60">
                            <w:rPr>
                              <w:rFonts w:asciiTheme="minorHAnsi" w:hAnsiTheme="minorHAnsi" w:cstheme="minorHAnsi"/>
                              <w:sz w:val="18"/>
                            </w:rPr>
                            <w:br/>
                            <w:t>met hypotheek bezwaard.</w:t>
                          </w:r>
                          <w:r w:rsidRPr="00FB0F60">
                            <w:rPr>
                              <w:rFonts w:asciiTheme="minorHAnsi" w:hAnsiTheme="minorHAnsi" w:cstheme="minorHAnsi"/>
                              <w:caps/>
                              <w:color w:val="222222"/>
                              <w:sz w:val="18"/>
                            </w:rPr>
                            <w:br/>
                          </w:r>
                          <w:r w:rsidRPr="00FB0F60">
                            <w:rPr>
                              <w:rFonts w:asciiTheme="minorHAnsi" w:hAnsiTheme="minorHAnsi" w:cstheme="minorHAnsi"/>
                              <w:caps/>
                              <w:color w:val="222222"/>
                              <w:sz w:val="18"/>
                            </w:rPr>
                            <w:br/>
                          </w:r>
                        </w:p>
                        <w:p w14:paraId="50C2E452" w14:textId="4B56310B" w:rsidR="00CA06BE" w:rsidRDefault="00CA06BE" w:rsidP="0075601D">
                          <w:pPr>
                            <w:jc w:val="center"/>
                            <w:rPr>
                              <w:rFonts w:asciiTheme="minorHAnsi" w:hAnsiTheme="minorHAnsi" w:cstheme="minorHAnsi"/>
                              <w:sz w:val="18"/>
                            </w:rPr>
                          </w:pPr>
                        </w:p>
                        <w:p w14:paraId="44A45514" w14:textId="4A4B4167" w:rsidR="00CA06BE" w:rsidRDefault="00CA06BE" w:rsidP="0075601D">
                          <w:pPr>
                            <w:jc w:val="center"/>
                            <w:rPr>
                              <w:rFonts w:asciiTheme="minorHAnsi" w:hAnsiTheme="minorHAnsi" w:cstheme="minorHAnsi"/>
                              <w:sz w:val="18"/>
                            </w:rPr>
                          </w:pPr>
                        </w:p>
                        <w:p w14:paraId="4418F17F" w14:textId="52397251" w:rsidR="00CA06BE" w:rsidRDefault="00CA06BE" w:rsidP="0075601D">
                          <w:pPr>
                            <w:jc w:val="center"/>
                            <w:rPr>
                              <w:rFonts w:asciiTheme="minorHAnsi" w:hAnsiTheme="minorHAnsi" w:cstheme="minorHAnsi"/>
                              <w:sz w:val="18"/>
                            </w:rPr>
                          </w:pPr>
                        </w:p>
                        <w:p w14:paraId="00E37116" w14:textId="77777777" w:rsidR="00CA06BE" w:rsidRPr="00FB0F60" w:rsidRDefault="00CA06BE" w:rsidP="0075601D">
                          <w:pPr>
                            <w:jc w:val="center"/>
                            <w:rPr>
                              <w:rFonts w:asciiTheme="minorHAnsi" w:hAnsiTheme="minorHAnsi" w:cstheme="minorHAnsi"/>
                              <w:sz w:val="18"/>
                            </w:rPr>
                          </w:pPr>
                        </w:p>
                        <w:p w14:paraId="5FBE04AA" w14:textId="77777777" w:rsidR="00CA06BE" w:rsidRPr="00FB0F60" w:rsidRDefault="00CA06BE" w:rsidP="0075601D">
                          <w:pPr>
                            <w:jc w:val="center"/>
                            <w:rPr>
                              <w:rFonts w:asciiTheme="minorHAnsi" w:hAnsiTheme="minorHAnsi" w:cstheme="minorHAnsi"/>
                              <w:sz w:val="18"/>
                            </w:rPr>
                          </w:pPr>
                        </w:p>
                        <w:p w14:paraId="17C5D6A9" w14:textId="77777777" w:rsidR="00CA06BE" w:rsidRPr="00FB0F60" w:rsidRDefault="00CA06BE" w:rsidP="0075601D">
                          <w:pPr>
                            <w:jc w:val="center"/>
                            <w:rPr>
                              <w:rFonts w:asciiTheme="minorHAnsi" w:hAnsiTheme="minorHAnsi" w:cstheme="minorHAnsi"/>
                              <w:sz w:val="18"/>
                            </w:rPr>
                          </w:pPr>
                        </w:p>
                        <w:p w14:paraId="1BC8D043" w14:textId="77777777" w:rsidR="00CA06BE" w:rsidRPr="00FB0F60" w:rsidRDefault="00CA06BE" w:rsidP="0075601D">
                          <w:pPr>
                            <w:jc w:val="center"/>
                            <w:rPr>
                              <w:rFonts w:asciiTheme="minorHAnsi" w:hAnsiTheme="minorHAnsi" w:cstheme="minorHAnsi"/>
                              <w:b/>
                            </w:rPr>
                          </w:pPr>
                          <w:r w:rsidRPr="00FB0F60">
                            <w:rPr>
                              <w:rFonts w:asciiTheme="minorHAnsi" w:hAnsiTheme="minorHAnsi" w:cstheme="minorHAnsi"/>
                              <w:b/>
                              <w:sz w:val="22"/>
                            </w:rPr>
                            <w:t>GROENPLAATS</w:t>
                          </w:r>
                        </w:p>
                      </w:txbxContent>
                    </v:textbox>
                  </v:shape>
                </v:group>
                <v:shape id="Tekstvak 152" o:spid="_x0000_s1244" type="#_x0000_t202" style="position:absolute;left:782;top:18581;width:1980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" fillcolor="#e7e6e6" strokeweight=".5pt">
                  <v:textbox>
                    <w:txbxContent>
                      <w:p w14:paraId="16FFA259" w14:textId="77777777" w:rsidR="00CA06BE" w:rsidRPr="00021803" w:rsidRDefault="00CA06BE" w:rsidP="0075601D">
                        <w:pPr>
                          <w:jc w:val="center"/>
                          <w:rPr>
                            <w:b/>
                            <w:sz w:val="18"/>
                          </w:rPr>
                        </w:pPr>
                        <w:r w:rsidRPr="00FB0F60">
                          <w:rPr>
                            <w:rFonts w:asciiTheme="minorHAnsi" w:hAnsiTheme="minorHAnsi" w:cstheme="minorHAnsi"/>
                            <w:b/>
                            <w:sz w:val="48"/>
                          </w:rPr>
                          <w:t>ANTWERPEN</w:t>
                        </w:r>
                      </w:p>
                    </w:txbxContent>
                  </v:textbox>
                </v:shape>
                <w10:wrap anchorx="margin"/>
              </v:group>
            </w:pict>
          </mc:Fallback>
        </mc:AlternateContent>
      </w:r>
    </w:p>
    <w:p w14:paraId="60984CCC" w14:textId="77777777" w:rsidR="0075601D" w:rsidRPr="00FF26FE" w:rsidRDefault="0075601D" w:rsidP="0075601D">
      <w:pPr>
        <w:spacing w:line="240" w:lineRule="auto"/>
        <w:rPr>
          <w:rFonts w:cstheme="minorHAnsi"/>
          <w:color w:val="FF0000"/>
        </w:rPr>
      </w:pPr>
      <w:r w:rsidRPr="00AC6447">
        <w:rPr>
          <w:rFonts w:cstheme="minorHAnsi"/>
          <w:noProof/>
          <w:color w:val="FF0000"/>
          <w:lang w:val="en-US" w:eastAsia="nl-NL"/>
        </w:rPr>
        <mc:AlternateContent>
          <mc:Choice Requires="wpg">
            <w:drawing>
              <wp:anchor distT="0" distB="0" distL="114300" distR="114300" simplePos="0" relativeHeight="251637248" behindDoc="0" locked="0" layoutInCell="1" allowOverlap="1" wp14:anchorId="05992BA3" wp14:editId="2BFA2D40">
                <wp:simplePos x="0" y="0"/>
                <wp:positionH relativeFrom="column">
                  <wp:posOffset>4445</wp:posOffset>
                </wp:positionH>
                <wp:positionV relativeFrom="paragraph">
                  <wp:posOffset>9525</wp:posOffset>
                </wp:positionV>
                <wp:extent cx="2159635" cy="3239770"/>
                <wp:effectExtent l="0" t="0" r="12065" b="17780"/>
                <wp:wrapNone/>
                <wp:docPr id="69" name="Groep 69"/>
                <wp:cNvGraphicFramePr/>
                <a:graphic xmlns:a="http://schemas.openxmlformats.org/drawingml/2006/main">
                  <a:graphicData uri="http://schemas.microsoft.com/office/word/2010/wordprocessingGroup">
                    <wpg:wgp>
                      <wpg:cNvGrpSpPr/>
                      <wpg:grpSpPr>
                        <a:xfrm>
                          <a:off x="0" y="0"/>
                          <a:ext cx="2159635" cy="3239770"/>
                          <a:chOff x="0" y="0"/>
                          <a:chExt cx="2159635" cy="3239770"/>
                        </a:xfrm>
                      </wpg:grpSpPr>
                      <wpg:grpSp>
                        <wpg:cNvPr id="70" name="Groep 70"/>
                        <wpg:cNvGrpSpPr/>
                        <wpg:grpSpPr>
                          <a:xfrm>
                            <a:off x="0" y="0"/>
                            <a:ext cx="2159635" cy="3239770"/>
                            <a:chOff x="0" y="0"/>
                            <a:chExt cx="2159635" cy="3239770"/>
                          </a:xfrm>
                        </wpg:grpSpPr>
                        <wps:wsp>
                          <wps:cNvPr id="71" name="Rechthoek 71"/>
                          <wps:cNvSpPr/>
                          <wps:spPr>
                            <a:xfrm>
                              <a:off x="0" y="0"/>
                              <a:ext cx="2159635" cy="32397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Tekstvak 72"/>
                          <wps:cNvSpPr txBox="1"/>
                          <wps:spPr>
                            <a:xfrm>
                              <a:off x="78238" y="88017"/>
                              <a:ext cx="1980000" cy="3060000"/>
                            </a:xfrm>
                            <a:prstGeom prst="rect">
                              <a:avLst/>
                            </a:prstGeom>
                            <a:solidFill>
                              <a:srgbClr val="E7E6E6"/>
                            </a:solidFill>
                            <a:ln w="6350">
                              <a:solidFill>
                                <a:prstClr val="black"/>
                              </a:solidFill>
                            </a:ln>
                          </wps:spPr>
                          <wps:txbx>
                            <w:txbxContent>
                              <w:p w14:paraId="7952B8D8" w14:textId="77777777" w:rsidR="00CA06BE" w:rsidRPr="0061771D" w:rsidRDefault="00CA06BE" w:rsidP="0075601D">
                                <w:pPr>
                                  <w:jc w:val="center"/>
                                  <w:rPr>
                                    <w:rFonts w:asciiTheme="minorHAnsi" w:hAnsiTheme="minorHAnsi" w:cstheme="minorHAnsi"/>
                                    <w:b/>
                                    <w:sz w:val="22"/>
                                  </w:rPr>
                                </w:pPr>
                                <w:r w:rsidRPr="0061771D">
                                  <w:rPr>
                                    <w:rFonts w:asciiTheme="minorHAnsi" w:hAnsiTheme="minorHAnsi" w:cstheme="minorHAnsi"/>
                                    <w:b/>
                                    <w:sz w:val="22"/>
                                  </w:rPr>
                                  <w:t>MET HYPOTHEEK BEZWAARD</w:t>
                                </w:r>
                              </w:p>
                              <w:p w14:paraId="758A2D87" w14:textId="77777777" w:rsidR="00CA06BE" w:rsidRPr="0061771D" w:rsidRDefault="00CA06BE" w:rsidP="0075601D">
                                <w:pPr>
                                  <w:jc w:val="center"/>
                                  <w:rPr>
                                    <w:rFonts w:asciiTheme="minorHAnsi" w:hAnsiTheme="minorHAnsi" w:cstheme="minorHAnsi"/>
                                    <w:sz w:val="18"/>
                                  </w:rPr>
                                </w:pPr>
                                <w:r w:rsidRPr="0061771D">
                                  <w:rPr>
                                    <w:rFonts w:asciiTheme="minorHAnsi" w:hAnsiTheme="minorHAnsi" w:cstheme="minorHAnsi"/>
                                    <w:sz w:val="18"/>
                                  </w:rPr>
                                  <w:br/>
                                  <w:t xml:space="preserve">VOOR DE SOM VAN </w:t>
                                </w:r>
                                <w:r w:rsidRPr="0061771D">
                                  <w:rPr>
                                    <w:rFonts w:asciiTheme="minorHAnsi" w:hAnsiTheme="minorHAnsi" w:cstheme="minorHAnsi"/>
                                    <w:sz w:val="18"/>
                                  </w:rPr>
                                  <w:br/>
                                </w:r>
                                <w:r w:rsidRPr="0061771D">
                                  <w:rPr>
                                    <w:rFonts w:asciiTheme="minorHAnsi" w:hAnsiTheme="minorHAnsi" w:cstheme="minorHAnsi"/>
                                    <w:b/>
                                    <w:sz w:val="18"/>
                                  </w:rPr>
                                  <w:t xml:space="preserve">100 </w:t>
                                </w:r>
                                <w:r w:rsidRPr="0061771D">
                                  <w:rPr>
                                    <w:rFonts w:asciiTheme="minorHAnsi" w:hAnsiTheme="minorHAnsi" w:cstheme="minorHAnsi"/>
                                    <w:b/>
                                    <w:caps/>
                                    <w:color w:val="222222"/>
                                    <w:sz w:val="18"/>
                                  </w:rPr>
                                  <w:t>€</w:t>
                                </w:r>
                                <w:r w:rsidRPr="0061771D">
                                  <w:rPr>
                                    <w:rFonts w:asciiTheme="minorHAnsi" w:hAnsiTheme="minorHAnsi" w:cstheme="minorHAnsi"/>
                                    <w:b/>
                                    <w:caps/>
                                    <w:color w:val="222222"/>
                                    <w:sz w:val="18"/>
                                  </w:rPr>
                                  <w:br/>
                                </w:r>
                              </w:p>
                              <w:p w14:paraId="51018602" w14:textId="77777777" w:rsidR="00CA06BE" w:rsidRPr="0061771D" w:rsidRDefault="00CA06BE" w:rsidP="0075601D">
                                <w:pPr>
                                  <w:jc w:val="center"/>
                                  <w:rPr>
                                    <w:rFonts w:asciiTheme="minorHAnsi" w:hAnsiTheme="minorHAnsi" w:cstheme="minorHAnsi"/>
                                    <w:sz w:val="18"/>
                                  </w:rPr>
                                </w:pPr>
                                <w:r w:rsidRPr="0061771D">
                                  <w:rPr>
                                    <w:rFonts w:asciiTheme="minorHAnsi" w:hAnsiTheme="minorHAnsi" w:cstheme="minorHAnsi"/>
                                    <w:sz w:val="18"/>
                                  </w:rPr>
                                  <w:t>Deze kant van de kaart boven betekent:</w:t>
                                </w:r>
                                <w:r w:rsidRPr="0061771D">
                                  <w:rPr>
                                    <w:rFonts w:asciiTheme="minorHAnsi" w:hAnsiTheme="minorHAnsi" w:cstheme="minorHAnsi"/>
                                    <w:sz w:val="18"/>
                                  </w:rPr>
                                  <w:br/>
                                  <w:t>met hypotheek bezwaard.</w:t>
                                </w:r>
                                <w:r w:rsidRPr="0061771D">
                                  <w:rPr>
                                    <w:rFonts w:asciiTheme="minorHAnsi" w:hAnsiTheme="minorHAnsi" w:cstheme="minorHAnsi"/>
                                    <w:caps/>
                                    <w:color w:val="222222"/>
                                    <w:sz w:val="18"/>
                                  </w:rPr>
                                  <w:br/>
                                </w:r>
                                <w:r w:rsidRPr="0061771D">
                                  <w:rPr>
                                    <w:rFonts w:asciiTheme="minorHAnsi" w:hAnsiTheme="minorHAnsi" w:cstheme="minorHAnsi"/>
                                    <w:caps/>
                                    <w:color w:val="222222"/>
                                    <w:sz w:val="1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3" name="Tekstvak 73"/>
                        <wps:cNvSpPr txBox="1"/>
                        <wps:spPr>
                          <a:xfrm>
                            <a:off x="78238" y="1858139"/>
                            <a:ext cx="1980000" cy="576000"/>
                          </a:xfrm>
                          <a:prstGeom prst="rect">
                            <a:avLst/>
                          </a:prstGeom>
                          <a:solidFill>
                            <a:srgbClr val="E7E6E6"/>
                          </a:solidFill>
                          <a:ln w="6350">
                            <a:solidFill>
                              <a:prstClr val="black"/>
                            </a:solidFill>
                          </a:ln>
                        </wps:spPr>
                        <wps:txbx>
                          <w:txbxContent>
                            <w:p w14:paraId="1845BDFC" w14:textId="77777777" w:rsidR="00CA06BE" w:rsidRPr="00021803" w:rsidRDefault="00CA06BE" w:rsidP="0075601D">
                              <w:pPr>
                                <w:jc w:val="center"/>
                                <w:rPr>
                                  <w:b/>
                                  <w:sz w:val="18"/>
                                </w:rPr>
                              </w:pPr>
                              <w:r w:rsidRPr="0061771D">
                                <w:rPr>
                                  <w:rFonts w:asciiTheme="minorHAnsi" w:hAnsiTheme="minorHAnsi" w:cstheme="minorHAnsi"/>
                                  <w:b/>
                                  <w:sz w:val="48"/>
                                </w:rPr>
                                <w:t>NOORD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992BA3" id="Groep 69" o:spid="_x0000_s1245" style="position:absolute;margin-left:.35pt;margin-top:.75pt;width:170.05pt;height:255.1pt;z-index:251637248" coordsize="21596,32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">
                <v:group id="Groep 70" o:spid="_x0000_s1246" style="position:absolute;width:21596;height:32397" coordsize="21596,3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rect id="Rechthoek 71" o:spid="_x0000_s1247" style="position:absolute;width:21596;height:32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" fillcolor="white [3212]" strokecolor="#0f3163 [1604]" strokeweight="2pt"/>
                  <v:shape id="Tekstvak 72" o:spid="_x0000_s1248" type="#_x0000_t202" style="position:absolute;left:782;top:880;width:19800;height:30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" fillcolor="#e7e6e6" strokeweight=".5pt">
                    <v:textbox>
                      <w:txbxContent>
                        <w:p w14:paraId="7952B8D8" w14:textId="77777777" w:rsidR="00CA06BE" w:rsidRPr="0061771D" w:rsidRDefault="00CA06BE" w:rsidP="0075601D">
                          <w:pPr>
                            <w:jc w:val="center"/>
                            <w:rPr>
                              <w:rFonts w:asciiTheme="minorHAnsi" w:hAnsiTheme="minorHAnsi" w:cstheme="minorHAnsi"/>
                              <w:b/>
                              <w:sz w:val="22"/>
                            </w:rPr>
                          </w:pPr>
                          <w:r w:rsidRPr="0061771D">
                            <w:rPr>
                              <w:rFonts w:asciiTheme="minorHAnsi" w:hAnsiTheme="minorHAnsi" w:cstheme="minorHAnsi"/>
                              <w:b/>
                              <w:sz w:val="22"/>
                            </w:rPr>
                            <w:t>MET HYPOTHEEK BEZWAARD</w:t>
                          </w:r>
                        </w:p>
                        <w:p w14:paraId="758A2D87" w14:textId="77777777" w:rsidR="00CA06BE" w:rsidRPr="0061771D" w:rsidRDefault="00CA06BE" w:rsidP="0075601D">
                          <w:pPr>
                            <w:jc w:val="center"/>
                            <w:rPr>
                              <w:rFonts w:asciiTheme="minorHAnsi" w:hAnsiTheme="minorHAnsi" w:cstheme="minorHAnsi"/>
                              <w:sz w:val="18"/>
                            </w:rPr>
                          </w:pPr>
                          <w:r w:rsidRPr="0061771D">
                            <w:rPr>
                              <w:rFonts w:asciiTheme="minorHAnsi" w:hAnsiTheme="minorHAnsi" w:cstheme="minorHAnsi"/>
                              <w:sz w:val="18"/>
                            </w:rPr>
                            <w:br/>
                            <w:t xml:space="preserve">VOOR DE SOM VAN </w:t>
                          </w:r>
                          <w:r w:rsidRPr="0061771D">
                            <w:rPr>
                              <w:rFonts w:asciiTheme="minorHAnsi" w:hAnsiTheme="minorHAnsi" w:cstheme="minorHAnsi"/>
                              <w:sz w:val="18"/>
                            </w:rPr>
                            <w:br/>
                          </w:r>
                          <w:r w:rsidRPr="0061771D">
                            <w:rPr>
                              <w:rFonts w:asciiTheme="minorHAnsi" w:hAnsiTheme="minorHAnsi" w:cstheme="minorHAnsi"/>
                              <w:b/>
                              <w:sz w:val="18"/>
                            </w:rPr>
                            <w:t xml:space="preserve">100 </w:t>
                          </w:r>
                          <w:r w:rsidRPr="0061771D">
                            <w:rPr>
                              <w:rFonts w:asciiTheme="minorHAnsi" w:hAnsiTheme="minorHAnsi" w:cstheme="minorHAnsi"/>
                              <w:b/>
                              <w:caps/>
                              <w:color w:val="222222"/>
                              <w:sz w:val="18"/>
                            </w:rPr>
                            <w:t>€</w:t>
                          </w:r>
                          <w:r w:rsidRPr="0061771D">
                            <w:rPr>
                              <w:rFonts w:asciiTheme="minorHAnsi" w:hAnsiTheme="minorHAnsi" w:cstheme="minorHAnsi"/>
                              <w:b/>
                              <w:caps/>
                              <w:color w:val="222222"/>
                              <w:sz w:val="18"/>
                            </w:rPr>
                            <w:br/>
                          </w:r>
                        </w:p>
                        <w:p w14:paraId="51018602" w14:textId="77777777" w:rsidR="00CA06BE" w:rsidRPr="0061771D" w:rsidRDefault="00CA06BE" w:rsidP="0075601D">
                          <w:pPr>
                            <w:jc w:val="center"/>
                            <w:rPr>
                              <w:rFonts w:asciiTheme="minorHAnsi" w:hAnsiTheme="minorHAnsi" w:cstheme="minorHAnsi"/>
                              <w:sz w:val="18"/>
                            </w:rPr>
                          </w:pPr>
                          <w:r w:rsidRPr="0061771D">
                            <w:rPr>
                              <w:rFonts w:asciiTheme="minorHAnsi" w:hAnsiTheme="minorHAnsi" w:cstheme="minorHAnsi"/>
                              <w:sz w:val="18"/>
                            </w:rPr>
                            <w:t>Deze kant van de kaart boven betekent:</w:t>
                          </w:r>
                          <w:r w:rsidRPr="0061771D">
                            <w:rPr>
                              <w:rFonts w:asciiTheme="minorHAnsi" w:hAnsiTheme="minorHAnsi" w:cstheme="minorHAnsi"/>
                              <w:sz w:val="18"/>
                            </w:rPr>
                            <w:br/>
                            <w:t>met hypotheek bezwaard.</w:t>
                          </w:r>
                          <w:r w:rsidRPr="0061771D">
                            <w:rPr>
                              <w:rFonts w:asciiTheme="minorHAnsi" w:hAnsiTheme="minorHAnsi" w:cstheme="minorHAnsi"/>
                              <w:caps/>
                              <w:color w:val="222222"/>
                              <w:sz w:val="18"/>
                            </w:rPr>
                            <w:br/>
                          </w:r>
                          <w:r w:rsidRPr="0061771D">
                            <w:rPr>
                              <w:rFonts w:asciiTheme="minorHAnsi" w:hAnsiTheme="minorHAnsi" w:cstheme="minorHAnsi"/>
                              <w:caps/>
                              <w:color w:val="222222"/>
                              <w:sz w:val="18"/>
                            </w:rPr>
                            <w:br/>
                          </w:r>
                        </w:p>
                      </w:txbxContent>
                    </v:textbox>
                  </v:shape>
                </v:group>
                <v:shape id="Tekstvak 73" o:spid="_x0000_s1249" type="#_x0000_t202" style="position:absolute;left:782;top:18581;width:1980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" fillcolor="#e7e6e6" strokeweight=".5pt">
                  <v:textbox>
                    <w:txbxContent>
                      <w:p w14:paraId="1845BDFC" w14:textId="77777777" w:rsidR="00CA06BE" w:rsidRPr="00021803" w:rsidRDefault="00CA06BE" w:rsidP="0075601D">
                        <w:pPr>
                          <w:jc w:val="center"/>
                          <w:rPr>
                            <w:b/>
                            <w:sz w:val="18"/>
                          </w:rPr>
                        </w:pPr>
                        <w:r w:rsidRPr="0061771D">
                          <w:rPr>
                            <w:rFonts w:asciiTheme="minorHAnsi" w:hAnsiTheme="minorHAnsi" w:cstheme="minorHAnsi"/>
                            <w:b/>
                            <w:sz w:val="48"/>
                          </w:rPr>
                          <w:t>NOORD</w:t>
                        </w:r>
                      </w:p>
                    </w:txbxContent>
                  </v:textbox>
                </v:shape>
              </v:group>
            </w:pict>
          </mc:Fallback>
        </mc:AlternateContent>
      </w:r>
      <w:r w:rsidRPr="00AC6447">
        <w:rPr>
          <w:rFonts w:cstheme="minorHAnsi"/>
          <w:noProof/>
          <w:color w:val="FF0000"/>
          <w:lang w:val="en-US" w:eastAsia="nl-NL"/>
        </w:rPr>
        <mc:AlternateContent>
          <mc:Choice Requires="wpg">
            <w:drawing>
              <wp:anchor distT="0" distB="0" distL="114300" distR="114300" simplePos="0" relativeHeight="251638272" behindDoc="0" locked="0" layoutInCell="1" allowOverlap="1" wp14:anchorId="0985598E" wp14:editId="37A6B183">
                <wp:simplePos x="0" y="0"/>
                <wp:positionH relativeFrom="margin">
                  <wp:posOffset>3585210</wp:posOffset>
                </wp:positionH>
                <wp:positionV relativeFrom="paragraph">
                  <wp:posOffset>0</wp:posOffset>
                </wp:positionV>
                <wp:extent cx="2159635" cy="3239770"/>
                <wp:effectExtent l="0" t="0" r="12065" b="17780"/>
                <wp:wrapNone/>
                <wp:docPr id="74" name="Groep 74"/>
                <wp:cNvGraphicFramePr/>
                <a:graphic xmlns:a="http://schemas.openxmlformats.org/drawingml/2006/main">
                  <a:graphicData uri="http://schemas.microsoft.com/office/word/2010/wordprocessingGroup">
                    <wpg:wgp>
                      <wpg:cNvGrpSpPr/>
                      <wpg:grpSpPr>
                        <a:xfrm>
                          <a:off x="0" y="0"/>
                          <a:ext cx="2159635" cy="3239770"/>
                          <a:chOff x="0" y="0"/>
                          <a:chExt cx="2159635" cy="3239770"/>
                        </a:xfrm>
                      </wpg:grpSpPr>
                      <wpg:grpSp>
                        <wpg:cNvPr id="75" name="Groep 75"/>
                        <wpg:cNvGrpSpPr/>
                        <wpg:grpSpPr>
                          <a:xfrm>
                            <a:off x="0" y="0"/>
                            <a:ext cx="2159635" cy="3239770"/>
                            <a:chOff x="0" y="0"/>
                            <a:chExt cx="2159635" cy="3239770"/>
                          </a:xfrm>
                        </wpg:grpSpPr>
                        <wps:wsp>
                          <wps:cNvPr id="76" name="Rechthoek 76"/>
                          <wps:cNvSpPr/>
                          <wps:spPr>
                            <a:xfrm>
                              <a:off x="0" y="0"/>
                              <a:ext cx="2159635" cy="32397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Tekstvak 77"/>
                          <wps:cNvSpPr txBox="1"/>
                          <wps:spPr>
                            <a:xfrm>
                              <a:off x="78238" y="88017"/>
                              <a:ext cx="1980000" cy="3060000"/>
                            </a:xfrm>
                            <a:prstGeom prst="rect">
                              <a:avLst/>
                            </a:prstGeom>
                            <a:solidFill>
                              <a:srgbClr val="E7E6E6"/>
                            </a:solidFill>
                            <a:ln w="6350">
                              <a:solidFill>
                                <a:prstClr val="black"/>
                              </a:solidFill>
                            </a:ln>
                          </wps:spPr>
                          <wps:txbx>
                            <w:txbxContent>
                              <w:p w14:paraId="0C90273A" w14:textId="77777777" w:rsidR="00CA06BE" w:rsidRPr="0061771D" w:rsidRDefault="00CA06BE" w:rsidP="0075601D">
                                <w:pPr>
                                  <w:jc w:val="center"/>
                                  <w:rPr>
                                    <w:rFonts w:asciiTheme="minorHAnsi" w:hAnsiTheme="minorHAnsi" w:cstheme="minorHAnsi"/>
                                    <w:b/>
                                    <w:sz w:val="22"/>
                                  </w:rPr>
                                </w:pPr>
                                <w:r w:rsidRPr="0061771D">
                                  <w:rPr>
                                    <w:rFonts w:asciiTheme="minorHAnsi" w:hAnsiTheme="minorHAnsi" w:cstheme="minorHAnsi"/>
                                    <w:b/>
                                    <w:sz w:val="22"/>
                                  </w:rPr>
                                  <w:t>MET HYPOTHEEK BEZWAARD</w:t>
                                </w:r>
                              </w:p>
                              <w:p w14:paraId="113DA67A" w14:textId="77777777" w:rsidR="00CA06BE" w:rsidRPr="0061771D" w:rsidRDefault="00CA06BE" w:rsidP="0075601D">
                                <w:pPr>
                                  <w:jc w:val="center"/>
                                  <w:rPr>
                                    <w:rFonts w:asciiTheme="minorHAnsi" w:hAnsiTheme="minorHAnsi" w:cstheme="minorHAnsi"/>
                                    <w:sz w:val="18"/>
                                  </w:rPr>
                                </w:pPr>
                                <w:r w:rsidRPr="0061771D">
                                  <w:rPr>
                                    <w:rFonts w:asciiTheme="minorHAnsi" w:hAnsiTheme="minorHAnsi" w:cstheme="minorHAnsi"/>
                                    <w:sz w:val="18"/>
                                  </w:rPr>
                                  <w:br/>
                                  <w:t xml:space="preserve">VOOR DE SOM VAN </w:t>
                                </w:r>
                                <w:r w:rsidRPr="0061771D">
                                  <w:rPr>
                                    <w:rFonts w:asciiTheme="minorHAnsi" w:hAnsiTheme="minorHAnsi" w:cstheme="minorHAnsi"/>
                                    <w:sz w:val="18"/>
                                  </w:rPr>
                                  <w:br/>
                                </w:r>
                                <w:r w:rsidRPr="0061771D">
                                  <w:rPr>
                                    <w:rFonts w:asciiTheme="minorHAnsi" w:hAnsiTheme="minorHAnsi" w:cstheme="minorHAnsi"/>
                                    <w:b/>
                                    <w:sz w:val="18"/>
                                  </w:rPr>
                                  <w:t xml:space="preserve">100 </w:t>
                                </w:r>
                                <w:r w:rsidRPr="0061771D">
                                  <w:rPr>
                                    <w:rFonts w:asciiTheme="minorHAnsi" w:hAnsiTheme="minorHAnsi" w:cstheme="minorHAnsi"/>
                                    <w:b/>
                                    <w:caps/>
                                    <w:color w:val="222222"/>
                                    <w:sz w:val="18"/>
                                  </w:rPr>
                                  <w:t>€</w:t>
                                </w:r>
                                <w:r w:rsidRPr="0061771D">
                                  <w:rPr>
                                    <w:rFonts w:asciiTheme="minorHAnsi" w:hAnsiTheme="minorHAnsi" w:cstheme="minorHAnsi"/>
                                    <w:b/>
                                    <w:caps/>
                                    <w:color w:val="222222"/>
                                    <w:sz w:val="18"/>
                                  </w:rPr>
                                  <w:br/>
                                </w:r>
                              </w:p>
                              <w:p w14:paraId="052857F6" w14:textId="77777777" w:rsidR="00CA06BE" w:rsidRPr="0061771D" w:rsidRDefault="00CA06BE" w:rsidP="0075601D">
                                <w:pPr>
                                  <w:jc w:val="center"/>
                                  <w:rPr>
                                    <w:rFonts w:asciiTheme="minorHAnsi" w:hAnsiTheme="minorHAnsi" w:cstheme="minorHAnsi"/>
                                    <w:sz w:val="18"/>
                                  </w:rPr>
                                </w:pPr>
                                <w:r w:rsidRPr="0061771D">
                                  <w:rPr>
                                    <w:rFonts w:asciiTheme="minorHAnsi" w:hAnsiTheme="minorHAnsi" w:cstheme="minorHAnsi"/>
                                    <w:sz w:val="18"/>
                                  </w:rPr>
                                  <w:t>Deze kant van de kaart boven betekent:</w:t>
                                </w:r>
                                <w:r w:rsidRPr="0061771D">
                                  <w:rPr>
                                    <w:rFonts w:asciiTheme="minorHAnsi" w:hAnsiTheme="minorHAnsi" w:cstheme="minorHAnsi"/>
                                    <w:sz w:val="18"/>
                                  </w:rPr>
                                  <w:br/>
                                  <w:t>met hypotheek bezwaard.</w:t>
                                </w:r>
                                <w:r w:rsidRPr="0061771D">
                                  <w:rPr>
                                    <w:rFonts w:asciiTheme="minorHAnsi" w:hAnsiTheme="minorHAnsi" w:cstheme="minorHAnsi"/>
                                    <w:caps/>
                                    <w:color w:val="222222"/>
                                    <w:sz w:val="18"/>
                                  </w:rPr>
                                  <w:br/>
                                </w:r>
                                <w:r w:rsidRPr="0061771D">
                                  <w:rPr>
                                    <w:rFonts w:asciiTheme="minorHAnsi" w:hAnsiTheme="minorHAnsi" w:cstheme="minorHAnsi"/>
                                    <w:caps/>
                                    <w:color w:val="222222"/>
                                    <w:sz w:val="1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8" name="Tekstvak 78"/>
                        <wps:cNvSpPr txBox="1"/>
                        <wps:spPr>
                          <a:xfrm>
                            <a:off x="78238" y="1858139"/>
                            <a:ext cx="1980000" cy="576000"/>
                          </a:xfrm>
                          <a:prstGeom prst="rect">
                            <a:avLst/>
                          </a:prstGeom>
                          <a:solidFill>
                            <a:srgbClr val="E7E6E6"/>
                          </a:solidFill>
                          <a:ln w="6350">
                            <a:solidFill>
                              <a:prstClr val="black"/>
                            </a:solidFill>
                          </a:ln>
                        </wps:spPr>
                        <wps:txbx>
                          <w:txbxContent>
                            <w:p w14:paraId="16224762" w14:textId="77777777" w:rsidR="00CA06BE" w:rsidRPr="00021803" w:rsidRDefault="00CA06BE" w:rsidP="0075601D">
                              <w:pPr>
                                <w:jc w:val="center"/>
                                <w:rPr>
                                  <w:b/>
                                  <w:sz w:val="18"/>
                                </w:rPr>
                              </w:pPr>
                              <w:r w:rsidRPr="0061771D">
                                <w:rPr>
                                  <w:rFonts w:asciiTheme="minorHAnsi" w:hAnsiTheme="minorHAnsi" w:cstheme="minorHAnsi"/>
                                  <w:b/>
                                  <w:sz w:val="48"/>
                                </w:rPr>
                                <w:t>OOST</w:t>
                              </w:r>
                            </w:p>
                            <w:p w14:paraId="3C19430F" w14:textId="77777777" w:rsidR="00CA06BE" w:rsidRPr="00021803" w:rsidRDefault="00CA06BE" w:rsidP="0075601D">
                              <w:pPr>
                                <w:jc w:val="center"/>
                                <w:rPr>
                                  <w:b/>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85598E" id="Groep 74" o:spid="_x0000_s1250" style="position:absolute;margin-left:282.3pt;margin-top:0;width:170.05pt;height:255.1pt;z-index:251638272;mso-position-horizontal-relative:margin" coordsize="21596,32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">
                <v:group id="Groep 75" o:spid="_x0000_s1251" style="position:absolute;width:21596;height:32397" coordsize="21596,3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rect id="Rechthoek 76" o:spid="_x0000_s1252" style="position:absolute;width:21596;height:32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" fillcolor="white [3212]" strokecolor="#0f3163 [1604]" strokeweight="2pt"/>
                  <v:shape id="Tekstvak 77" o:spid="_x0000_s1253" type="#_x0000_t202" style="position:absolute;left:782;top:880;width:19800;height:30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" fillcolor="#e7e6e6" strokeweight=".5pt">
                    <v:textbox>
                      <w:txbxContent>
                        <w:p w14:paraId="0C90273A" w14:textId="77777777" w:rsidR="00CA06BE" w:rsidRPr="0061771D" w:rsidRDefault="00CA06BE" w:rsidP="0075601D">
                          <w:pPr>
                            <w:jc w:val="center"/>
                            <w:rPr>
                              <w:rFonts w:asciiTheme="minorHAnsi" w:hAnsiTheme="minorHAnsi" w:cstheme="minorHAnsi"/>
                              <w:b/>
                              <w:sz w:val="22"/>
                            </w:rPr>
                          </w:pPr>
                          <w:r w:rsidRPr="0061771D">
                            <w:rPr>
                              <w:rFonts w:asciiTheme="minorHAnsi" w:hAnsiTheme="minorHAnsi" w:cstheme="minorHAnsi"/>
                              <w:b/>
                              <w:sz w:val="22"/>
                            </w:rPr>
                            <w:t>MET HYPOTHEEK BEZWAARD</w:t>
                          </w:r>
                        </w:p>
                        <w:p w14:paraId="113DA67A" w14:textId="77777777" w:rsidR="00CA06BE" w:rsidRPr="0061771D" w:rsidRDefault="00CA06BE" w:rsidP="0075601D">
                          <w:pPr>
                            <w:jc w:val="center"/>
                            <w:rPr>
                              <w:rFonts w:asciiTheme="minorHAnsi" w:hAnsiTheme="minorHAnsi" w:cstheme="minorHAnsi"/>
                              <w:sz w:val="18"/>
                            </w:rPr>
                          </w:pPr>
                          <w:r w:rsidRPr="0061771D">
                            <w:rPr>
                              <w:rFonts w:asciiTheme="minorHAnsi" w:hAnsiTheme="minorHAnsi" w:cstheme="minorHAnsi"/>
                              <w:sz w:val="18"/>
                            </w:rPr>
                            <w:br/>
                            <w:t xml:space="preserve">VOOR DE SOM VAN </w:t>
                          </w:r>
                          <w:r w:rsidRPr="0061771D">
                            <w:rPr>
                              <w:rFonts w:asciiTheme="minorHAnsi" w:hAnsiTheme="minorHAnsi" w:cstheme="minorHAnsi"/>
                              <w:sz w:val="18"/>
                            </w:rPr>
                            <w:br/>
                          </w:r>
                          <w:r w:rsidRPr="0061771D">
                            <w:rPr>
                              <w:rFonts w:asciiTheme="minorHAnsi" w:hAnsiTheme="minorHAnsi" w:cstheme="minorHAnsi"/>
                              <w:b/>
                              <w:sz w:val="18"/>
                            </w:rPr>
                            <w:t xml:space="preserve">100 </w:t>
                          </w:r>
                          <w:r w:rsidRPr="0061771D">
                            <w:rPr>
                              <w:rFonts w:asciiTheme="minorHAnsi" w:hAnsiTheme="minorHAnsi" w:cstheme="minorHAnsi"/>
                              <w:b/>
                              <w:caps/>
                              <w:color w:val="222222"/>
                              <w:sz w:val="18"/>
                            </w:rPr>
                            <w:t>€</w:t>
                          </w:r>
                          <w:r w:rsidRPr="0061771D">
                            <w:rPr>
                              <w:rFonts w:asciiTheme="minorHAnsi" w:hAnsiTheme="minorHAnsi" w:cstheme="minorHAnsi"/>
                              <w:b/>
                              <w:caps/>
                              <w:color w:val="222222"/>
                              <w:sz w:val="18"/>
                            </w:rPr>
                            <w:br/>
                          </w:r>
                        </w:p>
                        <w:p w14:paraId="052857F6" w14:textId="77777777" w:rsidR="00CA06BE" w:rsidRPr="0061771D" w:rsidRDefault="00CA06BE" w:rsidP="0075601D">
                          <w:pPr>
                            <w:jc w:val="center"/>
                            <w:rPr>
                              <w:rFonts w:asciiTheme="minorHAnsi" w:hAnsiTheme="minorHAnsi" w:cstheme="minorHAnsi"/>
                              <w:sz w:val="18"/>
                            </w:rPr>
                          </w:pPr>
                          <w:r w:rsidRPr="0061771D">
                            <w:rPr>
                              <w:rFonts w:asciiTheme="minorHAnsi" w:hAnsiTheme="minorHAnsi" w:cstheme="minorHAnsi"/>
                              <w:sz w:val="18"/>
                            </w:rPr>
                            <w:t>Deze kant van de kaart boven betekent:</w:t>
                          </w:r>
                          <w:r w:rsidRPr="0061771D">
                            <w:rPr>
                              <w:rFonts w:asciiTheme="minorHAnsi" w:hAnsiTheme="minorHAnsi" w:cstheme="minorHAnsi"/>
                              <w:sz w:val="18"/>
                            </w:rPr>
                            <w:br/>
                            <w:t>met hypotheek bezwaard.</w:t>
                          </w:r>
                          <w:r w:rsidRPr="0061771D">
                            <w:rPr>
                              <w:rFonts w:asciiTheme="minorHAnsi" w:hAnsiTheme="minorHAnsi" w:cstheme="minorHAnsi"/>
                              <w:caps/>
                              <w:color w:val="222222"/>
                              <w:sz w:val="18"/>
                            </w:rPr>
                            <w:br/>
                          </w:r>
                          <w:r w:rsidRPr="0061771D">
                            <w:rPr>
                              <w:rFonts w:asciiTheme="minorHAnsi" w:hAnsiTheme="minorHAnsi" w:cstheme="minorHAnsi"/>
                              <w:caps/>
                              <w:color w:val="222222"/>
                              <w:sz w:val="18"/>
                            </w:rPr>
                            <w:br/>
                          </w:r>
                        </w:p>
                      </w:txbxContent>
                    </v:textbox>
                  </v:shape>
                </v:group>
                <v:shape id="Tekstvak 78" o:spid="_x0000_s1254" type="#_x0000_t202" style="position:absolute;left:782;top:18581;width:1980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" fillcolor="#e7e6e6" strokeweight=".5pt">
                  <v:textbox>
                    <w:txbxContent>
                      <w:p w14:paraId="16224762" w14:textId="77777777" w:rsidR="00CA06BE" w:rsidRPr="00021803" w:rsidRDefault="00CA06BE" w:rsidP="0075601D">
                        <w:pPr>
                          <w:jc w:val="center"/>
                          <w:rPr>
                            <w:b/>
                            <w:sz w:val="18"/>
                          </w:rPr>
                        </w:pPr>
                        <w:r w:rsidRPr="0061771D">
                          <w:rPr>
                            <w:rFonts w:asciiTheme="minorHAnsi" w:hAnsiTheme="minorHAnsi" w:cstheme="minorHAnsi"/>
                            <w:b/>
                            <w:sz w:val="48"/>
                          </w:rPr>
                          <w:t>OOST</w:t>
                        </w:r>
                      </w:p>
                      <w:p w14:paraId="3C19430F" w14:textId="77777777" w:rsidR="00CA06BE" w:rsidRPr="00021803" w:rsidRDefault="00CA06BE" w:rsidP="0075601D">
                        <w:pPr>
                          <w:jc w:val="center"/>
                          <w:rPr>
                            <w:b/>
                            <w:sz w:val="18"/>
                          </w:rPr>
                        </w:pPr>
                      </w:p>
                    </w:txbxContent>
                  </v:textbox>
                </v:shape>
                <w10:wrap anchorx="margin"/>
              </v:group>
            </w:pict>
          </mc:Fallback>
        </mc:AlternateContent>
      </w:r>
      <w:r w:rsidRPr="00AC6447">
        <w:rPr>
          <w:rFonts w:cstheme="minorHAnsi"/>
          <w:noProof/>
          <w:color w:val="FF0000"/>
          <w:lang w:val="en-US" w:eastAsia="nl-NL"/>
        </w:rPr>
        <mc:AlternateContent>
          <mc:Choice Requires="wpg">
            <w:drawing>
              <wp:anchor distT="0" distB="0" distL="114300" distR="114300" simplePos="0" relativeHeight="251639296" behindDoc="0" locked="0" layoutInCell="1" allowOverlap="1" wp14:anchorId="53F4B449" wp14:editId="10F4D073">
                <wp:simplePos x="0" y="0"/>
                <wp:positionH relativeFrom="margin">
                  <wp:posOffset>0</wp:posOffset>
                </wp:positionH>
                <wp:positionV relativeFrom="paragraph">
                  <wp:posOffset>5619750</wp:posOffset>
                </wp:positionV>
                <wp:extent cx="2159635" cy="3239770"/>
                <wp:effectExtent l="0" t="0" r="12065" b="17780"/>
                <wp:wrapNone/>
                <wp:docPr id="80" name="Groep 80"/>
                <wp:cNvGraphicFramePr/>
                <a:graphic xmlns:a="http://schemas.openxmlformats.org/drawingml/2006/main">
                  <a:graphicData uri="http://schemas.microsoft.com/office/word/2010/wordprocessingGroup">
                    <wpg:wgp>
                      <wpg:cNvGrpSpPr/>
                      <wpg:grpSpPr>
                        <a:xfrm>
                          <a:off x="0" y="0"/>
                          <a:ext cx="2159635" cy="3239770"/>
                          <a:chOff x="0" y="0"/>
                          <a:chExt cx="2159635" cy="3239770"/>
                        </a:xfrm>
                      </wpg:grpSpPr>
                      <wpg:grpSp>
                        <wpg:cNvPr id="81" name="Groep 81"/>
                        <wpg:cNvGrpSpPr/>
                        <wpg:grpSpPr>
                          <a:xfrm>
                            <a:off x="0" y="0"/>
                            <a:ext cx="2159635" cy="3239770"/>
                            <a:chOff x="0" y="0"/>
                            <a:chExt cx="2159635" cy="3239770"/>
                          </a:xfrm>
                        </wpg:grpSpPr>
                        <wps:wsp>
                          <wps:cNvPr id="82" name="Rechthoek 82"/>
                          <wps:cNvSpPr/>
                          <wps:spPr>
                            <a:xfrm>
                              <a:off x="0" y="0"/>
                              <a:ext cx="2159635" cy="32397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Tekstvak 83"/>
                          <wps:cNvSpPr txBox="1"/>
                          <wps:spPr>
                            <a:xfrm>
                              <a:off x="78238" y="88017"/>
                              <a:ext cx="1980000" cy="3060000"/>
                            </a:xfrm>
                            <a:prstGeom prst="rect">
                              <a:avLst/>
                            </a:prstGeom>
                            <a:solidFill>
                              <a:srgbClr val="E7E6E6"/>
                            </a:solidFill>
                            <a:ln w="6350">
                              <a:solidFill>
                                <a:prstClr val="black"/>
                              </a:solidFill>
                            </a:ln>
                          </wps:spPr>
                          <wps:txbx>
                            <w:txbxContent>
                              <w:p w14:paraId="7E8E4FF6" w14:textId="77777777" w:rsidR="00CA06BE" w:rsidRPr="00A70FBE" w:rsidRDefault="00CA06BE" w:rsidP="0075601D">
                                <w:pPr>
                                  <w:jc w:val="center"/>
                                  <w:rPr>
                                    <w:rFonts w:asciiTheme="minorHAnsi" w:hAnsiTheme="minorHAnsi" w:cstheme="minorHAnsi"/>
                                    <w:b/>
                                    <w:sz w:val="22"/>
                                  </w:rPr>
                                </w:pPr>
                                <w:r w:rsidRPr="00A70FBE">
                                  <w:rPr>
                                    <w:rFonts w:asciiTheme="minorHAnsi" w:hAnsiTheme="minorHAnsi" w:cstheme="minorHAnsi"/>
                                    <w:b/>
                                    <w:sz w:val="22"/>
                                  </w:rPr>
                                  <w:t>MET HYPOTHEEK BEZWAARD</w:t>
                                </w:r>
                              </w:p>
                              <w:p w14:paraId="349E7AC4" w14:textId="77777777" w:rsidR="00CA06BE" w:rsidRPr="00A70FBE" w:rsidRDefault="00CA06BE" w:rsidP="0075601D">
                                <w:pPr>
                                  <w:jc w:val="center"/>
                                  <w:rPr>
                                    <w:rFonts w:asciiTheme="minorHAnsi" w:hAnsiTheme="minorHAnsi" w:cstheme="minorHAnsi"/>
                                    <w:sz w:val="18"/>
                                  </w:rPr>
                                </w:pPr>
                                <w:r w:rsidRPr="00A70FBE">
                                  <w:rPr>
                                    <w:rFonts w:asciiTheme="minorHAnsi" w:hAnsiTheme="minorHAnsi" w:cstheme="minorHAnsi"/>
                                    <w:sz w:val="18"/>
                                  </w:rPr>
                                  <w:br/>
                                  <w:t xml:space="preserve">VOOR DE SOM VAN </w:t>
                                </w:r>
                                <w:r w:rsidRPr="00A70FBE">
                                  <w:rPr>
                                    <w:rFonts w:asciiTheme="minorHAnsi" w:hAnsiTheme="minorHAnsi" w:cstheme="minorHAnsi"/>
                                    <w:sz w:val="18"/>
                                  </w:rPr>
                                  <w:br/>
                                </w:r>
                                <w:r w:rsidRPr="00A70FBE">
                                  <w:rPr>
                                    <w:rFonts w:asciiTheme="minorHAnsi" w:hAnsiTheme="minorHAnsi" w:cstheme="minorHAnsi"/>
                                    <w:b/>
                                    <w:sz w:val="18"/>
                                  </w:rPr>
                                  <w:t xml:space="preserve">100 </w:t>
                                </w:r>
                                <w:r w:rsidRPr="00A70FBE">
                                  <w:rPr>
                                    <w:rFonts w:asciiTheme="minorHAnsi" w:hAnsiTheme="minorHAnsi" w:cstheme="minorHAnsi"/>
                                    <w:b/>
                                    <w:caps/>
                                    <w:color w:val="222222"/>
                                    <w:sz w:val="18"/>
                                  </w:rPr>
                                  <w:t>€</w:t>
                                </w:r>
                                <w:r w:rsidRPr="00A70FBE">
                                  <w:rPr>
                                    <w:rFonts w:asciiTheme="minorHAnsi" w:hAnsiTheme="minorHAnsi" w:cstheme="minorHAnsi"/>
                                    <w:b/>
                                    <w:caps/>
                                    <w:color w:val="222222"/>
                                    <w:sz w:val="18"/>
                                  </w:rPr>
                                  <w:br/>
                                </w:r>
                              </w:p>
                              <w:p w14:paraId="3ED88858" w14:textId="77777777" w:rsidR="00CA06BE" w:rsidRPr="00A70FBE" w:rsidRDefault="00CA06BE" w:rsidP="0075601D">
                                <w:pPr>
                                  <w:jc w:val="center"/>
                                  <w:rPr>
                                    <w:rFonts w:asciiTheme="minorHAnsi" w:hAnsiTheme="minorHAnsi" w:cstheme="minorHAnsi"/>
                                    <w:sz w:val="18"/>
                                  </w:rPr>
                                </w:pPr>
                                <w:r w:rsidRPr="00A70FBE">
                                  <w:rPr>
                                    <w:rFonts w:asciiTheme="minorHAnsi" w:hAnsiTheme="minorHAnsi" w:cstheme="minorHAnsi"/>
                                    <w:sz w:val="18"/>
                                  </w:rPr>
                                  <w:t>Deze kant van de kaart boven betekent:</w:t>
                                </w:r>
                                <w:r w:rsidRPr="00A70FBE">
                                  <w:rPr>
                                    <w:rFonts w:asciiTheme="minorHAnsi" w:hAnsiTheme="minorHAnsi" w:cstheme="minorHAnsi"/>
                                    <w:sz w:val="18"/>
                                  </w:rPr>
                                  <w:br/>
                                  <w:t>met hypotheek bezwaard.</w:t>
                                </w:r>
                                <w:r w:rsidRPr="00A70FBE">
                                  <w:rPr>
                                    <w:rFonts w:asciiTheme="minorHAnsi" w:hAnsiTheme="minorHAnsi" w:cstheme="minorHAnsi"/>
                                    <w:caps/>
                                    <w:color w:val="222222"/>
                                    <w:sz w:val="18"/>
                                  </w:rPr>
                                  <w:br/>
                                </w:r>
                                <w:r w:rsidRPr="00A70FBE">
                                  <w:rPr>
                                    <w:rFonts w:asciiTheme="minorHAnsi" w:hAnsiTheme="minorHAnsi" w:cstheme="minorHAnsi"/>
                                    <w:caps/>
                                    <w:color w:val="222222"/>
                                    <w:sz w:val="1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4" name="Tekstvak 84"/>
                        <wps:cNvSpPr txBox="1"/>
                        <wps:spPr>
                          <a:xfrm>
                            <a:off x="78238" y="1858139"/>
                            <a:ext cx="1980000" cy="576000"/>
                          </a:xfrm>
                          <a:prstGeom prst="rect">
                            <a:avLst/>
                          </a:prstGeom>
                          <a:solidFill>
                            <a:srgbClr val="E7E6E6"/>
                          </a:solidFill>
                          <a:ln w="6350">
                            <a:solidFill>
                              <a:prstClr val="black"/>
                            </a:solidFill>
                          </a:ln>
                        </wps:spPr>
                        <wps:txbx>
                          <w:txbxContent>
                            <w:p w14:paraId="7ECEF371" w14:textId="77777777" w:rsidR="00CA06BE" w:rsidRPr="00021803" w:rsidRDefault="00CA06BE" w:rsidP="0075601D">
                              <w:pPr>
                                <w:jc w:val="center"/>
                                <w:rPr>
                                  <w:b/>
                                  <w:sz w:val="18"/>
                                </w:rPr>
                              </w:pPr>
                              <w:r w:rsidRPr="00A70FBE">
                                <w:rPr>
                                  <w:rFonts w:asciiTheme="minorHAnsi" w:hAnsiTheme="minorHAnsi" w:cstheme="minorHAnsi"/>
                                  <w:b/>
                                  <w:sz w:val="48"/>
                                </w:rPr>
                                <w:t>WEST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F4B449" id="Groep 80" o:spid="_x0000_s1255" style="position:absolute;margin-left:0;margin-top:442.5pt;width:170.05pt;height:255.1pt;z-index:251639296;mso-position-horizontal-relative:margin" coordsize="21596,32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">
                <v:group id="Groep 81" o:spid="_x0000_s1256" style="position:absolute;width:21596;height:32397" coordsize="21596,3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rect id="Rechthoek 82" o:spid="_x0000_s1257" style="position:absolute;width:21596;height:32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" fillcolor="white [3212]" strokecolor="#0f3163 [1604]" strokeweight="2pt"/>
                  <v:shape id="Tekstvak 83" o:spid="_x0000_s1258" type="#_x0000_t202" style="position:absolute;left:782;top:880;width:19800;height:30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" fillcolor="#e7e6e6" strokeweight=".5pt">
                    <v:textbox>
                      <w:txbxContent>
                        <w:p w14:paraId="7E8E4FF6" w14:textId="77777777" w:rsidR="00CA06BE" w:rsidRPr="00A70FBE" w:rsidRDefault="00CA06BE" w:rsidP="0075601D">
                          <w:pPr>
                            <w:jc w:val="center"/>
                            <w:rPr>
                              <w:rFonts w:asciiTheme="minorHAnsi" w:hAnsiTheme="minorHAnsi" w:cstheme="minorHAnsi"/>
                              <w:b/>
                              <w:sz w:val="22"/>
                            </w:rPr>
                          </w:pPr>
                          <w:r w:rsidRPr="00A70FBE">
                            <w:rPr>
                              <w:rFonts w:asciiTheme="minorHAnsi" w:hAnsiTheme="minorHAnsi" w:cstheme="minorHAnsi"/>
                              <w:b/>
                              <w:sz w:val="22"/>
                            </w:rPr>
                            <w:t>MET HYPOTHEEK BEZWAARD</w:t>
                          </w:r>
                        </w:p>
                        <w:p w14:paraId="349E7AC4" w14:textId="77777777" w:rsidR="00CA06BE" w:rsidRPr="00A70FBE" w:rsidRDefault="00CA06BE" w:rsidP="0075601D">
                          <w:pPr>
                            <w:jc w:val="center"/>
                            <w:rPr>
                              <w:rFonts w:asciiTheme="minorHAnsi" w:hAnsiTheme="minorHAnsi" w:cstheme="minorHAnsi"/>
                              <w:sz w:val="18"/>
                            </w:rPr>
                          </w:pPr>
                          <w:r w:rsidRPr="00A70FBE">
                            <w:rPr>
                              <w:rFonts w:asciiTheme="minorHAnsi" w:hAnsiTheme="minorHAnsi" w:cstheme="minorHAnsi"/>
                              <w:sz w:val="18"/>
                            </w:rPr>
                            <w:br/>
                            <w:t xml:space="preserve">VOOR DE SOM VAN </w:t>
                          </w:r>
                          <w:r w:rsidRPr="00A70FBE">
                            <w:rPr>
                              <w:rFonts w:asciiTheme="minorHAnsi" w:hAnsiTheme="minorHAnsi" w:cstheme="minorHAnsi"/>
                              <w:sz w:val="18"/>
                            </w:rPr>
                            <w:br/>
                          </w:r>
                          <w:r w:rsidRPr="00A70FBE">
                            <w:rPr>
                              <w:rFonts w:asciiTheme="minorHAnsi" w:hAnsiTheme="minorHAnsi" w:cstheme="minorHAnsi"/>
                              <w:b/>
                              <w:sz w:val="18"/>
                            </w:rPr>
                            <w:t xml:space="preserve">100 </w:t>
                          </w:r>
                          <w:r w:rsidRPr="00A70FBE">
                            <w:rPr>
                              <w:rFonts w:asciiTheme="minorHAnsi" w:hAnsiTheme="minorHAnsi" w:cstheme="minorHAnsi"/>
                              <w:b/>
                              <w:caps/>
                              <w:color w:val="222222"/>
                              <w:sz w:val="18"/>
                            </w:rPr>
                            <w:t>€</w:t>
                          </w:r>
                          <w:r w:rsidRPr="00A70FBE">
                            <w:rPr>
                              <w:rFonts w:asciiTheme="minorHAnsi" w:hAnsiTheme="minorHAnsi" w:cstheme="minorHAnsi"/>
                              <w:b/>
                              <w:caps/>
                              <w:color w:val="222222"/>
                              <w:sz w:val="18"/>
                            </w:rPr>
                            <w:br/>
                          </w:r>
                        </w:p>
                        <w:p w14:paraId="3ED88858" w14:textId="77777777" w:rsidR="00CA06BE" w:rsidRPr="00A70FBE" w:rsidRDefault="00CA06BE" w:rsidP="0075601D">
                          <w:pPr>
                            <w:jc w:val="center"/>
                            <w:rPr>
                              <w:rFonts w:asciiTheme="minorHAnsi" w:hAnsiTheme="minorHAnsi" w:cstheme="minorHAnsi"/>
                              <w:sz w:val="18"/>
                            </w:rPr>
                          </w:pPr>
                          <w:r w:rsidRPr="00A70FBE">
                            <w:rPr>
                              <w:rFonts w:asciiTheme="minorHAnsi" w:hAnsiTheme="minorHAnsi" w:cstheme="minorHAnsi"/>
                              <w:sz w:val="18"/>
                            </w:rPr>
                            <w:t>Deze kant van de kaart boven betekent:</w:t>
                          </w:r>
                          <w:r w:rsidRPr="00A70FBE">
                            <w:rPr>
                              <w:rFonts w:asciiTheme="minorHAnsi" w:hAnsiTheme="minorHAnsi" w:cstheme="minorHAnsi"/>
                              <w:sz w:val="18"/>
                            </w:rPr>
                            <w:br/>
                            <w:t>met hypotheek bezwaard.</w:t>
                          </w:r>
                          <w:r w:rsidRPr="00A70FBE">
                            <w:rPr>
                              <w:rFonts w:asciiTheme="minorHAnsi" w:hAnsiTheme="minorHAnsi" w:cstheme="minorHAnsi"/>
                              <w:caps/>
                              <w:color w:val="222222"/>
                              <w:sz w:val="18"/>
                            </w:rPr>
                            <w:br/>
                          </w:r>
                          <w:r w:rsidRPr="00A70FBE">
                            <w:rPr>
                              <w:rFonts w:asciiTheme="minorHAnsi" w:hAnsiTheme="minorHAnsi" w:cstheme="minorHAnsi"/>
                              <w:caps/>
                              <w:color w:val="222222"/>
                              <w:sz w:val="18"/>
                            </w:rPr>
                            <w:br/>
                          </w:r>
                        </w:p>
                      </w:txbxContent>
                    </v:textbox>
                  </v:shape>
                </v:group>
                <v:shape id="Tekstvak 84" o:spid="_x0000_s1259" type="#_x0000_t202" style="position:absolute;left:782;top:18581;width:1980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" fillcolor="#e7e6e6" strokeweight=".5pt">
                  <v:textbox>
                    <w:txbxContent>
                      <w:p w14:paraId="7ECEF371" w14:textId="77777777" w:rsidR="00CA06BE" w:rsidRPr="00021803" w:rsidRDefault="00CA06BE" w:rsidP="0075601D">
                        <w:pPr>
                          <w:jc w:val="center"/>
                          <w:rPr>
                            <w:b/>
                            <w:sz w:val="18"/>
                          </w:rPr>
                        </w:pPr>
                        <w:r w:rsidRPr="00A70FBE">
                          <w:rPr>
                            <w:rFonts w:asciiTheme="minorHAnsi" w:hAnsiTheme="minorHAnsi" w:cstheme="minorHAnsi"/>
                            <w:b/>
                            <w:sz w:val="48"/>
                          </w:rPr>
                          <w:t>WEST</w:t>
                        </w:r>
                      </w:p>
                    </w:txbxContent>
                  </v:textbox>
                </v:shape>
                <w10:wrap anchorx="margin"/>
              </v:group>
            </w:pict>
          </mc:Fallback>
        </mc:AlternateContent>
      </w:r>
      <w:r w:rsidRPr="00AC6447">
        <w:rPr>
          <w:rFonts w:cstheme="minorHAnsi"/>
          <w:noProof/>
          <w:color w:val="FF0000"/>
          <w:lang w:val="en-US" w:eastAsia="nl-NL"/>
        </w:rPr>
        <mc:AlternateContent>
          <mc:Choice Requires="wpg">
            <w:drawing>
              <wp:anchor distT="0" distB="0" distL="114300" distR="114300" simplePos="0" relativeHeight="251640320" behindDoc="0" locked="0" layoutInCell="1" allowOverlap="1" wp14:anchorId="5E5547D6" wp14:editId="1AED87CC">
                <wp:simplePos x="0" y="0"/>
                <wp:positionH relativeFrom="margin">
                  <wp:posOffset>3585210</wp:posOffset>
                </wp:positionH>
                <wp:positionV relativeFrom="paragraph">
                  <wp:posOffset>5621020</wp:posOffset>
                </wp:positionV>
                <wp:extent cx="2159635" cy="3239770"/>
                <wp:effectExtent l="0" t="0" r="12065" b="17780"/>
                <wp:wrapNone/>
                <wp:docPr id="85" name="Groep 85"/>
                <wp:cNvGraphicFramePr/>
                <a:graphic xmlns:a="http://schemas.openxmlformats.org/drawingml/2006/main">
                  <a:graphicData uri="http://schemas.microsoft.com/office/word/2010/wordprocessingGroup">
                    <wpg:wgp>
                      <wpg:cNvGrpSpPr/>
                      <wpg:grpSpPr>
                        <a:xfrm>
                          <a:off x="0" y="0"/>
                          <a:ext cx="2159635" cy="3239770"/>
                          <a:chOff x="0" y="0"/>
                          <a:chExt cx="2159635" cy="3239770"/>
                        </a:xfrm>
                      </wpg:grpSpPr>
                      <wpg:grpSp>
                        <wpg:cNvPr id="86" name="Groep 86"/>
                        <wpg:cNvGrpSpPr/>
                        <wpg:grpSpPr>
                          <a:xfrm>
                            <a:off x="0" y="0"/>
                            <a:ext cx="2159635" cy="3239770"/>
                            <a:chOff x="0" y="0"/>
                            <a:chExt cx="2159635" cy="3239770"/>
                          </a:xfrm>
                        </wpg:grpSpPr>
                        <wps:wsp>
                          <wps:cNvPr id="87" name="Rechthoek 87"/>
                          <wps:cNvSpPr/>
                          <wps:spPr>
                            <a:xfrm>
                              <a:off x="0" y="0"/>
                              <a:ext cx="2159635" cy="32397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Tekstvak 88"/>
                          <wps:cNvSpPr txBox="1"/>
                          <wps:spPr>
                            <a:xfrm>
                              <a:off x="78238" y="88017"/>
                              <a:ext cx="1980000" cy="3060000"/>
                            </a:xfrm>
                            <a:prstGeom prst="rect">
                              <a:avLst/>
                            </a:prstGeom>
                            <a:solidFill>
                              <a:srgbClr val="E7E6E6"/>
                            </a:solidFill>
                            <a:ln w="6350">
                              <a:solidFill>
                                <a:prstClr val="black"/>
                              </a:solidFill>
                            </a:ln>
                          </wps:spPr>
                          <wps:txbx>
                            <w:txbxContent>
                              <w:p w14:paraId="0F50F666" w14:textId="77777777" w:rsidR="00CA06BE" w:rsidRPr="00A70FBE" w:rsidRDefault="00CA06BE" w:rsidP="0075601D">
                                <w:pPr>
                                  <w:jc w:val="center"/>
                                  <w:rPr>
                                    <w:rFonts w:asciiTheme="minorHAnsi" w:hAnsiTheme="minorHAnsi" w:cstheme="minorHAnsi"/>
                                    <w:b/>
                                    <w:sz w:val="22"/>
                                  </w:rPr>
                                </w:pPr>
                                <w:r w:rsidRPr="00A70FBE">
                                  <w:rPr>
                                    <w:rFonts w:asciiTheme="minorHAnsi" w:hAnsiTheme="minorHAnsi" w:cstheme="minorHAnsi"/>
                                    <w:b/>
                                    <w:sz w:val="22"/>
                                  </w:rPr>
                                  <w:t>MET HYPOTHEEK BEZWAARD</w:t>
                                </w:r>
                              </w:p>
                              <w:p w14:paraId="3009598F" w14:textId="77777777" w:rsidR="00CA06BE" w:rsidRPr="00A70FBE" w:rsidRDefault="00CA06BE" w:rsidP="0075601D">
                                <w:pPr>
                                  <w:jc w:val="center"/>
                                  <w:rPr>
                                    <w:rFonts w:asciiTheme="minorHAnsi" w:hAnsiTheme="minorHAnsi" w:cstheme="minorHAnsi"/>
                                    <w:sz w:val="18"/>
                                  </w:rPr>
                                </w:pPr>
                                <w:r w:rsidRPr="00A70FBE">
                                  <w:rPr>
                                    <w:rFonts w:asciiTheme="minorHAnsi" w:hAnsiTheme="minorHAnsi" w:cstheme="minorHAnsi"/>
                                    <w:sz w:val="18"/>
                                  </w:rPr>
                                  <w:br/>
                                  <w:t xml:space="preserve">VOOR DE SOM VAN </w:t>
                                </w:r>
                                <w:r w:rsidRPr="00A70FBE">
                                  <w:rPr>
                                    <w:rFonts w:asciiTheme="minorHAnsi" w:hAnsiTheme="minorHAnsi" w:cstheme="minorHAnsi"/>
                                    <w:sz w:val="18"/>
                                  </w:rPr>
                                  <w:br/>
                                </w:r>
                                <w:r w:rsidRPr="00A70FBE">
                                  <w:rPr>
                                    <w:rFonts w:asciiTheme="minorHAnsi" w:hAnsiTheme="minorHAnsi" w:cstheme="minorHAnsi"/>
                                    <w:b/>
                                    <w:sz w:val="18"/>
                                  </w:rPr>
                                  <w:t xml:space="preserve">100 </w:t>
                                </w:r>
                                <w:r w:rsidRPr="00A70FBE">
                                  <w:rPr>
                                    <w:rFonts w:asciiTheme="minorHAnsi" w:hAnsiTheme="minorHAnsi" w:cstheme="minorHAnsi"/>
                                    <w:b/>
                                    <w:caps/>
                                    <w:color w:val="222222"/>
                                    <w:sz w:val="18"/>
                                  </w:rPr>
                                  <w:t>€</w:t>
                                </w:r>
                                <w:r w:rsidRPr="00A70FBE">
                                  <w:rPr>
                                    <w:rFonts w:asciiTheme="minorHAnsi" w:hAnsiTheme="minorHAnsi" w:cstheme="minorHAnsi"/>
                                    <w:b/>
                                    <w:caps/>
                                    <w:color w:val="222222"/>
                                    <w:sz w:val="18"/>
                                  </w:rPr>
                                  <w:br/>
                                </w:r>
                              </w:p>
                              <w:p w14:paraId="71BD86C2" w14:textId="77777777" w:rsidR="00CA06BE" w:rsidRPr="00A70FBE" w:rsidRDefault="00CA06BE" w:rsidP="0075601D">
                                <w:pPr>
                                  <w:jc w:val="center"/>
                                  <w:rPr>
                                    <w:rFonts w:asciiTheme="minorHAnsi" w:hAnsiTheme="minorHAnsi" w:cstheme="minorHAnsi"/>
                                    <w:sz w:val="18"/>
                                  </w:rPr>
                                </w:pPr>
                                <w:r w:rsidRPr="00A70FBE">
                                  <w:rPr>
                                    <w:rFonts w:asciiTheme="minorHAnsi" w:hAnsiTheme="minorHAnsi" w:cstheme="minorHAnsi"/>
                                    <w:sz w:val="18"/>
                                  </w:rPr>
                                  <w:t>Deze kant van de kaart boven betekent:</w:t>
                                </w:r>
                                <w:r w:rsidRPr="00A70FBE">
                                  <w:rPr>
                                    <w:rFonts w:asciiTheme="minorHAnsi" w:hAnsiTheme="minorHAnsi" w:cstheme="minorHAnsi"/>
                                    <w:sz w:val="18"/>
                                  </w:rPr>
                                  <w:br/>
                                  <w:t>met hypotheek bezwaard.</w:t>
                                </w:r>
                                <w:r w:rsidRPr="00A70FBE">
                                  <w:rPr>
                                    <w:rFonts w:asciiTheme="minorHAnsi" w:hAnsiTheme="minorHAnsi" w:cstheme="minorHAnsi"/>
                                    <w:caps/>
                                    <w:color w:val="222222"/>
                                    <w:sz w:val="18"/>
                                  </w:rPr>
                                  <w:br/>
                                </w:r>
                                <w:r w:rsidRPr="00A70FBE">
                                  <w:rPr>
                                    <w:rFonts w:asciiTheme="minorHAnsi" w:hAnsiTheme="minorHAnsi" w:cstheme="minorHAnsi"/>
                                    <w:caps/>
                                    <w:color w:val="222222"/>
                                    <w:sz w:val="1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9" name="Tekstvak 89"/>
                        <wps:cNvSpPr txBox="1"/>
                        <wps:spPr>
                          <a:xfrm>
                            <a:off x="78238" y="1858139"/>
                            <a:ext cx="1980000" cy="576000"/>
                          </a:xfrm>
                          <a:prstGeom prst="rect">
                            <a:avLst/>
                          </a:prstGeom>
                          <a:solidFill>
                            <a:srgbClr val="E7E6E6"/>
                          </a:solidFill>
                          <a:ln w="6350">
                            <a:solidFill>
                              <a:prstClr val="black"/>
                            </a:solidFill>
                          </a:ln>
                        </wps:spPr>
                        <wps:txbx>
                          <w:txbxContent>
                            <w:p w14:paraId="684E2D9E" w14:textId="77777777" w:rsidR="00CA06BE" w:rsidRPr="00021803" w:rsidRDefault="00CA06BE" w:rsidP="0075601D">
                              <w:pPr>
                                <w:jc w:val="center"/>
                                <w:rPr>
                                  <w:b/>
                                  <w:sz w:val="18"/>
                                </w:rPr>
                              </w:pPr>
                              <w:r w:rsidRPr="00A70FBE">
                                <w:rPr>
                                  <w:rFonts w:asciiTheme="minorHAnsi" w:hAnsiTheme="minorHAnsi" w:cstheme="minorHAnsi"/>
                                  <w:b/>
                                  <w:sz w:val="48"/>
                                </w:rPr>
                                <w:t>ZUID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5547D6" id="Groep 85" o:spid="_x0000_s1260" style="position:absolute;margin-left:282.3pt;margin-top:442.6pt;width:170.05pt;height:255.1pt;z-index:251640320;mso-position-horizontal-relative:margin" coordsize="21596,32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">
                <v:group id="Groep 86" o:spid="_x0000_s1261" style="position:absolute;width:21596;height:32397" coordsize="21596,3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rect id="Rechthoek 87" o:spid="_x0000_s1262" style="position:absolute;width:21596;height:32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" fillcolor="white [3212]" strokecolor="#0f3163 [1604]" strokeweight="2pt"/>
                  <v:shape id="Tekstvak 88" o:spid="_x0000_s1263" type="#_x0000_t202" style="position:absolute;left:782;top:880;width:19800;height:30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" fillcolor="#e7e6e6" strokeweight=".5pt">
                    <v:textbox>
                      <w:txbxContent>
                        <w:p w14:paraId="0F50F666" w14:textId="77777777" w:rsidR="00CA06BE" w:rsidRPr="00A70FBE" w:rsidRDefault="00CA06BE" w:rsidP="0075601D">
                          <w:pPr>
                            <w:jc w:val="center"/>
                            <w:rPr>
                              <w:rFonts w:asciiTheme="minorHAnsi" w:hAnsiTheme="minorHAnsi" w:cstheme="minorHAnsi"/>
                              <w:b/>
                              <w:sz w:val="22"/>
                            </w:rPr>
                          </w:pPr>
                          <w:r w:rsidRPr="00A70FBE">
                            <w:rPr>
                              <w:rFonts w:asciiTheme="minorHAnsi" w:hAnsiTheme="minorHAnsi" w:cstheme="minorHAnsi"/>
                              <w:b/>
                              <w:sz w:val="22"/>
                            </w:rPr>
                            <w:t>MET HYPOTHEEK BEZWAARD</w:t>
                          </w:r>
                        </w:p>
                        <w:p w14:paraId="3009598F" w14:textId="77777777" w:rsidR="00CA06BE" w:rsidRPr="00A70FBE" w:rsidRDefault="00CA06BE" w:rsidP="0075601D">
                          <w:pPr>
                            <w:jc w:val="center"/>
                            <w:rPr>
                              <w:rFonts w:asciiTheme="minorHAnsi" w:hAnsiTheme="minorHAnsi" w:cstheme="minorHAnsi"/>
                              <w:sz w:val="18"/>
                            </w:rPr>
                          </w:pPr>
                          <w:r w:rsidRPr="00A70FBE">
                            <w:rPr>
                              <w:rFonts w:asciiTheme="minorHAnsi" w:hAnsiTheme="minorHAnsi" w:cstheme="minorHAnsi"/>
                              <w:sz w:val="18"/>
                            </w:rPr>
                            <w:br/>
                            <w:t xml:space="preserve">VOOR DE SOM VAN </w:t>
                          </w:r>
                          <w:r w:rsidRPr="00A70FBE">
                            <w:rPr>
                              <w:rFonts w:asciiTheme="minorHAnsi" w:hAnsiTheme="minorHAnsi" w:cstheme="minorHAnsi"/>
                              <w:sz w:val="18"/>
                            </w:rPr>
                            <w:br/>
                          </w:r>
                          <w:r w:rsidRPr="00A70FBE">
                            <w:rPr>
                              <w:rFonts w:asciiTheme="minorHAnsi" w:hAnsiTheme="minorHAnsi" w:cstheme="minorHAnsi"/>
                              <w:b/>
                              <w:sz w:val="18"/>
                            </w:rPr>
                            <w:t xml:space="preserve">100 </w:t>
                          </w:r>
                          <w:r w:rsidRPr="00A70FBE">
                            <w:rPr>
                              <w:rFonts w:asciiTheme="minorHAnsi" w:hAnsiTheme="minorHAnsi" w:cstheme="minorHAnsi"/>
                              <w:b/>
                              <w:caps/>
                              <w:color w:val="222222"/>
                              <w:sz w:val="18"/>
                            </w:rPr>
                            <w:t>€</w:t>
                          </w:r>
                          <w:r w:rsidRPr="00A70FBE">
                            <w:rPr>
                              <w:rFonts w:asciiTheme="minorHAnsi" w:hAnsiTheme="minorHAnsi" w:cstheme="minorHAnsi"/>
                              <w:b/>
                              <w:caps/>
                              <w:color w:val="222222"/>
                              <w:sz w:val="18"/>
                            </w:rPr>
                            <w:br/>
                          </w:r>
                        </w:p>
                        <w:p w14:paraId="71BD86C2" w14:textId="77777777" w:rsidR="00CA06BE" w:rsidRPr="00A70FBE" w:rsidRDefault="00CA06BE" w:rsidP="0075601D">
                          <w:pPr>
                            <w:jc w:val="center"/>
                            <w:rPr>
                              <w:rFonts w:asciiTheme="minorHAnsi" w:hAnsiTheme="minorHAnsi" w:cstheme="minorHAnsi"/>
                              <w:sz w:val="18"/>
                            </w:rPr>
                          </w:pPr>
                          <w:r w:rsidRPr="00A70FBE">
                            <w:rPr>
                              <w:rFonts w:asciiTheme="minorHAnsi" w:hAnsiTheme="minorHAnsi" w:cstheme="minorHAnsi"/>
                              <w:sz w:val="18"/>
                            </w:rPr>
                            <w:t>Deze kant van de kaart boven betekent:</w:t>
                          </w:r>
                          <w:r w:rsidRPr="00A70FBE">
                            <w:rPr>
                              <w:rFonts w:asciiTheme="minorHAnsi" w:hAnsiTheme="minorHAnsi" w:cstheme="minorHAnsi"/>
                              <w:sz w:val="18"/>
                            </w:rPr>
                            <w:br/>
                            <w:t>met hypotheek bezwaard.</w:t>
                          </w:r>
                          <w:r w:rsidRPr="00A70FBE">
                            <w:rPr>
                              <w:rFonts w:asciiTheme="minorHAnsi" w:hAnsiTheme="minorHAnsi" w:cstheme="minorHAnsi"/>
                              <w:caps/>
                              <w:color w:val="222222"/>
                              <w:sz w:val="18"/>
                            </w:rPr>
                            <w:br/>
                          </w:r>
                          <w:r w:rsidRPr="00A70FBE">
                            <w:rPr>
                              <w:rFonts w:asciiTheme="minorHAnsi" w:hAnsiTheme="minorHAnsi" w:cstheme="minorHAnsi"/>
                              <w:caps/>
                              <w:color w:val="222222"/>
                              <w:sz w:val="18"/>
                            </w:rPr>
                            <w:br/>
                          </w:r>
                        </w:p>
                      </w:txbxContent>
                    </v:textbox>
                  </v:shape>
                </v:group>
                <v:shape id="Tekstvak 89" o:spid="_x0000_s1264" type="#_x0000_t202" style="position:absolute;left:782;top:18581;width:1980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" fillcolor="#e7e6e6" strokeweight=".5pt">
                  <v:textbox>
                    <w:txbxContent>
                      <w:p w14:paraId="684E2D9E" w14:textId="77777777" w:rsidR="00CA06BE" w:rsidRPr="00021803" w:rsidRDefault="00CA06BE" w:rsidP="0075601D">
                        <w:pPr>
                          <w:jc w:val="center"/>
                          <w:rPr>
                            <w:b/>
                            <w:sz w:val="18"/>
                          </w:rPr>
                        </w:pPr>
                        <w:r w:rsidRPr="00A70FBE">
                          <w:rPr>
                            <w:rFonts w:asciiTheme="minorHAnsi" w:hAnsiTheme="minorHAnsi" w:cstheme="minorHAnsi"/>
                            <w:b/>
                            <w:sz w:val="48"/>
                          </w:rPr>
                          <w:t>ZUID</w:t>
                        </w:r>
                      </w:p>
                    </w:txbxContent>
                  </v:textbox>
                </v:shape>
                <w10:wrap anchorx="margin"/>
              </v:group>
            </w:pict>
          </mc:Fallback>
        </mc:AlternateContent>
      </w:r>
    </w:p>
    <w:p w14:paraId="55C0D191" w14:textId="08D967F1" w:rsidR="00734C60" w:rsidRDefault="00734C60">
      <w:pPr>
        <w:spacing w:after="200" w:line="276" w:lineRule="auto"/>
        <w:rPr>
          <w:rFonts w:eastAsiaTheme="majorEastAsia" w:cstheme="majorBidi"/>
          <w:color w:val="164A95" w:themeColor="accent1" w:themeShade="BF"/>
          <w:sz w:val="28"/>
          <w:szCs w:val="26"/>
        </w:rPr>
      </w:pPr>
      <w:r>
        <w:br w:type="page"/>
      </w:r>
    </w:p>
    <w:p w14:paraId="10E95C3D" w14:textId="7754AD09" w:rsidR="00AA446C" w:rsidRPr="009312E8" w:rsidRDefault="000079BF" w:rsidP="009312E8">
      <w:pPr>
        <w:pStyle w:val="Kop2"/>
      </w:pPr>
      <w:bookmarkStart w:id="263" w:name="_Toc515384762"/>
      <w:bookmarkStart w:id="264" w:name="_Ref515548429"/>
      <w:bookmarkStart w:id="265" w:name="_Ref515716765"/>
      <w:bookmarkStart w:id="266" w:name="_Toc515832635"/>
      <w:r>
        <w:t>Bijlage 4:</w:t>
      </w:r>
      <w:r w:rsidR="00262E69">
        <w:t xml:space="preserve"> </w:t>
      </w:r>
      <w:r w:rsidR="00AA446C" w:rsidRPr="009312E8">
        <w:t>Kans</w:t>
      </w:r>
      <w:r w:rsidR="002664DC">
        <w:t>- en algemeen fonds</w:t>
      </w:r>
      <w:r w:rsidR="00AA446C" w:rsidRPr="009312E8">
        <w:t>kaarten</w:t>
      </w:r>
      <w:bookmarkEnd w:id="263"/>
      <w:bookmarkEnd w:id="264"/>
      <w:bookmarkEnd w:id="265"/>
      <w:bookmarkEnd w:id="266"/>
    </w:p>
    <w:p w14:paraId="63342F66" w14:textId="48703FEA" w:rsidR="008A17F5" w:rsidRPr="00E52D3A" w:rsidRDefault="008E53A8" w:rsidP="008A17F5">
      <w:pPr>
        <w:rPr>
          <w:b/>
          <w:u w:val="single"/>
        </w:rPr>
      </w:pPr>
      <w:r>
        <w:rPr>
          <w:b/>
          <w:noProof/>
          <w:u w:val="single"/>
          <w:lang w:val="en-US" w:eastAsia="nl-NL"/>
        </w:rPr>
        <mc:AlternateContent>
          <mc:Choice Requires="wpg">
            <w:drawing>
              <wp:anchor distT="0" distB="0" distL="114300" distR="114300" simplePos="0" relativeHeight="251660800" behindDoc="0" locked="0" layoutInCell="1" allowOverlap="1" wp14:anchorId="1550E0F5" wp14:editId="257F638B">
                <wp:simplePos x="0" y="0"/>
                <wp:positionH relativeFrom="column">
                  <wp:posOffset>3972</wp:posOffset>
                </wp:positionH>
                <wp:positionV relativeFrom="paragraph">
                  <wp:posOffset>157820</wp:posOffset>
                </wp:positionV>
                <wp:extent cx="3239770" cy="2159635"/>
                <wp:effectExtent l="0" t="0" r="17780" b="12065"/>
                <wp:wrapNone/>
                <wp:docPr id="330" name="Groep 330"/>
                <wp:cNvGraphicFramePr/>
                <a:graphic xmlns:a="http://schemas.openxmlformats.org/drawingml/2006/main">
                  <a:graphicData uri="http://schemas.microsoft.com/office/word/2010/wordprocessingGroup">
                    <wpg:wgp>
                      <wpg:cNvGrpSpPr/>
                      <wpg:grpSpPr>
                        <a:xfrm>
                          <a:off x="0" y="0"/>
                          <a:ext cx="3239770" cy="2159635"/>
                          <a:chOff x="0" y="0"/>
                          <a:chExt cx="3239770" cy="2159635"/>
                        </a:xfrm>
                      </wpg:grpSpPr>
                      <wps:wsp>
                        <wps:cNvPr id="331" name="Rechthoek 331"/>
                        <wps:cNvSpPr/>
                        <wps:spPr>
                          <a:xfrm rot="5400000">
                            <a:off x="540067" y="-540067"/>
                            <a:ext cx="2159635" cy="32397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 name="Tekstvak 332"/>
                        <wps:cNvSpPr txBox="1"/>
                        <wps:spPr>
                          <a:xfrm rot="5400000">
                            <a:off x="628967" y="-457517"/>
                            <a:ext cx="1980000" cy="3060000"/>
                          </a:xfrm>
                          <a:prstGeom prst="rect">
                            <a:avLst/>
                          </a:prstGeom>
                          <a:solidFill>
                            <a:schemeClr val="lt1"/>
                          </a:solidFill>
                          <a:ln w="6350">
                            <a:solidFill>
                              <a:prstClr val="black"/>
                            </a:solidFill>
                          </a:ln>
                        </wps:spPr>
                        <wps:txbx>
                          <w:txbxContent>
                            <w:p w14:paraId="48C1A363" w14:textId="77777777" w:rsidR="00CA06BE" w:rsidRPr="00624C13" w:rsidRDefault="00CA06BE" w:rsidP="00624C13">
                              <w:pPr>
                                <w:pStyle w:val="HULP"/>
                                <w:jc w:val="center"/>
                                <w:rPr>
                                  <w:b/>
                                </w:rPr>
                              </w:pPr>
                              <w:r w:rsidRPr="00624C13">
                                <w:rPr>
                                  <w:b/>
                                </w:rPr>
                                <w:t>ALGEMEEN FONDS</w:t>
                              </w:r>
                            </w:p>
                            <w:p w14:paraId="47A5E1EF" w14:textId="77777777" w:rsidR="00CA06BE" w:rsidRDefault="00CA06BE" w:rsidP="00624C13">
                              <w:pPr>
                                <w:pStyle w:val="HULP"/>
                                <w:jc w:val="center"/>
                                <w:rPr>
                                  <w:rFonts w:cstheme="minorHAnsi"/>
                                  <w:caps/>
                                </w:rPr>
                              </w:pPr>
                            </w:p>
                            <w:p w14:paraId="41D966EA" w14:textId="77777777" w:rsidR="00CA06BE" w:rsidRDefault="00CA06BE" w:rsidP="00624C13">
                              <w:pPr>
                                <w:pStyle w:val="HULP"/>
                                <w:jc w:val="center"/>
                                <w:rPr>
                                  <w:rFonts w:cstheme="minorHAnsi"/>
                                  <w:caps/>
                                </w:rPr>
                              </w:pPr>
                              <w:r>
                                <w:rPr>
                                  <w:rFonts w:cstheme="minorHAnsi"/>
                                  <w:caps/>
                                </w:rPr>
                                <w:t>Ga verder naar “Start”.</w:t>
                              </w:r>
                              <w:r>
                                <w:rPr>
                                  <w:rFonts w:cstheme="minorHAnsi"/>
                                  <w:caps/>
                                </w:rPr>
                                <w:br/>
                              </w:r>
                            </w:p>
                            <w:p w14:paraId="4C4DF7B9" w14:textId="77777777" w:rsidR="00CA06BE" w:rsidRDefault="00CA06BE" w:rsidP="00624C13">
                              <w:pPr>
                                <w:pStyle w:val="HULP"/>
                                <w:jc w:val="center"/>
                              </w:pPr>
                              <w:r>
                                <w:rPr>
                                  <w:noProof/>
                                  <w:lang w:val="en-US" w:eastAsia="nl-NL"/>
                                </w:rPr>
                                <w:drawing>
                                  <wp:inline distT="0" distB="0" distL="0" distR="0" wp14:anchorId="408BEFE5" wp14:editId="537EECCC">
                                    <wp:extent cx="1372782" cy="258551"/>
                                    <wp:effectExtent l="4445" t="0" r="3810" b="3810"/>
                                    <wp:docPr id="99" name="Afbeelding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Afbeelding 146"/>
                                            <pic:cNvPicPr/>
                                          </pic:nvPicPr>
                                          <pic:blipFill>
                                            <a:blip r:embed="rId38">
                                              <a:extLst>
                                                <a:ext uri="{28A0092B-C50C-407E-A947-70E740481C1C}">
                                                  <a14:useLocalDpi xmlns:a14="http://schemas.microsoft.com/office/drawing/2010/main" val="0"/>
                                                </a:ext>
                                              </a:extLst>
                                            </a:blip>
                                            <a:stretch>
                                              <a:fillRect/>
                                            </a:stretch>
                                          </pic:blipFill>
                                          <pic:spPr>
                                            <a:xfrm rot="16200000">
                                              <a:off x="0" y="0"/>
                                              <a:ext cx="1379926" cy="259897"/>
                                            </a:xfrm>
                                            <a:prstGeom prst="rect">
                                              <a:avLst/>
                                            </a:prstGeom>
                                          </pic:spPr>
                                        </pic:pic>
                                      </a:graphicData>
                                    </a:graphic>
                                  </wp:inline>
                                </w:drawing>
                              </w:r>
                            </w:p>
                            <w:p w14:paraId="66255071" w14:textId="77777777" w:rsidR="00CA06BE" w:rsidRPr="00624C13" w:rsidRDefault="00CA06BE" w:rsidP="00624C13">
                              <w:pPr>
                                <w:pStyle w:val="HULP"/>
                                <w:jc w:val="right"/>
                                <w:rPr>
                                  <w:b/>
                                </w:rPr>
                              </w:pPr>
                              <w:r>
                                <w:br/>
                              </w:r>
                              <w:r w:rsidRPr="00624C13">
                                <w:rPr>
                                  <w:b/>
                                </w:rPr>
                                <w:t>1</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550E0F5" id="Groep 330" o:spid="_x0000_s1265" style="position:absolute;margin-left:.3pt;margin-top:12.45pt;width:255.1pt;height:170.05pt;z-index:251660800" coordsize="32397,21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">
                <v:rect id="Rechthoek 331" o:spid="_x0000_s1266" style="position:absolute;left:5401;top:-5401;width:21596;height:323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" fillcolor="white [3212]" strokecolor="#0f3163 [1604]" strokeweight="2pt"/>
                <v:shape id="Tekstvak 332" o:spid="_x0000_s1267" type="#_x0000_t202" style="position:absolute;left:6289;top:-4576;width:19800;height:306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" fillcolor="white [3201]" strokeweight=".5pt">
                  <v:textbox style="layout-flow:vertical;mso-layout-flow-alt:bottom-to-top">
                    <w:txbxContent>
                      <w:p w14:paraId="48C1A363" w14:textId="77777777" w:rsidR="00CA06BE" w:rsidRPr="00624C13" w:rsidRDefault="00CA06BE" w:rsidP="00624C13">
                        <w:pPr>
                          <w:pStyle w:val="HULP"/>
                          <w:jc w:val="center"/>
                          <w:rPr>
                            <w:b/>
                          </w:rPr>
                        </w:pPr>
                        <w:r w:rsidRPr="00624C13">
                          <w:rPr>
                            <w:b/>
                          </w:rPr>
                          <w:t>ALGEMEEN FONDS</w:t>
                        </w:r>
                      </w:p>
                      <w:p w14:paraId="47A5E1EF" w14:textId="77777777" w:rsidR="00CA06BE" w:rsidRDefault="00CA06BE" w:rsidP="00624C13">
                        <w:pPr>
                          <w:pStyle w:val="HULP"/>
                          <w:jc w:val="center"/>
                          <w:rPr>
                            <w:rFonts w:cstheme="minorHAnsi"/>
                            <w:caps/>
                          </w:rPr>
                        </w:pPr>
                      </w:p>
                      <w:p w14:paraId="41D966EA" w14:textId="77777777" w:rsidR="00CA06BE" w:rsidRDefault="00CA06BE" w:rsidP="00624C13">
                        <w:pPr>
                          <w:pStyle w:val="HULP"/>
                          <w:jc w:val="center"/>
                          <w:rPr>
                            <w:rFonts w:cstheme="minorHAnsi"/>
                            <w:caps/>
                          </w:rPr>
                        </w:pPr>
                        <w:r>
                          <w:rPr>
                            <w:rFonts w:cstheme="minorHAnsi"/>
                            <w:caps/>
                          </w:rPr>
                          <w:t>Ga verder naar “Start”.</w:t>
                        </w:r>
                        <w:r>
                          <w:rPr>
                            <w:rFonts w:cstheme="minorHAnsi"/>
                            <w:caps/>
                          </w:rPr>
                          <w:br/>
                        </w:r>
                      </w:p>
                      <w:p w14:paraId="4C4DF7B9" w14:textId="77777777" w:rsidR="00CA06BE" w:rsidRDefault="00CA06BE" w:rsidP="00624C13">
                        <w:pPr>
                          <w:pStyle w:val="HULP"/>
                          <w:jc w:val="center"/>
                        </w:pPr>
                        <w:r>
                          <w:rPr>
                            <w:noProof/>
                            <w:lang w:val="nl-NL" w:eastAsia="nl-NL"/>
                          </w:rPr>
                          <w:drawing>
                            <wp:inline distT="0" distB="0" distL="0" distR="0" wp14:anchorId="408BEFE5" wp14:editId="537EECCC">
                              <wp:extent cx="1372782" cy="258551"/>
                              <wp:effectExtent l="4445" t="0" r="3810" b="3810"/>
                              <wp:docPr id="99" name="Afbeelding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Afbeelding 146"/>
                                      <pic:cNvPicPr/>
                                    </pic:nvPicPr>
                                    <pic:blipFill>
                                      <a:blip r:embed="rId39">
                                        <a:extLst>
                                          <a:ext uri="{28A0092B-C50C-407E-A947-70E740481C1C}">
                                            <a14:useLocalDpi xmlns:a14="http://schemas.microsoft.com/office/drawing/2010/main" val="0"/>
                                          </a:ext>
                                        </a:extLst>
                                      </a:blip>
                                      <a:stretch>
                                        <a:fillRect/>
                                      </a:stretch>
                                    </pic:blipFill>
                                    <pic:spPr>
                                      <a:xfrm rot="16200000">
                                        <a:off x="0" y="0"/>
                                        <a:ext cx="1379926" cy="259897"/>
                                      </a:xfrm>
                                      <a:prstGeom prst="rect">
                                        <a:avLst/>
                                      </a:prstGeom>
                                    </pic:spPr>
                                  </pic:pic>
                                </a:graphicData>
                              </a:graphic>
                            </wp:inline>
                          </w:drawing>
                        </w:r>
                      </w:p>
                      <w:p w14:paraId="66255071" w14:textId="77777777" w:rsidR="00CA06BE" w:rsidRPr="00624C13" w:rsidRDefault="00CA06BE" w:rsidP="00624C13">
                        <w:pPr>
                          <w:pStyle w:val="HULP"/>
                          <w:jc w:val="right"/>
                          <w:rPr>
                            <w:b/>
                          </w:rPr>
                        </w:pPr>
                        <w:r>
                          <w:br/>
                        </w:r>
                        <w:r w:rsidRPr="00624C13">
                          <w:rPr>
                            <w:b/>
                          </w:rPr>
                          <w:t>1</w:t>
                        </w:r>
                      </w:p>
                    </w:txbxContent>
                  </v:textbox>
                </v:shape>
              </v:group>
            </w:pict>
          </mc:Fallback>
        </mc:AlternateContent>
      </w:r>
    </w:p>
    <w:p w14:paraId="640B4E9E" w14:textId="4B68BD35" w:rsidR="008A17F5" w:rsidRDefault="008A17F5" w:rsidP="008A17F5"/>
    <w:p w14:paraId="20D3F930" w14:textId="77777777" w:rsidR="008A17F5" w:rsidRDefault="008A17F5" w:rsidP="008A17F5"/>
    <w:p w14:paraId="7F0B6E97" w14:textId="77777777" w:rsidR="008A17F5" w:rsidRDefault="008A17F5" w:rsidP="008A17F5"/>
    <w:p w14:paraId="749E93FC" w14:textId="77777777" w:rsidR="008A17F5" w:rsidRDefault="008A17F5" w:rsidP="008A17F5"/>
    <w:p w14:paraId="02A01194" w14:textId="77777777" w:rsidR="008A17F5" w:rsidRDefault="008A17F5" w:rsidP="008A17F5"/>
    <w:p w14:paraId="51CF04F3" w14:textId="77777777" w:rsidR="008A17F5" w:rsidRDefault="008A17F5" w:rsidP="008A17F5"/>
    <w:p w14:paraId="0DFDC23D" w14:textId="77777777" w:rsidR="008A17F5" w:rsidRDefault="008A17F5" w:rsidP="008A17F5"/>
    <w:p w14:paraId="5B114E1D" w14:textId="77777777" w:rsidR="008A17F5" w:rsidRDefault="008A17F5" w:rsidP="008A17F5"/>
    <w:p w14:paraId="41EE91F7" w14:textId="77777777" w:rsidR="008A17F5" w:rsidRDefault="008A17F5" w:rsidP="008A17F5"/>
    <w:p w14:paraId="78628BFD" w14:textId="77777777" w:rsidR="008A17F5" w:rsidRDefault="008A17F5" w:rsidP="008A17F5"/>
    <w:p w14:paraId="77A17240" w14:textId="6487134C" w:rsidR="008A17F5" w:rsidRDefault="008A17F5" w:rsidP="008A17F5"/>
    <w:p w14:paraId="07A8FF82" w14:textId="77777777" w:rsidR="008A17F5" w:rsidRDefault="008A17F5" w:rsidP="008A17F5"/>
    <w:p w14:paraId="795ED43F" w14:textId="77777777" w:rsidR="008A17F5" w:rsidRDefault="008A17F5" w:rsidP="008A17F5"/>
    <w:p w14:paraId="460173AA" w14:textId="00CBECA9" w:rsidR="008A17F5" w:rsidRDefault="008A17F5" w:rsidP="008A17F5"/>
    <w:p w14:paraId="40BF277C" w14:textId="1A6AB8F3" w:rsidR="008A17F5" w:rsidRDefault="008A17F5" w:rsidP="008A17F5"/>
    <w:p w14:paraId="005A9B04" w14:textId="4A2D44C8" w:rsidR="008A17F5" w:rsidRDefault="008A17F5" w:rsidP="008A17F5"/>
    <w:p w14:paraId="2EF98933" w14:textId="3D5B4410" w:rsidR="008A17F5" w:rsidRDefault="008A17F5" w:rsidP="008A17F5"/>
    <w:p w14:paraId="36112B77" w14:textId="225712AD" w:rsidR="008A17F5" w:rsidRDefault="008A17F5" w:rsidP="008A17F5"/>
    <w:p w14:paraId="4BBD5676" w14:textId="2AB5C876" w:rsidR="008A17F5" w:rsidRDefault="008A17F5" w:rsidP="008A17F5"/>
    <w:p w14:paraId="39AACBBA" w14:textId="1AD81D14" w:rsidR="008A17F5" w:rsidRDefault="008E53A8" w:rsidP="008A17F5">
      <w:r>
        <w:rPr>
          <w:noProof/>
          <w:lang w:val="en-US" w:eastAsia="nl-NL"/>
        </w:rPr>
        <mc:AlternateContent>
          <mc:Choice Requires="wpg">
            <w:drawing>
              <wp:anchor distT="0" distB="0" distL="114300" distR="114300" simplePos="0" relativeHeight="251661824" behindDoc="0" locked="0" layoutInCell="1" allowOverlap="1" wp14:anchorId="2F48134E" wp14:editId="231A9B72">
                <wp:simplePos x="0" y="0"/>
                <wp:positionH relativeFrom="column">
                  <wp:posOffset>7620</wp:posOffset>
                </wp:positionH>
                <wp:positionV relativeFrom="paragraph">
                  <wp:posOffset>79537</wp:posOffset>
                </wp:positionV>
                <wp:extent cx="3239770" cy="2159635"/>
                <wp:effectExtent l="0" t="0" r="17780" b="12065"/>
                <wp:wrapNone/>
                <wp:docPr id="338" name="Groep 338"/>
                <wp:cNvGraphicFramePr/>
                <a:graphic xmlns:a="http://schemas.openxmlformats.org/drawingml/2006/main">
                  <a:graphicData uri="http://schemas.microsoft.com/office/word/2010/wordprocessingGroup">
                    <wpg:wgp>
                      <wpg:cNvGrpSpPr/>
                      <wpg:grpSpPr>
                        <a:xfrm>
                          <a:off x="0" y="0"/>
                          <a:ext cx="3239770" cy="2159635"/>
                          <a:chOff x="0" y="0"/>
                          <a:chExt cx="3239770" cy="2159635"/>
                        </a:xfrm>
                      </wpg:grpSpPr>
                      <wpg:grpSp>
                        <wpg:cNvPr id="339" name="Groep 339"/>
                        <wpg:cNvGrpSpPr/>
                        <wpg:grpSpPr>
                          <a:xfrm>
                            <a:off x="0" y="0"/>
                            <a:ext cx="3239770" cy="2159635"/>
                            <a:chOff x="0" y="0"/>
                            <a:chExt cx="3239770" cy="2159635"/>
                          </a:xfrm>
                        </wpg:grpSpPr>
                        <wps:wsp>
                          <wps:cNvPr id="340" name="Rechthoek 340"/>
                          <wps:cNvSpPr/>
                          <wps:spPr>
                            <a:xfrm rot="5400000">
                              <a:off x="540067" y="-540067"/>
                              <a:ext cx="2159635" cy="32397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Tekstvak 341"/>
                          <wps:cNvSpPr txBox="1"/>
                          <wps:spPr>
                            <a:xfrm rot="5400000">
                              <a:off x="628967" y="-457517"/>
                              <a:ext cx="1980000" cy="3060000"/>
                            </a:xfrm>
                            <a:prstGeom prst="rect">
                              <a:avLst/>
                            </a:prstGeom>
                            <a:solidFill>
                              <a:schemeClr val="lt1"/>
                            </a:solidFill>
                            <a:ln w="6350">
                              <a:solidFill>
                                <a:prstClr val="black"/>
                              </a:solidFill>
                            </a:ln>
                          </wps:spPr>
                          <wps:txbx>
                            <w:txbxContent>
                              <w:p w14:paraId="120AE602" w14:textId="77777777" w:rsidR="00CA06BE" w:rsidRPr="00DF48F9" w:rsidRDefault="00CA06BE" w:rsidP="00DF48F9">
                                <w:pPr>
                                  <w:pStyle w:val="HULP"/>
                                  <w:jc w:val="center"/>
                                  <w:rPr>
                                    <w:b/>
                                  </w:rPr>
                                </w:pPr>
                                <w:r w:rsidRPr="00DF48F9">
                                  <w:rPr>
                                    <w:b/>
                                  </w:rPr>
                                  <w:t>ALGEMEEN FONDS</w:t>
                                </w:r>
                              </w:p>
                              <w:p w14:paraId="47269372" w14:textId="77777777" w:rsidR="00CA06BE" w:rsidRDefault="00CA06BE" w:rsidP="00DF48F9">
                                <w:pPr>
                                  <w:pStyle w:val="HULP"/>
                                  <w:jc w:val="center"/>
                                  <w:rPr>
                                    <w:rFonts w:cstheme="minorHAnsi"/>
                                    <w:caps/>
                                  </w:rPr>
                                </w:pPr>
                              </w:p>
                              <w:p w14:paraId="2DF36983" w14:textId="77777777" w:rsidR="00CA06BE" w:rsidRPr="003E4CB2" w:rsidRDefault="00CA06BE" w:rsidP="00DF48F9">
                                <w:pPr>
                                  <w:pStyle w:val="HULP"/>
                                  <w:jc w:val="center"/>
                                  <w:rPr>
                                    <w:rFonts w:cstheme="minorHAnsi"/>
                                    <w:color w:val="FF0000"/>
                                  </w:rPr>
                                </w:pPr>
                                <w:r>
                                  <w:rPr>
                                    <w:rFonts w:cstheme="minorHAnsi"/>
                                  </w:rPr>
                                  <w:t>GA TERUG NAAR DE DIESTSESTRAAT IN LEUVEN.</w:t>
                                </w:r>
                              </w:p>
                              <w:p w14:paraId="6E238C0C" w14:textId="77777777" w:rsidR="00CA06BE" w:rsidRPr="00624C13" w:rsidRDefault="00CA06BE" w:rsidP="00DF48F9">
                                <w:pPr>
                                  <w:pStyle w:val="HULP"/>
                                  <w:jc w:val="right"/>
                                  <w:rPr>
                                    <w:b/>
                                  </w:rPr>
                                </w:pPr>
                                <w:r>
                                  <w:rPr>
                                    <w:rFonts w:cstheme="minorHAnsi"/>
                                    <w:caps/>
                                  </w:rPr>
                                  <w:br/>
                                </w:r>
                                <w:r>
                                  <w:rPr>
                                    <w:rFonts w:cstheme="minorHAnsi"/>
                                    <w:caps/>
                                  </w:rPr>
                                  <w:br/>
                                </w:r>
                                <w:r>
                                  <w:br/>
                                </w:r>
                                <w:r>
                                  <w:br/>
                                </w:r>
                                <w:r w:rsidRPr="00624C13">
                                  <w:rPr>
                                    <w:b/>
                                  </w:rPr>
                                  <w:t>2</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342" name="Pijl: U-vormig 342"/>
                        <wps:cNvSpPr/>
                        <wps:spPr>
                          <a:xfrm>
                            <a:off x="1223890" y="1111347"/>
                            <a:ext cx="773723" cy="829993"/>
                          </a:xfrm>
                          <a:prstGeom prst="uturnArrow">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F48134E" id="Groep 338" o:spid="_x0000_s1268" style="position:absolute;margin-left:.6pt;margin-top:6.25pt;width:255.1pt;height:170.05pt;z-index:251661824;mso-height-relative:margin" coordsize="32397,21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">
                <v:group id="Groep 339" o:spid="_x0000_s1269" style="position:absolute;width:32397;height:21596" coordsize="32397,2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rect id="Rechthoek 340" o:spid="_x0000_s1270" style="position:absolute;left:5401;top:-5401;width:21596;height:323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" fillcolor="white [3212]" strokecolor="#0f3163 [1604]" strokeweight="2pt"/>
                  <v:shape id="Tekstvak 341" o:spid="_x0000_s1271" type="#_x0000_t202" style="position:absolute;left:6289;top:-4576;width:19800;height:306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" fillcolor="white [3201]" strokeweight=".5pt">
                    <v:textbox style="layout-flow:vertical;mso-layout-flow-alt:bottom-to-top">
                      <w:txbxContent>
                        <w:p w14:paraId="120AE602" w14:textId="77777777" w:rsidR="00CA06BE" w:rsidRPr="00DF48F9" w:rsidRDefault="00CA06BE" w:rsidP="00DF48F9">
                          <w:pPr>
                            <w:pStyle w:val="HULP"/>
                            <w:jc w:val="center"/>
                            <w:rPr>
                              <w:b/>
                            </w:rPr>
                          </w:pPr>
                          <w:r w:rsidRPr="00DF48F9">
                            <w:rPr>
                              <w:b/>
                            </w:rPr>
                            <w:t>ALGEMEEN FONDS</w:t>
                          </w:r>
                        </w:p>
                        <w:p w14:paraId="47269372" w14:textId="77777777" w:rsidR="00CA06BE" w:rsidRDefault="00CA06BE" w:rsidP="00DF48F9">
                          <w:pPr>
                            <w:pStyle w:val="HULP"/>
                            <w:jc w:val="center"/>
                            <w:rPr>
                              <w:rFonts w:cstheme="minorHAnsi"/>
                              <w:caps/>
                            </w:rPr>
                          </w:pPr>
                        </w:p>
                        <w:p w14:paraId="2DF36983" w14:textId="77777777" w:rsidR="00CA06BE" w:rsidRPr="003E4CB2" w:rsidRDefault="00CA06BE" w:rsidP="00DF48F9">
                          <w:pPr>
                            <w:pStyle w:val="HULP"/>
                            <w:jc w:val="center"/>
                            <w:rPr>
                              <w:rFonts w:cstheme="minorHAnsi"/>
                              <w:color w:val="FF0000"/>
                            </w:rPr>
                          </w:pPr>
                          <w:r>
                            <w:rPr>
                              <w:rFonts w:cstheme="minorHAnsi"/>
                            </w:rPr>
                            <w:t>GA TERUG NAAR DE DIESTSESTRAAT IN LEUVEN.</w:t>
                          </w:r>
                        </w:p>
                        <w:p w14:paraId="6E238C0C" w14:textId="77777777" w:rsidR="00CA06BE" w:rsidRPr="00624C13" w:rsidRDefault="00CA06BE" w:rsidP="00DF48F9">
                          <w:pPr>
                            <w:pStyle w:val="HULP"/>
                            <w:jc w:val="right"/>
                            <w:rPr>
                              <w:b/>
                            </w:rPr>
                          </w:pPr>
                          <w:r>
                            <w:rPr>
                              <w:rFonts w:cstheme="minorHAnsi"/>
                              <w:caps/>
                            </w:rPr>
                            <w:br/>
                          </w:r>
                          <w:r>
                            <w:rPr>
                              <w:rFonts w:cstheme="minorHAnsi"/>
                              <w:caps/>
                            </w:rPr>
                            <w:br/>
                          </w:r>
                          <w:r>
                            <w:br/>
                          </w:r>
                          <w:r>
                            <w:br/>
                          </w:r>
                          <w:r w:rsidRPr="00624C13">
                            <w:rPr>
                              <w:b/>
                            </w:rPr>
                            <w:t>2</w:t>
                          </w:r>
                        </w:p>
                      </w:txbxContent>
                    </v:textbox>
                  </v:shape>
                </v:group>
                <v:shape id="Pijl: U-vormig 342" o:spid="_x0000_s1272" style="position:absolute;left:12238;top:11113;width:7738;height:8300;visibility:visible;mso-wrap-style:square;v-text-anchor:middle" coordsize="773723,829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" path="m,829993l,338504c,151553,151553,,338504,r,c525455,,677008,151553,677008,338504r,90560l773723,429064,580292,622495,386862,429064r96715,l483577,338504v,-80122,-64951,-145073,-145073,-145073l338504,193431v-80122,,-145073,64951,-145073,145073l193431,829993,,829993xe" fillcolor="gray [1629]" strokecolor="black [3213]" strokeweight="2pt">
                  <v:path arrowok="t" o:connecttype="custom" o:connectlocs="0,829993;0,338504;338504,0;338504,0;677008,338504;677008,429064;773723,429064;580292,622495;386862,429064;483577,429064;483577,338504;338504,193431;338504,193431;193431,338504;193431,829993;0,829993" o:connectangles="0,0,0,0,0,0,0,0,0,0,0,0,0,0,0,0"/>
                </v:shape>
              </v:group>
            </w:pict>
          </mc:Fallback>
        </mc:AlternateContent>
      </w:r>
    </w:p>
    <w:p w14:paraId="685676C2" w14:textId="68280256" w:rsidR="008A17F5" w:rsidRDefault="008A17F5" w:rsidP="008A17F5"/>
    <w:p w14:paraId="5816E8A9" w14:textId="4473ACAB" w:rsidR="008A17F5" w:rsidRDefault="008A17F5" w:rsidP="008A17F5"/>
    <w:p w14:paraId="01E882BA" w14:textId="78EBA9EA" w:rsidR="008A17F5" w:rsidRDefault="008A17F5" w:rsidP="008A17F5"/>
    <w:p w14:paraId="4FEBB930" w14:textId="1550F783" w:rsidR="008A17F5" w:rsidRDefault="008A17F5" w:rsidP="008A17F5"/>
    <w:p w14:paraId="212C594F" w14:textId="09B9CD69" w:rsidR="008A17F5" w:rsidRDefault="008A17F5" w:rsidP="008A17F5"/>
    <w:p w14:paraId="3D6AE146" w14:textId="3D6A14EE" w:rsidR="008A17F5" w:rsidRDefault="008A17F5" w:rsidP="008A17F5"/>
    <w:p w14:paraId="32A1B6C1" w14:textId="2EA965A7" w:rsidR="00734C60" w:rsidRDefault="008E53A8" w:rsidP="008A17F5">
      <w:pPr>
        <w:pStyle w:val="HULP"/>
      </w:pPr>
      <w:r>
        <w:rPr>
          <w:noProof/>
          <w:lang w:val="en-US" w:eastAsia="nl-NL"/>
        </w:rPr>
        <mc:AlternateContent>
          <mc:Choice Requires="wpg">
            <w:drawing>
              <wp:anchor distT="0" distB="0" distL="114300" distR="114300" simplePos="0" relativeHeight="251662848" behindDoc="0" locked="0" layoutInCell="1" allowOverlap="1" wp14:anchorId="0C41F0B3" wp14:editId="4ECA36FC">
                <wp:simplePos x="0" y="0"/>
                <wp:positionH relativeFrom="column">
                  <wp:posOffset>3809</wp:posOffset>
                </wp:positionH>
                <wp:positionV relativeFrom="paragraph">
                  <wp:posOffset>2041392</wp:posOffset>
                </wp:positionV>
                <wp:extent cx="3239770" cy="2159635"/>
                <wp:effectExtent l="0" t="0" r="17780" b="12065"/>
                <wp:wrapNone/>
                <wp:docPr id="333" name="Groep 333"/>
                <wp:cNvGraphicFramePr/>
                <a:graphic xmlns:a="http://schemas.openxmlformats.org/drawingml/2006/main">
                  <a:graphicData uri="http://schemas.microsoft.com/office/word/2010/wordprocessingGroup">
                    <wpg:wgp>
                      <wpg:cNvGrpSpPr/>
                      <wpg:grpSpPr>
                        <a:xfrm>
                          <a:off x="0" y="0"/>
                          <a:ext cx="3239770" cy="2159635"/>
                          <a:chOff x="0" y="0"/>
                          <a:chExt cx="3239770" cy="2159635"/>
                        </a:xfrm>
                      </wpg:grpSpPr>
                      <wpg:grpSp>
                        <wpg:cNvPr id="334" name="Groep 334"/>
                        <wpg:cNvGrpSpPr/>
                        <wpg:grpSpPr>
                          <a:xfrm>
                            <a:off x="0" y="0"/>
                            <a:ext cx="3239770" cy="2159635"/>
                            <a:chOff x="0" y="0"/>
                            <a:chExt cx="3239770" cy="2159635"/>
                          </a:xfrm>
                        </wpg:grpSpPr>
                        <wps:wsp>
                          <wps:cNvPr id="335" name="Rechthoek 335"/>
                          <wps:cNvSpPr/>
                          <wps:spPr>
                            <a:xfrm rot="5400000">
                              <a:off x="540067" y="-540067"/>
                              <a:ext cx="2159635" cy="32397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 name="Tekstvak 336"/>
                          <wps:cNvSpPr txBox="1"/>
                          <wps:spPr>
                            <a:xfrm rot="5400000">
                              <a:off x="628967" y="-457517"/>
                              <a:ext cx="1980000" cy="3060000"/>
                            </a:xfrm>
                            <a:prstGeom prst="rect">
                              <a:avLst/>
                            </a:prstGeom>
                            <a:solidFill>
                              <a:schemeClr val="lt1"/>
                            </a:solidFill>
                            <a:ln w="6350">
                              <a:solidFill>
                                <a:prstClr val="black"/>
                              </a:solidFill>
                            </a:ln>
                          </wps:spPr>
                          <wps:txbx>
                            <w:txbxContent>
                              <w:p w14:paraId="474F2853" w14:textId="646E39F3" w:rsidR="00CA06BE" w:rsidRPr="00DF48F9" w:rsidRDefault="00CA06BE" w:rsidP="00CF6E30">
                                <w:pPr>
                                  <w:jc w:val="center"/>
                                  <w:rPr>
                                    <w:rFonts w:asciiTheme="minorHAnsi" w:hAnsiTheme="minorHAnsi" w:cstheme="minorHAnsi"/>
                                    <w:b/>
                                  </w:rPr>
                                </w:pPr>
                                <w:r w:rsidRPr="00DF48F9">
                                  <w:rPr>
                                    <w:rFonts w:asciiTheme="minorHAnsi" w:hAnsiTheme="minorHAnsi" w:cstheme="minorHAnsi"/>
                                    <w:b/>
                                    <w:sz w:val="22"/>
                                  </w:rPr>
                                  <w:t>ALGEMEEN FONDS</w:t>
                                </w:r>
                              </w:p>
                              <w:p w14:paraId="73B21849" w14:textId="77777777" w:rsidR="00CA06BE" w:rsidRDefault="00CA06BE" w:rsidP="00CF6E30">
                                <w:pPr>
                                  <w:jc w:val="center"/>
                                  <w:rPr>
                                    <w:b/>
                                  </w:rPr>
                                </w:pPr>
                              </w:p>
                              <w:p w14:paraId="79550821" w14:textId="3DF1435E" w:rsidR="00CA06BE" w:rsidRDefault="00CA06BE" w:rsidP="005E6DF8">
                                <w:pPr>
                                  <w:pStyle w:val="HULP"/>
                                  <w:jc w:val="center"/>
                                  <w:rPr>
                                    <w:caps/>
                                    <w:color w:val="222222"/>
                                  </w:rPr>
                                </w:pPr>
                                <w:bookmarkStart w:id="267" w:name="_Hlk510464128"/>
                                <w:r w:rsidRPr="005E6DF8">
                                  <w:rPr>
                                    <w:caps/>
                                  </w:rPr>
                                  <w:t>U word</w:t>
                                </w:r>
                                <w:r>
                                  <w:rPr>
                                    <w:caps/>
                                  </w:rPr>
                                  <w:t xml:space="preserve">t beschuldigd van beursfraude. </w:t>
                                </w:r>
                                <w:r>
                                  <w:rPr>
                                    <w:caps/>
                                  </w:rPr>
                                  <w:br/>
                                </w:r>
                                <w:r w:rsidRPr="005E6DF8">
                                  <w:rPr>
                                    <w:caps/>
                                  </w:rPr>
                                  <w:t>Ga direct naar de gev</w:t>
                                </w:r>
                                <w:r>
                                  <w:rPr>
                                    <w:caps/>
                                  </w:rPr>
                                  <w:t>angenis. Ga niet langs “Start”</w:t>
                                </w:r>
                                <w:r w:rsidRPr="005E6DF8">
                                  <w:rPr>
                                    <w:caps/>
                                  </w:rPr>
                                  <w:t xml:space="preserve">. u ontvangt geen </w:t>
                                </w:r>
                                <w:r w:rsidRPr="005E6DF8">
                                  <w:rPr>
                                    <w:caps/>
                                    <w:color w:val="222222"/>
                                  </w:rPr>
                                  <w:t xml:space="preserve">200 </w:t>
                                </w:r>
                                <w:bookmarkEnd w:id="267"/>
                                <w:r w:rsidRPr="005E6DF8">
                                  <w:rPr>
                                    <w:caps/>
                                    <w:color w:val="222222"/>
                                  </w:rPr>
                                  <w:t>€.</w:t>
                                </w:r>
                              </w:p>
                              <w:p w14:paraId="73B56C5B" w14:textId="68150520" w:rsidR="00CA06BE" w:rsidRPr="00E30573" w:rsidRDefault="00CA06BE" w:rsidP="005E6DF8">
                                <w:pPr>
                                  <w:pStyle w:val="HULP"/>
                                  <w:jc w:val="right"/>
                                  <w:rPr>
                                    <w:color w:val="222222"/>
                                  </w:rPr>
                                </w:pPr>
                                <w:r>
                                  <w:rPr>
                                    <w:caps/>
                                    <w:color w:val="222222"/>
                                  </w:rPr>
                                  <w:br/>
                                </w:r>
                                <w:r>
                                  <w:rPr>
                                    <w:caps/>
                                    <w:color w:val="222222"/>
                                  </w:rPr>
                                  <w:br/>
                                </w:r>
                                <w:r w:rsidRPr="003E4CB2">
                                  <w:rPr>
                                    <w:b/>
                                    <w:color w:val="222222"/>
                                  </w:rPr>
                                  <w:t>3</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37" name="Afbeelding 337"/>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1282700" y="1145540"/>
                            <a:ext cx="742950" cy="851535"/>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41F0B3" id="Groep 333" o:spid="_x0000_s1273" style="position:absolute;margin-left:.3pt;margin-top:160.75pt;width:255.1pt;height:170.05pt;z-index:251662848" coordsize="32397,21596"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">
                <v:group id="Groep 334" o:spid="_x0000_s1274" style="position:absolute;width:32397;height:21596" coordsize="32397,2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rect id="Rechthoek 335" o:spid="_x0000_s1275" style="position:absolute;left:5401;top:-5401;width:21596;height:323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" fillcolor="white [3212]" strokecolor="#0f3163 [1604]" strokeweight="2pt"/>
                  <v:shape id="Tekstvak 336" o:spid="_x0000_s1276" type="#_x0000_t202" style="position:absolute;left:6289;top:-4576;width:19800;height:306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" fillcolor="white [3201]" strokeweight=".5pt">
                    <v:textbox style="layout-flow:vertical;mso-layout-flow-alt:bottom-to-top">
                      <w:txbxContent>
                        <w:p w14:paraId="474F2853" w14:textId="646E39F3" w:rsidR="00CA06BE" w:rsidRPr="00DF48F9" w:rsidRDefault="00CA06BE" w:rsidP="00CF6E30">
                          <w:pPr>
                            <w:jc w:val="center"/>
                            <w:rPr>
                              <w:rFonts w:asciiTheme="minorHAnsi" w:hAnsiTheme="minorHAnsi" w:cstheme="minorHAnsi"/>
                              <w:b/>
                            </w:rPr>
                          </w:pPr>
                          <w:r w:rsidRPr="00DF48F9">
                            <w:rPr>
                              <w:rFonts w:asciiTheme="minorHAnsi" w:hAnsiTheme="minorHAnsi" w:cstheme="minorHAnsi"/>
                              <w:b/>
                              <w:sz w:val="22"/>
                            </w:rPr>
                            <w:t>ALGEMEEN FONDS</w:t>
                          </w:r>
                        </w:p>
                        <w:p w14:paraId="73B21849" w14:textId="77777777" w:rsidR="00CA06BE" w:rsidRDefault="00CA06BE" w:rsidP="00CF6E30">
                          <w:pPr>
                            <w:jc w:val="center"/>
                            <w:rPr>
                              <w:b/>
                            </w:rPr>
                          </w:pPr>
                        </w:p>
                        <w:p w14:paraId="79550821" w14:textId="3DF1435E" w:rsidR="00CA06BE" w:rsidRDefault="00CA06BE" w:rsidP="005E6DF8">
                          <w:pPr>
                            <w:pStyle w:val="HULP"/>
                            <w:jc w:val="center"/>
                            <w:rPr>
                              <w:caps/>
                              <w:color w:val="222222"/>
                            </w:rPr>
                          </w:pPr>
                          <w:bookmarkStart w:id="272" w:name="_Hlk510464128"/>
                          <w:r w:rsidRPr="005E6DF8">
                            <w:rPr>
                              <w:caps/>
                            </w:rPr>
                            <w:t>U word</w:t>
                          </w:r>
                          <w:r>
                            <w:rPr>
                              <w:caps/>
                            </w:rPr>
                            <w:t xml:space="preserve">t beschuldigd van beursfraude. </w:t>
                          </w:r>
                          <w:r>
                            <w:rPr>
                              <w:caps/>
                            </w:rPr>
                            <w:br/>
                          </w:r>
                          <w:r w:rsidRPr="005E6DF8">
                            <w:rPr>
                              <w:caps/>
                            </w:rPr>
                            <w:t>Ga direct naar de gev</w:t>
                          </w:r>
                          <w:r>
                            <w:rPr>
                              <w:caps/>
                            </w:rPr>
                            <w:t>angenis. Ga niet langs “Start”</w:t>
                          </w:r>
                          <w:r w:rsidRPr="005E6DF8">
                            <w:rPr>
                              <w:caps/>
                            </w:rPr>
                            <w:t xml:space="preserve">. u ontvangt geen </w:t>
                          </w:r>
                          <w:r w:rsidRPr="005E6DF8">
                            <w:rPr>
                              <w:caps/>
                              <w:color w:val="222222"/>
                            </w:rPr>
                            <w:t xml:space="preserve">200 </w:t>
                          </w:r>
                          <w:bookmarkEnd w:id="272"/>
                          <w:r w:rsidRPr="005E6DF8">
                            <w:rPr>
                              <w:caps/>
                              <w:color w:val="222222"/>
                            </w:rPr>
                            <w:t>€.</w:t>
                          </w:r>
                        </w:p>
                        <w:p w14:paraId="73B56C5B" w14:textId="68150520" w:rsidR="00CA06BE" w:rsidRPr="00E30573" w:rsidRDefault="00CA06BE" w:rsidP="005E6DF8">
                          <w:pPr>
                            <w:pStyle w:val="HULP"/>
                            <w:jc w:val="right"/>
                            <w:rPr>
                              <w:color w:val="222222"/>
                            </w:rPr>
                          </w:pPr>
                          <w:r>
                            <w:rPr>
                              <w:caps/>
                              <w:color w:val="222222"/>
                            </w:rPr>
                            <w:br/>
                          </w:r>
                          <w:r>
                            <w:rPr>
                              <w:caps/>
                              <w:color w:val="222222"/>
                            </w:rPr>
                            <w:br/>
                          </w:r>
                          <w:r w:rsidRPr="003E4CB2">
                            <w:rPr>
                              <w:b/>
                              <w:color w:val="222222"/>
                            </w:rPr>
                            <w:t>3</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37" o:spid="_x0000_s1277" type="#_x0000_t75" style="position:absolute;left:12827;top:11455;width:7429;height:8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">
                  <v:imagedata r:id="rId41" o:title=""/>
                </v:shape>
              </v:group>
            </w:pict>
          </mc:Fallback>
        </mc:AlternateContent>
      </w:r>
      <w:r w:rsidR="00734C60">
        <w:br w:type="page"/>
      </w:r>
    </w:p>
    <w:p w14:paraId="33AD8BD0" w14:textId="5A3AEE01" w:rsidR="00467470" w:rsidRDefault="00467470">
      <w:pPr>
        <w:spacing w:after="200" w:line="276" w:lineRule="auto"/>
      </w:pPr>
      <w:r>
        <w:rPr>
          <w:noProof/>
          <w:lang w:val="en-US" w:eastAsia="nl-NL"/>
        </w:rPr>
        <mc:AlternateContent>
          <mc:Choice Requires="wpg">
            <w:drawing>
              <wp:anchor distT="0" distB="0" distL="114300" distR="114300" simplePos="0" relativeHeight="251665920" behindDoc="0" locked="0" layoutInCell="1" allowOverlap="1" wp14:anchorId="127C8867" wp14:editId="3EAC41D5">
                <wp:simplePos x="0" y="0"/>
                <wp:positionH relativeFrom="column">
                  <wp:posOffset>3972</wp:posOffset>
                </wp:positionH>
                <wp:positionV relativeFrom="paragraph">
                  <wp:posOffset>3972</wp:posOffset>
                </wp:positionV>
                <wp:extent cx="3239770" cy="2159635"/>
                <wp:effectExtent l="0" t="0" r="17780" b="12065"/>
                <wp:wrapNone/>
                <wp:docPr id="357" name="Groep 357"/>
                <wp:cNvGraphicFramePr/>
                <a:graphic xmlns:a="http://schemas.openxmlformats.org/drawingml/2006/main">
                  <a:graphicData uri="http://schemas.microsoft.com/office/word/2010/wordprocessingGroup">
                    <wpg:wgp>
                      <wpg:cNvGrpSpPr/>
                      <wpg:grpSpPr>
                        <a:xfrm>
                          <a:off x="0" y="0"/>
                          <a:ext cx="3239770" cy="2159635"/>
                          <a:chOff x="0" y="0"/>
                          <a:chExt cx="3239770" cy="2159635"/>
                        </a:xfrm>
                      </wpg:grpSpPr>
                      <wpg:grpSp>
                        <wpg:cNvPr id="343" name="Groep 343"/>
                        <wpg:cNvGrpSpPr/>
                        <wpg:grpSpPr>
                          <a:xfrm>
                            <a:off x="0" y="0"/>
                            <a:ext cx="3239770" cy="2159635"/>
                            <a:chOff x="0" y="0"/>
                            <a:chExt cx="3239770" cy="2159635"/>
                          </a:xfrm>
                        </wpg:grpSpPr>
                        <wps:wsp>
                          <wps:cNvPr id="344" name="Rechthoek 344"/>
                          <wps:cNvSpPr/>
                          <wps:spPr>
                            <a:xfrm rot="5400000">
                              <a:off x="540067" y="-540067"/>
                              <a:ext cx="2159635" cy="32397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 name="Tekstvak 345"/>
                          <wps:cNvSpPr txBox="1"/>
                          <wps:spPr>
                            <a:xfrm rot="5400000">
                              <a:off x="628967" y="-457517"/>
                              <a:ext cx="1980000" cy="3060000"/>
                            </a:xfrm>
                            <a:prstGeom prst="rect">
                              <a:avLst/>
                            </a:prstGeom>
                            <a:solidFill>
                              <a:schemeClr val="lt1"/>
                            </a:solidFill>
                            <a:ln w="6350">
                              <a:solidFill>
                                <a:prstClr val="black"/>
                              </a:solidFill>
                            </a:ln>
                          </wps:spPr>
                          <wps:txbx>
                            <w:txbxContent>
                              <w:p w14:paraId="4558E8A1" w14:textId="77777777" w:rsidR="00CA06BE" w:rsidRPr="00467470" w:rsidRDefault="00CA06BE" w:rsidP="00467470">
                                <w:pPr>
                                  <w:pStyle w:val="HULP"/>
                                  <w:jc w:val="center"/>
                                  <w:rPr>
                                    <w:b/>
                                  </w:rPr>
                                </w:pPr>
                                <w:r w:rsidRPr="00467470">
                                  <w:rPr>
                                    <w:b/>
                                  </w:rPr>
                                  <w:t>ALGEMEEN FONDS</w:t>
                                </w:r>
                              </w:p>
                              <w:p w14:paraId="7EE134FD" w14:textId="77777777" w:rsidR="00CA06BE" w:rsidRDefault="00CA06BE" w:rsidP="00467470">
                                <w:pPr>
                                  <w:pStyle w:val="HULP"/>
                                  <w:jc w:val="center"/>
                                  <w:rPr>
                                    <w:rFonts w:cstheme="minorHAnsi"/>
                                    <w:color w:val="FF0000"/>
                                  </w:rPr>
                                </w:pPr>
                                <w:r w:rsidRPr="00F30DEA">
                                  <w:rPr>
                                    <w:rFonts w:cstheme="minorHAnsi"/>
                                    <w:caps/>
                                  </w:rPr>
                                  <w:t>Verlaat de gevangenis zonder betalen.</w:t>
                                </w:r>
                              </w:p>
                              <w:p w14:paraId="20BAB936" w14:textId="59FEAC62" w:rsidR="00CA06BE" w:rsidRDefault="00CA06BE" w:rsidP="00467470">
                                <w:pPr>
                                  <w:pStyle w:val="HULP"/>
                                  <w:jc w:val="center"/>
                                  <w:rPr>
                                    <w:rFonts w:cstheme="minorHAnsi"/>
                                    <w:caps/>
                                  </w:rPr>
                                </w:pPr>
                                <w:r>
                                  <w:rPr>
                                    <w:rFonts w:cstheme="minorHAnsi"/>
                                  </w:rPr>
                                  <w:t xml:space="preserve">U </w:t>
                                </w:r>
                                <w:r w:rsidRPr="00F30DEA">
                                  <w:rPr>
                                    <w:rFonts w:cstheme="minorHAnsi"/>
                                  </w:rPr>
                                  <w:t>mag deze kaart bewaren voor eigen gebruik</w:t>
                                </w:r>
                                <w:r>
                                  <w:rPr>
                                    <w:rFonts w:cstheme="minorHAnsi"/>
                                  </w:rPr>
                                  <w:br/>
                                  <w:t xml:space="preserve"> of doorverkopen.</w:t>
                                </w:r>
                              </w:p>
                              <w:p w14:paraId="3660044A" w14:textId="77777777" w:rsidR="00CA06BE" w:rsidRPr="00467470" w:rsidRDefault="00CA06BE" w:rsidP="00467470">
                                <w:pPr>
                                  <w:pStyle w:val="HULP"/>
                                  <w:jc w:val="right"/>
                                  <w:rPr>
                                    <w:b/>
                                  </w:rPr>
                                </w:pPr>
                                <w:r>
                                  <w:br/>
                                </w:r>
                                <w:r>
                                  <w:br/>
                                </w:r>
                                <w:r>
                                  <w:br/>
                                </w:r>
                                <w:r w:rsidRPr="00467470">
                                  <w:rPr>
                                    <w:b/>
                                  </w:rPr>
                                  <w:t>4</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06" name="Afbeelding 106"/>
                          <pic:cNvPicPr>
                            <a:picLocks noChangeAspect="1"/>
                          </pic:cNvPicPr>
                        </pic:nvPicPr>
                        <pic:blipFill rotWithShape="1">
                          <a:blip r:embed="rId42" cstate="print">
                            <a:extLst>
                              <a:ext uri="{28A0092B-C50C-407E-A947-70E740481C1C}">
                                <a14:useLocalDpi xmlns:a14="http://schemas.microsoft.com/office/drawing/2010/main" val="0"/>
                              </a:ext>
                            </a:extLst>
                          </a:blip>
                          <a:srcRect t="1" b="2417"/>
                          <a:stretch/>
                        </pic:blipFill>
                        <pic:spPr bwMode="auto">
                          <a:xfrm>
                            <a:off x="967563" y="1158949"/>
                            <a:ext cx="1257935" cy="832485"/>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7C8867" id="Groep 357" o:spid="_x0000_s1278" style="position:absolute;margin-left:.3pt;margin-top:.3pt;width:255.1pt;height:170.05pt;z-index:251665920" coordsize="32397,21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">
                <v:group id="Groep 343" o:spid="_x0000_s1279" style="position:absolute;width:32397;height:21596" coordsize="32397,2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rect id="Rechthoek 344" o:spid="_x0000_s1280" style="position:absolute;left:5401;top:-5401;width:21596;height:323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" fillcolor="white [3212]" strokecolor="#0f3163 [1604]" strokeweight="2pt"/>
                  <v:shape id="Tekstvak 345" o:spid="_x0000_s1281" type="#_x0000_t202" style="position:absolute;left:6289;top:-4576;width:19800;height:306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" fillcolor="white [3201]" strokeweight=".5pt">
                    <v:textbox style="layout-flow:vertical;mso-layout-flow-alt:bottom-to-top">
                      <w:txbxContent>
                        <w:p w14:paraId="4558E8A1" w14:textId="77777777" w:rsidR="00CA06BE" w:rsidRPr="00467470" w:rsidRDefault="00CA06BE" w:rsidP="00467470">
                          <w:pPr>
                            <w:pStyle w:val="HULP"/>
                            <w:jc w:val="center"/>
                            <w:rPr>
                              <w:b/>
                            </w:rPr>
                          </w:pPr>
                          <w:r w:rsidRPr="00467470">
                            <w:rPr>
                              <w:b/>
                            </w:rPr>
                            <w:t>ALGEMEEN FONDS</w:t>
                          </w:r>
                        </w:p>
                        <w:p w14:paraId="7EE134FD" w14:textId="77777777" w:rsidR="00CA06BE" w:rsidRDefault="00CA06BE" w:rsidP="00467470">
                          <w:pPr>
                            <w:pStyle w:val="HULP"/>
                            <w:jc w:val="center"/>
                            <w:rPr>
                              <w:rFonts w:cstheme="minorHAnsi"/>
                              <w:color w:val="FF0000"/>
                            </w:rPr>
                          </w:pPr>
                          <w:r w:rsidRPr="00F30DEA">
                            <w:rPr>
                              <w:rFonts w:cstheme="minorHAnsi"/>
                              <w:caps/>
                            </w:rPr>
                            <w:t>Verlaat de gevangenis zonder betalen.</w:t>
                          </w:r>
                        </w:p>
                        <w:p w14:paraId="20BAB936" w14:textId="59FEAC62" w:rsidR="00CA06BE" w:rsidRDefault="00CA06BE" w:rsidP="00467470">
                          <w:pPr>
                            <w:pStyle w:val="HULP"/>
                            <w:jc w:val="center"/>
                            <w:rPr>
                              <w:rFonts w:cstheme="minorHAnsi"/>
                              <w:caps/>
                            </w:rPr>
                          </w:pPr>
                          <w:r>
                            <w:rPr>
                              <w:rFonts w:cstheme="minorHAnsi"/>
                            </w:rPr>
                            <w:t xml:space="preserve">U </w:t>
                          </w:r>
                          <w:r w:rsidRPr="00F30DEA">
                            <w:rPr>
                              <w:rFonts w:cstheme="minorHAnsi"/>
                            </w:rPr>
                            <w:t>mag deze kaart bewaren voor eigen gebruik</w:t>
                          </w:r>
                          <w:r>
                            <w:rPr>
                              <w:rFonts w:cstheme="minorHAnsi"/>
                            </w:rPr>
                            <w:br/>
                            <w:t xml:space="preserve"> of doorverkopen.</w:t>
                          </w:r>
                        </w:p>
                        <w:p w14:paraId="3660044A" w14:textId="77777777" w:rsidR="00CA06BE" w:rsidRPr="00467470" w:rsidRDefault="00CA06BE" w:rsidP="00467470">
                          <w:pPr>
                            <w:pStyle w:val="HULP"/>
                            <w:jc w:val="right"/>
                            <w:rPr>
                              <w:b/>
                            </w:rPr>
                          </w:pPr>
                          <w:r>
                            <w:br/>
                          </w:r>
                          <w:r>
                            <w:br/>
                          </w:r>
                          <w:r>
                            <w:br/>
                          </w:r>
                          <w:r w:rsidRPr="00467470">
                            <w:rPr>
                              <w:b/>
                            </w:rPr>
                            <w:t>4</w:t>
                          </w:r>
                        </w:p>
                      </w:txbxContent>
                    </v:textbox>
                  </v:shape>
                </v:group>
                <v:shape id="Afbeelding 106" o:spid="_x0000_s1282" type="#_x0000_t75" style="position:absolute;left:9675;top:11589;width:12579;height:8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">
                  <v:imagedata r:id="rId43" o:title="" croptop="1f" cropbottom="1584f"/>
                </v:shape>
              </v:group>
            </w:pict>
          </mc:Fallback>
        </mc:AlternateContent>
      </w:r>
      <w:r w:rsidRPr="00467470">
        <w:rPr>
          <w:noProof/>
          <w:lang w:val="en-US" w:eastAsia="nl-NL"/>
        </w:rPr>
        <mc:AlternateContent>
          <mc:Choice Requires="wpg">
            <w:drawing>
              <wp:anchor distT="0" distB="0" distL="114300" distR="114300" simplePos="0" relativeHeight="251663872" behindDoc="0" locked="0" layoutInCell="1" allowOverlap="1" wp14:anchorId="380E7D75" wp14:editId="71664B83">
                <wp:simplePos x="0" y="0"/>
                <wp:positionH relativeFrom="margin">
                  <wp:posOffset>0</wp:posOffset>
                </wp:positionH>
                <wp:positionV relativeFrom="paragraph">
                  <wp:posOffset>3361690</wp:posOffset>
                </wp:positionV>
                <wp:extent cx="3239770" cy="2159635"/>
                <wp:effectExtent l="0" t="0" r="17780" b="12065"/>
                <wp:wrapNone/>
                <wp:docPr id="346" name="Groep 346"/>
                <wp:cNvGraphicFramePr/>
                <a:graphic xmlns:a="http://schemas.openxmlformats.org/drawingml/2006/main">
                  <a:graphicData uri="http://schemas.microsoft.com/office/word/2010/wordprocessingGroup">
                    <wpg:wgp>
                      <wpg:cNvGrpSpPr/>
                      <wpg:grpSpPr>
                        <a:xfrm>
                          <a:off x="0" y="0"/>
                          <a:ext cx="3239770" cy="2159635"/>
                          <a:chOff x="0" y="0"/>
                          <a:chExt cx="3239770" cy="2159635"/>
                        </a:xfrm>
                      </wpg:grpSpPr>
                      <wpg:grpSp>
                        <wpg:cNvPr id="347" name="Groep 347"/>
                        <wpg:cNvGrpSpPr/>
                        <wpg:grpSpPr>
                          <a:xfrm>
                            <a:off x="0" y="0"/>
                            <a:ext cx="3239770" cy="2159635"/>
                            <a:chOff x="0" y="0"/>
                            <a:chExt cx="3239770" cy="2159635"/>
                          </a:xfrm>
                        </wpg:grpSpPr>
                        <wps:wsp>
                          <wps:cNvPr id="348" name="Rechthoek 348"/>
                          <wps:cNvSpPr/>
                          <wps:spPr>
                            <a:xfrm rot="5400000">
                              <a:off x="540067" y="-540067"/>
                              <a:ext cx="2159635" cy="32397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 name="Tekstvak 349"/>
                          <wps:cNvSpPr txBox="1"/>
                          <wps:spPr>
                            <a:xfrm rot="5400000">
                              <a:off x="628967" y="-457517"/>
                              <a:ext cx="1980000" cy="3060000"/>
                            </a:xfrm>
                            <a:prstGeom prst="rect">
                              <a:avLst/>
                            </a:prstGeom>
                            <a:solidFill>
                              <a:schemeClr val="lt1"/>
                            </a:solidFill>
                            <a:ln w="6350">
                              <a:solidFill>
                                <a:prstClr val="black"/>
                              </a:solidFill>
                            </a:ln>
                          </wps:spPr>
                          <wps:txbx>
                            <w:txbxContent>
                              <w:p w14:paraId="1C916327" w14:textId="77777777" w:rsidR="00CA06BE" w:rsidRPr="00467470" w:rsidRDefault="00CA06BE" w:rsidP="00467470">
                                <w:pPr>
                                  <w:pStyle w:val="HULP"/>
                                  <w:jc w:val="center"/>
                                  <w:rPr>
                                    <w:b/>
                                  </w:rPr>
                                </w:pPr>
                                <w:r w:rsidRPr="00467470">
                                  <w:rPr>
                                    <w:b/>
                                  </w:rPr>
                                  <w:t>ALGEMEEN FONDS</w:t>
                                </w:r>
                              </w:p>
                              <w:p w14:paraId="10958199" w14:textId="77777777" w:rsidR="00CA06BE" w:rsidRDefault="00CA06BE" w:rsidP="00467470">
                                <w:pPr>
                                  <w:pStyle w:val="HULP"/>
                                  <w:jc w:val="center"/>
                                  <w:rPr>
                                    <w:rFonts w:cstheme="minorHAnsi"/>
                                  </w:rPr>
                                </w:pPr>
                                <w:r w:rsidRPr="00891BCA">
                                  <w:rPr>
                                    <w:rFonts w:cstheme="minorHAnsi"/>
                                  </w:rPr>
                                  <w:t>COMMERCIËLE KORTING!</w:t>
                                </w:r>
                              </w:p>
                              <w:p w14:paraId="5299876C" w14:textId="77777777" w:rsidR="00CA06BE" w:rsidRDefault="00CA06BE" w:rsidP="00467470">
                                <w:pPr>
                                  <w:pStyle w:val="HULP"/>
                                  <w:jc w:val="center"/>
                                  <w:rPr>
                                    <w:rFonts w:cstheme="minorHAnsi"/>
                                  </w:rPr>
                                </w:pPr>
                              </w:p>
                              <w:p w14:paraId="66ED26F4" w14:textId="77777777" w:rsidR="00CA06BE" w:rsidRPr="00891BCA" w:rsidRDefault="00CA06BE" w:rsidP="00467470">
                                <w:pPr>
                                  <w:pStyle w:val="HULP"/>
                                  <w:jc w:val="center"/>
                                  <w:rPr>
                                    <w:rFonts w:cstheme="minorHAnsi"/>
                                    <w:color w:val="FF0000"/>
                                  </w:rPr>
                                </w:pPr>
                                <w:r>
                                  <w:rPr>
                                    <w:rFonts w:cstheme="minorHAnsi"/>
                                  </w:rPr>
                                  <w:br/>
                                  <w:t>U</w:t>
                                </w:r>
                                <w:r w:rsidRPr="00891BCA">
                                  <w:rPr>
                                    <w:rFonts w:cstheme="minorHAnsi"/>
                                  </w:rPr>
                                  <w:t xml:space="preserve"> mag deze kaart bewaren voor eigen gebruik </w:t>
                                </w:r>
                                <w:r>
                                  <w:rPr>
                                    <w:rFonts w:cstheme="minorHAnsi"/>
                                  </w:rPr>
                                  <w:br/>
                                  <w:t>of doorverkopen.</w:t>
                                </w:r>
                              </w:p>
                              <w:p w14:paraId="32FC4DFC" w14:textId="77777777" w:rsidR="00CA06BE" w:rsidRPr="00467470" w:rsidRDefault="00CA06BE" w:rsidP="00467470">
                                <w:pPr>
                                  <w:pStyle w:val="HULP"/>
                                  <w:jc w:val="right"/>
                                  <w:rPr>
                                    <w:b/>
                                  </w:rPr>
                                </w:pPr>
                                <w:r w:rsidRPr="00467470">
                                  <w:rPr>
                                    <w:b/>
                                  </w:rPr>
                                  <w:t>5</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50" name="Afbeelding 350"/>
                          <pic:cNvPicPr>
                            <a:picLocks noChangeAspect="1"/>
                          </pic:cNvPicPr>
                        </pic:nvPicPr>
                        <pic:blipFill rotWithShape="1">
                          <a:blip r:embed="rId44">
                            <a:extLst>
                              <a:ext uri="{28A0092B-C50C-407E-A947-70E740481C1C}">
                                <a14:useLocalDpi xmlns:a14="http://schemas.microsoft.com/office/drawing/2010/main" val="0"/>
                              </a:ext>
                            </a:extLst>
                          </a:blip>
                          <a:srcRect r="21038"/>
                          <a:stretch/>
                        </pic:blipFill>
                        <pic:spPr bwMode="auto">
                          <a:xfrm>
                            <a:off x="1160585" y="654148"/>
                            <a:ext cx="998220" cy="63246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0E7D75" id="Groep 346" o:spid="_x0000_s1283" style="position:absolute;margin-left:0;margin-top:264.7pt;width:255.1pt;height:170.05pt;z-index:251663872;mso-position-horizontal-relative:margin" coordsize="32397,21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">
                <v:group id="Groep 347" o:spid="_x0000_s1284" style="position:absolute;width:32397;height:21596" coordsize="32397,2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rect id="Rechthoek 348" o:spid="_x0000_s1285" style="position:absolute;left:5401;top:-5401;width:21596;height:323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" fillcolor="white [3212]" strokecolor="#0f3163 [1604]" strokeweight="2pt"/>
                  <v:shape id="Tekstvak 349" o:spid="_x0000_s1286" type="#_x0000_t202" style="position:absolute;left:6289;top:-4576;width:19800;height:306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" fillcolor="white [3201]" strokeweight=".5pt">
                    <v:textbox style="layout-flow:vertical;mso-layout-flow-alt:bottom-to-top">
                      <w:txbxContent>
                        <w:p w14:paraId="1C916327" w14:textId="77777777" w:rsidR="00CA06BE" w:rsidRPr="00467470" w:rsidRDefault="00CA06BE" w:rsidP="00467470">
                          <w:pPr>
                            <w:pStyle w:val="HULP"/>
                            <w:jc w:val="center"/>
                            <w:rPr>
                              <w:b/>
                            </w:rPr>
                          </w:pPr>
                          <w:r w:rsidRPr="00467470">
                            <w:rPr>
                              <w:b/>
                            </w:rPr>
                            <w:t>ALGEMEEN FONDS</w:t>
                          </w:r>
                        </w:p>
                        <w:p w14:paraId="10958199" w14:textId="77777777" w:rsidR="00CA06BE" w:rsidRDefault="00CA06BE" w:rsidP="00467470">
                          <w:pPr>
                            <w:pStyle w:val="HULP"/>
                            <w:jc w:val="center"/>
                            <w:rPr>
                              <w:rFonts w:cstheme="minorHAnsi"/>
                            </w:rPr>
                          </w:pPr>
                          <w:r w:rsidRPr="00891BCA">
                            <w:rPr>
                              <w:rFonts w:cstheme="minorHAnsi"/>
                            </w:rPr>
                            <w:t>COMMERCIËLE KORTING!</w:t>
                          </w:r>
                        </w:p>
                        <w:p w14:paraId="5299876C" w14:textId="77777777" w:rsidR="00CA06BE" w:rsidRDefault="00CA06BE" w:rsidP="00467470">
                          <w:pPr>
                            <w:pStyle w:val="HULP"/>
                            <w:jc w:val="center"/>
                            <w:rPr>
                              <w:rFonts w:cstheme="minorHAnsi"/>
                            </w:rPr>
                          </w:pPr>
                        </w:p>
                        <w:p w14:paraId="66ED26F4" w14:textId="77777777" w:rsidR="00CA06BE" w:rsidRPr="00891BCA" w:rsidRDefault="00CA06BE" w:rsidP="00467470">
                          <w:pPr>
                            <w:pStyle w:val="HULP"/>
                            <w:jc w:val="center"/>
                            <w:rPr>
                              <w:rFonts w:cstheme="minorHAnsi"/>
                              <w:color w:val="FF0000"/>
                            </w:rPr>
                          </w:pPr>
                          <w:r>
                            <w:rPr>
                              <w:rFonts w:cstheme="minorHAnsi"/>
                            </w:rPr>
                            <w:br/>
                            <w:t>U</w:t>
                          </w:r>
                          <w:r w:rsidRPr="00891BCA">
                            <w:rPr>
                              <w:rFonts w:cstheme="minorHAnsi"/>
                            </w:rPr>
                            <w:t xml:space="preserve"> mag deze kaart bewaren voor eigen gebruik </w:t>
                          </w:r>
                          <w:r>
                            <w:rPr>
                              <w:rFonts w:cstheme="minorHAnsi"/>
                            </w:rPr>
                            <w:br/>
                            <w:t>of doorverkopen.</w:t>
                          </w:r>
                        </w:p>
                        <w:p w14:paraId="32FC4DFC" w14:textId="77777777" w:rsidR="00CA06BE" w:rsidRPr="00467470" w:rsidRDefault="00CA06BE" w:rsidP="00467470">
                          <w:pPr>
                            <w:pStyle w:val="HULP"/>
                            <w:jc w:val="right"/>
                            <w:rPr>
                              <w:b/>
                            </w:rPr>
                          </w:pPr>
                          <w:r w:rsidRPr="00467470">
                            <w:rPr>
                              <w:b/>
                            </w:rPr>
                            <w:t>5</w:t>
                          </w:r>
                        </w:p>
                      </w:txbxContent>
                    </v:textbox>
                  </v:shape>
                </v:group>
                <v:shape id="Afbeelding 350" o:spid="_x0000_s1287" type="#_x0000_t75" style="position:absolute;left:11605;top:6541;width:9983;height:6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">
                  <v:imagedata r:id="rId45" o:title="" cropright="13787f"/>
                </v:shape>
                <w10:wrap anchorx="margin"/>
              </v:group>
            </w:pict>
          </mc:Fallback>
        </mc:AlternateContent>
      </w:r>
      <w:r w:rsidRPr="00467470">
        <w:rPr>
          <w:noProof/>
          <w:lang w:val="en-US" w:eastAsia="nl-NL"/>
        </w:rPr>
        <mc:AlternateContent>
          <mc:Choice Requires="wpg">
            <w:drawing>
              <wp:anchor distT="0" distB="0" distL="114300" distR="114300" simplePos="0" relativeHeight="251664896" behindDoc="0" locked="0" layoutInCell="1" allowOverlap="1" wp14:anchorId="6D3104FB" wp14:editId="7C6BD733">
                <wp:simplePos x="0" y="0"/>
                <wp:positionH relativeFrom="margin">
                  <wp:posOffset>0</wp:posOffset>
                </wp:positionH>
                <wp:positionV relativeFrom="paragraph">
                  <wp:posOffset>6720205</wp:posOffset>
                </wp:positionV>
                <wp:extent cx="3239770" cy="2159635"/>
                <wp:effectExtent l="0" t="0" r="17780" b="12065"/>
                <wp:wrapNone/>
                <wp:docPr id="351" name="Groep 351"/>
                <wp:cNvGraphicFramePr/>
                <a:graphic xmlns:a="http://schemas.openxmlformats.org/drawingml/2006/main">
                  <a:graphicData uri="http://schemas.microsoft.com/office/word/2010/wordprocessingGroup">
                    <wpg:wgp>
                      <wpg:cNvGrpSpPr/>
                      <wpg:grpSpPr>
                        <a:xfrm>
                          <a:off x="0" y="0"/>
                          <a:ext cx="3239770" cy="2159635"/>
                          <a:chOff x="0" y="0"/>
                          <a:chExt cx="3239770" cy="2159635"/>
                        </a:xfrm>
                      </wpg:grpSpPr>
                      <wpg:grpSp>
                        <wpg:cNvPr id="352" name="Groep 352"/>
                        <wpg:cNvGrpSpPr/>
                        <wpg:grpSpPr>
                          <a:xfrm>
                            <a:off x="0" y="0"/>
                            <a:ext cx="3239770" cy="2159635"/>
                            <a:chOff x="0" y="0"/>
                            <a:chExt cx="3239770" cy="2159635"/>
                          </a:xfrm>
                        </wpg:grpSpPr>
                        <wps:wsp>
                          <wps:cNvPr id="353" name="Rechthoek 353"/>
                          <wps:cNvSpPr/>
                          <wps:spPr>
                            <a:xfrm rot="5400000">
                              <a:off x="540067" y="-540067"/>
                              <a:ext cx="2159635" cy="32397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 name="Tekstvak 354"/>
                          <wps:cNvSpPr txBox="1"/>
                          <wps:spPr>
                            <a:xfrm rot="5400000">
                              <a:off x="628967" y="-457517"/>
                              <a:ext cx="1980000" cy="3060000"/>
                            </a:xfrm>
                            <a:prstGeom prst="rect">
                              <a:avLst/>
                            </a:prstGeom>
                            <a:solidFill>
                              <a:schemeClr val="lt1"/>
                            </a:solidFill>
                            <a:ln w="6350">
                              <a:solidFill>
                                <a:prstClr val="black"/>
                              </a:solidFill>
                            </a:ln>
                          </wps:spPr>
                          <wps:txbx>
                            <w:txbxContent>
                              <w:p w14:paraId="1448933E" w14:textId="77777777" w:rsidR="00CA06BE" w:rsidRPr="00467470" w:rsidRDefault="00CA06BE" w:rsidP="00467470">
                                <w:pPr>
                                  <w:pStyle w:val="HULP"/>
                                  <w:jc w:val="center"/>
                                  <w:rPr>
                                    <w:b/>
                                  </w:rPr>
                                </w:pPr>
                                <w:r w:rsidRPr="00467470">
                                  <w:rPr>
                                    <w:b/>
                                  </w:rPr>
                                  <w:t>ALGEMEEN FONDS</w:t>
                                </w:r>
                              </w:p>
                              <w:p w14:paraId="3F456B12" w14:textId="77777777" w:rsidR="00CA06BE" w:rsidRDefault="00CA06BE" w:rsidP="00467470">
                                <w:pPr>
                                  <w:pStyle w:val="HULP"/>
                                  <w:jc w:val="center"/>
                                  <w:rPr>
                                    <w:rFonts w:cstheme="minorHAnsi"/>
                                  </w:rPr>
                                </w:pPr>
                                <w:r w:rsidRPr="00891BCA">
                                  <w:rPr>
                                    <w:rFonts w:cstheme="minorHAnsi"/>
                                  </w:rPr>
                                  <w:t>COMMERCIËLE KORTING!</w:t>
                                </w:r>
                              </w:p>
                              <w:p w14:paraId="65295832" w14:textId="77777777" w:rsidR="00CA06BE" w:rsidRDefault="00CA06BE" w:rsidP="00467470">
                                <w:pPr>
                                  <w:pStyle w:val="HULP"/>
                                  <w:jc w:val="center"/>
                                  <w:rPr>
                                    <w:rFonts w:cstheme="minorHAnsi"/>
                                  </w:rPr>
                                </w:pPr>
                              </w:p>
                              <w:p w14:paraId="7E295B04" w14:textId="77777777" w:rsidR="00CA06BE" w:rsidRPr="00891BCA" w:rsidRDefault="00CA06BE" w:rsidP="00467470">
                                <w:pPr>
                                  <w:pStyle w:val="HULP"/>
                                  <w:jc w:val="center"/>
                                  <w:rPr>
                                    <w:rFonts w:cstheme="minorHAnsi"/>
                                    <w:color w:val="FF0000"/>
                                  </w:rPr>
                                </w:pPr>
                                <w:r>
                                  <w:rPr>
                                    <w:rFonts w:cstheme="minorHAnsi"/>
                                  </w:rPr>
                                  <w:br/>
                                  <w:t>U</w:t>
                                </w:r>
                                <w:r w:rsidRPr="00891BCA">
                                  <w:rPr>
                                    <w:rFonts w:cstheme="minorHAnsi"/>
                                  </w:rPr>
                                  <w:t xml:space="preserve"> mag deze kaart bewaren voor eigen gebruik </w:t>
                                </w:r>
                                <w:r>
                                  <w:rPr>
                                    <w:rFonts w:cstheme="minorHAnsi"/>
                                  </w:rPr>
                                  <w:br/>
                                  <w:t>of doorverkopen.</w:t>
                                </w:r>
                              </w:p>
                              <w:p w14:paraId="13959507" w14:textId="77777777" w:rsidR="00CA06BE" w:rsidRPr="00467470" w:rsidRDefault="00CA06BE" w:rsidP="00467470">
                                <w:pPr>
                                  <w:pStyle w:val="HULP"/>
                                  <w:jc w:val="right"/>
                                  <w:rPr>
                                    <w:b/>
                                  </w:rPr>
                                </w:pPr>
                                <w:r w:rsidRPr="00467470">
                                  <w:rPr>
                                    <w:b/>
                                  </w:rPr>
                                  <w:t>6</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55" name="Afbeelding 355"/>
                          <pic:cNvPicPr>
                            <a:picLocks noChangeAspect="1"/>
                          </pic:cNvPicPr>
                        </pic:nvPicPr>
                        <pic:blipFill rotWithShape="1">
                          <a:blip r:embed="rId44">
                            <a:extLst>
                              <a:ext uri="{28A0092B-C50C-407E-A947-70E740481C1C}">
                                <a14:useLocalDpi xmlns:a14="http://schemas.microsoft.com/office/drawing/2010/main" val="0"/>
                              </a:ext>
                            </a:extLst>
                          </a:blip>
                          <a:srcRect r="21038"/>
                          <a:stretch/>
                        </pic:blipFill>
                        <pic:spPr bwMode="auto">
                          <a:xfrm>
                            <a:off x="1160585" y="654148"/>
                            <a:ext cx="998220" cy="63246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3104FB" id="Groep 351" o:spid="_x0000_s1288" style="position:absolute;margin-left:0;margin-top:529.15pt;width:255.1pt;height:170.05pt;z-index:251664896;mso-position-horizontal-relative:margin" coordsize="32397,21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">
                <v:group id="Groep 352" o:spid="_x0000_s1289" style="position:absolute;width:32397;height:21596" coordsize="32397,2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rect id="Rechthoek 353" o:spid="_x0000_s1290" style="position:absolute;left:5401;top:-5401;width:21596;height:323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" fillcolor="white [3212]" strokecolor="#0f3163 [1604]" strokeweight="2pt"/>
                  <v:shape id="Tekstvak 354" o:spid="_x0000_s1291" type="#_x0000_t202" style="position:absolute;left:6289;top:-4576;width:19800;height:306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" fillcolor="white [3201]" strokeweight=".5pt">
                    <v:textbox style="layout-flow:vertical;mso-layout-flow-alt:bottom-to-top">
                      <w:txbxContent>
                        <w:p w14:paraId="1448933E" w14:textId="77777777" w:rsidR="00CA06BE" w:rsidRPr="00467470" w:rsidRDefault="00CA06BE" w:rsidP="00467470">
                          <w:pPr>
                            <w:pStyle w:val="HULP"/>
                            <w:jc w:val="center"/>
                            <w:rPr>
                              <w:b/>
                            </w:rPr>
                          </w:pPr>
                          <w:r w:rsidRPr="00467470">
                            <w:rPr>
                              <w:b/>
                            </w:rPr>
                            <w:t>ALGEMEEN FONDS</w:t>
                          </w:r>
                        </w:p>
                        <w:p w14:paraId="3F456B12" w14:textId="77777777" w:rsidR="00CA06BE" w:rsidRDefault="00CA06BE" w:rsidP="00467470">
                          <w:pPr>
                            <w:pStyle w:val="HULP"/>
                            <w:jc w:val="center"/>
                            <w:rPr>
                              <w:rFonts w:cstheme="minorHAnsi"/>
                            </w:rPr>
                          </w:pPr>
                          <w:r w:rsidRPr="00891BCA">
                            <w:rPr>
                              <w:rFonts w:cstheme="minorHAnsi"/>
                            </w:rPr>
                            <w:t>COMMERCIËLE KORTING!</w:t>
                          </w:r>
                        </w:p>
                        <w:p w14:paraId="65295832" w14:textId="77777777" w:rsidR="00CA06BE" w:rsidRDefault="00CA06BE" w:rsidP="00467470">
                          <w:pPr>
                            <w:pStyle w:val="HULP"/>
                            <w:jc w:val="center"/>
                            <w:rPr>
                              <w:rFonts w:cstheme="minorHAnsi"/>
                            </w:rPr>
                          </w:pPr>
                        </w:p>
                        <w:p w14:paraId="7E295B04" w14:textId="77777777" w:rsidR="00CA06BE" w:rsidRPr="00891BCA" w:rsidRDefault="00CA06BE" w:rsidP="00467470">
                          <w:pPr>
                            <w:pStyle w:val="HULP"/>
                            <w:jc w:val="center"/>
                            <w:rPr>
                              <w:rFonts w:cstheme="minorHAnsi"/>
                              <w:color w:val="FF0000"/>
                            </w:rPr>
                          </w:pPr>
                          <w:r>
                            <w:rPr>
                              <w:rFonts w:cstheme="minorHAnsi"/>
                            </w:rPr>
                            <w:br/>
                            <w:t>U</w:t>
                          </w:r>
                          <w:r w:rsidRPr="00891BCA">
                            <w:rPr>
                              <w:rFonts w:cstheme="minorHAnsi"/>
                            </w:rPr>
                            <w:t xml:space="preserve"> mag deze kaart bewaren voor eigen gebruik </w:t>
                          </w:r>
                          <w:r>
                            <w:rPr>
                              <w:rFonts w:cstheme="minorHAnsi"/>
                            </w:rPr>
                            <w:br/>
                            <w:t>of doorverkopen.</w:t>
                          </w:r>
                        </w:p>
                        <w:p w14:paraId="13959507" w14:textId="77777777" w:rsidR="00CA06BE" w:rsidRPr="00467470" w:rsidRDefault="00CA06BE" w:rsidP="00467470">
                          <w:pPr>
                            <w:pStyle w:val="HULP"/>
                            <w:jc w:val="right"/>
                            <w:rPr>
                              <w:b/>
                            </w:rPr>
                          </w:pPr>
                          <w:r w:rsidRPr="00467470">
                            <w:rPr>
                              <w:b/>
                            </w:rPr>
                            <w:t>6</w:t>
                          </w:r>
                        </w:p>
                      </w:txbxContent>
                    </v:textbox>
                  </v:shape>
                </v:group>
                <v:shape id="Afbeelding 355" o:spid="_x0000_s1292" type="#_x0000_t75" style="position:absolute;left:11605;top:6541;width:9983;height:6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">
                  <v:imagedata r:id="rId45" o:title="" cropright="13787f"/>
                </v:shape>
                <w10:wrap anchorx="margin"/>
              </v:group>
            </w:pict>
          </mc:Fallback>
        </mc:AlternateContent>
      </w:r>
      <w:r>
        <w:br w:type="page"/>
      </w:r>
    </w:p>
    <w:p w14:paraId="21C994ED" w14:textId="4AFCEDD8" w:rsidR="00994F6B" w:rsidRDefault="00994F6B">
      <w:pPr>
        <w:spacing w:after="200" w:line="276" w:lineRule="auto"/>
      </w:pPr>
      <w:r w:rsidRPr="00994F6B">
        <w:rPr>
          <w:noProof/>
          <w:lang w:val="en-US" w:eastAsia="nl-NL"/>
        </w:rPr>
        <mc:AlternateContent>
          <mc:Choice Requires="wpg">
            <w:drawing>
              <wp:anchor distT="0" distB="0" distL="114300" distR="114300" simplePos="0" relativeHeight="251666944" behindDoc="0" locked="0" layoutInCell="1" allowOverlap="1" wp14:anchorId="643D4F22" wp14:editId="502BAE0C">
                <wp:simplePos x="0" y="0"/>
                <wp:positionH relativeFrom="margin">
                  <wp:posOffset>0</wp:posOffset>
                </wp:positionH>
                <wp:positionV relativeFrom="paragraph">
                  <wp:posOffset>3355975</wp:posOffset>
                </wp:positionV>
                <wp:extent cx="3239770" cy="2159635"/>
                <wp:effectExtent l="0" t="0" r="17780" b="12065"/>
                <wp:wrapNone/>
                <wp:docPr id="358" name="Groep 358"/>
                <wp:cNvGraphicFramePr/>
                <a:graphic xmlns:a="http://schemas.openxmlformats.org/drawingml/2006/main">
                  <a:graphicData uri="http://schemas.microsoft.com/office/word/2010/wordprocessingGroup">
                    <wpg:wgp>
                      <wpg:cNvGrpSpPr/>
                      <wpg:grpSpPr>
                        <a:xfrm>
                          <a:off x="0" y="0"/>
                          <a:ext cx="3239770" cy="2159635"/>
                          <a:chOff x="0" y="0"/>
                          <a:chExt cx="3239770" cy="2159635"/>
                        </a:xfrm>
                      </wpg:grpSpPr>
                      <wpg:grpSp>
                        <wpg:cNvPr id="359" name="Groep 359"/>
                        <wpg:cNvGrpSpPr/>
                        <wpg:grpSpPr>
                          <a:xfrm>
                            <a:off x="0" y="0"/>
                            <a:ext cx="3239770" cy="2159635"/>
                            <a:chOff x="0" y="0"/>
                            <a:chExt cx="3239770" cy="2159635"/>
                          </a:xfrm>
                        </wpg:grpSpPr>
                        <wps:wsp>
                          <wps:cNvPr id="360" name="Rechthoek 360"/>
                          <wps:cNvSpPr/>
                          <wps:spPr>
                            <a:xfrm rot="5400000">
                              <a:off x="540067" y="-540067"/>
                              <a:ext cx="2159635" cy="32397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 name="Tekstvak 361"/>
                          <wps:cNvSpPr txBox="1"/>
                          <wps:spPr>
                            <a:xfrm rot="5400000">
                              <a:off x="628967" y="-457517"/>
                              <a:ext cx="1980000" cy="3060000"/>
                            </a:xfrm>
                            <a:prstGeom prst="rect">
                              <a:avLst/>
                            </a:prstGeom>
                            <a:solidFill>
                              <a:schemeClr val="lt1"/>
                            </a:solidFill>
                            <a:ln w="6350">
                              <a:solidFill>
                                <a:prstClr val="black"/>
                              </a:solidFill>
                            </a:ln>
                          </wps:spPr>
                          <wps:txbx>
                            <w:txbxContent>
                              <w:p w14:paraId="69CCE651" w14:textId="77777777" w:rsidR="00CA06BE" w:rsidRPr="008359FE" w:rsidRDefault="00CA06BE" w:rsidP="008359FE">
                                <w:pPr>
                                  <w:pStyle w:val="HULP"/>
                                  <w:jc w:val="center"/>
                                  <w:rPr>
                                    <w:b/>
                                  </w:rPr>
                                </w:pPr>
                                <w:r w:rsidRPr="008359FE">
                                  <w:rPr>
                                    <w:b/>
                                  </w:rPr>
                                  <w:t>ALGEMEEN FONDS</w:t>
                                </w:r>
                              </w:p>
                              <w:p w14:paraId="74ACA291" w14:textId="77777777" w:rsidR="00CA06BE" w:rsidRPr="002007E8" w:rsidRDefault="00CA06BE" w:rsidP="008359FE">
                                <w:pPr>
                                  <w:pStyle w:val="HULP"/>
                                  <w:jc w:val="center"/>
                                  <w:rPr>
                                    <w:rFonts w:cstheme="minorHAnsi"/>
                                    <w:color w:val="FF0000"/>
                                  </w:rPr>
                                </w:pPr>
                                <w:r>
                                  <w:rPr>
                                    <w:rFonts w:cstheme="minorHAnsi"/>
                                  </w:rPr>
                                  <w:br/>
                                </w:r>
                                <w:r w:rsidRPr="002007E8">
                                  <w:rPr>
                                    <w:rFonts w:cstheme="minorHAnsi"/>
                                  </w:rPr>
                                  <w:t xml:space="preserve">BETAAL 100 </w:t>
                                </w:r>
                                <w:r w:rsidRPr="002007E8">
                                  <w:rPr>
                                    <w:rFonts w:cstheme="minorHAnsi"/>
                                    <w:caps/>
                                    <w:color w:val="222222"/>
                                  </w:rPr>
                                  <w:t>€</w:t>
                                </w:r>
                                <w:r>
                                  <w:rPr>
                                    <w:rFonts w:cstheme="minorHAnsi"/>
                                    <w:caps/>
                                    <w:color w:val="222222"/>
                                  </w:rPr>
                                  <w:t xml:space="preserve"> voor een abonnement op een vaktijdschrift OF NEEM EEN “</w:t>
                                </w:r>
                                <w:r w:rsidRPr="002007E8">
                                  <w:rPr>
                                    <w:rFonts w:cstheme="minorHAnsi"/>
                                    <w:caps/>
                                    <w:color w:val="222222"/>
                                  </w:rPr>
                                  <w:t>KANSKAART”</w:t>
                                </w:r>
                                <w:r>
                                  <w:rPr>
                                    <w:rFonts w:cstheme="minorHAnsi"/>
                                    <w:caps/>
                                    <w:color w:val="222222"/>
                                  </w:rPr>
                                  <w:t>.</w:t>
                                </w:r>
                              </w:p>
                              <w:p w14:paraId="1DE57928" w14:textId="77777777" w:rsidR="00CA06BE" w:rsidRPr="003E4CB2" w:rsidRDefault="00CA06BE" w:rsidP="008359FE">
                                <w:pPr>
                                  <w:pStyle w:val="HULP"/>
                                  <w:jc w:val="center"/>
                                  <w:rPr>
                                    <w:rFonts w:cstheme="minorHAnsi"/>
                                    <w:color w:val="FF0000"/>
                                  </w:rPr>
                                </w:pPr>
                              </w:p>
                              <w:p w14:paraId="0765BD57" w14:textId="77777777" w:rsidR="00CA06BE" w:rsidRPr="008359FE" w:rsidRDefault="00CA06BE" w:rsidP="008359FE">
                                <w:pPr>
                                  <w:pStyle w:val="HULP"/>
                                  <w:jc w:val="right"/>
                                  <w:rPr>
                                    <w:b/>
                                  </w:rPr>
                                </w:pPr>
                                <w:r>
                                  <w:br/>
                                </w:r>
                                <w:r>
                                  <w:br/>
                                </w:r>
                                <w:r w:rsidRPr="008359FE">
                                  <w:rPr>
                                    <w:b/>
                                  </w:rPr>
                                  <w:t>8</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62" name="Afbeelding 362"/>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1197980" y="1064871"/>
                            <a:ext cx="829310" cy="852170"/>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43D4F22" id="Groep 358" o:spid="_x0000_s1293" style="position:absolute;margin-left:0;margin-top:264.25pt;width:255.1pt;height:170.05pt;z-index:251666944;mso-position-horizontal-relative:margin" coordsize="32397,21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">
                <v:group id="Groep 359" o:spid="_x0000_s1294" style="position:absolute;width:32397;height:21596" coordsize="32397,2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I9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MV/B7JhwBuf4BAAD//wMAUEsBAi0AFAAGAAgAAAAhANvh9svuAAAAhQEAABMAAAAAAAAA&#10;AAAAAAAAAAAAAFtDb250ZW50X1R5cGVzXS54bWxQSwECLQAUAAYACAAAACEAWvQsW78AAAAVAQAA&#10;CwAAAAAAAAAAAAAAAAAfAQAAX3JlbHMvLnJlbHNQSwECLQAUAAYACAAAACEAZIlyPcYAAADcAAAA&#10;DwAAAAAAAAAAAAAAAAAHAgAAZHJzL2Rvd25yZXYueG1sUEsFBgAAAAADAAMAtwAAAPoCAAAAAA==&#10;">
                  <v:rect id="Rechthoek 360" o:spid="_x0000_s1295" style="position:absolute;left:5401;top:-5401;width:21596;height:323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" fillcolor="white [3212]" strokecolor="#0f3163 [1604]" strokeweight="2pt"/>
                  <v:shape id="Tekstvak 361" o:spid="_x0000_s1296" type="#_x0000_t202" style="position:absolute;left:6289;top:-4576;width:19800;height:306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" fillcolor="white [3201]" strokeweight=".5pt">
                    <v:textbox style="layout-flow:vertical;mso-layout-flow-alt:bottom-to-top">
                      <w:txbxContent>
                        <w:p w14:paraId="69CCE651" w14:textId="77777777" w:rsidR="00CA06BE" w:rsidRPr="008359FE" w:rsidRDefault="00CA06BE" w:rsidP="008359FE">
                          <w:pPr>
                            <w:pStyle w:val="HULP"/>
                            <w:jc w:val="center"/>
                            <w:rPr>
                              <w:b/>
                            </w:rPr>
                          </w:pPr>
                          <w:r w:rsidRPr="008359FE">
                            <w:rPr>
                              <w:b/>
                            </w:rPr>
                            <w:t>ALGEMEEN FONDS</w:t>
                          </w:r>
                        </w:p>
                        <w:p w14:paraId="74ACA291" w14:textId="77777777" w:rsidR="00CA06BE" w:rsidRPr="002007E8" w:rsidRDefault="00CA06BE" w:rsidP="008359FE">
                          <w:pPr>
                            <w:pStyle w:val="HULP"/>
                            <w:jc w:val="center"/>
                            <w:rPr>
                              <w:rFonts w:cstheme="minorHAnsi"/>
                              <w:color w:val="FF0000"/>
                            </w:rPr>
                          </w:pPr>
                          <w:r>
                            <w:rPr>
                              <w:rFonts w:cstheme="minorHAnsi"/>
                            </w:rPr>
                            <w:br/>
                          </w:r>
                          <w:r w:rsidRPr="002007E8">
                            <w:rPr>
                              <w:rFonts w:cstheme="minorHAnsi"/>
                            </w:rPr>
                            <w:t xml:space="preserve">BETAAL 100 </w:t>
                          </w:r>
                          <w:r w:rsidRPr="002007E8">
                            <w:rPr>
                              <w:rFonts w:cstheme="minorHAnsi"/>
                              <w:caps/>
                              <w:color w:val="222222"/>
                            </w:rPr>
                            <w:t>€</w:t>
                          </w:r>
                          <w:r>
                            <w:rPr>
                              <w:rFonts w:cstheme="minorHAnsi"/>
                              <w:caps/>
                              <w:color w:val="222222"/>
                            </w:rPr>
                            <w:t xml:space="preserve"> voor een abonnement op een vaktijdschrift OF NEEM EEN “</w:t>
                          </w:r>
                          <w:r w:rsidRPr="002007E8">
                            <w:rPr>
                              <w:rFonts w:cstheme="minorHAnsi"/>
                              <w:caps/>
                              <w:color w:val="222222"/>
                            </w:rPr>
                            <w:t>KANSKAART”</w:t>
                          </w:r>
                          <w:r>
                            <w:rPr>
                              <w:rFonts w:cstheme="minorHAnsi"/>
                              <w:caps/>
                              <w:color w:val="222222"/>
                            </w:rPr>
                            <w:t>.</w:t>
                          </w:r>
                        </w:p>
                        <w:p w14:paraId="1DE57928" w14:textId="77777777" w:rsidR="00CA06BE" w:rsidRPr="003E4CB2" w:rsidRDefault="00CA06BE" w:rsidP="008359FE">
                          <w:pPr>
                            <w:pStyle w:val="HULP"/>
                            <w:jc w:val="center"/>
                            <w:rPr>
                              <w:rFonts w:cstheme="minorHAnsi"/>
                              <w:color w:val="FF0000"/>
                            </w:rPr>
                          </w:pPr>
                        </w:p>
                        <w:p w14:paraId="0765BD57" w14:textId="77777777" w:rsidR="00CA06BE" w:rsidRPr="008359FE" w:rsidRDefault="00CA06BE" w:rsidP="008359FE">
                          <w:pPr>
                            <w:pStyle w:val="HULP"/>
                            <w:jc w:val="right"/>
                            <w:rPr>
                              <w:b/>
                            </w:rPr>
                          </w:pPr>
                          <w:r>
                            <w:br/>
                          </w:r>
                          <w:r>
                            <w:br/>
                          </w:r>
                          <w:r w:rsidRPr="008359FE">
                            <w:rPr>
                              <w:b/>
                            </w:rPr>
                            <w:t>8</w:t>
                          </w:r>
                        </w:p>
                      </w:txbxContent>
                    </v:textbox>
                  </v:shape>
                </v:group>
                <v:shape id="Afbeelding 362" o:spid="_x0000_s1297" type="#_x0000_t75" style="position:absolute;left:11979;top:10648;width:8293;height:8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">
                  <v:imagedata r:id="rId47" o:title=""/>
                </v:shape>
                <w10:wrap anchorx="margin"/>
              </v:group>
            </w:pict>
          </mc:Fallback>
        </mc:AlternateContent>
      </w:r>
      <w:r w:rsidRPr="00994F6B">
        <w:rPr>
          <w:noProof/>
          <w:lang w:val="en-US" w:eastAsia="nl-NL"/>
        </w:rPr>
        <mc:AlternateContent>
          <mc:Choice Requires="wpg">
            <w:drawing>
              <wp:anchor distT="0" distB="0" distL="114300" distR="114300" simplePos="0" relativeHeight="251667968" behindDoc="0" locked="0" layoutInCell="1" allowOverlap="1" wp14:anchorId="05F7B813" wp14:editId="36C0D934">
                <wp:simplePos x="0" y="0"/>
                <wp:positionH relativeFrom="margin">
                  <wp:posOffset>0</wp:posOffset>
                </wp:positionH>
                <wp:positionV relativeFrom="paragraph">
                  <wp:posOffset>0</wp:posOffset>
                </wp:positionV>
                <wp:extent cx="3239770" cy="2159635"/>
                <wp:effectExtent l="0" t="0" r="36830" b="24765"/>
                <wp:wrapNone/>
                <wp:docPr id="363" name="Groep 363"/>
                <wp:cNvGraphicFramePr/>
                <a:graphic xmlns:a="http://schemas.openxmlformats.org/drawingml/2006/main">
                  <a:graphicData uri="http://schemas.microsoft.com/office/word/2010/wordprocessingGroup">
                    <wpg:wgp>
                      <wpg:cNvGrpSpPr/>
                      <wpg:grpSpPr>
                        <a:xfrm>
                          <a:off x="0" y="0"/>
                          <a:ext cx="3239770" cy="2159635"/>
                          <a:chOff x="0" y="0"/>
                          <a:chExt cx="3239770" cy="2159635"/>
                        </a:xfrm>
                      </wpg:grpSpPr>
                      <wpg:grpSp>
                        <wpg:cNvPr id="364" name="Groep 364"/>
                        <wpg:cNvGrpSpPr/>
                        <wpg:grpSpPr>
                          <a:xfrm>
                            <a:off x="0" y="0"/>
                            <a:ext cx="3239770" cy="2159635"/>
                            <a:chOff x="0" y="0"/>
                            <a:chExt cx="3239770" cy="2159635"/>
                          </a:xfrm>
                        </wpg:grpSpPr>
                        <wps:wsp>
                          <wps:cNvPr id="365" name="Rechthoek 365"/>
                          <wps:cNvSpPr/>
                          <wps:spPr>
                            <a:xfrm rot="5400000">
                              <a:off x="540067" y="-540067"/>
                              <a:ext cx="2159635" cy="32397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 name="Tekstvak 366"/>
                          <wps:cNvSpPr txBox="1"/>
                          <wps:spPr>
                            <a:xfrm rot="5400000">
                              <a:off x="628967" y="-457517"/>
                              <a:ext cx="1980000" cy="3060000"/>
                            </a:xfrm>
                            <a:prstGeom prst="rect">
                              <a:avLst/>
                            </a:prstGeom>
                            <a:solidFill>
                              <a:schemeClr val="lt1"/>
                            </a:solidFill>
                            <a:ln w="6350">
                              <a:solidFill>
                                <a:prstClr val="black"/>
                              </a:solidFill>
                            </a:ln>
                          </wps:spPr>
                          <wps:txbx>
                            <w:txbxContent>
                              <w:p w14:paraId="651D62DB" w14:textId="77777777" w:rsidR="00CA06BE" w:rsidRPr="008359FE" w:rsidRDefault="00CA06BE" w:rsidP="008359FE">
                                <w:pPr>
                                  <w:pStyle w:val="HULP"/>
                                  <w:jc w:val="center"/>
                                  <w:rPr>
                                    <w:b/>
                                  </w:rPr>
                                </w:pPr>
                                <w:r w:rsidRPr="008359FE">
                                  <w:rPr>
                                    <w:b/>
                                  </w:rPr>
                                  <w:t>ALGEMEEN FONDS</w:t>
                                </w:r>
                              </w:p>
                              <w:p w14:paraId="33666ADD" w14:textId="77777777" w:rsidR="00CA06BE" w:rsidRDefault="00CA06BE" w:rsidP="008359FE">
                                <w:pPr>
                                  <w:pStyle w:val="HULP"/>
                                  <w:jc w:val="center"/>
                                  <w:rPr>
                                    <w:rFonts w:cstheme="minorHAnsi"/>
                                    <w:caps/>
                                  </w:rPr>
                                </w:pPr>
                              </w:p>
                              <w:p w14:paraId="7B1E6B0F" w14:textId="77777777" w:rsidR="00CA06BE" w:rsidRPr="006D5105" w:rsidRDefault="00CA06BE" w:rsidP="008359FE">
                                <w:pPr>
                                  <w:pStyle w:val="HULP"/>
                                  <w:jc w:val="center"/>
                                  <w:rPr>
                                    <w:rFonts w:cstheme="minorHAnsi"/>
                                    <w:color w:val="FF0000"/>
                                  </w:rPr>
                                </w:pPr>
                                <w:r w:rsidRPr="006D5105">
                                  <w:rPr>
                                    <w:rFonts w:cstheme="minorHAnsi"/>
                                  </w:rPr>
                                  <w:t xml:space="preserve">BETAAL UW BRANDVERZEKERING 250 </w:t>
                                </w:r>
                                <w:r w:rsidRPr="006D5105">
                                  <w:rPr>
                                    <w:rFonts w:cstheme="minorHAnsi"/>
                                    <w:caps/>
                                    <w:color w:val="222222"/>
                                  </w:rPr>
                                  <w:t>€</w:t>
                                </w:r>
                                <w:r>
                                  <w:rPr>
                                    <w:rFonts w:cstheme="minorHAnsi"/>
                                    <w:caps/>
                                    <w:color w:val="222222"/>
                                  </w:rPr>
                                  <w:t>.</w:t>
                                </w:r>
                              </w:p>
                              <w:p w14:paraId="58FE294A" w14:textId="77777777" w:rsidR="00CA06BE" w:rsidRPr="008359FE" w:rsidRDefault="00CA06BE" w:rsidP="008359FE">
                                <w:pPr>
                                  <w:pStyle w:val="HULP"/>
                                  <w:jc w:val="right"/>
                                  <w:rPr>
                                    <w:b/>
                                  </w:rPr>
                                </w:pPr>
                                <w:r>
                                  <w:rPr>
                                    <w:rFonts w:cstheme="minorHAnsi"/>
                                    <w:caps/>
                                  </w:rPr>
                                  <w:br/>
                                </w:r>
                                <w:r>
                                  <w:rPr>
                                    <w:rFonts w:cstheme="minorHAnsi"/>
                                    <w:caps/>
                                  </w:rPr>
                                  <w:br/>
                                </w:r>
                                <w:r>
                                  <w:br/>
                                </w:r>
                                <w:r>
                                  <w:br/>
                                </w:r>
                                <w:r w:rsidRPr="008359FE">
                                  <w:rPr>
                                    <w:b/>
                                  </w:rPr>
                                  <w:t>7</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67" name="Afbeelding 367"/>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991773" y="1145540"/>
                            <a:ext cx="1201420" cy="786765"/>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F7B813" id="Groep 363" o:spid="_x0000_s1298" style="position:absolute;margin-left:0;margin-top:0;width:255.1pt;height:170.05pt;z-index:251667968;mso-position-horizontal-relative:margin" coordsize="32397,21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">
                <v:group id="Groep 364" o:spid="_x0000_s1299" style="position:absolute;width:32397;height:21596" coordsize="32397,2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rect id="Rechthoek 365" o:spid="_x0000_s1300" style="position:absolute;left:5401;top:-5401;width:21596;height:323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" fillcolor="white [3212]" strokecolor="#0f3163 [1604]" strokeweight="2pt"/>
                  <v:shape id="Tekstvak 366" o:spid="_x0000_s1301" type="#_x0000_t202" style="position:absolute;left:6289;top:-4576;width:19800;height:306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" fillcolor="white [3201]" strokeweight=".5pt">
                    <v:textbox style="layout-flow:vertical;mso-layout-flow-alt:bottom-to-top">
                      <w:txbxContent>
                        <w:p w14:paraId="651D62DB" w14:textId="77777777" w:rsidR="00CA06BE" w:rsidRPr="008359FE" w:rsidRDefault="00CA06BE" w:rsidP="008359FE">
                          <w:pPr>
                            <w:pStyle w:val="HULP"/>
                            <w:jc w:val="center"/>
                            <w:rPr>
                              <w:b/>
                            </w:rPr>
                          </w:pPr>
                          <w:r w:rsidRPr="008359FE">
                            <w:rPr>
                              <w:b/>
                            </w:rPr>
                            <w:t>ALGEMEEN FONDS</w:t>
                          </w:r>
                        </w:p>
                        <w:p w14:paraId="33666ADD" w14:textId="77777777" w:rsidR="00CA06BE" w:rsidRDefault="00CA06BE" w:rsidP="008359FE">
                          <w:pPr>
                            <w:pStyle w:val="HULP"/>
                            <w:jc w:val="center"/>
                            <w:rPr>
                              <w:rFonts w:cstheme="minorHAnsi"/>
                              <w:caps/>
                            </w:rPr>
                          </w:pPr>
                        </w:p>
                        <w:p w14:paraId="7B1E6B0F" w14:textId="77777777" w:rsidR="00CA06BE" w:rsidRPr="006D5105" w:rsidRDefault="00CA06BE" w:rsidP="008359FE">
                          <w:pPr>
                            <w:pStyle w:val="HULP"/>
                            <w:jc w:val="center"/>
                            <w:rPr>
                              <w:rFonts w:cstheme="minorHAnsi"/>
                              <w:color w:val="FF0000"/>
                            </w:rPr>
                          </w:pPr>
                          <w:r w:rsidRPr="006D5105">
                            <w:rPr>
                              <w:rFonts w:cstheme="minorHAnsi"/>
                            </w:rPr>
                            <w:t xml:space="preserve">BETAAL UW BRANDVERZEKERING 250 </w:t>
                          </w:r>
                          <w:r w:rsidRPr="006D5105">
                            <w:rPr>
                              <w:rFonts w:cstheme="minorHAnsi"/>
                              <w:caps/>
                              <w:color w:val="222222"/>
                            </w:rPr>
                            <w:t>€</w:t>
                          </w:r>
                          <w:r>
                            <w:rPr>
                              <w:rFonts w:cstheme="minorHAnsi"/>
                              <w:caps/>
                              <w:color w:val="222222"/>
                            </w:rPr>
                            <w:t>.</w:t>
                          </w:r>
                        </w:p>
                        <w:p w14:paraId="58FE294A" w14:textId="77777777" w:rsidR="00CA06BE" w:rsidRPr="008359FE" w:rsidRDefault="00CA06BE" w:rsidP="008359FE">
                          <w:pPr>
                            <w:pStyle w:val="HULP"/>
                            <w:jc w:val="right"/>
                            <w:rPr>
                              <w:b/>
                            </w:rPr>
                          </w:pPr>
                          <w:r>
                            <w:rPr>
                              <w:rFonts w:cstheme="minorHAnsi"/>
                              <w:caps/>
                            </w:rPr>
                            <w:br/>
                          </w:r>
                          <w:r>
                            <w:rPr>
                              <w:rFonts w:cstheme="minorHAnsi"/>
                              <w:caps/>
                            </w:rPr>
                            <w:br/>
                          </w:r>
                          <w:r>
                            <w:br/>
                          </w:r>
                          <w:r>
                            <w:br/>
                          </w:r>
                          <w:r w:rsidRPr="008359FE">
                            <w:rPr>
                              <w:b/>
                            </w:rPr>
                            <w:t>7</w:t>
                          </w:r>
                        </w:p>
                      </w:txbxContent>
                    </v:textbox>
                  </v:shape>
                </v:group>
                <v:shape id="Afbeelding 367" o:spid="_x0000_s1302" type="#_x0000_t75" style="position:absolute;left:9917;top:11455;width:12014;height:7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">
                  <v:imagedata r:id="rId49" o:title=""/>
                </v:shape>
                <w10:wrap anchorx="margin"/>
              </v:group>
            </w:pict>
          </mc:Fallback>
        </mc:AlternateContent>
      </w:r>
      <w:r w:rsidRPr="00994F6B">
        <w:rPr>
          <w:noProof/>
          <w:lang w:val="en-US" w:eastAsia="nl-NL"/>
        </w:rPr>
        <mc:AlternateContent>
          <mc:Choice Requires="wpg">
            <w:drawing>
              <wp:anchor distT="0" distB="0" distL="114300" distR="114300" simplePos="0" relativeHeight="251668992" behindDoc="0" locked="0" layoutInCell="1" allowOverlap="1" wp14:anchorId="1B42137F" wp14:editId="1F596760">
                <wp:simplePos x="0" y="0"/>
                <wp:positionH relativeFrom="column">
                  <wp:posOffset>3810</wp:posOffset>
                </wp:positionH>
                <wp:positionV relativeFrom="paragraph">
                  <wp:posOffset>6720205</wp:posOffset>
                </wp:positionV>
                <wp:extent cx="3239770" cy="2159635"/>
                <wp:effectExtent l="0" t="0" r="17780" b="12065"/>
                <wp:wrapNone/>
                <wp:docPr id="368" name="Groep 368"/>
                <wp:cNvGraphicFramePr/>
                <a:graphic xmlns:a="http://schemas.openxmlformats.org/drawingml/2006/main">
                  <a:graphicData uri="http://schemas.microsoft.com/office/word/2010/wordprocessingGroup">
                    <wpg:wgp>
                      <wpg:cNvGrpSpPr/>
                      <wpg:grpSpPr>
                        <a:xfrm>
                          <a:off x="0" y="0"/>
                          <a:ext cx="3239770" cy="2159635"/>
                          <a:chOff x="0" y="0"/>
                          <a:chExt cx="3239770" cy="2159635"/>
                        </a:xfrm>
                      </wpg:grpSpPr>
                      <wpg:grpSp>
                        <wpg:cNvPr id="369" name="Groep 369"/>
                        <wpg:cNvGrpSpPr/>
                        <wpg:grpSpPr>
                          <a:xfrm>
                            <a:off x="0" y="0"/>
                            <a:ext cx="3239770" cy="2159635"/>
                            <a:chOff x="0" y="0"/>
                            <a:chExt cx="3239770" cy="2159635"/>
                          </a:xfrm>
                        </wpg:grpSpPr>
                        <wps:wsp>
                          <wps:cNvPr id="370" name="Rechthoek 370"/>
                          <wps:cNvSpPr/>
                          <wps:spPr>
                            <a:xfrm rot="5400000">
                              <a:off x="540067" y="-540067"/>
                              <a:ext cx="2159635" cy="32397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 name="Tekstvak 371"/>
                          <wps:cNvSpPr txBox="1"/>
                          <wps:spPr>
                            <a:xfrm rot="5400000">
                              <a:off x="628967" y="-457517"/>
                              <a:ext cx="1980000" cy="3060000"/>
                            </a:xfrm>
                            <a:prstGeom prst="rect">
                              <a:avLst/>
                            </a:prstGeom>
                            <a:solidFill>
                              <a:schemeClr val="lt1"/>
                            </a:solidFill>
                            <a:ln w="6350">
                              <a:solidFill>
                                <a:prstClr val="black"/>
                              </a:solidFill>
                            </a:ln>
                          </wps:spPr>
                          <wps:txbx>
                            <w:txbxContent>
                              <w:p w14:paraId="2982EC0D" w14:textId="77777777" w:rsidR="00CA06BE" w:rsidRPr="00FD07D0" w:rsidRDefault="00CA06BE" w:rsidP="00FD07D0">
                                <w:pPr>
                                  <w:pStyle w:val="HULP"/>
                                  <w:jc w:val="center"/>
                                  <w:rPr>
                                    <w:b/>
                                  </w:rPr>
                                </w:pPr>
                                <w:r w:rsidRPr="00FD07D0">
                                  <w:rPr>
                                    <w:b/>
                                  </w:rPr>
                                  <w:t>ALGEMEEN FONDS</w:t>
                                </w:r>
                              </w:p>
                              <w:p w14:paraId="1EA68558" w14:textId="77777777" w:rsidR="00CA06BE" w:rsidRPr="009001C7" w:rsidRDefault="00CA06BE" w:rsidP="00FD07D0">
                                <w:pPr>
                                  <w:pStyle w:val="HULP"/>
                                  <w:jc w:val="center"/>
                                </w:pPr>
                              </w:p>
                              <w:p w14:paraId="7556338B" w14:textId="77777777" w:rsidR="00CA06BE" w:rsidRDefault="00CA06BE" w:rsidP="00FD07D0">
                                <w:pPr>
                                  <w:pStyle w:val="HULP"/>
                                  <w:jc w:val="center"/>
                                </w:pPr>
                                <w:r>
                                  <w:t>U PLANT EEN GROTE</w:t>
                                </w:r>
                                <w:r w:rsidRPr="006E7D92">
                                  <w:t xml:space="preserve"> </w:t>
                                </w:r>
                                <w:r>
                                  <w:t>GEVELREINIGING</w:t>
                                </w:r>
                                <w:r w:rsidRPr="006E7D92">
                                  <w:t xml:space="preserve">. </w:t>
                                </w:r>
                                <w:r>
                                  <w:br/>
                                </w:r>
                                <w:r w:rsidRPr="006E7D92">
                                  <w:t>LE</w:t>
                                </w:r>
                                <w:r>
                                  <w:t>G HIERVOOR EEN VOORZIENING VAN 10</w:t>
                                </w:r>
                                <w:r w:rsidRPr="006E7D92">
                                  <w:t xml:space="preserve">0 </w:t>
                                </w:r>
                                <w:r w:rsidRPr="006E7D92">
                                  <w:rPr>
                                    <w:rFonts w:cstheme="minorHAnsi"/>
                                    <w:caps/>
                                    <w:color w:val="222222"/>
                                  </w:rPr>
                                  <w:t>€ AAN</w:t>
                                </w:r>
                                <w:r>
                                  <w:rPr>
                                    <w:rFonts w:cstheme="minorHAnsi"/>
                                    <w:caps/>
                                    <w:color w:val="222222"/>
                                  </w:rPr>
                                  <w:t>.</w:t>
                                </w:r>
                                <w:r>
                                  <w:br/>
                                </w:r>
                                <w:r>
                                  <w:br/>
                                </w:r>
                              </w:p>
                              <w:p w14:paraId="07044CA4" w14:textId="77777777" w:rsidR="00CA06BE" w:rsidRPr="00FD07D0" w:rsidRDefault="00CA06BE" w:rsidP="00FD07D0">
                                <w:pPr>
                                  <w:pStyle w:val="HULP"/>
                                  <w:jc w:val="right"/>
                                  <w:rPr>
                                    <w:b/>
                                  </w:rPr>
                                </w:pPr>
                                <w:r>
                                  <w:br/>
                                </w:r>
                                <w:r w:rsidRPr="00FD07D0">
                                  <w:rPr>
                                    <w:b/>
                                  </w:rPr>
                                  <w:t>9</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72" name="Afbeelding 372"/>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680484" y="1233377"/>
                            <a:ext cx="1943735" cy="655955"/>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42137F" id="Groep 368" o:spid="_x0000_s1303" style="position:absolute;margin-left:.3pt;margin-top:529.15pt;width:255.1pt;height:170.05pt;z-index:251668992" coordsize="32397,21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">
                <v:group id="Groep 369" o:spid="_x0000_s1304" style="position:absolute;width:32397;height:21596" coordsize="32397,2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rect id="Rechthoek 370" o:spid="_x0000_s1305" style="position:absolute;left:5401;top:-5401;width:21596;height:323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" fillcolor="white [3212]" strokecolor="#0f3163 [1604]" strokeweight="2pt"/>
                  <v:shape id="Tekstvak 371" o:spid="_x0000_s1306" type="#_x0000_t202" style="position:absolute;left:6289;top:-4576;width:19800;height:306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" fillcolor="white [3201]" strokeweight=".5pt">
                    <v:textbox style="layout-flow:vertical;mso-layout-flow-alt:bottom-to-top">
                      <w:txbxContent>
                        <w:p w14:paraId="2982EC0D" w14:textId="77777777" w:rsidR="00CA06BE" w:rsidRPr="00FD07D0" w:rsidRDefault="00CA06BE" w:rsidP="00FD07D0">
                          <w:pPr>
                            <w:pStyle w:val="HULP"/>
                            <w:jc w:val="center"/>
                            <w:rPr>
                              <w:b/>
                            </w:rPr>
                          </w:pPr>
                          <w:r w:rsidRPr="00FD07D0">
                            <w:rPr>
                              <w:b/>
                            </w:rPr>
                            <w:t>ALGEMEEN FONDS</w:t>
                          </w:r>
                        </w:p>
                        <w:p w14:paraId="1EA68558" w14:textId="77777777" w:rsidR="00CA06BE" w:rsidRPr="009001C7" w:rsidRDefault="00CA06BE" w:rsidP="00FD07D0">
                          <w:pPr>
                            <w:pStyle w:val="HULP"/>
                            <w:jc w:val="center"/>
                          </w:pPr>
                        </w:p>
                        <w:p w14:paraId="7556338B" w14:textId="77777777" w:rsidR="00CA06BE" w:rsidRDefault="00CA06BE" w:rsidP="00FD07D0">
                          <w:pPr>
                            <w:pStyle w:val="HULP"/>
                            <w:jc w:val="center"/>
                          </w:pPr>
                          <w:r>
                            <w:t>U PLANT EEN GROTE</w:t>
                          </w:r>
                          <w:r w:rsidRPr="006E7D92">
                            <w:t xml:space="preserve"> </w:t>
                          </w:r>
                          <w:r>
                            <w:t>GEVELREINIGING</w:t>
                          </w:r>
                          <w:r w:rsidRPr="006E7D92">
                            <w:t xml:space="preserve">. </w:t>
                          </w:r>
                          <w:r>
                            <w:br/>
                          </w:r>
                          <w:r w:rsidRPr="006E7D92">
                            <w:t>LE</w:t>
                          </w:r>
                          <w:r>
                            <w:t>G HIERVOOR EEN VOORZIENING VAN 10</w:t>
                          </w:r>
                          <w:r w:rsidRPr="006E7D92">
                            <w:t xml:space="preserve">0 </w:t>
                          </w:r>
                          <w:r w:rsidRPr="006E7D92">
                            <w:rPr>
                              <w:rFonts w:cstheme="minorHAnsi"/>
                              <w:caps/>
                              <w:color w:val="222222"/>
                            </w:rPr>
                            <w:t>€ AAN</w:t>
                          </w:r>
                          <w:r>
                            <w:rPr>
                              <w:rFonts w:cstheme="minorHAnsi"/>
                              <w:caps/>
                              <w:color w:val="222222"/>
                            </w:rPr>
                            <w:t>.</w:t>
                          </w:r>
                          <w:r>
                            <w:br/>
                          </w:r>
                          <w:r>
                            <w:br/>
                          </w:r>
                        </w:p>
                        <w:p w14:paraId="07044CA4" w14:textId="77777777" w:rsidR="00CA06BE" w:rsidRPr="00FD07D0" w:rsidRDefault="00CA06BE" w:rsidP="00FD07D0">
                          <w:pPr>
                            <w:pStyle w:val="HULP"/>
                            <w:jc w:val="right"/>
                            <w:rPr>
                              <w:b/>
                            </w:rPr>
                          </w:pPr>
                          <w:r>
                            <w:br/>
                          </w:r>
                          <w:r w:rsidRPr="00FD07D0">
                            <w:rPr>
                              <w:b/>
                            </w:rPr>
                            <w:t>9</w:t>
                          </w:r>
                        </w:p>
                      </w:txbxContent>
                    </v:textbox>
                  </v:shape>
                </v:group>
                <v:shape id="Afbeelding 372" o:spid="_x0000_s1307" type="#_x0000_t75" style="position:absolute;left:6804;top:12333;width:19438;height:6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">
                  <v:imagedata r:id="rId51" o:title=""/>
                </v:shape>
              </v:group>
            </w:pict>
          </mc:Fallback>
        </mc:AlternateContent>
      </w:r>
      <w:r>
        <w:br w:type="page"/>
      </w:r>
    </w:p>
    <w:p w14:paraId="751E89F9" w14:textId="752BCB41" w:rsidR="00994F6B" w:rsidRDefault="00994F6B">
      <w:pPr>
        <w:spacing w:after="200" w:line="276" w:lineRule="auto"/>
        <w:rPr>
          <w:rFonts w:asciiTheme="minorHAnsi" w:hAnsiTheme="minorHAnsi"/>
          <w:sz w:val="22"/>
        </w:rPr>
      </w:pPr>
      <w:r w:rsidRPr="00994F6B">
        <w:rPr>
          <w:rFonts w:asciiTheme="minorHAnsi" w:hAnsiTheme="minorHAnsi"/>
          <w:noProof/>
          <w:sz w:val="22"/>
          <w:lang w:val="en-US" w:eastAsia="nl-NL"/>
        </w:rPr>
        <mc:AlternateContent>
          <mc:Choice Requires="wpg">
            <w:drawing>
              <wp:anchor distT="0" distB="0" distL="114300" distR="114300" simplePos="0" relativeHeight="251670016" behindDoc="0" locked="0" layoutInCell="1" allowOverlap="1" wp14:anchorId="4B87D218" wp14:editId="43DF8C4A">
                <wp:simplePos x="0" y="0"/>
                <wp:positionH relativeFrom="margin">
                  <wp:posOffset>0</wp:posOffset>
                </wp:positionH>
                <wp:positionV relativeFrom="paragraph">
                  <wp:posOffset>3338830</wp:posOffset>
                </wp:positionV>
                <wp:extent cx="3239770" cy="2159635"/>
                <wp:effectExtent l="0" t="0" r="17780" b="12065"/>
                <wp:wrapNone/>
                <wp:docPr id="373" name="Groep 373"/>
                <wp:cNvGraphicFramePr/>
                <a:graphic xmlns:a="http://schemas.openxmlformats.org/drawingml/2006/main">
                  <a:graphicData uri="http://schemas.microsoft.com/office/word/2010/wordprocessingGroup">
                    <wpg:wgp>
                      <wpg:cNvGrpSpPr/>
                      <wpg:grpSpPr>
                        <a:xfrm>
                          <a:off x="0" y="0"/>
                          <a:ext cx="3239770" cy="2159635"/>
                          <a:chOff x="0" y="0"/>
                          <a:chExt cx="3239770" cy="2159635"/>
                        </a:xfrm>
                      </wpg:grpSpPr>
                      <wpg:grpSp>
                        <wpg:cNvPr id="374" name="Groep 374"/>
                        <wpg:cNvGrpSpPr/>
                        <wpg:grpSpPr>
                          <a:xfrm>
                            <a:off x="0" y="0"/>
                            <a:ext cx="3239770" cy="2159635"/>
                            <a:chOff x="0" y="0"/>
                            <a:chExt cx="3239770" cy="2159635"/>
                          </a:xfrm>
                        </wpg:grpSpPr>
                        <wps:wsp>
                          <wps:cNvPr id="375" name="Rechthoek 375"/>
                          <wps:cNvSpPr/>
                          <wps:spPr>
                            <a:xfrm rot="5400000">
                              <a:off x="540067" y="-540067"/>
                              <a:ext cx="2159635" cy="32397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 name="Tekstvak 376"/>
                          <wps:cNvSpPr txBox="1"/>
                          <wps:spPr>
                            <a:xfrm rot="5400000">
                              <a:off x="628967" y="-457517"/>
                              <a:ext cx="1980000" cy="3060000"/>
                            </a:xfrm>
                            <a:prstGeom prst="rect">
                              <a:avLst/>
                            </a:prstGeom>
                            <a:solidFill>
                              <a:schemeClr val="lt1"/>
                            </a:solidFill>
                            <a:ln w="6350">
                              <a:solidFill>
                                <a:prstClr val="black"/>
                              </a:solidFill>
                            </a:ln>
                          </wps:spPr>
                          <wps:txbx>
                            <w:txbxContent>
                              <w:p w14:paraId="2D3F41C4" w14:textId="77777777" w:rsidR="00CA06BE" w:rsidRPr="00A732D8" w:rsidRDefault="00CA06BE" w:rsidP="00AB47F0">
                                <w:pPr>
                                  <w:pStyle w:val="HULP"/>
                                  <w:jc w:val="center"/>
                                </w:pPr>
                                <w:r w:rsidRPr="00E52D3A">
                                  <w:rPr>
                                    <w:b/>
                                  </w:rPr>
                                  <w:t>ALGEMEEN FONDS</w:t>
                                </w:r>
                                <w:r>
                                  <w:rPr>
                                    <w:b/>
                                  </w:rPr>
                                  <w:br/>
                                </w:r>
                                <w:r>
                                  <w:br/>
                                </w:r>
                                <w:r w:rsidRPr="00BE39D8">
                                  <w:rPr>
                                    <w:caps/>
                                  </w:rPr>
                                  <w:t>Een klant is door jouw zetel gezakt. Je bent genoodzaakt om deze te herstellen en betaalt hiervoor 50 € herstellingskosten.</w:t>
                                </w:r>
                              </w:p>
                              <w:p w14:paraId="6ECACF39" w14:textId="77777777" w:rsidR="00CA06BE" w:rsidRDefault="00CA06BE" w:rsidP="00AB47F0">
                                <w:pPr>
                                  <w:pStyle w:val="HULP"/>
                                  <w:jc w:val="center"/>
                                  <w:rPr>
                                    <w:b/>
                                  </w:rPr>
                                </w:pPr>
                              </w:p>
                              <w:p w14:paraId="757CA16F" w14:textId="77777777" w:rsidR="00CA06BE" w:rsidRDefault="00CA06BE" w:rsidP="00AB47F0">
                                <w:pPr>
                                  <w:pStyle w:val="HULP"/>
                                  <w:jc w:val="center"/>
                                  <w:rPr>
                                    <w:b/>
                                  </w:rPr>
                                </w:pPr>
                              </w:p>
                              <w:p w14:paraId="494A1689" w14:textId="77777777" w:rsidR="00CA06BE" w:rsidRPr="00920411" w:rsidRDefault="00CA06BE" w:rsidP="00AB47F0">
                                <w:pPr>
                                  <w:pStyle w:val="HULP"/>
                                  <w:jc w:val="right"/>
                                  <w:rPr>
                                    <w:b/>
                                  </w:rPr>
                                </w:pPr>
                                <w:r>
                                  <w:rPr>
                                    <w:b/>
                                  </w:rPr>
                                  <w:t>11</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77" name="Afbeelding 377"/>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1244278" y="1221129"/>
                            <a:ext cx="780415" cy="768350"/>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87D218" id="Groep 373" o:spid="_x0000_s1308" style="position:absolute;margin-left:0;margin-top:262.9pt;width:255.1pt;height:170.05pt;z-index:251670016;mso-position-horizontal-relative:margin" coordsize="32397,215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">
                <v:group id="Groep 374" o:spid="_x0000_s1309" style="position:absolute;width:32397;height:21596" coordsize="32397,2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">
                  <v:rect id="Rechthoek 375" o:spid="_x0000_s1310" style="position:absolute;left:5401;top:-5401;width:21596;height:323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" fillcolor="white [3212]" strokecolor="#0f3163 [1604]" strokeweight="2pt"/>
                  <v:shape id="Tekstvak 376" o:spid="_x0000_s1311" type="#_x0000_t202" style="position:absolute;left:6289;top:-4576;width:19800;height:306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" fillcolor="white [3201]" strokeweight=".5pt">
                    <v:textbox style="layout-flow:vertical;mso-layout-flow-alt:bottom-to-top">
                      <w:txbxContent>
                        <w:p w14:paraId="2D3F41C4" w14:textId="77777777" w:rsidR="00CA06BE" w:rsidRPr="00A732D8" w:rsidRDefault="00CA06BE" w:rsidP="00AB47F0">
                          <w:pPr>
                            <w:pStyle w:val="HULP"/>
                            <w:jc w:val="center"/>
                          </w:pPr>
                          <w:r w:rsidRPr="00E52D3A">
                            <w:rPr>
                              <w:b/>
                            </w:rPr>
                            <w:t>ALGEMEEN FONDS</w:t>
                          </w:r>
                          <w:r>
                            <w:rPr>
                              <w:b/>
                            </w:rPr>
                            <w:br/>
                          </w:r>
                          <w:r>
                            <w:br/>
                          </w:r>
                          <w:r w:rsidRPr="00BE39D8">
                            <w:rPr>
                              <w:caps/>
                            </w:rPr>
                            <w:t>Een klant is door jouw zetel gezakt. Je bent genoodzaakt om deze te herstellen en betaalt hiervoor 50 € herstellingskosten.</w:t>
                          </w:r>
                        </w:p>
                        <w:p w14:paraId="6ECACF39" w14:textId="77777777" w:rsidR="00CA06BE" w:rsidRDefault="00CA06BE" w:rsidP="00AB47F0">
                          <w:pPr>
                            <w:pStyle w:val="HULP"/>
                            <w:jc w:val="center"/>
                            <w:rPr>
                              <w:b/>
                            </w:rPr>
                          </w:pPr>
                        </w:p>
                        <w:p w14:paraId="757CA16F" w14:textId="77777777" w:rsidR="00CA06BE" w:rsidRDefault="00CA06BE" w:rsidP="00AB47F0">
                          <w:pPr>
                            <w:pStyle w:val="HULP"/>
                            <w:jc w:val="center"/>
                            <w:rPr>
                              <w:b/>
                            </w:rPr>
                          </w:pPr>
                        </w:p>
                        <w:p w14:paraId="494A1689" w14:textId="77777777" w:rsidR="00CA06BE" w:rsidRPr="00920411" w:rsidRDefault="00CA06BE" w:rsidP="00AB47F0">
                          <w:pPr>
                            <w:pStyle w:val="HULP"/>
                            <w:jc w:val="right"/>
                            <w:rPr>
                              <w:b/>
                            </w:rPr>
                          </w:pPr>
                          <w:r>
                            <w:rPr>
                              <w:b/>
                            </w:rPr>
                            <w:t>11</w:t>
                          </w:r>
                        </w:p>
                      </w:txbxContent>
                    </v:textbox>
                  </v:shape>
                </v:group>
                <v:shape id="Afbeelding 377" o:spid="_x0000_s1312" type="#_x0000_t75" style="position:absolute;left:12442;top:12211;width:7804;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">
                  <v:imagedata r:id="rId53" o:title=""/>
                </v:shape>
                <w10:wrap anchorx="margin"/>
              </v:group>
            </w:pict>
          </mc:Fallback>
        </mc:AlternateContent>
      </w:r>
      <w:r w:rsidRPr="00994F6B">
        <w:rPr>
          <w:rFonts w:asciiTheme="minorHAnsi" w:hAnsiTheme="minorHAnsi"/>
          <w:noProof/>
          <w:sz w:val="22"/>
          <w:lang w:val="en-US" w:eastAsia="nl-NL"/>
        </w:rPr>
        <mc:AlternateContent>
          <mc:Choice Requires="wpg">
            <w:drawing>
              <wp:anchor distT="0" distB="0" distL="114300" distR="114300" simplePos="0" relativeHeight="251671040" behindDoc="0" locked="0" layoutInCell="1" allowOverlap="1" wp14:anchorId="217959D9" wp14:editId="7215D87C">
                <wp:simplePos x="0" y="0"/>
                <wp:positionH relativeFrom="column">
                  <wp:posOffset>3810</wp:posOffset>
                </wp:positionH>
                <wp:positionV relativeFrom="paragraph">
                  <wp:posOffset>0</wp:posOffset>
                </wp:positionV>
                <wp:extent cx="3239770" cy="2159635"/>
                <wp:effectExtent l="0" t="0" r="17780" b="12065"/>
                <wp:wrapNone/>
                <wp:docPr id="378" name="Groep 378"/>
                <wp:cNvGraphicFramePr/>
                <a:graphic xmlns:a="http://schemas.openxmlformats.org/drawingml/2006/main">
                  <a:graphicData uri="http://schemas.microsoft.com/office/word/2010/wordprocessingGroup">
                    <wpg:wgp>
                      <wpg:cNvGrpSpPr/>
                      <wpg:grpSpPr>
                        <a:xfrm>
                          <a:off x="0" y="0"/>
                          <a:ext cx="3239770" cy="2159635"/>
                          <a:chOff x="0" y="0"/>
                          <a:chExt cx="3239770" cy="2159635"/>
                        </a:xfrm>
                      </wpg:grpSpPr>
                      <wpg:grpSp>
                        <wpg:cNvPr id="379" name="Groep 379"/>
                        <wpg:cNvGrpSpPr/>
                        <wpg:grpSpPr>
                          <a:xfrm>
                            <a:off x="0" y="0"/>
                            <a:ext cx="3239770" cy="2159635"/>
                            <a:chOff x="0" y="0"/>
                            <a:chExt cx="3239770" cy="2159635"/>
                          </a:xfrm>
                        </wpg:grpSpPr>
                        <wps:wsp>
                          <wps:cNvPr id="380" name="Rechthoek 380"/>
                          <wps:cNvSpPr/>
                          <wps:spPr>
                            <a:xfrm rot="5400000">
                              <a:off x="540067" y="-540067"/>
                              <a:ext cx="2159635" cy="32397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 name="Tekstvak 381"/>
                          <wps:cNvSpPr txBox="1"/>
                          <wps:spPr>
                            <a:xfrm rot="5400000">
                              <a:off x="628967" y="-457517"/>
                              <a:ext cx="1980000" cy="3060000"/>
                            </a:xfrm>
                            <a:prstGeom prst="rect">
                              <a:avLst/>
                            </a:prstGeom>
                            <a:solidFill>
                              <a:schemeClr val="lt1"/>
                            </a:solidFill>
                            <a:ln w="6350">
                              <a:solidFill>
                                <a:prstClr val="black"/>
                              </a:solidFill>
                            </a:ln>
                          </wps:spPr>
                          <wps:txbx>
                            <w:txbxContent>
                              <w:p w14:paraId="3A4F5F4F" w14:textId="77777777" w:rsidR="00CA06BE" w:rsidRPr="00AB47F0" w:rsidRDefault="00CA06BE" w:rsidP="00AB47F0">
                                <w:pPr>
                                  <w:pStyle w:val="HULP"/>
                                  <w:jc w:val="center"/>
                                  <w:rPr>
                                    <w:b/>
                                  </w:rPr>
                                </w:pPr>
                                <w:r w:rsidRPr="00AB47F0">
                                  <w:rPr>
                                    <w:b/>
                                  </w:rPr>
                                  <w:t>ALGEMEEN FONDS</w:t>
                                </w:r>
                              </w:p>
                              <w:p w14:paraId="120835DD" w14:textId="77777777" w:rsidR="00CA06BE" w:rsidRPr="00EB5AE3" w:rsidRDefault="00CA06BE" w:rsidP="00AB47F0">
                                <w:pPr>
                                  <w:pStyle w:val="HULP"/>
                                  <w:jc w:val="center"/>
                                  <w:rPr>
                                    <w:rFonts w:cstheme="minorHAnsi"/>
                                  </w:rPr>
                                </w:pPr>
                                <w:r>
                                  <w:rPr>
                                    <w:rFonts w:cstheme="minorHAnsi"/>
                                    <w:caps/>
                                  </w:rPr>
                                  <w:t>U huurt het atomium af voor een bedrijfsfeestje.</w:t>
                                </w:r>
                                <w:r>
                                  <w:rPr>
                                    <w:rFonts w:cstheme="minorHAnsi"/>
                                    <w:caps/>
                                  </w:rPr>
                                  <w:br/>
                                  <w:t xml:space="preserve">Betaal 100 </w:t>
                                </w:r>
                                <w:r w:rsidRPr="00EB5AE3">
                                  <w:rPr>
                                    <w:rFonts w:cstheme="minorHAnsi"/>
                                    <w:caps/>
                                  </w:rPr>
                                  <w:t>€</w:t>
                                </w:r>
                                <w:r>
                                  <w:rPr>
                                    <w:rFonts w:cstheme="minorHAnsi"/>
                                    <w:caps/>
                                  </w:rPr>
                                  <w:t>.</w:t>
                                </w:r>
                              </w:p>
                              <w:p w14:paraId="600722CB" w14:textId="77777777" w:rsidR="00CA06BE" w:rsidRDefault="00CA06BE" w:rsidP="00AB47F0">
                                <w:pPr>
                                  <w:pStyle w:val="HULP"/>
                                  <w:jc w:val="center"/>
                                </w:pPr>
                                <w:r>
                                  <w:br/>
                                </w:r>
                                <w:r>
                                  <w:br/>
                                </w:r>
                              </w:p>
                              <w:p w14:paraId="0CCEB8D7" w14:textId="77777777" w:rsidR="00CA06BE" w:rsidRPr="00AB47F0" w:rsidRDefault="00CA06BE" w:rsidP="00AB47F0">
                                <w:pPr>
                                  <w:pStyle w:val="HULP"/>
                                  <w:jc w:val="right"/>
                                  <w:rPr>
                                    <w:b/>
                                  </w:rPr>
                                </w:pPr>
                                <w:r w:rsidRPr="00AB47F0">
                                  <w:rPr>
                                    <w:b/>
                                  </w:rPr>
                                  <w:t>10</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82" name="Afbeelding 382"/>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1127052" y="1063256"/>
                            <a:ext cx="908050" cy="910590"/>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17959D9" id="Groep 378" o:spid="_x0000_s1313" style="position:absolute;margin-left:.3pt;margin-top:0;width:255.1pt;height:170.05pt;z-index:251671040" coordsize="32397,215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">
                <v:group id="Groep 379" o:spid="_x0000_s1314" style="position:absolute;width:32397;height:21596" coordsize="32397,2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d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">
                  <v:rect id="Rechthoek 380" o:spid="_x0000_s1315" style="position:absolute;left:5401;top:-5401;width:21596;height:323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" fillcolor="white [3212]" strokecolor="#0f3163 [1604]" strokeweight="2pt"/>
                  <v:shape id="Tekstvak 381" o:spid="_x0000_s1316" type="#_x0000_t202" style="position:absolute;left:6289;top:-4576;width:19800;height:306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" fillcolor="white [3201]" strokeweight=".5pt">
                    <v:textbox style="layout-flow:vertical;mso-layout-flow-alt:bottom-to-top">
                      <w:txbxContent>
                        <w:p w14:paraId="3A4F5F4F" w14:textId="77777777" w:rsidR="00CA06BE" w:rsidRPr="00AB47F0" w:rsidRDefault="00CA06BE" w:rsidP="00AB47F0">
                          <w:pPr>
                            <w:pStyle w:val="HULP"/>
                            <w:jc w:val="center"/>
                            <w:rPr>
                              <w:b/>
                            </w:rPr>
                          </w:pPr>
                          <w:r w:rsidRPr="00AB47F0">
                            <w:rPr>
                              <w:b/>
                            </w:rPr>
                            <w:t>ALGEMEEN FONDS</w:t>
                          </w:r>
                        </w:p>
                        <w:p w14:paraId="120835DD" w14:textId="77777777" w:rsidR="00CA06BE" w:rsidRPr="00EB5AE3" w:rsidRDefault="00CA06BE" w:rsidP="00AB47F0">
                          <w:pPr>
                            <w:pStyle w:val="HULP"/>
                            <w:jc w:val="center"/>
                            <w:rPr>
                              <w:rFonts w:cstheme="minorHAnsi"/>
                            </w:rPr>
                          </w:pPr>
                          <w:r>
                            <w:rPr>
                              <w:rFonts w:cstheme="minorHAnsi"/>
                              <w:caps/>
                            </w:rPr>
                            <w:t>U huurt het atomium af voor een bedrijfsfeestje.</w:t>
                          </w:r>
                          <w:r>
                            <w:rPr>
                              <w:rFonts w:cstheme="minorHAnsi"/>
                              <w:caps/>
                            </w:rPr>
                            <w:br/>
                            <w:t xml:space="preserve">Betaal 100 </w:t>
                          </w:r>
                          <w:r w:rsidRPr="00EB5AE3">
                            <w:rPr>
                              <w:rFonts w:cstheme="minorHAnsi"/>
                              <w:caps/>
                            </w:rPr>
                            <w:t>€</w:t>
                          </w:r>
                          <w:r>
                            <w:rPr>
                              <w:rFonts w:cstheme="minorHAnsi"/>
                              <w:caps/>
                            </w:rPr>
                            <w:t>.</w:t>
                          </w:r>
                        </w:p>
                        <w:p w14:paraId="600722CB" w14:textId="77777777" w:rsidR="00CA06BE" w:rsidRDefault="00CA06BE" w:rsidP="00AB47F0">
                          <w:pPr>
                            <w:pStyle w:val="HULP"/>
                            <w:jc w:val="center"/>
                          </w:pPr>
                          <w:r>
                            <w:br/>
                          </w:r>
                          <w:r>
                            <w:br/>
                          </w:r>
                        </w:p>
                        <w:p w14:paraId="0CCEB8D7" w14:textId="77777777" w:rsidR="00CA06BE" w:rsidRPr="00AB47F0" w:rsidRDefault="00CA06BE" w:rsidP="00AB47F0">
                          <w:pPr>
                            <w:pStyle w:val="HULP"/>
                            <w:jc w:val="right"/>
                            <w:rPr>
                              <w:b/>
                            </w:rPr>
                          </w:pPr>
                          <w:r w:rsidRPr="00AB47F0">
                            <w:rPr>
                              <w:b/>
                            </w:rPr>
                            <w:t>10</w:t>
                          </w:r>
                        </w:p>
                      </w:txbxContent>
                    </v:textbox>
                  </v:shape>
                </v:group>
                <v:shape id="Afbeelding 382" o:spid="_x0000_s1317" type="#_x0000_t75" style="position:absolute;left:11270;top:10632;width:9081;height:9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">
                  <v:imagedata r:id="rId55" o:title=""/>
                </v:shape>
              </v:group>
            </w:pict>
          </mc:Fallback>
        </mc:AlternateContent>
      </w:r>
      <w:r w:rsidRPr="00994F6B">
        <w:rPr>
          <w:rFonts w:asciiTheme="minorHAnsi" w:hAnsiTheme="minorHAnsi"/>
          <w:noProof/>
          <w:sz w:val="22"/>
          <w:lang w:val="en-US" w:eastAsia="nl-NL"/>
        </w:rPr>
        <mc:AlternateContent>
          <mc:Choice Requires="wpg">
            <w:drawing>
              <wp:anchor distT="0" distB="0" distL="114300" distR="114300" simplePos="0" relativeHeight="251672064" behindDoc="0" locked="0" layoutInCell="1" allowOverlap="1" wp14:anchorId="7B722C16" wp14:editId="4B1EF293">
                <wp:simplePos x="0" y="0"/>
                <wp:positionH relativeFrom="column">
                  <wp:posOffset>3810</wp:posOffset>
                </wp:positionH>
                <wp:positionV relativeFrom="paragraph">
                  <wp:posOffset>6687820</wp:posOffset>
                </wp:positionV>
                <wp:extent cx="3239770" cy="2159635"/>
                <wp:effectExtent l="0" t="0" r="17780" b="12065"/>
                <wp:wrapNone/>
                <wp:docPr id="383" name="Groep 383"/>
                <wp:cNvGraphicFramePr/>
                <a:graphic xmlns:a="http://schemas.openxmlformats.org/drawingml/2006/main">
                  <a:graphicData uri="http://schemas.microsoft.com/office/word/2010/wordprocessingGroup">
                    <wpg:wgp>
                      <wpg:cNvGrpSpPr/>
                      <wpg:grpSpPr>
                        <a:xfrm>
                          <a:off x="0" y="0"/>
                          <a:ext cx="3239770" cy="2159635"/>
                          <a:chOff x="0" y="0"/>
                          <a:chExt cx="3239770" cy="2159635"/>
                        </a:xfrm>
                      </wpg:grpSpPr>
                      <wpg:grpSp>
                        <wpg:cNvPr id="384" name="Groep 384"/>
                        <wpg:cNvGrpSpPr/>
                        <wpg:grpSpPr>
                          <a:xfrm>
                            <a:off x="0" y="0"/>
                            <a:ext cx="3239770" cy="2159635"/>
                            <a:chOff x="0" y="0"/>
                            <a:chExt cx="3239770" cy="2159635"/>
                          </a:xfrm>
                        </wpg:grpSpPr>
                        <wps:wsp>
                          <wps:cNvPr id="385" name="Rechthoek 385"/>
                          <wps:cNvSpPr/>
                          <wps:spPr>
                            <a:xfrm rot="5400000">
                              <a:off x="540067" y="-540067"/>
                              <a:ext cx="2159635" cy="32397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6" name="Tekstvak 386"/>
                          <wps:cNvSpPr txBox="1"/>
                          <wps:spPr>
                            <a:xfrm rot="5400000">
                              <a:off x="628967" y="-457517"/>
                              <a:ext cx="1980000" cy="3060000"/>
                            </a:xfrm>
                            <a:prstGeom prst="rect">
                              <a:avLst/>
                            </a:prstGeom>
                            <a:solidFill>
                              <a:schemeClr val="lt1"/>
                            </a:solidFill>
                            <a:ln w="6350">
                              <a:solidFill>
                                <a:prstClr val="black"/>
                              </a:solidFill>
                            </a:ln>
                          </wps:spPr>
                          <wps:txbx>
                            <w:txbxContent>
                              <w:p w14:paraId="7195C394" w14:textId="77777777" w:rsidR="00CA06BE" w:rsidRPr="00AB47F0" w:rsidRDefault="00CA06BE" w:rsidP="00AB47F0">
                                <w:pPr>
                                  <w:pStyle w:val="HULP"/>
                                  <w:jc w:val="center"/>
                                  <w:rPr>
                                    <w:b/>
                                  </w:rPr>
                                </w:pPr>
                                <w:r w:rsidRPr="00AB47F0">
                                  <w:rPr>
                                    <w:b/>
                                  </w:rPr>
                                  <w:t>ALGEMEEN FONDS</w:t>
                                </w:r>
                              </w:p>
                              <w:p w14:paraId="197CFCCE" w14:textId="77777777" w:rsidR="00CA06BE" w:rsidRPr="00F17C71" w:rsidRDefault="00CA06BE" w:rsidP="00AB47F0">
                                <w:pPr>
                                  <w:pStyle w:val="HULP"/>
                                  <w:jc w:val="center"/>
                                  <w:rPr>
                                    <w:rFonts w:cstheme="minorHAnsi"/>
                                  </w:rPr>
                                </w:pPr>
                                <w:r>
                                  <w:rPr>
                                    <w:rFonts w:cstheme="minorHAnsi"/>
                                    <w:caps/>
                                  </w:rPr>
                                  <w:t>Er is een Regularisering van uw  betaalde</w:t>
                                </w:r>
                                <w:r w:rsidRPr="00F17C71">
                                  <w:rPr>
                                    <w:rFonts w:cstheme="minorHAnsi"/>
                                    <w:caps/>
                                  </w:rPr>
                                  <w:t xml:space="preserve"> Belgische belastingen.  </w:t>
                                </w:r>
                                <w:r w:rsidRPr="00F17C71">
                                  <w:rPr>
                                    <w:rFonts w:cstheme="minorHAnsi"/>
                                  </w:rPr>
                                  <w:br/>
                                  <w:t xml:space="preserve">U ONTVANGT 50 </w:t>
                                </w:r>
                                <w:r w:rsidRPr="00F17C71">
                                  <w:rPr>
                                    <w:rFonts w:cstheme="minorHAnsi"/>
                                    <w:caps/>
                                  </w:rPr>
                                  <w:t>€</w:t>
                                </w:r>
                                <w:r>
                                  <w:rPr>
                                    <w:rFonts w:cstheme="minorHAnsi"/>
                                    <w:caps/>
                                  </w:rPr>
                                  <w:t>.</w:t>
                                </w:r>
                              </w:p>
                              <w:p w14:paraId="6AFB1E02" w14:textId="77777777" w:rsidR="00CA06BE" w:rsidRDefault="00CA06BE" w:rsidP="00AB47F0">
                                <w:pPr>
                                  <w:pStyle w:val="HULP"/>
                                  <w:jc w:val="center"/>
                                </w:pPr>
                                <w:r>
                                  <w:br/>
                                </w:r>
                              </w:p>
                              <w:p w14:paraId="3EBB3541" w14:textId="77777777" w:rsidR="00CA06BE" w:rsidRPr="00AB47F0" w:rsidRDefault="00CA06BE" w:rsidP="00AB47F0">
                                <w:pPr>
                                  <w:pStyle w:val="HULP"/>
                                  <w:jc w:val="right"/>
                                  <w:rPr>
                                    <w:b/>
                                  </w:rPr>
                                </w:pPr>
                                <w:r>
                                  <w:br/>
                                </w:r>
                                <w:r w:rsidRPr="00AB47F0">
                                  <w:rPr>
                                    <w:b/>
                                  </w:rPr>
                                  <w:t>12</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87" name="Afbeelding 387"/>
                          <pic:cNvPicPr>
                            <a:picLocks noChangeAspect="1"/>
                          </pic:cNvPicPr>
                        </pic:nvPicPr>
                        <pic:blipFill rotWithShape="1">
                          <a:blip r:embed="rId56">
                            <a:extLst>
                              <a:ext uri="{28A0092B-C50C-407E-A947-70E740481C1C}">
                                <a14:useLocalDpi xmlns:a14="http://schemas.microsoft.com/office/drawing/2010/main" val="0"/>
                              </a:ext>
                            </a:extLst>
                          </a:blip>
                          <a:srcRect l="51111"/>
                          <a:stretch/>
                        </pic:blipFill>
                        <pic:spPr bwMode="auto">
                          <a:xfrm>
                            <a:off x="1095154" y="1084521"/>
                            <a:ext cx="1242060" cy="920115"/>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722C16" id="Groep 383" o:spid="_x0000_s1318" style="position:absolute;margin-left:.3pt;margin-top:526.6pt;width:255.1pt;height:170.05pt;z-index:251672064" coordsize="32397,215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">
                <v:group id="Groep 384" o:spid="_x0000_s1319" style="position:absolute;width:32397;height:21596" coordsize="32397,2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rect id="Rechthoek 385" o:spid="_x0000_s1320" style="position:absolute;left:5401;top:-5401;width:21596;height:323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" fillcolor="white [3212]" strokecolor="#0f3163 [1604]" strokeweight="2pt"/>
                  <v:shape id="Tekstvak 386" o:spid="_x0000_s1321" type="#_x0000_t202" style="position:absolute;left:6289;top:-4576;width:19800;height:306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" fillcolor="white [3201]" strokeweight=".5pt">
                    <v:textbox style="layout-flow:vertical;mso-layout-flow-alt:bottom-to-top">
                      <w:txbxContent>
                        <w:p w14:paraId="7195C394" w14:textId="77777777" w:rsidR="00CA06BE" w:rsidRPr="00AB47F0" w:rsidRDefault="00CA06BE" w:rsidP="00AB47F0">
                          <w:pPr>
                            <w:pStyle w:val="HULP"/>
                            <w:jc w:val="center"/>
                            <w:rPr>
                              <w:b/>
                            </w:rPr>
                          </w:pPr>
                          <w:r w:rsidRPr="00AB47F0">
                            <w:rPr>
                              <w:b/>
                            </w:rPr>
                            <w:t>ALGEMEEN FONDS</w:t>
                          </w:r>
                        </w:p>
                        <w:p w14:paraId="197CFCCE" w14:textId="77777777" w:rsidR="00CA06BE" w:rsidRPr="00F17C71" w:rsidRDefault="00CA06BE" w:rsidP="00AB47F0">
                          <w:pPr>
                            <w:pStyle w:val="HULP"/>
                            <w:jc w:val="center"/>
                            <w:rPr>
                              <w:rFonts w:cstheme="minorHAnsi"/>
                            </w:rPr>
                          </w:pPr>
                          <w:r>
                            <w:rPr>
                              <w:rFonts w:cstheme="minorHAnsi"/>
                              <w:caps/>
                            </w:rPr>
                            <w:t>Er is een Regularisering van uw  betaalde</w:t>
                          </w:r>
                          <w:r w:rsidRPr="00F17C71">
                            <w:rPr>
                              <w:rFonts w:cstheme="minorHAnsi"/>
                              <w:caps/>
                            </w:rPr>
                            <w:t xml:space="preserve"> Belgische belastingen.  </w:t>
                          </w:r>
                          <w:r w:rsidRPr="00F17C71">
                            <w:rPr>
                              <w:rFonts w:cstheme="minorHAnsi"/>
                            </w:rPr>
                            <w:br/>
                            <w:t xml:space="preserve">U ONTVANGT 50 </w:t>
                          </w:r>
                          <w:r w:rsidRPr="00F17C71">
                            <w:rPr>
                              <w:rFonts w:cstheme="minorHAnsi"/>
                              <w:caps/>
                            </w:rPr>
                            <w:t>€</w:t>
                          </w:r>
                          <w:r>
                            <w:rPr>
                              <w:rFonts w:cstheme="minorHAnsi"/>
                              <w:caps/>
                            </w:rPr>
                            <w:t>.</w:t>
                          </w:r>
                        </w:p>
                        <w:p w14:paraId="6AFB1E02" w14:textId="77777777" w:rsidR="00CA06BE" w:rsidRDefault="00CA06BE" w:rsidP="00AB47F0">
                          <w:pPr>
                            <w:pStyle w:val="HULP"/>
                            <w:jc w:val="center"/>
                          </w:pPr>
                          <w:r>
                            <w:br/>
                          </w:r>
                        </w:p>
                        <w:p w14:paraId="3EBB3541" w14:textId="77777777" w:rsidR="00CA06BE" w:rsidRPr="00AB47F0" w:rsidRDefault="00CA06BE" w:rsidP="00AB47F0">
                          <w:pPr>
                            <w:pStyle w:val="HULP"/>
                            <w:jc w:val="right"/>
                            <w:rPr>
                              <w:b/>
                            </w:rPr>
                          </w:pPr>
                          <w:r>
                            <w:br/>
                          </w:r>
                          <w:r w:rsidRPr="00AB47F0">
                            <w:rPr>
                              <w:b/>
                            </w:rPr>
                            <w:t>12</w:t>
                          </w:r>
                        </w:p>
                      </w:txbxContent>
                    </v:textbox>
                  </v:shape>
                </v:group>
                <v:shape id="Afbeelding 387" o:spid="_x0000_s1322" type="#_x0000_t75" style="position:absolute;left:10951;top:10845;width:12421;height:9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">
                  <v:imagedata r:id="rId57" o:title="" cropleft="33496f"/>
                </v:shape>
              </v:group>
            </w:pict>
          </mc:Fallback>
        </mc:AlternateContent>
      </w:r>
      <w:r>
        <w:rPr>
          <w:rFonts w:asciiTheme="minorHAnsi" w:hAnsiTheme="minorHAnsi"/>
          <w:sz w:val="22"/>
        </w:rPr>
        <w:br w:type="page"/>
      </w:r>
      <w:r w:rsidR="00737EF7">
        <w:rPr>
          <w:noProof/>
          <w:lang w:val="en-US" w:eastAsia="nl-NL"/>
        </w:rPr>
        <mc:AlternateContent>
          <mc:Choice Requires="wpg">
            <w:drawing>
              <wp:anchor distT="0" distB="0" distL="114300" distR="114300" simplePos="0" relativeHeight="251676160" behindDoc="0" locked="0" layoutInCell="1" allowOverlap="1" wp14:anchorId="72122610" wp14:editId="7D4CD009">
                <wp:simplePos x="0" y="0"/>
                <wp:positionH relativeFrom="margin">
                  <wp:posOffset>2971162</wp:posOffset>
                </wp:positionH>
                <wp:positionV relativeFrom="paragraph">
                  <wp:posOffset>3283054</wp:posOffset>
                </wp:positionV>
                <wp:extent cx="3239770" cy="2159635"/>
                <wp:effectExtent l="6667" t="0" r="24448" b="24447"/>
                <wp:wrapNone/>
                <wp:docPr id="431" name="Groep 431"/>
                <wp:cNvGraphicFramePr/>
                <a:graphic xmlns:a="http://schemas.openxmlformats.org/drawingml/2006/main">
                  <a:graphicData uri="http://schemas.microsoft.com/office/word/2010/wordprocessingGroup">
                    <wpg:wgp>
                      <wpg:cNvGrpSpPr/>
                      <wpg:grpSpPr>
                        <a:xfrm rot="16200000">
                          <a:off x="0" y="0"/>
                          <a:ext cx="3239770" cy="2159635"/>
                          <a:chOff x="0" y="0"/>
                          <a:chExt cx="3239770" cy="2159635"/>
                        </a:xfrm>
                      </wpg:grpSpPr>
                      <wpg:grpSp>
                        <wpg:cNvPr id="432" name="Groep 432"/>
                        <wpg:cNvGrpSpPr/>
                        <wpg:grpSpPr>
                          <a:xfrm>
                            <a:off x="0" y="0"/>
                            <a:ext cx="3239770" cy="2159635"/>
                            <a:chOff x="0" y="0"/>
                            <a:chExt cx="3239770" cy="2159635"/>
                          </a:xfrm>
                        </wpg:grpSpPr>
                        <wps:wsp>
                          <wps:cNvPr id="433" name="Rechthoek 433"/>
                          <wps:cNvSpPr/>
                          <wps:spPr>
                            <a:xfrm rot="5400000">
                              <a:off x="540067" y="-540067"/>
                              <a:ext cx="2159635" cy="32397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4" name="Tekstvak 434"/>
                          <wps:cNvSpPr txBox="1"/>
                          <wps:spPr>
                            <a:xfrm rot="5400000">
                              <a:off x="628967" y="-457517"/>
                              <a:ext cx="1980000" cy="3060000"/>
                            </a:xfrm>
                            <a:prstGeom prst="rect">
                              <a:avLst/>
                            </a:prstGeom>
                            <a:solidFill>
                              <a:schemeClr val="lt1"/>
                            </a:solidFill>
                            <a:ln w="6350">
                              <a:solidFill>
                                <a:prstClr val="black"/>
                              </a:solidFill>
                            </a:ln>
                          </wps:spPr>
                          <wps:txbx>
                            <w:txbxContent>
                              <w:p w14:paraId="582CC7A7" w14:textId="77777777" w:rsidR="00CA06BE" w:rsidRPr="00FC53CE" w:rsidRDefault="00CA06BE" w:rsidP="00FC53CE">
                                <w:pPr>
                                  <w:pStyle w:val="HULP"/>
                                  <w:jc w:val="center"/>
                                  <w:rPr>
                                    <w:b/>
                                  </w:rPr>
                                </w:pPr>
                                <w:r w:rsidRPr="00FC53CE">
                                  <w:rPr>
                                    <w:b/>
                                  </w:rPr>
                                  <w:t>ALGEMEEN FONDS</w:t>
                                </w:r>
                              </w:p>
                              <w:p w14:paraId="48F42ECE" w14:textId="1E52B5AC" w:rsidR="00CA06BE" w:rsidRDefault="00CA06BE" w:rsidP="00FC53CE">
                                <w:pPr>
                                  <w:pStyle w:val="HULP"/>
                                  <w:jc w:val="center"/>
                                  <w:rPr>
                                    <w:rFonts w:cstheme="minorHAnsi"/>
                                    <w:caps/>
                                    <w:color w:val="222222"/>
                                  </w:rPr>
                                </w:pPr>
                                <w:r w:rsidRPr="008E79ED">
                                  <w:br/>
                                </w:r>
                                <w:r w:rsidRPr="008E79ED">
                                  <w:rPr>
                                    <w:rFonts w:cstheme="minorHAnsi"/>
                                    <w:caps/>
                                    <w:color w:val="222222"/>
                                  </w:rPr>
                                  <w:t>U besluit om grondstoffen te gaan inkopen.</w:t>
                                </w:r>
                              </w:p>
                              <w:p w14:paraId="5AB46635" w14:textId="77777777" w:rsidR="00CA06BE" w:rsidRDefault="00CA06BE" w:rsidP="00FC53CE">
                                <w:pPr>
                                  <w:pStyle w:val="HULP"/>
                                  <w:jc w:val="center"/>
                                  <w:rPr>
                                    <w:rFonts w:cstheme="minorHAnsi"/>
                                  </w:rPr>
                                </w:pPr>
                                <w:r>
                                  <w:rPr>
                                    <w:rFonts w:cstheme="minorHAnsi"/>
                                  </w:rPr>
                                  <w:t>U</w:t>
                                </w:r>
                                <w:r w:rsidRPr="00A54295">
                                  <w:rPr>
                                    <w:rFonts w:cstheme="minorHAnsi"/>
                                  </w:rPr>
                                  <w:t xml:space="preserve"> mag deze kaart bewaren voo</w:t>
                                </w:r>
                                <w:r>
                                  <w:rPr>
                                    <w:rFonts w:cstheme="minorHAnsi"/>
                                  </w:rPr>
                                  <w:t xml:space="preserve">r eigen gebruik </w:t>
                                </w:r>
                                <w:r>
                                  <w:rPr>
                                    <w:rFonts w:cstheme="minorHAnsi"/>
                                  </w:rPr>
                                  <w:br/>
                                  <w:t>of doorverkopen.</w:t>
                                </w:r>
                              </w:p>
                              <w:p w14:paraId="55C1E322" w14:textId="77777777" w:rsidR="00CA06BE" w:rsidRPr="00FC53CE" w:rsidRDefault="00CA06BE" w:rsidP="00FC53CE">
                                <w:pPr>
                                  <w:pStyle w:val="HULP"/>
                                  <w:jc w:val="right"/>
                                  <w:rPr>
                                    <w:b/>
                                  </w:rPr>
                                </w:pPr>
                                <w:r>
                                  <w:rPr>
                                    <w:rFonts w:cstheme="minorHAnsi"/>
                                  </w:rPr>
                                  <w:br/>
                                </w:r>
                                <w:r>
                                  <w:rPr>
                                    <w:rFonts w:cstheme="minorHAnsi"/>
                                  </w:rPr>
                                  <w:br/>
                                </w:r>
                                <w:r w:rsidRPr="00FC53CE">
                                  <w:rPr>
                                    <w:b/>
                                  </w:rPr>
                                  <w:t>16</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435" name="Afbeelding 435"/>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1181100" y="1231900"/>
                            <a:ext cx="952500" cy="715645"/>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2122610" id="Groep 431" o:spid="_x0000_s1323" style="position:absolute;margin-left:233.95pt;margin-top:258.5pt;width:255.1pt;height:170.05pt;rotation:-90;z-index:251676160;mso-position-horizontal-relative:margin" coordsize="32397,21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">
                <v:group id="Groep 432" o:spid="_x0000_s1324" style="position:absolute;width:32397;height:21596" coordsize="32397,2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MiJ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TeDvTDgCcv0LAAD//wMAUEsBAi0AFAAGAAgAAAAhANvh9svuAAAAhQEAABMAAAAAAAAA&#10;AAAAAAAAAAAAAFtDb250ZW50X1R5cGVzXS54bWxQSwECLQAUAAYACAAAACEAWvQsW78AAAAVAQAA&#10;CwAAAAAAAAAAAAAAAAAfAQAAX3JlbHMvLnJlbHNQSwECLQAUAAYACAAAACEAd1jIicYAAADcAAAA&#10;DwAAAAAAAAAAAAAAAAAHAgAAZHJzL2Rvd25yZXYueG1sUEsFBgAAAAADAAMAtwAAAPoCAAAAAA==&#10;">
                  <v:rect id="Rechthoek 433" o:spid="_x0000_s1325" style="position:absolute;left:5401;top:-5401;width:21596;height:323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" fillcolor="white [3212]" strokecolor="#0f3163 [1604]" strokeweight="2pt"/>
                  <v:shape id="Tekstvak 434" o:spid="_x0000_s1326" type="#_x0000_t202" style="position:absolute;left:6289;top:-4576;width:19800;height:306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" fillcolor="white [3201]" strokeweight=".5pt">
                    <v:textbox style="layout-flow:vertical;mso-layout-flow-alt:bottom-to-top">
                      <w:txbxContent>
                        <w:p w14:paraId="582CC7A7" w14:textId="77777777" w:rsidR="00CA06BE" w:rsidRPr="00FC53CE" w:rsidRDefault="00CA06BE" w:rsidP="00FC53CE">
                          <w:pPr>
                            <w:pStyle w:val="HULP"/>
                            <w:jc w:val="center"/>
                            <w:rPr>
                              <w:b/>
                            </w:rPr>
                          </w:pPr>
                          <w:r w:rsidRPr="00FC53CE">
                            <w:rPr>
                              <w:b/>
                            </w:rPr>
                            <w:t>ALGEMEEN FONDS</w:t>
                          </w:r>
                        </w:p>
                        <w:p w14:paraId="48F42ECE" w14:textId="1E52B5AC" w:rsidR="00CA06BE" w:rsidRDefault="00CA06BE" w:rsidP="00FC53CE">
                          <w:pPr>
                            <w:pStyle w:val="HULP"/>
                            <w:jc w:val="center"/>
                            <w:rPr>
                              <w:rFonts w:cstheme="minorHAnsi"/>
                              <w:caps/>
                              <w:color w:val="222222"/>
                            </w:rPr>
                          </w:pPr>
                          <w:r w:rsidRPr="008E79ED">
                            <w:br/>
                          </w:r>
                          <w:r w:rsidRPr="008E79ED">
                            <w:rPr>
                              <w:rFonts w:cstheme="minorHAnsi"/>
                              <w:caps/>
                              <w:color w:val="222222"/>
                            </w:rPr>
                            <w:t>U besluit om grondstoffen te gaan inkopen.</w:t>
                          </w:r>
                        </w:p>
                        <w:p w14:paraId="5AB46635" w14:textId="77777777" w:rsidR="00CA06BE" w:rsidRDefault="00CA06BE" w:rsidP="00FC53CE">
                          <w:pPr>
                            <w:pStyle w:val="HULP"/>
                            <w:jc w:val="center"/>
                            <w:rPr>
                              <w:rFonts w:cstheme="minorHAnsi"/>
                            </w:rPr>
                          </w:pPr>
                          <w:r>
                            <w:rPr>
                              <w:rFonts w:cstheme="minorHAnsi"/>
                            </w:rPr>
                            <w:t>U</w:t>
                          </w:r>
                          <w:r w:rsidRPr="00A54295">
                            <w:rPr>
                              <w:rFonts w:cstheme="minorHAnsi"/>
                            </w:rPr>
                            <w:t xml:space="preserve"> mag deze kaart bewaren voo</w:t>
                          </w:r>
                          <w:r>
                            <w:rPr>
                              <w:rFonts w:cstheme="minorHAnsi"/>
                            </w:rPr>
                            <w:t xml:space="preserve">r eigen gebruik </w:t>
                          </w:r>
                          <w:r>
                            <w:rPr>
                              <w:rFonts w:cstheme="minorHAnsi"/>
                            </w:rPr>
                            <w:br/>
                            <w:t>of doorverkopen.</w:t>
                          </w:r>
                        </w:p>
                        <w:p w14:paraId="55C1E322" w14:textId="77777777" w:rsidR="00CA06BE" w:rsidRPr="00FC53CE" w:rsidRDefault="00CA06BE" w:rsidP="00FC53CE">
                          <w:pPr>
                            <w:pStyle w:val="HULP"/>
                            <w:jc w:val="right"/>
                            <w:rPr>
                              <w:b/>
                            </w:rPr>
                          </w:pPr>
                          <w:r>
                            <w:rPr>
                              <w:rFonts w:cstheme="minorHAnsi"/>
                            </w:rPr>
                            <w:br/>
                          </w:r>
                          <w:r>
                            <w:rPr>
                              <w:rFonts w:cstheme="minorHAnsi"/>
                            </w:rPr>
                            <w:br/>
                          </w:r>
                          <w:r w:rsidRPr="00FC53CE">
                            <w:rPr>
                              <w:b/>
                            </w:rPr>
                            <w:t>16</w:t>
                          </w:r>
                        </w:p>
                      </w:txbxContent>
                    </v:textbox>
                  </v:shape>
                </v:group>
                <v:shape id="Afbeelding 435" o:spid="_x0000_s1327" type="#_x0000_t75" style="position:absolute;left:11811;top:12319;width:9525;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">
                  <v:imagedata r:id="rId59" o:title=""/>
                </v:shape>
                <w10:wrap anchorx="margin"/>
              </v:group>
            </w:pict>
          </mc:Fallback>
        </mc:AlternateContent>
      </w:r>
      <w:r w:rsidR="008C235D" w:rsidRPr="008C235D">
        <w:rPr>
          <w:rFonts w:asciiTheme="minorHAnsi" w:hAnsiTheme="minorHAnsi"/>
          <w:noProof/>
          <w:sz w:val="22"/>
          <w:lang w:val="en-US" w:eastAsia="nl-NL"/>
        </w:rPr>
        <mc:AlternateContent>
          <mc:Choice Requires="wpg">
            <w:drawing>
              <wp:anchor distT="0" distB="0" distL="114300" distR="114300" simplePos="0" relativeHeight="251673088" behindDoc="0" locked="0" layoutInCell="1" allowOverlap="1" wp14:anchorId="7FC68CE3" wp14:editId="06D5D2EC">
                <wp:simplePos x="0" y="0"/>
                <wp:positionH relativeFrom="column">
                  <wp:posOffset>0</wp:posOffset>
                </wp:positionH>
                <wp:positionV relativeFrom="paragraph">
                  <wp:posOffset>3369945</wp:posOffset>
                </wp:positionV>
                <wp:extent cx="3239770" cy="2159635"/>
                <wp:effectExtent l="0" t="0" r="17780" b="12065"/>
                <wp:wrapNone/>
                <wp:docPr id="388" name="Groep 388"/>
                <wp:cNvGraphicFramePr/>
                <a:graphic xmlns:a="http://schemas.openxmlformats.org/drawingml/2006/main">
                  <a:graphicData uri="http://schemas.microsoft.com/office/word/2010/wordprocessingGroup">
                    <wpg:wgp>
                      <wpg:cNvGrpSpPr/>
                      <wpg:grpSpPr>
                        <a:xfrm>
                          <a:off x="0" y="0"/>
                          <a:ext cx="3239770" cy="2159635"/>
                          <a:chOff x="0" y="0"/>
                          <a:chExt cx="3239770" cy="2159635"/>
                        </a:xfrm>
                      </wpg:grpSpPr>
                      <wpg:grpSp>
                        <wpg:cNvPr id="389" name="Groep 389"/>
                        <wpg:cNvGrpSpPr/>
                        <wpg:grpSpPr>
                          <a:xfrm>
                            <a:off x="0" y="0"/>
                            <a:ext cx="3239770" cy="2159635"/>
                            <a:chOff x="0" y="0"/>
                            <a:chExt cx="3239770" cy="2159635"/>
                          </a:xfrm>
                        </wpg:grpSpPr>
                        <wps:wsp>
                          <wps:cNvPr id="390" name="Rechthoek 390"/>
                          <wps:cNvSpPr/>
                          <wps:spPr>
                            <a:xfrm rot="5400000">
                              <a:off x="540067" y="-540067"/>
                              <a:ext cx="2159635" cy="32397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1" name="Tekstvak 391"/>
                          <wps:cNvSpPr txBox="1"/>
                          <wps:spPr>
                            <a:xfrm rot="5400000">
                              <a:off x="628967" y="-457517"/>
                              <a:ext cx="1980000" cy="3060000"/>
                            </a:xfrm>
                            <a:prstGeom prst="rect">
                              <a:avLst/>
                            </a:prstGeom>
                            <a:solidFill>
                              <a:schemeClr val="lt1"/>
                            </a:solidFill>
                            <a:ln w="6350">
                              <a:solidFill>
                                <a:prstClr val="black"/>
                              </a:solidFill>
                            </a:ln>
                          </wps:spPr>
                          <wps:txbx>
                            <w:txbxContent>
                              <w:p w14:paraId="7B43AFF1" w14:textId="77777777" w:rsidR="00CA06BE" w:rsidRPr="00AB47F0" w:rsidRDefault="00CA06BE" w:rsidP="00AB47F0">
                                <w:pPr>
                                  <w:pStyle w:val="HULP"/>
                                  <w:jc w:val="center"/>
                                  <w:rPr>
                                    <w:b/>
                                  </w:rPr>
                                </w:pPr>
                                <w:r w:rsidRPr="00AB47F0">
                                  <w:rPr>
                                    <w:b/>
                                  </w:rPr>
                                  <w:t>ALGEMEEN FONDS</w:t>
                                </w:r>
                              </w:p>
                              <w:p w14:paraId="6EC1B851" w14:textId="77777777" w:rsidR="00CA06BE" w:rsidRPr="00AB7BFC" w:rsidRDefault="00CA06BE" w:rsidP="00AB47F0">
                                <w:pPr>
                                  <w:pStyle w:val="HULP"/>
                                  <w:jc w:val="center"/>
                                  <w:rPr>
                                    <w:rFonts w:cstheme="minorHAnsi"/>
                                    <w:caps/>
                                  </w:rPr>
                                </w:pPr>
                                <w:r w:rsidRPr="00AB7BFC">
                                  <w:rPr>
                                    <w:rFonts w:cstheme="minorHAnsi"/>
                                    <w:caps/>
                                  </w:rPr>
                                  <w:t>U verhuurt uw winkel en</w:t>
                                </w:r>
                                <w:r>
                                  <w:rPr>
                                    <w:rFonts w:cstheme="minorHAnsi"/>
                                    <w:caps/>
                                  </w:rPr>
                                  <w:t xml:space="preserve"> ONTVANGT hiervoor 1</w:t>
                                </w:r>
                                <w:r w:rsidRPr="00AB7BFC">
                                  <w:rPr>
                                    <w:rFonts w:cstheme="minorHAnsi"/>
                                    <w:caps/>
                                  </w:rPr>
                                  <w:t>00 €</w:t>
                                </w:r>
                                <w:r>
                                  <w:rPr>
                                    <w:rFonts w:cstheme="minorHAnsi"/>
                                    <w:caps/>
                                  </w:rPr>
                                  <w:t>.</w:t>
                                </w:r>
                              </w:p>
                              <w:p w14:paraId="18C900BA" w14:textId="77777777" w:rsidR="00CA06BE" w:rsidRDefault="00CA06BE" w:rsidP="00AB47F0">
                                <w:pPr>
                                  <w:pStyle w:val="HULP"/>
                                  <w:jc w:val="center"/>
                                </w:pPr>
                                <w:r>
                                  <w:br/>
                                </w:r>
                                <w:r>
                                  <w:br/>
                                </w:r>
                              </w:p>
                              <w:p w14:paraId="722D9870" w14:textId="77777777" w:rsidR="00CA06BE" w:rsidRPr="00AB47F0" w:rsidRDefault="00CA06BE" w:rsidP="00AB47F0">
                                <w:pPr>
                                  <w:pStyle w:val="HULP"/>
                                  <w:jc w:val="right"/>
                                  <w:rPr>
                                    <w:b/>
                                  </w:rPr>
                                </w:pPr>
                                <w:r>
                                  <w:br/>
                                </w:r>
                                <w:r w:rsidRPr="00AB47F0">
                                  <w:rPr>
                                    <w:b/>
                                  </w:rPr>
                                  <w:t>14</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92" name="Afbeelding 392"/>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978196" y="999460"/>
                            <a:ext cx="1253490" cy="988695"/>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C68CE3" id="Groep 388" o:spid="_x0000_s1328" style="position:absolute;margin-left:0;margin-top:265.35pt;width:255.1pt;height:170.05pt;z-index:251673088;mso-width-relative:margin;mso-height-relative:margin" coordsize="32397,21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">
                <v:group id="Groep 389" o:spid="_x0000_s1329" style="position:absolute;width:32397;height:21596" coordsize="32397,2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rect id="Rechthoek 390" o:spid="_x0000_s1330" style="position:absolute;left:5401;top:-5401;width:21596;height:323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" fillcolor="white [3212]" strokecolor="#0f3163 [1604]" strokeweight="2pt"/>
                  <v:shape id="Tekstvak 391" o:spid="_x0000_s1331" type="#_x0000_t202" style="position:absolute;left:6289;top:-4576;width:19800;height:306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" fillcolor="white [3201]" strokeweight=".5pt">
                    <v:textbox style="layout-flow:vertical;mso-layout-flow-alt:bottom-to-top">
                      <w:txbxContent>
                        <w:p w14:paraId="7B43AFF1" w14:textId="77777777" w:rsidR="00CA06BE" w:rsidRPr="00AB47F0" w:rsidRDefault="00CA06BE" w:rsidP="00AB47F0">
                          <w:pPr>
                            <w:pStyle w:val="HULP"/>
                            <w:jc w:val="center"/>
                            <w:rPr>
                              <w:b/>
                            </w:rPr>
                          </w:pPr>
                          <w:r w:rsidRPr="00AB47F0">
                            <w:rPr>
                              <w:b/>
                            </w:rPr>
                            <w:t>ALGEMEEN FONDS</w:t>
                          </w:r>
                        </w:p>
                        <w:p w14:paraId="6EC1B851" w14:textId="77777777" w:rsidR="00CA06BE" w:rsidRPr="00AB7BFC" w:rsidRDefault="00CA06BE" w:rsidP="00AB47F0">
                          <w:pPr>
                            <w:pStyle w:val="HULP"/>
                            <w:jc w:val="center"/>
                            <w:rPr>
                              <w:rFonts w:cstheme="minorHAnsi"/>
                              <w:caps/>
                            </w:rPr>
                          </w:pPr>
                          <w:r w:rsidRPr="00AB7BFC">
                            <w:rPr>
                              <w:rFonts w:cstheme="minorHAnsi"/>
                              <w:caps/>
                            </w:rPr>
                            <w:t>U verhuurt uw winkel en</w:t>
                          </w:r>
                          <w:r>
                            <w:rPr>
                              <w:rFonts w:cstheme="minorHAnsi"/>
                              <w:caps/>
                            </w:rPr>
                            <w:t xml:space="preserve"> ONTVANGT hiervoor 1</w:t>
                          </w:r>
                          <w:r w:rsidRPr="00AB7BFC">
                            <w:rPr>
                              <w:rFonts w:cstheme="minorHAnsi"/>
                              <w:caps/>
                            </w:rPr>
                            <w:t>00 €</w:t>
                          </w:r>
                          <w:r>
                            <w:rPr>
                              <w:rFonts w:cstheme="minorHAnsi"/>
                              <w:caps/>
                            </w:rPr>
                            <w:t>.</w:t>
                          </w:r>
                        </w:p>
                        <w:p w14:paraId="18C900BA" w14:textId="77777777" w:rsidR="00CA06BE" w:rsidRDefault="00CA06BE" w:rsidP="00AB47F0">
                          <w:pPr>
                            <w:pStyle w:val="HULP"/>
                            <w:jc w:val="center"/>
                          </w:pPr>
                          <w:r>
                            <w:br/>
                          </w:r>
                          <w:r>
                            <w:br/>
                          </w:r>
                        </w:p>
                        <w:p w14:paraId="722D9870" w14:textId="77777777" w:rsidR="00CA06BE" w:rsidRPr="00AB47F0" w:rsidRDefault="00CA06BE" w:rsidP="00AB47F0">
                          <w:pPr>
                            <w:pStyle w:val="HULP"/>
                            <w:jc w:val="right"/>
                            <w:rPr>
                              <w:b/>
                            </w:rPr>
                          </w:pPr>
                          <w:r>
                            <w:br/>
                          </w:r>
                          <w:r w:rsidRPr="00AB47F0">
                            <w:rPr>
                              <w:b/>
                            </w:rPr>
                            <w:t>14</w:t>
                          </w:r>
                        </w:p>
                      </w:txbxContent>
                    </v:textbox>
                  </v:shape>
                </v:group>
                <v:shape id="Afbeelding 392" o:spid="_x0000_s1332" type="#_x0000_t75" style="position:absolute;left:9781;top:9994;width:12535;height:9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">
                  <v:imagedata r:id="rId61" o:title=""/>
                </v:shape>
              </v:group>
            </w:pict>
          </mc:Fallback>
        </mc:AlternateContent>
      </w:r>
      <w:r w:rsidR="008C235D" w:rsidRPr="008C235D">
        <w:rPr>
          <w:rFonts w:asciiTheme="minorHAnsi" w:hAnsiTheme="minorHAnsi"/>
          <w:noProof/>
          <w:sz w:val="22"/>
          <w:lang w:val="en-US" w:eastAsia="nl-NL"/>
        </w:rPr>
        <mc:AlternateContent>
          <mc:Choice Requires="wpg">
            <w:drawing>
              <wp:anchor distT="0" distB="0" distL="114300" distR="114300" simplePos="0" relativeHeight="251674112" behindDoc="0" locked="0" layoutInCell="1" allowOverlap="1" wp14:anchorId="50B141B3" wp14:editId="54095FB4">
                <wp:simplePos x="0" y="0"/>
                <wp:positionH relativeFrom="column">
                  <wp:posOffset>0</wp:posOffset>
                </wp:positionH>
                <wp:positionV relativeFrom="paragraph">
                  <wp:posOffset>6718935</wp:posOffset>
                </wp:positionV>
                <wp:extent cx="3239770" cy="2159635"/>
                <wp:effectExtent l="0" t="0" r="17780" b="12065"/>
                <wp:wrapNone/>
                <wp:docPr id="393" name="Groep 393"/>
                <wp:cNvGraphicFramePr/>
                <a:graphic xmlns:a="http://schemas.openxmlformats.org/drawingml/2006/main">
                  <a:graphicData uri="http://schemas.microsoft.com/office/word/2010/wordprocessingGroup">
                    <wpg:wgp>
                      <wpg:cNvGrpSpPr/>
                      <wpg:grpSpPr>
                        <a:xfrm>
                          <a:off x="0" y="0"/>
                          <a:ext cx="3239770" cy="2159635"/>
                          <a:chOff x="0" y="0"/>
                          <a:chExt cx="3239770" cy="2159635"/>
                        </a:xfrm>
                      </wpg:grpSpPr>
                      <wpg:grpSp>
                        <wpg:cNvPr id="394" name="Groep 394"/>
                        <wpg:cNvGrpSpPr/>
                        <wpg:grpSpPr>
                          <a:xfrm>
                            <a:off x="0" y="0"/>
                            <a:ext cx="3239770" cy="2159635"/>
                            <a:chOff x="0" y="0"/>
                            <a:chExt cx="3239770" cy="2159635"/>
                          </a:xfrm>
                        </wpg:grpSpPr>
                        <wps:wsp>
                          <wps:cNvPr id="395" name="Rechthoek 395"/>
                          <wps:cNvSpPr/>
                          <wps:spPr>
                            <a:xfrm rot="5400000">
                              <a:off x="540067" y="-540067"/>
                              <a:ext cx="2159635" cy="32397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 name="Tekstvak 396"/>
                          <wps:cNvSpPr txBox="1"/>
                          <wps:spPr>
                            <a:xfrm rot="5400000">
                              <a:off x="628967" y="-457517"/>
                              <a:ext cx="1980000" cy="3060000"/>
                            </a:xfrm>
                            <a:prstGeom prst="rect">
                              <a:avLst/>
                            </a:prstGeom>
                            <a:solidFill>
                              <a:schemeClr val="lt1"/>
                            </a:solidFill>
                            <a:ln w="6350">
                              <a:solidFill>
                                <a:prstClr val="black"/>
                              </a:solidFill>
                            </a:ln>
                          </wps:spPr>
                          <wps:txbx>
                            <w:txbxContent>
                              <w:p w14:paraId="5A3DFBB8" w14:textId="77777777" w:rsidR="00CA06BE" w:rsidRPr="00FC53CE" w:rsidRDefault="00CA06BE" w:rsidP="00FC53CE">
                                <w:pPr>
                                  <w:pStyle w:val="HULP"/>
                                  <w:jc w:val="center"/>
                                  <w:rPr>
                                    <w:b/>
                                  </w:rPr>
                                </w:pPr>
                                <w:r w:rsidRPr="00FC53CE">
                                  <w:rPr>
                                    <w:b/>
                                  </w:rPr>
                                  <w:t>ALGEMEEN FONDS</w:t>
                                </w:r>
                              </w:p>
                              <w:p w14:paraId="16EEA593" w14:textId="77777777" w:rsidR="00CA06BE" w:rsidRDefault="00CA06BE" w:rsidP="00FC53CE">
                                <w:pPr>
                                  <w:pStyle w:val="HULP"/>
                                  <w:jc w:val="center"/>
                                </w:pPr>
                              </w:p>
                              <w:p w14:paraId="5C52C92C" w14:textId="77777777" w:rsidR="00CA06BE" w:rsidRPr="00AB7BFC" w:rsidRDefault="00CA06BE" w:rsidP="00FC53CE">
                                <w:pPr>
                                  <w:pStyle w:val="HULP"/>
                                  <w:jc w:val="center"/>
                                  <w:rPr>
                                    <w:rFonts w:cstheme="minorHAnsi"/>
                                    <w:caps/>
                                  </w:rPr>
                                </w:pPr>
                                <w:r>
                                  <w:rPr>
                                    <w:rFonts w:cstheme="minorHAnsi"/>
                                    <w:caps/>
                                  </w:rPr>
                                  <w:t>Uw winkel ontvangt een ECOLOGIEPREMIE</w:t>
                                </w:r>
                                <w:r w:rsidRPr="00AB7BFC">
                                  <w:rPr>
                                    <w:rFonts w:cstheme="minorHAnsi"/>
                                    <w:caps/>
                                  </w:rPr>
                                  <w:t xml:space="preserve"> van 200  €</w:t>
                                </w:r>
                                <w:r>
                                  <w:rPr>
                                    <w:rFonts w:cstheme="minorHAnsi"/>
                                    <w:caps/>
                                  </w:rPr>
                                  <w:t>.</w:t>
                                </w:r>
                              </w:p>
                              <w:p w14:paraId="6EFC95D7" w14:textId="77777777" w:rsidR="00CA06BE" w:rsidRPr="00FC53CE" w:rsidRDefault="00CA06BE" w:rsidP="00FC53CE">
                                <w:pPr>
                                  <w:pStyle w:val="HULP"/>
                                  <w:jc w:val="right"/>
                                  <w:rPr>
                                    <w:b/>
                                  </w:rPr>
                                </w:pPr>
                                <w:r>
                                  <w:br/>
                                </w:r>
                                <w:r>
                                  <w:br/>
                                </w:r>
                                <w:r>
                                  <w:br/>
                                </w:r>
                                <w:r w:rsidRPr="00FC53CE">
                                  <w:rPr>
                                    <w:b/>
                                  </w:rPr>
                                  <w:t>15</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97" name="Afbeelding 397"/>
                          <pic:cNvPicPr>
                            <a:picLocks noChangeAspect="1"/>
                          </pic:cNvPicPr>
                        </pic:nvPicPr>
                        <pic:blipFill rotWithShape="1">
                          <a:blip r:embed="rId62">
                            <a:extLst>
                              <a:ext uri="{28A0092B-C50C-407E-A947-70E740481C1C}">
                                <a14:useLocalDpi xmlns:a14="http://schemas.microsoft.com/office/drawing/2010/main" val="0"/>
                              </a:ext>
                            </a:extLst>
                          </a:blip>
                          <a:srcRect t="49196" b="4301"/>
                          <a:stretch/>
                        </pic:blipFill>
                        <pic:spPr bwMode="auto">
                          <a:xfrm>
                            <a:off x="861238" y="1307804"/>
                            <a:ext cx="1482090" cy="688975"/>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0B141B3" id="Groep 393" o:spid="_x0000_s1333" style="position:absolute;margin-left:0;margin-top:529.05pt;width:255.1pt;height:170.05pt;z-index:251674112" coordsize="32397,2159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">
                <v:group id="Groep 394" o:spid="_x0000_s1334" style="position:absolute;width:32397;height:21596" coordsize="32397,2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rect id="Rechthoek 395" o:spid="_x0000_s1335" style="position:absolute;left:5401;top:-5401;width:21596;height:323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" fillcolor="white [3212]" strokecolor="#0f3163 [1604]" strokeweight="2pt"/>
                  <v:shape id="Tekstvak 396" o:spid="_x0000_s1336" type="#_x0000_t202" style="position:absolute;left:6289;top:-4576;width:19800;height:306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" fillcolor="white [3201]" strokeweight=".5pt">
                    <v:textbox style="layout-flow:vertical;mso-layout-flow-alt:bottom-to-top">
                      <w:txbxContent>
                        <w:p w14:paraId="5A3DFBB8" w14:textId="77777777" w:rsidR="00CA06BE" w:rsidRPr="00FC53CE" w:rsidRDefault="00CA06BE" w:rsidP="00FC53CE">
                          <w:pPr>
                            <w:pStyle w:val="HULP"/>
                            <w:jc w:val="center"/>
                            <w:rPr>
                              <w:b/>
                            </w:rPr>
                          </w:pPr>
                          <w:r w:rsidRPr="00FC53CE">
                            <w:rPr>
                              <w:b/>
                            </w:rPr>
                            <w:t>ALGEMEEN FONDS</w:t>
                          </w:r>
                        </w:p>
                        <w:p w14:paraId="16EEA593" w14:textId="77777777" w:rsidR="00CA06BE" w:rsidRDefault="00CA06BE" w:rsidP="00FC53CE">
                          <w:pPr>
                            <w:pStyle w:val="HULP"/>
                            <w:jc w:val="center"/>
                          </w:pPr>
                        </w:p>
                        <w:p w14:paraId="5C52C92C" w14:textId="77777777" w:rsidR="00CA06BE" w:rsidRPr="00AB7BFC" w:rsidRDefault="00CA06BE" w:rsidP="00FC53CE">
                          <w:pPr>
                            <w:pStyle w:val="HULP"/>
                            <w:jc w:val="center"/>
                            <w:rPr>
                              <w:rFonts w:cstheme="minorHAnsi"/>
                              <w:caps/>
                            </w:rPr>
                          </w:pPr>
                          <w:r>
                            <w:rPr>
                              <w:rFonts w:cstheme="minorHAnsi"/>
                              <w:caps/>
                            </w:rPr>
                            <w:t>Uw winkel ontvangt een ECOLOGIEPREMIE</w:t>
                          </w:r>
                          <w:r w:rsidRPr="00AB7BFC">
                            <w:rPr>
                              <w:rFonts w:cstheme="minorHAnsi"/>
                              <w:caps/>
                            </w:rPr>
                            <w:t xml:space="preserve"> van 200  €</w:t>
                          </w:r>
                          <w:r>
                            <w:rPr>
                              <w:rFonts w:cstheme="minorHAnsi"/>
                              <w:caps/>
                            </w:rPr>
                            <w:t>.</w:t>
                          </w:r>
                        </w:p>
                        <w:p w14:paraId="6EFC95D7" w14:textId="77777777" w:rsidR="00CA06BE" w:rsidRPr="00FC53CE" w:rsidRDefault="00CA06BE" w:rsidP="00FC53CE">
                          <w:pPr>
                            <w:pStyle w:val="HULP"/>
                            <w:jc w:val="right"/>
                            <w:rPr>
                              <w:b/>
                            </w:rPr>
                          </w:pPr>
                          <w:r>
                            <w:br/>
                          </w:r>
                          <w:r>
                            <w:br/>
                          </w:r>
                          <w:r>
                            <w:br/>
                          </w:r>
                          <w:r w:rsidRPr="00FC53CE">
                            <w:rPr>
                              <w:b/>
                            </w:rPr>
                            <w:t>15</w:t>
                          </w:r>
                        </w:p>
                      </w:txbxContent>
                    </v:textbox>
                  </v:shape>
                </v:group>
                <v:shape id="Afbeelding 397" o:spid="_x0000_s1337" type="#_x0000_t75" style="position:absolute;left:8612;top:13078;width:14821;height: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">
                  <v:imagedata r:id="rId63" o:title="" croptop="32241f" cropbottom="2819f"/>
                </v:shape>
              </v:group>
            </w:pict>
          </mc:Fallback>
        </mc:AlternateContent>
      </w:r>
      <w:r w:rsidR="008C235D" w:rsidRPr="008C235D">
        <w:rPr>
          <w:rFonts w:asciiTheme="minorHAnsi" w:hAnsiTheme="minorHAnsi"/>
          <w:noProof/>
          <w:sz w:val="22"/>
          <w:lang w:val="en-US" w:eastAsia="nl-NL"/>
        </w:rPr>
        <mc:AlternateContent>
          <mc:Choice Requires="wpg">
            <w:drawing>
              <wp:anchor distT="0" distB="0" distL="114300" distR="114300" simplePos="0" relativeHeight="251675136" behindDoc="0" locked="0" layoutInCell="1" allowOverlap="1" wp14:anchorId="14738DE0" wp14:editId="06A97089">
                <wp:simplePos x="0" y="0"/>
                <wp:positionH relativeFrom="column">
                  <wp:posOffset>0</wp:posOffset>
                </wp:positionH>
                <wp:positionV relativeFrom="paragraph">
                  <wp:posOffset>0</wp:posOffset>
                </wp:positionV>
                <wp:extent cx="3239770" cy="2159635"/>
                <wp:effectExtent l="0" t="0" r="17780" b="12065"/>
                <wp:wrapNone/>
                <wp:docPr id="398" name="Groep 398"/>
                <wp:cNvGraphicFramePr/>
                <a:graphic xmlns:a="http://schemas.openxmlformats.org/drawingml/2006/main">
                  <a:graphicData uri="http://schemas.microsoft.com/office/word/2010/wordprocessingGroup">
                    <wpg:wgp>
                      <wpg:cNvGrpSpPr/>
                      <wpg:grpSpPr>
                        <a:xfrm>
                          <a:off x="0" y="0"/>
                          <a:ext cx="3239770" cy="2159635"/>
                          <a:chOff x="0" y="0"/>
                          <a:chExt cx="3239770" cy="2159635"/>
                        </a:xfrm>
                      </wpg:grpSpPr>
                      <wpg:grpSp>
                        <wpg:cNvPr id="399" name="Groep 399"/>
                        <wpg:cNvGrpSpPr/>
                        <wpg:grpSpPr>
                          <a:xfrm>
                            <a:off x="0" y="0"/>
                            <a:ext cx="3239770" cy="2159635"/>
                            <a:chOff x="0" y="0"/>
                            <a:chExt cx="3239770" cy="2159635"/>
                          </a:xfrm>
                        </wpg:grpSpPr>
                        <wps:wsp>
                          <wps:cNvPr id="400" name="Rechthoek 400"/>
                          <wps:cNvSpPr/>
                          <wps:spPr>
                            <a:xfrm rot="5400000">
                              <a:off x="540067" y="-540067"/>
                              <a:ext cx="2159635" cy="32397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1" name="Tekstvak 401"/>
                          <wps:cNvSpPr txBox="1"/>
                          <wps:spPr>
                            <a:xfrm rot="5400000">
                              <a:off x="628967" y="-457517"/>
                              <a:ext cx="1980000" cy="3060000"/>
                            </a:xfrm>
                            <a:prstGeom prst="rect">
                              <a:avLst/>
                            </a:prstGeom>
                            <a:solidFill>
                              <a:schemeClr val="lt1"/>
                            </a:solidFill>
                            <a:ln w="6350">
                              <a:solidFill>
                                <a:prstClr val="black"/>
                              </a:solidFill>
                            </a:ln>
                          </wps:spPr>
                          <wps:txbx>
                            <w:txbxContent>
                              <w:p w14:paraId="6B0D58C8" w14:textId="77777777" w:rsidR="00CA06BE" w:rsidRPr="00AB47F0" w:rsidRDefault="00CA06BE" w:rsidP="00AB47F0">
                                <w:pPr>
                                  <w:pStyle w:val="HULP"/>
                                  <w:jc w:val="center"/>
                                  <w:rPr>
                                    <w:b/>
                                  </w:rPr>
                                </w:pPr>
                                <w:r w:rsidRPr="00AB47F0">
                                  <w:rPr>
                                    <w:b/>
                                  </w:rPr>
                                  <w:t>ALGEMEEN FONDS</w:t>
                                </w:r>
                              </w:p>
                              <w:p w14:paraId="7A13DE46" w14:textId="77777777" w:rsidR="00CA06BE" w:rsidRPr="003725BB" w:rsidRDefault="00CA06BE" w:rsidP="00AB47F0">
                                <w:pPr>
                                  <w:pStyle w:val="HULP"/>
                                  <w:jc w:val="center"/>
                                  <w:rPr>
                                    <w:rFonts w:cstheme="minorHAnsi"/>
                                    <w:color w:val="FF0000"/>
                                  </w:rPr>
                                </w:pPr>
                                <w:r>
                                  <w:rPr>
                                    <w:rFonts w:cstheme="minorHAnsi"/>
                                  </w:rPr>
                                  <w:br/>
                                </w:r>
                                <w:r w:rsidRPr="00522155">
                                  <w:rPr>
                                    <w:rFonts w:cstheme="minorHAnsi"/>
                                  </w:rPr>
                                  <w:t xml:space="preserve">U VERDIENT </w:t>
                                </w:r>
                                <w:r>
                                  <w:rPr>
                                    <w:rFonts w:cstheme="minorHAnsi"/>
                                  </w:rPr>
                                  <w:t>2</w:t>
                                </w:r>
                                <w:r w:rsidRPr="00522155">
                                  <w:rPr>
                                    <w:rFonts w:cstheme="minorHAnsi"/>
                                  </w:rPr>
                                  <w:t xml:space="preserve">00 </w:t>
                                </w:r>
                                <w:r w:rsidRPr="00522155">
                                  <w:rPr>
                                    <w:rFonts w:cstheme="minorHAnsi"/>
                                    <w:caps/>
                                  </w:rPr>
                                  <w:t xml:space="preserve">€ MET </w:t>
                                </w:r>
                                <w:r w:rsidRPr="003725BB">
                                  <w:rPr>
                                    <w:rFonts w:cstheme="minorHAnsi"/>
                                    <w:caps/>
                                    <w:color w:val="222222"/>
                                  </w:rPr>
                                  <w:t xml:space="preserve">DE VERHUUR VAN UW  3 sterren winkel voor een evenement. </w:t>
                                </w:r>
                                <w:r>
                                  <w:rPr>
                                    <w:rFonts w:cstheme="minorHAnsi"/>
                                    <w:caps/>
                                    <w:color w:val="222222"/>
                                  </w:rPr>
                                  <w:br/>
                                </w:r>
                                <w:r w:rsidRPr="003725BB">
                                  <w:rPr>
                                    <w:rFonts w:cstheme="minorHAnsi"/>
                                  </w:rPr>
                                  <w:t xml:space="preserve">(Indien u dit niet bezit, ontvangt u 0 </w:t>
                                </w:r>
                                <w:r w:rsidRPr="003725BB">
                                  <w:rPr>
                                    <w:rFonts w:cstheme="minorHAnsi"/>
                                    <w:caps/>
                                  </w:rPr>
                                  <w:t>€</w:t>
                                </w:r>
                                <w:r w:rsidRPr="003725BB">
                                  <w:rPr>
                                    <w:rFonts w:cstheme="minorHAnsi"/>
                                  </w:rPr>
                                  <w:t>.)</w:t>
                                </w:r>
                              </w:p>
                              <w:p w14:paraId="674319BD" w14:textId="77777777" w:rsidR="00CA06BE" w:rsidRDefault="00CA06BE" w:rsidP="00AB47F0">
                                <w:pPr>
                                  <w:pStyle w:val="HULP"/>
                                  <w:jc w:val="center"/>
                                </w:pPr>
                                <w:r>
                                  <w:br/>
                                </w:r>
                              </w:p>
                              <w:p w14:paraId="143F60AC" w14:textId="77777777" w:rsidR="00CA06BE" w:rsidRPr="00AB47F0" w:rsidRDefault="00CA06BE" w:rsidP="00AB47F0">
                                <w:pPr>
                                  <w:pStyle w:val="HULP"/>
                                  <w:jc w:val="right"/>
                                  <w:rPr>
                                    <w:b/>
                                  </w:rPr>
                                </w:pPr>
                                <w:r w:rsidRPr="00AB47F0">
                                  <w:rPr>
                                    <w:b/>
                                  </w:rPr>
                                  <w:t>13</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402" name="Afbeelding 402"/>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1180214" y="1275907"/>
                            <a:ext cx="765175" cy="765175"/>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738DE0" id="Groep 398" o:spid="_x0000_s1338" style="position:absolute;margin-left:0;margin-top:0;width:255.1pt;height:170.05pt;z-index:251675136" coordsize="32397,215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">
                <v:group id="Groep 399" o:spid="_x0000_s1339" style="position:absolute;width:32397;height:21596" coordsize="32397,2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">
                  <v:rect id="Rechthoek 400" o:spid="_x0000_s1340" style="position:absolute;left:5401;top:-5401;width:21596;height:323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" fillcolor="white [3212]" strokecolor="#0f3163 [1604]" strokeweight="2pt"/>
                  <v:shape id="Tekstvak 401" o:spid="_x0000_s1341" type="#_x0000_t202" style="position:absolute;left:6289;top:-4576;width:19800;height:306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" fillcolor="white [3201]" strokeweight=".5pt">
                    <v:textbox style="layout-flow:vertical;mso-layout-flow-alt:bottom-to-top">
                      <w:txbxContent>
                        <w:p w14:paraId="6B0D58C8" w14:textId="77777777" w:rsidR="00CA06BE" w:rsidRPr="00AB47F0" w:rsidRDefault="00CA06BE" w:rsidP="00AB47F0">
                          <w:pPr>
                            <w:pStyle w:val="HULP"/>
                            <w:jc w:val="center"/>
                            <w:rPr>
                              <w:b/>
                            </w:rPr>
                          </w:pPr>
                          <w:r w:rsidRPr="00AB47F0">
                            <w:rPr>
                              <w:b/>
                            </w:rPr>
                            <w:t>ALGEMEEN FONDS</w:t>
                          </w:r>
                        </w:p>
                        <w:p w14:paraId="7A13DE46" w14:textId="77777777" w:rsidR="00CA06BE" w:rsidRPr="003725BB" w:rsidRDefault="00CA06BE" w:rsidP="00AB47F0">
                          <w:pPr>
                            <w:pStyle w:val="HULP"/>
                            <w:jc w:val="center"/>
                            <w:rPr>
                              <w:rFonts w:cstheme="minorHAnsi"/>
                              <w:color w:val="FF0000"/>
                            </w:rPr>
                          </w:pPr>
                          <w:r>
                            <w:rPr>
                              <w:rFonts w:cstheme="minorHAnsi"/>
                            </w:rPr>
                            <w:br/>
                          </w:r>
                          <w:r w:rsidRPr="00522155">
                            <w:rPr>
                              <w:rFonts w:cstheme="minorHAnsi"/>
                            </w:rPr>
                            <w:t xml:space="preserve">U VERDIENT </w:t>
                          </w:r>
                          <w:r>
                            <w:rPr>
                              <w:rFonts w:cstheme="minorHAnsi"/>
                            </w:rPr>
                            <w:t>2</w:t>
                          </w:r>
                          <w:r w:rsidRPr="00522155">
                            <w:rPr>
                              <w:rFonts w:cstheme="minorHAnsi"/>
                            </w:rPr>
                            <w:t xml:space="preserve">00 </w:t>
                          </w:r>
                          <w:r w:rsidRPr="00522155">
                            <w:rPr>
                              <w:rFonts w:cstheme="minorHAnsi"/>
                              <w:caps/>
                            </w:rPr>
                            <w:t xml:space="preserve">€ MET </w:t>
                          </w:r>
                          <w:r w:rsidRPr="003725BB">
                            <w:rPr>
                              <w:rFonts w:cstheme="minorHAnsi"/>
                              <w:caps/>
                              <w:color w:val="222222"/>
                            </w:rPr>
                            <w:t xml:space="preserve">DE VERHUUR VAN UW  3 sterren winkel voor een evenement. </w:t>
                          </w:r>
                          <w:r>
                            <w:rPr>
                              <w:rFonts w:cstheme="minorHAnsi"/>
                              <w:caps/>
                              <w:color w:val="222222"/>
                            </w:rPr>
                            <w:br/>
                          </w:r>
                          <w:r w:rsidRPr="003725BB">
                            <w:rPr>
                              <w:rFonts w:cstheme="minorHAnsi"/>
                            </w:rPr>
                            <w:t xml:space="preserve">(Indien u dit niet bezit, ontvangt u 0 </w:t>
                          </w:r>
                          <w:r w:rsidRPr="003725BB">
                            <w:rPr>
                              <w:rFonts w:cstheme="minorHAnsi"/>
                              <w:caps/>
                            </w:rPr>
                            <w:t>€</w:t>
                          </w:r>
                          <w:r w:rsidRPr="003725BB">
                            <w:rPr>
                              <w:rFonts w:cstheme="minorHAnsi"/>
                            </w:rPr>
                            <w:t>.)</w:t>
                          </w:r>
                        </w:p>
                        <w:p w14:paraId="674319BD" w14:textId="77777777" w:rsidR="00CA06BE" w:rsidRDefault="00CA06BE" w:rsidP="00AB47F0">
                          <w:pPr>
                            <w:pStyle w:val="HULP"/>
                            <w:jc w:val="center"/>
                          </w:pPr>
                          <w:r>
                            <w:br/>
                          </w:r>
                        </w:p>
                        <w:p w14:paraId="143F60AC" w14:textId="77777777" w:rsidR="00CA06BE" w:rsidRPr="00AB47F0" w:rsidRDefault="00CA06BE" w:rsidP="00AB47F0">
                          <w:pPr>
                            <w:pStyle w:val="HULP"/>
                            <w:jc w:val="right"/>
                            <w:rPr>
                              <w:b/>
                            </w:rPr>
                          </w:pPr>
                          <w:r w:rsidRPr="00AB47F0">
                            <w:rPr>
                              <w:b/>
                            </w:rPr>
                            <w:t>13</w:t>
                          </w:r>
                        </w:p>
                      </w:txbxContent>
                    </v:textbox>
                  </v:shape>
                </v:group>
                <v:shape id="Afbeelding 402" o:spid="_x0000_s1342" type="#_x0000_t75" style="position:absolute;left:11802;top:12759;width:7651;height:7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">
                  <v:imagedata r:id="rId65" o:title=""/>
                </v:shape>
              </v:group>
            </w:pict>
          </mc:Fallback>
        </mc:AlternateContent>
      </w:r>
      <w:r>
        <w:rPr>
          <w:rFonts w:asciiTheme="minorHAnsi" w:hAnsiTheme="minorHAnsi"/>
          <w:sz w:val="22"/>
        </w:rPr>
        <w:br w:type="page"/>
      </w:r>
    </w:p>
    <w:p w14:paraId="5CDA3BD6" w14:textId="26244F6C" w:rsidR="00994F6B" w:rsidRDefault="008C235D">
      <w:pPr>
        <w:spacing w:after="200" w:line="276" w:lineRule="auto"/>
        <w:rPr>
          <w:rFonts w:asciiTheme="minorHAnsi" w:hAnsiTheme="minorHAnsi"/>
          <w:sz w:val="22"/>
        </w:rPr>
      </w:pPr>
      <w:r w:rsidRPr="008C235D">
        <w:rPr>
          <w:rFonts w:asciiTheme="minorHAnsi" w:hAnsiTheme="minorHAnsi"/>
          <w:noProof/>
          <w:sz w:val="22"/>
          <w:lang w:val="en-US" w:eastAsia="nl-NL"/>
        </w:rPr>
        <mc:AlternateContent>
          <mc:Choice Requires="wpg">
            <w:drawing>
              <wp:anchor distT="0" distB="0" distL="114300" distR="114300" simplePos="0" relativeHeight="251677184" behindDoc="0" locked="0" layoutInCell="1" allowOverlap="1" wp14:anchorId="0B9DC704" wp14:editId="2D4ED9B7">
                <wp:simplePos x="0" y="0"/>
                <wp:positionH relativeFrom="column">
                  <wp:posOffset>1905</wp:posOffset>
                </wp:positionH>
                <wp:positionV relativeFrom="paragraph">
                  <wp:posOffset>0</wp:posOffset>
                </wp:positionV>
                <wp:extent cx="3239770" cy="2159635"/>
                <wp:effectExtent l="0" t="0" r="17780" b="12065"/>
                <wp:wrapNone/>
                <wp:docPr id="193" name="Groep 193"/>
                <wp:cNvGraphicFramePr/>
                <a:graphic xmlns:a="http://schemas.openxmlformats.org/drawingml/2006/main">
                  <a:graphicData uri="http://schemas.microsoft.com/office/word/2010/wordprocessingGroup">
                    <wpg:wgp>
                      <wpg:cNvGrpSpPr/>
                      <wpg:grpSpPr>
                        <a:xfrm>
                          <a:off x="0" y="0"/>
                          <a:ext cx="3239770" cy="2159635"/>
                          <a:chOff x="0" y="0"/>
                          <a:chExt cx="3239770" cy="2159635"/>
                        </a:xfrm>
                      </wpg:grpSpPr>
                      <wps:wsp>
                        <wps:cNvPr id="194" name="Rechthoek 194"/>
                        <wps:cNvSpPr/>
                        <wps:spPr>
                          <a:xfrm rot="5400000">
                            <a:off x="540067" y="-540067"/>
                            <a:ext cx="2159635" cy="32397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Tekstvak 195"/>
                        <wps:cNvSpPr txBox="1"/>
                        <wps:spPr>
                          <a:xfrm rot="5400000">
                            <a:off x="628967" y="-457517"/>
                            <a:ext cx="1980000" cy="3060000"/>
                          </a:xfrm>
                          <a:prstGeom prst="rect">
                            <a:avLst/>
                          </a:prstGeom>
                          <a:solidFill>
                            <a:srgbClr val="E7E6E6"/>
                          </a:solidFill>
                          <a:ln w="6350">
                            <a:solidFill>
                              <a:prstClr val="black"/>
                            </a:solidFill>
                          </a:ln>
                        </wps:spPr>
                        <wps:txbx>
                          <w:txbxContent>
                            <w:p w14:paraId="6195B7CF" w14:textId="77777777" w:rsidR="00CA06BE" w:rsidRPr="006E7D92" w:rsidRDefault="00CA06BE" w:rsidP="008C235D">
                              <w:pPr>
                                <w:jc w:val="center"/>
                              </w:pPr>
                              <w:r>
                                <w:rPr>
                                  <w:noProof/>
                                  <w:lang w:val="en-US" w:eastAsia="nl-NL"/>
                                </w:rPr>
                                <w:drawing>
                                  <wp:inline distT="0" distB="0" distL="0" distR="0" wp14:anchorId="00FA0907" wp14:editId="1338F4C3">
                                    <wp:extent cx="1980000" cy="1887349"/>
                                    <wp:effectExtent l="0" t="0" r="0" b="0"/>
                                    <wp:docPr id="100" name="Afbeelding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AF.gif"/>
                                            <pic:cNvPicPr/>
                                          </pic:nvPicPr>
                                          <pic:blipFill>
                                            <a:blip r:embed="rId66">
                                              <a:extLst>
                                                <a:ext uri="{28A0092B-C50C-407E-A947-70E740481C1C}">
                                                  <a14:useLocalDpi xmlns:a14="http://schemas.microsoft.com/office/drawing/2010/main" val="0"/>
                                                </a:ext>
                                              </a:extLst>
                                            </a:blip>
                                            <a:stretch>
                                              <a:fillRect/>
                                            </a:stretch>
                                          </pic:blipFill>
                                          <pic:spPr>
                                            <a:xfrm rot="16200000">
                                              <a:off x="0" y="0"/>
                                              <a:ext cx="1980000" cy="1887349"/>
                                            </a:xfrm>
                                            <a:prstGeom prst="rect">
                                              <a:avLst/>
                                            </a:prstGeom>
                                          </pic:spPr>
                                        </pic:pic>
                                      </a:graphicData>
                                    </a:graphic>
                                  </wp:inline>
                                </w:drawing>
                              </w:r>
                            </w:p>
                            <w:p w14:paraId="47B975D6" w14:textId="77777777" w:rsidR="00CA06BE" w:rsidRPr="00415D11" w:rsidRDefault="00CA06BE" w:rsidP="008C235D">
                              <w:pPr>
                                <w:jc w:val="center"/>
                                <w:rPr>
                                  <w:b/>
                                </w:rPr>
                              </w:pPr>
                            </w:p>
                            <w:p w14:paraId="30EA7353" w14:textId="77777777" w:rsidR="00CA06BE" w:rsidRDefault="00CA06BE" w:rsidP="008C235D">
                              <w:pPr>
                                <w:jc w:val="right"/>
                                <w:rPr>
                                  <w:rFonts w:cstheme="minorHAnsi"/>
                                  <w:caps/>
                                  <w:color w:val="222222"/>
                                </w:rPr>
                              </w:pPr>
                            </w:p>
                            <w:p w14:paraId="2D57162A" w14:textId="77777777" w:rsidR="00CA06BE" w:rsidRPr="002A159C" w:rsidRDefault="00CA06BE" w:rsidP="008C235D">
                              <w:pPr>
                                <w:jc w:val="right"/>
                                <w:rPr>
                                  <w:rFonts w:cstheme="minorHAnsi"/>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9DC704" id="Groep 193" o:spid="_x0000_s1343" style="position:absolute;margin-left:.15pt;margin-top:0;width:255.1pt;height:170.05pt;z-index:251677184" coordsize="32397,21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">
                <v:rect id="Rechthoek 194" o:spid="_x0000_s1344" style="position:absolute;left:5401;top:-5401;width:21596;height:323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" fillcolor="white [3212]" strokecolor="#0f3163 [1604]" strokeweight="2pt"/>
                <v:shape id="Tekstvak 195" o:spid="_x0000_s1345" type="#_x0000_t202" style="position:absolute;left:6289;top:-4576;width:19800;height:306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" fillcolor="#e7e6e6" strokeweight=".5pt">
                  <v:textbox style="layout-flow:vertical;mso-layout-flow-alt:bottom-to-top">
                    <w:txbxContent>
                      <w:p w14:paraId="6195B7CF" w14:textId="77777777" w:rsidR="00CA06BE" w:rsidRPr="006E7D92" w:rsidRDefault="00CA06BE" w:rsidP="008C235D">
                        <w:pPr>
                          <w:jc w:val="center"/>
                        </w:pPr>
                        <w:r>
                          <w:rPr>
                            <w:noProof/>
                            <w:lang w:val="nl-NL" w:eastAsia="nl-NL"/>
                          </w:rPr>
                          <w:drawing>
                            <wp:inline distT="0" distB="0" distL="0" distR="0" wp14:anchorId="00FA0907" wp14:editId="1338F4C3">
                              <wp:extent cx="1980000" cy="1887349"/>
                              <wp:effectExtent l="0" t="0" r="0" b="0"/>
                              <wp:docPr id="100" name="Afbeelding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AF.gif"/>
                                      <pic:cNvPicPr/>
                                    </pic:nvPicPr>
                                    <pic:blipFill>
                                      <a:blip r:embed="rId67">
                                        <a:extLst>
                                          <a:ext uri="{28A0092B-C50C-407E-A947-70E740481C1C}">
                                            <a14:useLocalDpi xmlns:a14="http://schemas.microsoft.com/office/drawing/2010/main" val="0"/>
                                          </a:ext>
                                        </a:extLst>
                                      </a:blip>
                                      <a:stretch>
                                        <a:fillRect/>
                                      </a:stretch>
                                    </pic:blipFill>
                                    <pic:spPr>
                                      <a:xfrm rot="16200000">
                                        <a:off x="0" y="0"/>
                                        <a:ext cx="1980000" cy="1887349"/>
                                      </a:xfrm>
                                      <a:prstGeom prst="rect">
                                        <a:avLst/>
                                      </a:prstGeom>
                                    </pic:spPr>
                                  </pic:pic>
                                </a:graphicData>
                              </a:graphic>
                            </wp:inline>
                          </w:drawing>
                        </w:r>
                      </w:p>
                      <w:p w14:paraId="47B975D6" w14:textId="77777777" w:rsidR="00CA06BE" w:rsidRPr="00415D11" w:rsidRDefault="00CA06BE" w:rsidP="008C235D">
                        <w:pPr>
                          <w:jc w:val="center"/>
                          <w:rPr>
                            <w:b/>
                          </w:rPr>
                        </w:pPr>
                      </w:p>
                      <w:p w14:paraId="30EA7353" w14:textId="77777777" w:rsidR="00CA06BE" w:rsidRDefault="00CA06BE" w:rsidP="008C235D">
                        <w:pPr>
                          <w:jc w:val="right"/>
                          <w:rPr>
                            <w:rFonts w:cstheme="minorHAnsi"/>
                            <w:caps/>
                            <w:color w:val="222222"/>
                          </w:rPr>
                        </w:pPr>
                      </w:p>
                      <w:p w14:paraId="2D57162A" w14:textId="77777777" w:rsidR="00CA06BE" w:rsidRPr="002A159C" w:rsidRDefault="00CA06BE" w:rsidP="008C235D">
                        <w:pPr>
                          <w:jc w:val="right"/>
                          <w:rPr>
                            <w:rFonts w:cstheme="minorHAnsi"/>
                          </w:rPr>
                        </w:pPr>
                      </w:p>
                    </w:txbxContent>
                  </v:textbox>
                </v:shape>
              </v:group>
            </w:pict>
          </mc:Fallback>
        </mc:AlternateContent>
      </w:r>
      <w:r w:rsidRPr="008C235D">
        <w:rPr>
          <w:rFonts w:asciiTheme="minorHAnsi" w:hAnsiTheme="minorHAnsi"/>
          <w:noProof/>
          <w:sz w:val="22"/>
          <w:lang w:val="en-US" w:eastAsia="nl-NL"/>
        </w:rPr>
        <mc:AlternateContent>
          <mc:Choice Requires="wpg">
            <w:drawing>
              <wp:anchor distT="0" distB="0" distL="114300" distR="114300" simplePos="0" relativeHeight="251678208" behindDoc="0" locked="0" layoutInCell="1" allowOverlap="1" wp14:anchorId="7F2CF3B2" wp14:editId="4502FFD2">
                <wp:simplePos x="0" y="0"/>
                <wp:positionH relativeFrom="margin">
                  <wp:posOffset>1270</wp:posOffset>
                </wp:positionH>
                <wp:positionV relativeFrom="paragraph">
                  <wp:posOffset>3352165</wp:posOffset>
                </wp:positionV>
                <wp:extent cx="3239770" cy="2159635"/>
                <wp:effectExtent l="0" t="0" r="17780" b="12065"/>
                <wp:wrapNone/>
                <wp:docPr id="436" name="Groep 436"/>
                <wp:cNvGraphicFramePr/>
                <a:graphic xmlns:a="http://schemas.openxmlformats.org/drawingml/2006/main">
                  <a:graphicData uri="http://schemas.microsoft.com/office/word/2010/wordprocessingGroup">
                    <wpg:wgp>
                      <wpg:cNvGrpSpPr/>
                      <wpg:grpSpPr>
                        <a:xfrm>
                          <a:off x="0" y="0"/>
                          <a:ext cx="3239770" cy="2159635"/>
                          <a:chOff x="0" y="0"/>
                          <a:chExt cx="3239770" cy="2159635"/>
                        </a:xfrm>
                      </wpg:grpSpPr>
                      <wps:wsp>
                        <wps:cNvPr id="437" name="Rechthoek 437"/>
                        <wps:cNvSpPr/>
                        <wps:spPr>
                          <a:xfrm rot="5400000">
                            <a:off x="540067" y="-540067"/>
                            <a:ext cx="2159635" cy="32397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 name="Tekstvak 438"/>
                        <wps:cNvSpPr txBox="1"/>
                        <wps:spPr>
                          <a:xfrm rot="5400000">
                            <a:off x="628967" y="-457517"/>
                            <a:ext cx="1980000" cy="3060000"/>
                          </a:xfrm>
                          <a:prstGeom prst="rect">
                            <a:avLst/>
                          </a:prstGeom>
                          <a:solidFill>
                            <a:srgbClr val="E7E6E6"/>
                          </a:solidFill>
                          <a:ln w="6350">
                            <a:solidFill>
                              <a:prstClr val="black"/>
                            </a:solidFill>
                          </a:ln>
                        </wps:spPr>
                        <wps:txbx>
                          <w:txbxContent>
                            <w:p w14:paraId="0B129E8F" w14:textId="77777777" w:rsidR="00CA06BE" w:rsidRPr="006E7D92" w:rsidRDefault="00CA06BE" w:rsidP="008C235D">
                              <w:pPr>
                                <w:jc w:val="center"/>
                              </w:pPr>
                              <w:r>
                                <w:rPr>
                                  <w:noProof/>
                                  <w:lang w:val="en-US" w:eastAsia="nl-NL"/>
                                </w:rPr>
                                <w:drawing>
                                  <wp:inline distT="0" distB="0" distL="0" distR="0" wp14:anchorId="12D01700" wp14:editId="540F0C4D">
                                    <wp:extent cx="1980000" cy="1887349"/>
                                    <wp:effectExtent l="0" t="0" r="0" b="0"/>
                                    <wp:docPr id="101" name="Afbeelding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AF.gif"/>
                                            <pic:cNvPicPr/>
                                          </pic:nvPicPr>
                                          <pic:blipFill>
                                            <a:blip r:embed="rId66">
                                              <a:extLst>
                                                <a:ext uri="{28A0092B-C50C-407E-A947-70E740481C1C}">
                                                  <a14:useLocalDpi xmlns:a14="http://schemas.microsoft.com/office/drawing/2010/main" val="0"/>
                                                </a:ext>
                                              </a:extLst>
                                            </a:blip>
                                            <a:stretch>
                                              <a:fillRect/>
                                            </a:stretch>
                                          </pic:blipFill>
                                          <pic:spPr>
                                            <a:xfrm rot="16200000">
                                              <a:off x="0" y="0"/>
                                              <a:ext cx="1980000" cy="1887349"/>
                                            </a:xfrm>
                                            <a:prstGeom prst="rect">
                                              <a:avLst/>
                                            </a:prstGeom>
                                          </pic:spPr>
                                        </pic:pic>
                                      </a:graphicData>
                                    </a:graphic>
                                  </wp:inline>
                                </w:drawing>
                              </w:r>
                            </w:p>
                            <w:p w14:paraId="64597806" w14:textId="77777777" w:rsidR="00CA06BE" w:rsidRPr="00415D11" w:rsidRDefault="00CA06BE" w:rsidP="008C235D">
                              <w:pPr>
                                <w:jc w:val="center"/>
                                <w:rPr>
                                  <w:b/>
                                </w:rPr>
                              </w:pPr>
                            </w:p>
                            <w:p w14:paraId="575E7CD8" w14:textId="77777777" w:rsidR="00CA06BE" w:rsidRDefault="00CA06BE" w:rsidP="008C235D">
                              <w:pPr>
                                <w:jc w:val="right"/>
                                <w:rPr>
                                  <w:rFonts w:cstheme="minorHAnsi"/>
                                  <w:caps/>
                                  <w:color w:val="222222"/>
                                </w:rPr>
                              </w:pPr>
                            </w:p>
                            <w:p w14:paraId="5EE859F6" w14:textId="77777777" w:rsidR="00CA06BE" w:rsidRPr="002A159C" w:rsidRDefault="00CA06BE" w:rsidP="008C235D">
                              <w:pPr>
                                <w:jc w:val="right"/>
                                <w:rPr>
                                  <w:rFonts w:cstheme="minorHAnsi"/>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2CF3B2" id="Groep 436" o:spid="_x0000_s1346" style="position:absolute;margin-left:.1pt;margin-top:263.95pt;width:255.1pt;height:170.05pt;z-index:251678208;mso-position-horizontal-relative:margin" coordsize="32397,21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">
                <v:rect id="Rechthoek 437" o:spid="_x0000_s1347" style="position:absolute;left:5401;top:-5401;width:21596;height:323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" fillcolor="white [3212]" strokecolor="#0f3163 [1604]" strokeweight="2pt"/>
                <v:shape id="Tekstvak 438" o:spid="_x0000_s1348" type="#_x0000_t202" style="position:absolute;left:6289;top:-4576;width:19800;height:306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" fillcolor="#e7e6e6" strokeweight=".5pt">
                  <v:textbox style="layout-flow:vertical;mso-layout-flow-alt:bottom-to-top">
                    <w:txbxContent>
                      <w:p w14:paraId="0B129E8F" w14:textId="77777777" w:rsidR="00CA06BE" w:rsidRPr="006E7D92" w:rsidRDefault="00CA06BE" w:rsidP="008C235D">
                        <w:pPr>
                          <w:jc w:val="center"/>
                        </w:pPr>
                        <w:r>
                          <w:rPr>
                            <w:noProof/>
                            <w:lang w:val="nl-NL" w:eastAsia="nl-NL"/>
                          </w:rPr>
                          <w:drawing>
                            <wp:inline distT="0" distB="0" distL="0" distR="0" wp14:anchorId="12D01700" wp14:editId="540F0C4D">
                              <wp:extent cx="1980000" cy="1887349"/>
                              <wp:effectExtent l="0" t="0" r="0" b="0"/>
                              <wp:docPr id="101" name="Afbeelding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AF.gif"/>
                                      <pic:cNvPicPr/>
                                    </pic:nvPicPr>
                                    <pic:blipFill>
                                      <a:blip r:embed="rId67">
                                        <a:extLst>
                                          <a:ext uri="{28A0092B-C50C-407E-A947-70E740481C1C}">
                                            <a14:useLocalDpi xmlns:a14="http://schemas.microsoft.com/office/drawing/2010/main" val="0"/>
                                          </a:ext>
                                        </a:extLst>
                                      </a:blip>
                                      <a:stretch>
                                        <a:fillRect/>
                                      </a:stretch>
                                    </pic:blipFill>
                                    <pic:spPr>
                                      <a:xfrm rot="16200000">
                                        <a:off x="0" y="0"/>
                                        <a:ext cx="1980000" cy="1887349"/>
                                      </a:xfrm>
                                      <a:prstGeom prst="rect">
                                        <a:avLst/>
                                      </a:prstGeom>
                                    </pic:spPr>
                                  </pic:pic>
                                </a:graphicData>
                              </a:graphic>
                            </wp:inline>
                          </w:drawing>
                        </w:r>
                      </w:p>
                      <w:p w14:paraId="64597806" w14:textId="77777777" w:rsidR="00CA06BE" w:rsidRPr="00415D11" w:rsidRDefault="00CA06BE" w:rsidP="008C235D">
                        <w:pPr>
                          <w:jc w:val="center"/>
                          <w:rPr>
                            <w:b/>
                          </w:rPr>
                        </w:pPr>
                      </w:p>
                      <w:p w14:paraId="575E7CD8" w14:textId="77777777" w:rsidR="00CA06BE" w:rsidRDefault="00CA06BE" w:rsidP="008C235D">
                        <w:pPr>
                          <w:jc w:val="right"/>
                          <w:rPr>
                            <w:rFonts w:cstheme="minorHAnsi"/>
                            <w:caps/>
                            <w:color w:val="222222"/>
                          </w:rPr>
                        </w:pPr>
                      </w:p>
                      <w:p w14:paraId="5EE859F6" w14:textId="77777777" w:rsidR="00CA06BE" w:rsidRPr="002A159C" w:rsidRDefault="00CA06BE" w:rsidP="008C235D">
                        <w:pPr>
                          <w:jc w:val="right"/>
                          <w:rPr>
                            <w:rFonts w:cstheme="minorHAnsi"/>
                          </w:rPr>
                        </w:pPr>
                      </w:p>
                    </w:txbxContent>
                  </v:textbox>
                </v:shape>
                <w10:wrap anchorx="margin"/>
              </v:group>
            </w:pict>
          </mc:Fallback>
        </mc:AlternateContent>
      </w:r>
      <w:r w:rsidRPr="008C235D">
        <w:rPr>
          <w:rFonts w:asciiTheme="minorHAnsi" w:hAnsiTheme="minorHAnsi"/>
          <w:noProof/>
          <w:sz w:val="22"/>
          <w:lang w:val="en-US" w:eastAsia="nl-NL"/>
        </w:rPr>
        <mc:AlternateContent>
          <mc:Choice Requires="wpg">
            <w:drawing>
              <wp:anchor distT="0" distB="0" distL="114300" distR="114300" simplePos="0" relativeHeight="251679232" behindDoc="0" locked="0" layoutInCell="1" allowOverlap="1" wp14:anchorId="3041FAE2" wp14:editId="1F1CF9ED">
                <wp:simplePos x="0" y="0"/>
                <wp:positionH relativeFrom="margin">
                  <wp:posOffset>0</wp:posOffset>
                </wp:positionH>
                <wp:positionV relativeFrom="paragraph">
                  <wp:posOffset>6708140</wp:posOffset>
                </wp:positionV>
                <wp:extent cx="3239770" cy="2159635"/>
                <wp:effectExtent l="0" t="0" r="17780" b="12065"/>
                <wp:wrapNone/>
                <wp:docPr id="439" name="Groep 439"/>
                <wp:cNvGraphicFramePr/>
                <a:graphic xmlns:a="http://schemas.openxmlformats.org/drawingml/2006/main">
                  <a:graphicData uri="http://schemas.microsoft.com/office/word/2010/wordprocessingGroup">
                    <wpg:wgp>
                      <wpg:cNvGrpSpPr/>
                      <wpg:grpSpPr>
                        <a:xfrm>
                          <a:off x="0" y="0"/>
                          <a:ext cx="3239770" cy="2159635"/>
                          <a:chOff x="0" y="0"/>
                          <a:chExt cx="3239770" cy="2159635"/>
                        </a:xfrm>
                      </wpg:grpSpPr>
                      <wps:wsp>
                        <wps:cNvPr id="440" name="Rechthoek 440"/>
                        <wps:cNvSpPr/>
                        <wps:spPr>
                          <a:xfrm rot="5400000">
                            <a:off x="540067" y="-540067"/>
                            <a:ext cx="2159635" cy="32397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1" name="Tekstvak 441"/>
                        <wps:cNvSpPr txBox="1"/>
                        <wps:spPr>
                          <a:xfrm rot="5400000">
                            <a:off x="628967" y="-457517"/>
                            <a:ext cx="1980000" cy="3060000"/>
                          </a:xfrm>
                          <a:prstGeom prst="rect">
                            <a:avLst/>
                          </a:prstGeom>
                          <a:solidFill>
                            <a:srgbClr val="E7E6E6"/>
                          </a:solidFill>
                          <a:ln w="6350">
                            <a:solidFill>
                              <a:prstClr val="black"/>
                            </a:solidFill>
                          </a:ln>
                        </wps:spPr>
                        <wps:txbx>
                          <w:txbxContent>
                            <w:p w14:paraId="6057D3BE" w14:textId="77777777" w:rsidR="00CA06BE" w:rsidRPr="006E7D92" w:rsidRDefault="00CA06BE" w:rsidP="008C235D">
                              <w:pPr>
                                <w:jc w:val="center"/>
                              </w:pPr>
                              <w:r>
                                <w:rPr>
                                  <w:noProof/>
                                  <w:lang w:val="en-US" w:eastAsia="nl-NL"/>
                                </w:rPr>
                                <w:drawing>
                                  <wp:inline distT="0" distB="0" distL="0" distR="0" wp14:anchorId="5B445FA9" wp14:editId="6916CDAE">
                                    <wp:extent cx="1980000" cy="1887349"/>
                                    <wp:effectExtent l="0" t="0" r="0" b="0"/>
                                    <wp:docPr id="111" name="Afbeelding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AF.gif"/>
                                            <pic:cNvPicPr/>
                                          </pic:nvPicPr>
                                          <pic:blipFill>
                                            <a:blip r:embed="rId66">
                                              <a:extLst>
                                                <a:ext uri="{28A0092B-C50C-407E-A947-70E740481C1C}">
                                                  <a14:useLocalDpi xmlns:a14="http://schemas.microsoft.com/office/drawing/2010/main" val="0"/>
                                                </a:ext>
                                              </a:extLst>
                                            </a:blip>
                                            <a:stretch>
                                              <a:fillRect/>
                                            </a:stretch>
                                          </pic:blipFill>
                                          <pic:spPr>
                                            <a:xfrm rot="16200000">
                                              <a:off x="0" y="0"/>
                                              <a:ext cx="1980000" cy="1887349"/>
                                            </a:xfrm>
                                            <a:prstGeom prst="rect">
                                              <a:avLst/>
                                            </a:prstGeom>
                                          </pic:spPr>
                                        </pic:pic>
                                      </a:graphicData>
                                    </a:graphic>
                                  </wp:inline>
                                </w:drawing>
                              </w:r>
                            </w:p>
                            <w:p w14:paraId="2462FDD6" w14:textId="77777777" w:rsidR="00CA06BE" w:rsidRPr="00415D11" w:rsidRDefault="00CA06BE" w:rsidP="008C235D">
                              <w:pPr>
                                <w:jc w:val="center"/>
                                <w:rPr>
                                  <w:b/>
                                </w:rPr>
                              </w:pPr>
                            </w:p>
                            <w:p w14:paraId="04B0BE1B" w14:textId="77777777" w:rsidR="00CA06BE" w:rsidRDefault="00CA06BE" w:rsidP="008C235D">
                              <w:pPr>
                                <w:jc w:val="right"/>
                                <w:rPr>
                                  <w:rFonts w:cstheme="minorHAnsi"/>
                                  <w:caps/>
                                  <w:color w:val="222222"/>
                                </w:rPr>
                              </w:pPr>
                            </w:p>
                            <w:p w14:paraId="0B79D09A" w14:textId="77777777" w:rsidR="00CA06BE" w:rsidRPr="002A159C" w:rsidRDefault="00CA06BE" w:rsidP="008C235D">
                              <w:pPr>
                                <w:jc w:val="right"/>
                                <w:rPr>
                                  <w:rFonts w:cstheme="minorHAnsi"/>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41FAE2" id="Groep 439" o:spid="_x0000_s1349" style="position:absolute;margin-left:0;margin-top:528.2pt;width:255.1pt;height:170.05pt;z-index:251679232;mso-position-horizontal-relative:margin" coordsize="32397,21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">
                <v:rect id="Rechthoek 440" o:spid="_x0000_s1350" style="position:absolute;left:5401;top:-5401;width:21596;height:323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" fillcolor="white [3212]" strokecolor="#0f3163 [1604]" strokeweight="2pt"/>
                <v:shape id="Tekstvak 441" o:spid="_x0000_s1351" type="#_x0000_t202" style="position:absolute;left:6289;top:-4576;width:19800;height:306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" fillcolor="#e7e6e6" strokeweight=".5pt">
                  <v:textbox style="layout-flow:vertical;mso-layout-flow-alt:bottom-to-top">
                    <w:txbxContent>
                      <w:p w14:paraId="6057D3BE" w14:textId="77777777" w:rsidR="00CA06BE" w:rsidRPr="006E7D92" w:rsidRDefault="00CA06BE" w:rsidP="008C235D">
                        <w:pPr>
                          <w:jc w:val="center"/>
                        </w:pPr>
                        <w:r>
                          <w:rPr>
                            <w:noProof/>
                            <w:lang w:val="nl-NL" w:eastAsia="nl-NL"/>
                          </w:rPr>
                          <w:drawing>
                            <wp:inline distT="0" distB="0" distL="0" distR="0" wp14:anchorId="5B445FA9" wp14:editId="6916CDAE">
                              <wp:extent cx="1980000" cy="1887349"/>
                              <wp:effectExtent l="0" t="0" r="0" b="0"/>
                              <wp:docPr id="111" name="Afbeelding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AF.gif"/>
                                      <pic:cNvPicPr/>
                                    </pic:nvPicPr>
                                    <pic:blipFill>
                                      <a:blip r:embed="rId67">
                                        <a:extLst>
                                          <a:ext uri="{28A0092B-C50C-407E-A947-70E740481C1C}">
                                            <a14:useLocalDpi xmlns:a14="http://schemas.microsoft.com/office/drawing/2010/main" val="0"/>
                                          </a:ext>
                                        </a:extLst>
                                      </a:blip>
                                      <a:stretch>
                                        <a:fillRect/>
                                      </a:stretch>
                                    </pic:blipFill>
                                    <pic:spPr>
                                      <a:xfrm rot="16200000">
                                        <a:off x="0" y="0"/>
                                        <a:ext cx="1980000" cy="1887349"/>
                                      </a:xfrm>
                                      <a:prstGeom prst="rect">
                                        <a:avLst/>
                                      </a:prstGeom>
                                    </pic:spPr>
                                  </pic:pic>
                                </a:graphicData>
                              </a:graphic>
                            </wp:inline>
                          </w:drawing>
                        </w:r>
                      </w:p>
                      <w:p w14:paraId="2462FDD6" w14:textId="77777777" w:rsidR="00CA06BE" w:rsidRPr="00415D11" w:rsidRDefault="00CA06BE" w:rsidP="008C235D">
                        <w:pPr>
                          <w:jc w:val="center"/>
                          <w:rPr>
                            <w:b/>
                          </w:rPr>
                        </w:pPr>
                      </w:p>
                      <w:p w14:paraId="04B0BE1B" w14:textId="77777777" w:rsidR="00CA06BE" w:rsidRDefault="00CA06BE" w:rsidP="008C235D">
                        <w:pPr>
                          <w:jc w:val="right"/>
                          <w:rPr>
                            <w:rFonts w:cstheme="minorHAnsi"/>
                            <w:caps/>
                            <w:color w:val="222222"/>
                          </w:rPr>
                        </w:pPr>
                      </w:p>
                      <w:p w14:paraId="0B79D09A" w14:textId="77777777" w:rsidR="00CA06BE" w:rsidRPr="002A159C" w:rsidRDefault="00CA06BE" w:rsidP="008C235D">
                        <w:pPr>
                          <w:jc w:val="right"/>
                          <w:rPr>
                            <w:rFonts w:cstheme="minorHAnsi"/>
                          </w:rPr>
                        </w:pPr>
                      </w:p>
                    </w:txbxContent>
                  </v:textbox>
                </v:shape>
                <w10:wrap anchorx="margin"/>
              </v:group>
            </w:pict>
          </mc:Fallback>
        </mc:AlternateContent>
      </w:r>
      <w:r w:rsidR="00994F6B">
        <w:rPr>
          <w:rFonts w:asciiTheme="minorHAnsi" w:hAnsiTheme="minorHAnsi"/>
          <w:sz w:val="22"/>
        </w:rPr>
        <w:br w:type="page"/>
      </w:r>
    </w:p>
    <w:p w14:paraId="75DF3E0D" w14:textId="1051598E" w:rsidR="00994F6B" w:rsidRDefault="00B43BD2">
      <w:pPr>
        <w:spacing w:after="200" w:line="276" w:lineRule="auto"/>
        <w:rPr>
          <w:rFonts w:asciiTheme="minorHAnsi" w:hAnsiTheme="minorHAnsi"/>
          <w:sz w:val="22"/>
        </w:rPr>
      </w:pPr>
      <w:r w:rsidRPr="00B43BD2">
        <w:rPr>
          <w:rFonts w:asciiTheme="minorHAnsi" w:hAnsiTheme="minorHAnsi"/>
          <w:noProof/>
          <w:sz w:val="22"/>
          <w:lang w:val="en-US" w:eastAsia="nl-NL"/>
        </w:rPr>
        <mc:AlternateContent>
          <mc:Choice Requires="wpg">
            <w:drawing>
              <wp:anchor distT="0" distB="0" distL="114300" distR="114300" simplePos="0" relativeHeight="251680256" behindDoc="0" locked="0" layoutInCell="1" allowOverlap="1" wp14:anchorId="1BE55323" wp14:editId="35ACBC62">
                <wp:simplePos x="0" y="0"/>
                <wp:positionH relativeFrom="margin">
                  <wp:posOffset>0</wp:posOffset>
                </wp:positionH>
                <wp:positionV relativeFrom="paragraph">
                  <wp:posOffset>0</wp:posOffset>
                </wp:positionV>
                <wp:extent cx="3239770" cy="2159635"/>
                <wp:effectExtent l="0" t="0" r="17780" b="12065"/>
                <wp:wrapNone/>
                <wp:docPr id="442" name="Groep 442"/>
                <wp:cNvGraphicFramePr/>
                <a:graphic xmlns:a="http://schemas.openxmlformats.org/drawingml/2006/main">
                  <a:graphicData uri="http://schemas.microsoft.com/office/word/2010/wordprocessingGroup">
                    <wpg:wgp>
                      <wpg:cNvGrpSpPr/>
                      <wpg:grpSpPr>
                        <a:xfrm>
                          <a:off x="0" y="0"/>
                          <a:ext cx="3239770" cy="2159635"/>
                          <a:chOff x="0" y="0"/>
                          <a:chExt cx="3239770" cy="2159635"/>
                        </a:xfrm>
                      </wpg:grpSpPr>
                      <wps:wsp>
                        <wps:cNvPr id="443" name="Rechthoek 443"/>
                        <wps:cNvSpPr/>
                        <wps:spPr>
                          <a:xfrm rot="5400000">
                            <a:off x="540067" y="-540067"/>
                            <a:ext cx="2159635" cy="32397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4" name="Tekstvak 444"/>
                        <wps:cNvSpPr txBox="1"/>
                        <wps:spPr>
                          <a:xfrm rot="5400000">
                            <a:off x="628967" y="-457517"/>
                            <a:ext cx="1980000" cy="3060000"/>
                          </a:xfrm>
                          <a:prstGeom prst="rect">
                            <a:avLst/>
                          </a:prstGeom>
                          <a:solidFill>
                            <a:schemeClr val="lt1"/>
                          </a:solidFill>
                          <a:ln w="6350">
                            <a:solidFill>
                              <a:prstClr val="black"/>
                            </a:solidFill>
                          </a:ln>
                        </wps:spPr>
                        <wps:txbx>
                          <w:txbxContent>
                            <w:p w14:paraId="5F3D99C5" w14:textId="77777777" w:rsidR="00CA06BE" w:rsidRPr="00163D14" w:rsidRDefault="00CA06BE" w:rsidP="00163D14">
                              <w:pPr>
                                <w:pStyle w:val="HULP"/>
                                <w:jc w:val="center"/>
                                <w:rPr>
                                  <w:b/>
                                </w:rPr>
                              </w:pPr>
                              <w:r w:rsidRPr="00163D14">
                                <w:rPr>
                                  <w:b/>
                                </w:rPr>
                                <w:t>KANS</w:t>
                              </w:r>
                            </w:p>
                            <w:p w14:paraId="59410FC1" w14:textId="77777777" w:rsidR="00CA06BE" w:rsidRDefault="00CA06BE" w:rsidP="00163D14">
                              <w:pPr>
                                <w:pStyle w:val="HULP"/>
                                <w:jc w:val="center"/>
                                <w:rPr>
                                  <w:rFonts w:cstheme="minorHAnsi"/>
                                  <w:caps/>
                                </w:rPr>
                              </w:pPr>
                            </w:p>
                            <w:p w14:paraId="30063C40" w14:textId="77777777" w:rsidR="00CA06BE" w:rsidRDefault="00CA06BE" w:rsidP="00163D14">
                              <w:pPr>
                                <w:pStyle w:val="HULP"/>
                                <w:jc w:val="center"/>
                                <w:rPr>
                                  <w:rFonts w:cstheme="minorHAnsi"/>
                                  <w:caps/>
                                </w:rPr>
                              </w:pPr>
                              <w:r>
                                <w:rPr>
                                  <w:rFonts w:cstheme="minorHAnsi"/>
                                  <w:caps/>
                                </w:rPr>
                                <w:t>Ga verder naar “Start”.</w:t>
                              </w:r>
                              <w:r>
                                <w:rPr>
                                  <w:rFonts w:cstheme="minorHAnsi"/>
                                  <w:caps/>
                                </w:rPr>
                                <w:br/>
                              </w:r>
                            </w:p>
                            <w:p w14:paraId="7A42349E" w14:textId="77777777" w:rsidR="00CA06BE" w:rsidRDefault="00CA06BE" w:rsidP="00163D14">
                              <w:pPr>
                                <w:pStyle w:val="HULP"/>
                                <w:jc w:val="center"/>
                              </w:pPr>
                              <w:r>
                                <w:rPr>
                                  <w:noProof/>
                                  <w:lang w:val="en-US" w:eastAsia="nl-NL"/>
                                </w:rPr>
                                <w:drawing>
                                  <wp:inline distT="0" distB="0" distL="0" distR="0" wp14:anchorId="1504C15E" wp14:editId="727ADE01">
                                    <wp:extent cx="1372782" cy="258551"/>
                                    <wp:effectExtent l="4445" t="0" r="3810" b="3810"/>
                                    <wp:docPr id="112" name="Afbeelding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Afbeelding 146"/>
                                            <pic:cNvPicPr/>
                                          </pic:nvPicPr>
                                          <pic:blipFill>
                                            <a:blip r:embed="rId38">
                                              <a:extLst>
                                                <a:ext uri="{28A0092B-C50C-407E-A947-70E740481C1C}">
                                                  <a14:useLocalDpi xmlns:a14="http://schemas.microsoft.com/office/drawing/2010/main" val="0"/>
                                                </a:ext>
                                              </a:extLst>
                                            </a:blip>
                                            <a:stretch>
                                              <a:fillRect/>
                                            </a:stretch>
                                          </pic:blipFill>
                                          <pic:spPr>
                                            <a:xfrm rot="16200000">
                                              <a:off x="0" y="0"/>
                                              <a:ext cx="1379926" cy="259897"/>
                                            </a:xfrm>
                                            <a:prstGeom prst="rect">
                                              <a:avLst/>
                                            </a:prstGeom>
                                          </pic:spPr>
                                        </pic:pic>
                                      </a:graphicData>
                                    </a:graphic>
                                  </wp:inline>
                                </w:drawing>
                              </w:r>
                            </w:p>
                            <w:p w14:paraId="58E99BA4" w14:textId="77777777" w:rsidR="00CA06BE" w:rsidRPr="00163D14" w:rsidRDefault="00CA06BE" w:rsidP="00163D14">
                              <w:pPr>
                                <w:pStyle w:val="HULP"/>
                                <w:jc w:val="right"/>
                                <w:rPr>
                                  <w:b/>
                                </w:rPr>
                              </w:pPr>
                              <w:r>
                                <w:br/>
                              </w:r>
                              <w:r w:rsidRPr="00163D14">
                                <w:rPr>
                                  <w:b/>
                                </w:rPr>
                                <w:t>1</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E55323" id="Groep 442" o:spid="_x0000_s1352" style="position:absolute;margin-left:0;margin-top:0;width:255.1pt;height:170.05pt;z-index:251680256;mso-position-horizontal-relative:margin" coordsize="32397,21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">
                <v:rect id="Rechthoek 443" o:spid="_x0000_s1353" style="position:absolute;left:5401;top:-5401;width:21596;height:323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" fillcolor="white [3212]" strokecolor="#0f3163 [1604]" strokeweight="2pt"/>
                <v:shape id="Tekstvak 444" o:spid="_x0000_s1354" type="#_x0000_t202" style="position:absolute;left:6289;top:-4576;width:19800;height:306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" fillcolor="white [3201]" strokeweight=".5pt">
                  <v:textbox style="layout-flow:vertical;mso-layout-flow-alt:bottom-to-top">
                    <w:txbxContent>
                      <w:p w14:paraId="5F3D99C5" w14:textId="77777777" w:rsidR="00CA06BE" w:rsidRPr="00163D14" w:rsidRDefault="00CA06BE" w:rsidP="00163D14">
                        <w:pPr>
                          <w:pStyle w:val="HULP"/>
                          <w:jc w:val="center"/>
                          <w:rPr>
                            <w:b/>
                          </w:rPr>
                        </w:pPr>
                        <w:r w:rsidRPr="00163D14">
                          <w:rPr>
                            <w:b/>
                          </w:rPr>
                          <w:t>KANS</w:t>
                        </w:r>
                      </w:p>
                      <w:p w14:paraId="59410FC1" w14:textId="77777777" w:rsidR="00CA06BE" w:rsidRDefault="00CA06BE" w:rsidP="00163D14">
                        <w:pPr>
                          <w:pStyle w:val="HULP"/>
                          <w:jc w:val="center"/>
                          <w:rPr>
                            <w:rFonts w:cstheme="minorHAnsi"/>
                            <w:caps/>
                          </w:rPr>
                        </w:pPr>
                      </w:p>
                      <w:p w14:paraId="30063C40" w14:textId="77777777" w:rsidR="00CA06BE" w:rsidRDefault="00CA06BE" w:rsidP="00163D14">
                        <w:pPr>
                          <w:pStyle w:val="HULP"/>
                          <w:jc w:val="center"/>
                          <w:rPr>
                            <w:rFonts w:cstheme="minorHAnsi"/>
                            <w:caps/>
                          </w:rPr>
                        </w:pPr>
                        <w:r>
                          <w:rPr>
                            <w:rFonts w:cstheme="minorHAnsi"/>
                            <w:caps/>
                          </w:rPr>
                          <w:t>Ga verder naar “Start”.</w:t>
                        </w:r>
                        <w:r>
                          <w:rPr>
                            <w:rFonts w:cstheme="minorHAnsi"/>
                            <w:caps/>
                          </w:rPr>
                          <w:br/>
                        </w:r>
                      </w:p>
                      <w:p w14:paraId="7A42349E" w14:textId="77777777" w:rsidR="00CA06BE" w:rsidRDefault="00CA06BE" w:rsidP="00163D14">
                        <w:pPr>
                          <w:pStyle w:val="HULP"/>
                          <w:jc w:val="center"/>
                        </w:pPr>
                        <w:r>
                          <w:rPr>
                            <w:noProof/>
                            <w:lang w:val="nl-NL" w:eastAsia="nl-NL"/>
                          </w:rPr>
                          <w:drawing>
                            <wp:inline distT="0" distB="0" distL="0" distR="0" wp14:anchorId="1504C15E" wp14:editId="727ADE01">
                              <wp:extent cx="1372782" cy="258551"/>
                              <wp:effectExtent l="4445" t="0" r="3810" b="3810"/>
                              <wp:docPr id="112" name="Afbeelding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Afbeelding 146"/>
                                      <pic:cNvPicPr/>
                                    </pic:nvPicPr>
                                    <pic:blipFill>
                                      <a:blip r:embed="rId39">
                                        <a:extLst>
                                          <a:ext uri="{28A0092B-C50C-407E-A947-70E740481C1C}">
                                            <a14:useLocalDpi xmlns:a14="http://schemas.microsoft.com/office/drawing/2010/main" val="0"/>
                                          </a:ext>
                                        </a:extLst>
                                      </a:blip>
                                      <a:stretch>
                                        <a:fillRect/>
                                      </a:stretch>
                                    </pic:blipFill>
                                    <pic:spPr>
                                      <a:xfrm rot="16200000">
                                        <a:off x="0" y="0"/>
                                        <a:ext cx="1379926" cy="259897"/>
                                      </a:xfrm>
                                      <a:prstGeom prst="rect">
                                        <a:avLst/>
                                      </a:prstGeom>
                                    </pic:spPr>
                                  </pic:pic>
                                </a:graphicData>
                              </a:graphic>
                            </wp:inline>
                          </w:drawing>
                        </w:r>
                      </w:p>
                      <w:p w14:paraId="58E99BA4" w14:textId="77777777" w:rsidR="00CA06BE" w:rsidRPr="00163D14" w:rsidRDefault="00CA06BE" w:rsidP="00163D14">
                        <w:pPr>
                          <w:pStyle w:val="HULP"/>
                          <w:jc w:val="right"/>
                          <w:rPr>
                            <w:b/>
                          </w:rPr>
                        </w:pPr>
                        <w:r>
                          <w:br/>
                        </w:r>
                        <w:r w:rsidRPr="00163D14">
                          <w:rPr>
                            <w:b/>
                          </w:rPr>
                          <w:t>1</w:t>
                        </w:r>
                      </w:p>
                    </w:txbxContent>
                  </v:textbox>
                </v:shape>
                <w10:wrap anchorx="margin"/>
              </v:group>
            </w:pict>
          </mc:Fallback>
        </mc:AlternateContent>
      </w:r>
      <w:r w:rsidRPr="00B43BD2">
        <w:rPr>
          <w:rFonts w:asciiTheme="minorHAnsi" w:hAnsiTheme="minorHAnsi"/>
          <w:noProof/>
          <w:sz w:val="22"/>
          <w:lang w:val="en-US" w:eastAsia="nl-NL"/>
        </w:rPr>
        <mc:AlternateContent>
          <mc:Choice Requires="wpg">
            <w:drawing>
              <wp:anchor distT="0" distB="0" distL="114300" distR="114300" simplePos="0" relativeHeight="251681280" behindDoc="0" locked="0" layoutInCell="1" allowOverlap="1" wp14:anchorId="3E332EF4" wp14:editId="3EC3D9C9">
                <wp:simplePos x="0" y="0"/>
                <wp:positionH relativeFrom="column">
                  <wp:posOffset>3810</wp:posOffset>
                </wp:positionH>
                <wp:positionV relativeFrom="paragraph">
                  <wp:posOffset>3366135</wp:posOffset>
                </wp:positionV>
                <wp:extent cx="3239770" cy="2159635"/>
                <wp:effectExtent l="0" t="0" r="17780" b="12065"/>
                <wp:wrapNone/>
                <wp:docPr id="445" name="Groep 445"/>
                <wp:cNvGraphicFramePr/>
                <a:graphic xmlns:a="http://schemas.openxmlformats.org/drawingml/2006/main">
                  <a:graphicData uri="http://schemas.microsoft.com/office/word/2010/wordprocessingGroup">
                    <wpg:wgp>
                      <wpg:cNvGrpSpPr/>
                      <wpg:grpSpPr>
                        <a:xfrm>
                          <a:off x="0" y="0"/>
                          <a:ext cx="3239770" cy="2159635"/>
                          <a:chOff x="0" y="0"/>
                          <a:chExt cx="3239770" cy="2159635"/>
                        </a:xfrm>
                      </wpg:grpSpPr>
                      <wpg:grpSp>
                        <wpg:cNvPr id="446" name="Groep 446"/>
                        <wpg:cNvGrpSpPr/>
                        <wpg:grpSpPr>
                          <a:xfrm>
                            <a:off x="0" y="0"/>
                            <a:ext cx="3239770" cy="2159635"/>
                            <a:chOff x="0" y="0"/>
                            <a:chExt cx="3239770" cy="2159635"/>
                          </a:xfrm>
                        </wpg:grpSpPr>
                        <wps:wsp>
                          <wps:cNvPr id="447" name="Rechthoek 447"/>
                          <wps:cNvSpPr/>
                          <wps:spPr>
                            <a:xfrm rot="5400000">
                              <a:off x="540067" y="-540067"/>
                              <a:ext cx="2159635" cy="32397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8" name="Tekstvak 448"/>
                          <wps:cNvSpPr txBox="1"/>
                          <wps:spPr>
                            <a:xfrm rot="5400000">
                              <a:off x="628967" y="-457517"/>
                              <a:ext cx="1980000" cy="3060000"/>
                            </a:xfrm>
                            <a:prstGeom prst="rect">
                              <a:avLst/>
                            </a:prstGeom>
                            <a:solidFill>
                              <a:schemeClr val="lt1"/>
                            </a:solidFill>
                            <a:ln w="6350">
                              <a:solidFill>
                                <a:prstClr val="black"/>
                              </a:solidFill>
                            </a:ln>
                          </wps:spPr>
                          <wps:txbx>
                            <w:txbxContent>
                              <w:p w14:paraId="0A3C387F" w14:textId="77777777" w:rsidR="00CA06BE" w:rsidRDefault="00CA06BE" w:rsidP="00163D14">
                                <w:pPr>
                                  <w:pStyle w:val="HULP"/>
                                  <w:jc w:val="center"/>
                                  <w:rPr>
                                    <w:b/>
                                  </w:rPr>
                                </w:pPr>
                                <w:r>
                                  <w:rPr>
                                    <w:b/>
                                  </w:rPr>
                                  <w:t>KANS</w:t>
                                </w:r>
                              </w:p>
                              <w:p w14:paraId="6EA3C8AB" w14:textId="3C671BDB" w:rsidR="00CA06BE" w:rsidRPr="0072577B" w:rsidRDefault="00CA06BE" w:rsidP="00163D14">
                                <w:pPr>
                                  <w:pStyle w:val="HULP"/>
                                  <w:jc w:val="center"/>
                                  <w:rPr>
                                    <w:b/>
                                    <w:caps/>
                                  </w:rPr>
                                </w:pPr>
                                <w:r w:rsidRPr="0072577B">
                                  <w:rPr>
                                    <w:caps/>
                                  </w:rPr>
                                  <w:t>Ga verder naar de VLAANDERENstraat IN GENT. Indien u langs "Start" komt, ontvangt u 200 €.</w:t>
                                </w:r>
                              </w:p>
                              <w:p w14:paraId="1C562F26" w14:textId="6A438C7C" w:rsidR="00CA06BE" w:rsidRDefault="00CA06BE" w:rsidP="00163D14">
                                <w:pPr>
                                  <w:pStyle w:val="HULP"/>
                                  <w:jc w:val="center"/>
                                  <w:rPr>
                                    <w:b/>
                                  </w:rPr>
                                </w:pPr>
                                <w:r>
                                  <w:rPr>
                                    <w:b/>
                                  </w:rPr>
                                  <w:br/>
                                </w:r>
                                <w:r>
                                  <w:rPr>
                                    <w:b/>
                                  </w:rPr>
                                  <w:br/>
                                </w:r>
                              </w:p>
                              <w:p w14:paraId="217D81A7" w14:textId="77777777" w:rsidR="00CA06BE" w:rsidRPr="00920411" w:rsidRDefault="00CA06BE" w:rsidP="00163D14">
                                <w:pPr>
                                  <w:pStyle w:val="HULP"/>
                                  <w:jc w:val="right"/>
                                  <w:rPr>
                                    <w:b/>
                                  </w:rPr>
                                </w:pPr>
                                <w:r>
                                  <w:rPr>
                                    <w:b/>
                                  </w:rPr>
                                  <w:t>2</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449" name="Afbeelding 449"/>
                          <pic:cNvPicPr>
                            <a:picLocks noChangeAspect="1"/>
                          </pic:cNvPicPr>
                        </pic:nvPicPr>
                        <pic:blipFill rotWithShape="1">
                          <a:blip r:embed="rId68" cstate="print">
                            <a:extLst>
                              <a:ext uri="{28A0092B-C50C-407E-A947-70E740481C1C}">
                                <a14:useLocalDpi xmlns:a14="http://schemas.microsoft.com/office/drawing/2010/main" val="0"/>
                              </a:ext>
                            </a:extLst>
                          </a:blip>
                          <a:srcRect l="3092" t="1237" r="2313" b="1509"/>
                          <a:stretch/>
                        </pic:blipFill>
                        <pic:spPr bwMode="auto">
                          <a:xfrm>
                            <a:off x="1052624" y="1116418"/>
                            <a:ext cx="1181735" cy="911225"/>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332EF4" id="Groep 445" o:spid="_x0000_s1355" style="position:absolute;margin-left:.3pt;margin-top:265.05pt;width:255.1pt;height:170.05pt;z-index:251681280" coordsize="32397,2159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">
                <v:group id="Groep 446" o:spid="_x0000_s1356" style="position:absolute;width:32397;height:21596" coordsize="32397,2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">
                  <v:rect id="Rechthoek 447" o:spid="_x0000_s1357" style="position:absolute;left:5401;top:-5401;width:21596;height:323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" fillcolor="white [3212]" strokecolor="#0f3163 [1604]" strokeweight="2pt"/>
                  <v:shape id="Tekstvak 448" o:spid="_x0000_s1358" type="#_x0000_t202" style="position:absolute;left:6289;top:-4576;width:19800;height:306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" fillcolor="white [3201]" strokeweight=".5pt">
                    <v:textbox style="layout-flow:vertical;mso-layout-flow-alt:bottom-to-top">
                      <w:txbxContent>
                        <w:p w14:paraId="0A3C387F" w14:textId="77777777" w:rsidR="00CA06BE" w:rsidRDefault="00CA06BE" w:rsidP="00163D14">
                          <w:pPr>
                            <w:pStyle w:val="HULP"/>
                            <w:jc w:val="center"/>
                            <w:rPr>
                              <w:b/>
                            </w:rPr>
                          </w:pPr>
                          <w:r>
                            <w:rPr>
                              <w:b/>
                            </w:rPr>
                            <w:t>KANS</w:t>
                          </w:r>
                        </w:p>
                        <w:p w14:paraId="6EA3C8AB" w14:textId="3C671BDB" w:rsidR="00CA06BE" w:rsidRPr="0072577B" w:rsidRDefault="00CA06BE" w:rsidP="00163D14">
                          <w:pPr>
                            <w:pStyle w:val="HULP"/>
                            <w:jc w:val="center"/>
                            <w:rPr>
                              <w:b/>
                              <w:caps/>
                            </w:rPr>
                          </w:pPr>
                          <w:r w:rsidRPr="0072577B">
                            <w:rPr>
                              <w:caps/>
                            </w:rPr>
                            <w:t>Ga verder naar de VLAANDERENstraat IN GENT. Indien u langs "Start" komt, ontvangt u 200 €.</w:t>
                          </w:r>
                        </w:p>
                        <w:p w14:paraId="1C562F26" w14:textId="6A438C7C" w:rsidR="00CA06BE" w:rsidRDefault="00CA06BE" w:rsidP="00163D14">
                          <w:pPr>
                            <w:pStyle w:val="HULP"/>
                            <w:jc w:val="center"/>
                            <w:rPr>
                              <w:b/>
                            </w:rPr>
                          </w:pPr>
                          <w:r>
                            <w:rPr>
                              <w:b/>
                            </w:rPr>
                            <w:br/>
                          </w:r>
                          <w:r>
                            <w:rPr>
                              <w:b/>
                            </w:rPr>
                            <w:br/>
                          </w:r>
                        </w:p>
                        <w:p w14:paraId="217D81A7" w14:textId="77777777" w:rsidR="00CA06BE" w:rsidRPr="00920411" w:rsidRDefault="00CA06BE" w:rsidP="00163D14">
                          <w:pPr>
                            <w:pStyle w:val="HULP"/>
                            <w:jc w:val="right"/>
                            <w:rPr>
                              <w:b/>
                            </w:rPr>
                          </w:pPr>
                          <w:r>
                            <w:rPr>
                              <w:b/>
                            </w:rPr>
                            <w:t>2</w:t>
                          </w:r>
                        </w:p>
                      </w:txbxContent>
                    </v:textbox>
                  </v:shape>
                </v:group>
                <v:shape id="Afbeelding 449" o:spid="_x0000_s1359" type="#_x0000_t75" style="position:absolute;left:10526;top:11164;width:11817;height:9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">
                  <v:imagedata r:id="rId69" o:title="" croptop="811f" cropbottom="989f" cropleft="2026f" cropright="1516f"/>
                </v:shape>
              </v:group>
            </w:pict>
          </mc:Fallback>
        </mc:AlternateContent>
      </w:r>
      <w:r w:rsidRPr="00B43BD2">
        <w:rPr>
          <w:rFonts w:asciiTheme="minorHAnsi" w:hAnsiTheme="minorHAnsi"/>
          <w:noProof/>
          <w:sz w:val="22"/>
          <w:lang w:val="en-US" w:eastAsia="nl-NL"/>
        </w:rPr>
        <mc:AlternateContent>
          <mc:Choice Requires="wpg">
            <w:drawing>
              <wp:anchor distT="0" distB="0" distL="114300" distR="114300" simplePos="0" relativeHeight="251682304" behindDoc="0" locked="0" layoutInCell="1" allowOverlap="1" wp14:anchorId="438399E4" wp14:editId="7A86DA38">
                <wp:simplePos x="0" y="0"/>
                <wp:positionH relativeFrom="column">
                  <wp:posOffset>1905</wp:posOffset>
                </wp:positionH>
                <wp:positionV relativeFrom="paragraph">
                  <wp:posOffset>6710045</wp:posOffset>
                </wp:positionV>
                <wp:extent cx="3239770" cy="2159635"/>
                <wp:effectExtent l="0" t="0" r="17780" b="12065"/>
                <wp:wrapNone/>
                <wp:docPr id="450" name="Groep 450"/>
                <wp:cNvGraphicFramePr/>
                <a:graphic xmlns:a="http://schemas.openxmlformats.org/drawingml/2006/main">
                  <a:graphicData uri="http://schemas.microsoft.com/office/word/2010/wordprocessingGroup">
                    <wpg:wgp>
                      <wpg:cNvGrpSpPr/>
                      <wpg:grpSpPr>
                        <a:xfrm>
                          <a:off x="0" y="0"/>
                          <a:ext cx="3239770" cy="2159635"/>
                          <a:chOff x="0" y="0"/>
                          <a:chExt cx="3239770" cy="2159635"/>
                        </a:xfrm>
                      </wpg:grpSpPr>
                      <wpg:grpSp>
                        <wpg:cNvPr id="451" name="Groep 451"/>
                        <wpg:cNvGrpSpPr/>
                        <wpg:grpSpPr>
                          <a:xfrm>
                            <a:off x="0" y="0"/>
                            <a:ext cx="3239770" cy="2159635"/>
                            <a:chOff x="0" y="0"/>
                            <a:chExt cx="3239770" cy="2159635"/>
                          </a:xfrm>
                        </wpg:grpSpPr>
                        <wps:wsp>
                          <wps:cNvPr id="452" name="Rechthoek 452"/>
                          <wps:cNvSpPr/>
                          <wps:spPr>
                            <a:xfrm rot="5400000">
                              <a:off x="540067" y="-540067"/>
                              <a:ext cx="2159635" cy="32397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Tekstvak 453"/>
                          <wps:cNvSpPr txBox="1"/>
                          <wps:spPr>
                            <a:xfrm rot="5400000">
                              <a:off x="628967" y="-457517"/>
                              <a:ext cx="1980000" cy="3060000"/>
                            </a:xfrm>
                            <a:prstGeom prst="rect">
                              <a:avLst/>
                            </a:prstGeom>
                            <a:solidFill>
                              <a:schemeClr val="lt1"/>
                            </a:solidFill>
                            <a:ln w="6350">
                              <a:solidFill>
                                <a:prstClr val="black"/>
                              </a:solidFill>
                            </a:ln>
                          </wps:spPr>
                          <wps:txbx>
                            <w:txbxContent>
                              <w:p w14:paraId="66E3A2FB" w14:textId="77777777" w:rsidR="00CA06BE" w:rsidRPr="00163D14" w:rsidRDefault="00CA06BE" w:rsidP="00163D14">
                                <w:pPr>
                                  <w:pStyle w:val="HULP"/>
                                  <w:jc w:val="center"/>
                                  <w:rPr>
                                    <w:b/>
                                  </w:rPr>
                                </w:pPr>
                                <w:r w:rsidRPr="00163D14">
                                  <w:rPr>
                                    <w:b/>
                                  </w:rPr>
                                  <w:t>KANS</w:t>
                                </w:r>
                              </w:p>
                              <w:p w14:paraId="45F063AE" w14:textId="77777777" w:rsidR="00CA06BE" w:rsidRPr="003E189E" w:rsidRDefault="00CA06BE" w:rsidP="00163D14">
                                <w:pPr>
                                  <w:pStyle w:val="HULP"/>
                                  <w:jc w:val="center"/>
                                </w:pPr>
                                <w:r>
                                  <w:br/>
                                </w:r>
                                <w:r>
                                  <w:rPr>
                                    <w:rFonts w:cstheme="minorHAnsi"/>
                                    <w:caps/>
                                  </w:rPr>
                                  <w:t>U besluit</w:t>
                                </w:r>
                                <w:r w:rsidRPr="00692C53">
                                  <w:rPr>
                                    <w:rFonts w:cstheme="minorHAnsi"/>
                                    <w:caps/>
                                  </w:rPr>
                                  <w:t xml:space="preserve"> een dagje te gaan winkelen. Ga verder naar de</w:t>
                                </w:r>
                                <w:r>
                                  <w:rPr>
                                    <w:rFonts w:cstheme="minorHAnsi"/>
                                    <w:caps/>
                                  </w:rPr>
                                  <w:t xml:space="preserve"> MEIR IN ANTWERPEN.</w:t>
                                </w:r>
                              </w:p>
                              <w:p w14:paraId="322CE4A7" w14:textId="77777777" w:rsidR="00CA06BE" w:rsidRDefault="00CA06BE" w:rsidP="00163D14">
                                <w:pPr>
                                  <w:pStyle w:val="HULP"/>
                                  <w:jc w:val="center"/>
                                </w:pPr>
                              </w:p>
                              <w:p w14:paraId="7F4C975B" w14:textId="77777777" w:rsidR="00CA06BE" w:rsidRPr="00163D14" w:rsidRDefault="00CA06BE" w:rsidP="00163D14">
                                <w:pPr>
                                  <w:pStyle w:val="HULP"/>
                                  <w:jc w:val="right"/>
                                  <w:rPr>
                                    <w:b/>
                                  </w:rPr>
                                </w:pPr>
                                <w:r>
                                  <w:br/>
                                </w:r>
                                <w:r>
                                  <w:br/>
                                </w:r>
                                <w:r w:rsidRPr="00163D14">
                                  <w:rPr>
                                    <w:b/>
                                  </w:rPr>
                                  <w:t>3</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454" name="Afbeelding 454"/>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863600" y="1193800"/>
                            <a:ext cx="1325245" cy="834390"/>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8399E4" id="Groep 450" o:spid="_x0000_s1360" style="position:absolute;margin-left:.15pt;margin-top:528.35pt;width:255.1pt;height:170.05pt;z-index:251682304" coordsize="32397,2159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">
                <v:group id="Groep 451" o:spid="_x0000_s1361" style="position:absolute;width:32397;height:21596" coordsize="32397,2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">
                  <v:rect id="Rechthoek 452" o:spid="_x0000_s1362" style="position:absolute;left:5401;top:-5401;width:21596;height:323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" fillcolor="white [3212]" strokecolor="#0f3163 [1604]" strokeweight="2pt"/>
                  <v:shape id="Tekstvak 453" o:spid="_x0000_s1363" type="#_x0000_t202" style="position:absolute;left:6289;top:-4576;width:19800;height:306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" fillcolor="white [3201]" strokeweight=".5pt">
                    <v:textbox style="layout-flow:vertical;mso-layout-flow-alt:bottom-to-top">
                      <w:txbxContent>
                        <w:p w14:paraId="66E3A2FB" w14:textId="77777777" w:rsidR="00CA06BE" w:rsidRPr="00163D14" w:rsidRDefault="00CA06BE" w:rsidP="00163D14">
                          <w:pPr>
                            <w:pStyle w:val="HULP"/>
                            <w:jc w:val="center"/>
                            <w:rPr>
                              <w:b/>
                            </w:rPr>
                          </w:pPr>
                          <w:r w:rsidRPr="00163D14">
                            <w:rPr>
                              <w:b/>
                            </w:rPr>
                            <w:t>KANS</w:t>
                          </w:r>
                        </w:p>
                        <w:p w14:paraId="45F063AE" w14:textId="77777777" w:rsidR="00CA06BE" w:rsidRPr="003E189E" w:rsidRDefault="00CA06BE" w:rsidP="00163D14">
                          <w:pPr>
                            <w:pStyle w:val="HULP"/>
                            <w:jc w:val="center"/>
                          </w:pPr>
                          <w:r>
                            <w:br/>
                          </w:r>
                          <w:r>
                            <w:rPr>
                              <w:rFonts w:cstheme="minorHAnsi"/>
                              <w:caps/>
                            </w:rPr>
                            <w:t>U besluit</w:t>
                          </w:r>
                          <w:r w:rsidRPr="00692C53">
                            <w:rPr>
                              <w:rFonts w:cstheme="minorHAnsi"/>
                              <w:caps/>
                            </w:rPr>
                            <w:t xml:space="preserve"> een dagje te gaan winkelen. Ga verder naar de</w:t>
                          </w:r>
                          <w:r>
                            <w:rPr>
                              <w:rFonts w:cstheme="minorHAnsi"/>
                              <w:caps/>
                            </w:rPr>
                            <w:t xml:space="preserve"> MEIR IN ANTWERPEN.</w:t>
                          </w:r>
                        </w:p>
                        <w:p w14:paraId="322CE4A7" w14:textId="77777777" w:rsidR="00CA06BE" w:rsidRDefault="00CA06BE" w:rsidP="00163D14">
                          <w:pPr>
                            <w:pStyle w:val="HULP"/>
                            <w:jc w:val="center"/>
                          </w:pPr>
                        </w:p>
                        <w:p w14:paraId="7F4C975B" w14:textId="77777777" w:rsidR="00CA06BE" w:rsidRPr="00163D14" w:rsidRDefault="00CA06BE" w:rsidP="00163D14">
                          <w:pPr>
                            <w:pStyle w:val="HULP"/>
                            <w:jc w:val="right"/>
                            <w:rPr>
                              <w:b/>
                            </w:rPr>
                          </w:pPr>
                          <w:r>
                            <w:br/>
                          </w:r>
                          <w:r>
                            <w:br/>
                          </w:r>
                          <w:r w:rsidRPr="00163D14">
                            <w:rPr>
                              <w:b/>
                            </w:rPr>
                            <w:t>3</w:t>
                          </w:r>
                        </w:p>
                      </w:txbxContent>
                    </v:textbox>
                  </v:shape>
                </v:group>
                <v:shape id="Afbeelding 454" o:spid="_x0000_s1364" type="#_x0000_t75" style="position:absolute;left:8636;top:11938;width:13252;height:8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">
                  <v:imagedata r:id="rId71" o:title=""/>
                </v:shape>
              </v:group>
            </w:pict>
          </mc:Fallback>
        </mc:AlternateContent>
      </w:r>
      <w:r w:rsidR="00994F6B">
        <w:rPr>
          <w:rFonts w:asciiTheme="minorHAnsi" w:hAnsiTheme="minorHAnsi"/>
          <w:sz w:val="22"/>
        </w:rPr>
        <w:br w:type="page"/>
      </w:r>
    </w:p>
    <w:p w14:paraId="73BF7CF8" w14:textId="3521F31A" w:rsidR="00994F6B" w:rsidRDefault="00B43BD2">
      <w:pPr>
        <w:spacing w:after="200" w:line="276" w:lineRule="auto"/>
        <w:rPr>
          <w:rFonts w:asciiTheme="minorHAnsi" w:hAnsiTheme="minorHAnsi"/>
          <w:sz w:val="22"/>
        </w:rPr>
      </w:pPr>
      <w:r w:rsidRPr="00B43BD2">
        <w:rPr>
          <w:rFonts w:asciiTheme="minorHAnsi" w:hAnsiTheme="minorHAnsi"/>
          <w:noProof/>
          <w:sz w:val="22"/>
          <w:lang w:val="en-US" w:eastAsia="nl-NL"/>
        </w:rPr>
        <mc:AlternateContent>
          <mc:Choice Requires="wpg">
            <w:drawing>
              <wp:anchor distT="0" distB="0" distL="114300" distR="114300" simplePos="0" relativeHeight="251683328" behindDoc="0" locked="0" layoutInCell="1" allowOverlap="1" wp14:anchorId="7277F5A6" wp14:editId="226E8D42">
                <wp:simplePos x="0" y="0"/>
                <wp:positionH relativeFrom="margin">
                  <wp:posOffset>0</wp:posOffset>
                </wp:positionH>
                <wp:positionV relativeFrom="paragraph">
                  <wp:posOffset>6709410</wp:posOffset>
                </wp:positionV>
                <wp:extent cx="3239770" cy="2159635"/>
                <wp:effectExtent l="0" t="0" r="17780" b="12065"/>
                <wp:wrapNone/>
                <wp:docPr id="456" name="Groep 456"/>
                <wp:cNvGraphicFramePr/>
                <a:graphic xmlns:a="http://schemas.openxmlformats.org/drawingml/2006/main">
                  <a:graphicData uri="http://schemas.microsoft.com/office/word/2010/wordprocessingGroup">
                    <wpg:wgp>
                      <wpg:cNvGrpSpPr/>
                      <wpg:grpSpPr>
                        <a:xfrm>
                          <a:off x="0" y="0"/>
                          <a:ext cx="3239770" cy="2159635"/>
                          <a:chOff x="0" y="0"/>
                          <a:chExt cx="3239770" cy="2159635"/>
                        </a:xfrm>
                      </wpg:grpSpPr>
                      <wpg:grpSp>
                        <wpg:cNvPr id="457" name="Groep 457"/>
                        <wpg:cNvGrpSpPr/>
                        <wpg:grpSpPr>
                          <a:xfrm>
                            <a:off x="0" y="0"/>
                            <a:ext cx="3239770" cy="2159635"/>
                            <a:chOff x="0" y="0"/>
                            <a:chExt cx="3239770" cy="2159635"/>
                          </a:xfrm>
                        </wpg:grpSpPr>
                        <wps:wsp>
                          <wps:cNvPr id="458" name="Rechthoek 458"/>
                          <wps:cNvSpPr/>
                          <wps:spPr>
                            <a:xfrm rot="5400000">
                              <a:off x="540067" y="-540067"/>
                              <a:ext cx="2159635" cy="32397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 name="Tekstvak 459"/>
                          <wps:cNvSpPr txBox="1"/>
                          <wps:spPr>
                            <a:xfrm rot="5400000">
                              <a:off x="628967" y="-457517"/>
                              <a:ext cx="1980000" cy="3060000"/>
                            </a:xfrm>
                            <a:prstGeom prst="rect">
                              <a:avLst/>
                            </a:prstGeom>
                            <a:solidFill>
                              <a:schemeClr val="lt1"/>
                            </a:solidFill>
                            <a:ln w="6350">
                              <a:solidFill>
                                <a:prstClr val="black"/>
                              </a:solidFill>
                            </a:ln>
                          </wps:spPr>
                          <wps:txbx>
                            <w:txbxContent>
                              <w:p w14:paraId="78B3D58C" w14:textId="77777777" w:rsidR="00CA06BE" w:rsidRPr="009C733A" w:rsidRDefault="00CA06BE" w:rsidP="009C733A">
                                <w:pPr>
                                  <w:pStyle w:val="HULP"/>
                                  <w:jc w:val="center"/>
                                  <w:rPr>
                                    <w:b/>
                                  </w:rPr>
                                </w:pPr>
                                <w:r w:rsidRPr="009C733A">
                                  <w:rPr>
                                    <w:b/>
                                  </w:rPr>
                                  <w:t>KANS</w:t>
                                </w:r>
                              </w:p>
                              <w:p w14:paraId="26145086" w14:textId="08F87317" w:rsidR="00CA06BE" w:rsidRDefault="00CA06BE" w:rsidP="009C733A">
                                <w:pPr>
                                  <w:pStyle w:val="HULP"/>
                                  <w:jc w:val="center"/>
                                  <w:rPr>
                                    <w:rFonts w:cstheme="minorHAnsi"/>
                                    <w:caps/>
                                    <w:color w:val="222222"/>
                                  </w:rPr>
                                </w:pPr>
                                <w:r w:rsidRPr="008E79ED">
                                  <w:br/>
                                </w:r>
                                <w:r w:rsidRPr="008E79ED">
                                  <w:rPr>
                                    <w:rFonts w:cstheme="minorHAnsi"/>
                                    <w:caps/>
                                    <w:color w:val="222222"/>
                                  </w:rPr>
                                  <w:t>U besluit om grondstoffen te gaan inkopen.</w:t>
                                </w:r>
                              </w:p>
                              <w:p w14:paraId="7461F779" w14:textId="77777777" w:rsidR="00CA06BE" w:rsidRDefault="00CA06BE" w:rsidP="009C733A">
                                <w:pPr>
                                  <w:pStyle w:val="HULP"/>
                                  <w:jc w:val="center"/>
                                </w:pPr>
                                <w:r>
                                  <w:rPr>
                                    <w:rFonts w:cstheme="minorHAnsi"/>
                                  </w:rPr>
                                  <w:t>U</w:t>
                                </w:r>
                                <w:r w:rsidRPr="00A54295">
                                  <w:rPr>
                                    <w:rFonts w:cstheme="minorHAnsi"/>
                                  </w:rPr>
                                  <w:t xml:space="preserve"> mag deze kaart bewaren voo</w:t>
                                </w:r>
                                <w:r>
                                  <w:rPr>
                                    <w:rFonts w:cstheme="minorHAnsi"/>
                                  </w:rPr>
                                  <w:t xml:space="preserve">r eigen gebruik </w:t>
                                </w:r>
                                <w:r>
                                  <w:rPr>
                                    <w:rFonts w:cstheme="minorHAnsi"/>
                                  </w:rPr>
                                  <w:br/>
                                  <w:t>of doorverkopen.</w:t>
                                </w:r>
                                <w:r>
                                  <w:rPr>
                                    <w:rFonts w:cstheme="minorHAnsi"/>
                                    <w:caps/>
                                    <w:color w:val="222222"/>
                                  </w:rPr>
                                  <w:br/>
                                </w:r>
                              </w:p>
                              <w:p w14:paraId="6D5FD224" w14:textId="77777777" w:rsidR="00CA06BE" w:rsidRPr="009C733A" w:rsidRDefault="00CA06BE" w:rsidP="009C733A">
                                <w:pPr>
                                  <w:pStyle w:val="HULP"/>
                                  <w:jc w:val="right"/>
                                  <w:rPr>
                                    <w:b/>
                                  </w:rPr>
                                </w:pPr>
                                <w:r>
                                  <w:br/>
                                </w:r>
                                <w:r w:rsidRPr="009C733A">
                                  <w:rPr>
                                    <w:b/>
                                  </w:rPr>
                                  <w:t>6</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460" name="Afbeelding 460"/>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1181100" y="1231900"/>
                            <a:ext cx="952500" cy="715645"/>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277F5A6" id="Groep 456" o:spid="_x0000_s1365" style="position:absolute;margin-left:0;margin-top:528.3pt;width:255.1pt;height:170.05pt;z-index:251683328;mso-position-horizontal-relative:margin" coordsize="32397,21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">
                <v:group id="Groep 457" o:spid="_x0000_s1366" style="position:absolute;width:32397;height:21596" coordsize="32397,2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rect id="Rechthoek 458" o:spid="_x0000_s1367" style="position:absolute;left:5401;top:-5401;width:21596;height:323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" fillcolor="white [3212]" strokecolor="#0f3163 [1604]" strokeweight="2pt"/>
                  <v:shape id="Tekstvak 459" o:spid="_x0000_s1368" type="#_x0000_t202" style="position:absolute;left:6289;top:-4576;width:19800;height:306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" fillcolor="white [3201]" strokeweight=".5pt">
                    <v:textbox style="layout-flow:vertical;mso-layout-flow-alt:bottom-to-top">
                      <w:txbxContent>
                        <w:p w14:paraId="78B3D58C" w14:textId="77777777" w:rsidR="00CA06BE" w:rsidRPr="009C733A" w:rsidRDefault="00CA06BE" w:rsidP="009C733A">
                          <w:pPr>
                            <w:pStyle w:val="HULP"/>
                            <w:jc w:val="center"/>
                            <w:rPr>
                              <w:b/>
                            </w:rPr>
                          </w:pPr>
                          <w:r w:rsidRPr="009C733A">
                            <w:rPr>
                              <w:b/>
                            </w:rPr>
                            <w:t>KANS</w:t>
                          </w:r>
                        </w:p>
                        <w:p w14:paraId="26145086" w14:textId="08F87317" w:rsidR="00CA06BE" w:rsidRDefault="00CA06BE" w:rsidP="009C733A">
                          <w:pPr>
                            <w:pStyle w:val="HULP"/>
                            <w:jc w:val="center"/>
                            <w:rPr>
                              <w:rFonts w:cstheme="minorHAnsi"/>
                              <w:caps/>
                              <w:color w:val="222222"/>
                            </w:rPr>
                          </w:pPr>
                          <w:r w:rsidRPr="008E79ED">
                            <w:br/>
                          </w:r>
                          <w:r w:rsidRPr="008E79ED">
                            <w:rPr>
                              <w:rFonts w:cstheme="minorHAnsi"/>
                              <w:caps/>
                              <w:color w:val="222222"/>
                            </w:rPr>
                            <w:t>U besluit om grondstoffen te gaan inkopen.</w:t>
                          </w:r>
                        </w:p>
                        <w:p w14:paraId="7461F779" w14:textId="77777777" w:rsidR="00CA06BE" w:rsidRDefault="00CA06BE" w:rsidP="009C733A">
                          <w:pPr>
                            <w:pStyle w:val="HULP"/>
                            <w:jc w:val="center"/>
                          </w:pPr>
                          <w:r>
                            <w:rPr>
                              <w:rFonts w:cstheme="minorHAnsi"/>
                            </w:rPr>
                            <w:t>U</w:t>
                          </w:r>
                          <w:r w:rsidRPr="00A54295">
                            <w:rPr>
                              <w:rFonts w:cstheme="minorHAnsi"/>
                            </w:rPr>
                            <w:t xml:space="preserve"> mag deze kaart bewaren voo</w:t>
                          </w:r>
                          <w:r>
                            <w:rPr>
                              <w:rFonts w:cstheme="minorHAnsi"/>
                            </w:rPr>
                            <w:t xml:space="preserve">r eigen gebruik </w:t>
                          </w:r>
                          <w:r>
                            <w:rPr>
                              <w:rFonts w:cstheme="minorHAnsi"/>
                            </w:rPr>
                            <w:br/>
                            <w:t>of doorverkopen.</w:t>
                          </w:r>
                          <w:r>
                            <w:rPr>
                              <w:rFonts w:cstheme="minorHAnsi"/>
                              <w:caps/>
                              <w:color w:val="222222"/>
                            </w:rPr>
                            <w:br/>
                          </w:r>
                        </w:p>
                        <w:p w14:paraId="6D5FD224" w14:textId="77777777" w:rsidR="00CA06BE" w:rsidRPr="009C733A" w:rsidRDefault="00CA06BE" w:rsidP="009C733A">
                          <w:pPr>
                            <w:pStyle w:val="HULP"/>
                            <w:jc w:val="right"/>
                            <w:rPr>
                              <w:b/>
                            </w:rPr>
                          </w:pPr>
                          <w:r>
                            <w:br/>
                          </w:r>
                          <w:r w:rsidRPr="009C733A">
                            <w:rPr>
                              <w:b/>
                            </w:rPr>
                            <w:t>6</w:t>
                          </w:r>
                        </w:p>
                      </w:txbxContent>
                    </v:textbox>
                  </v:shape>
                </v:group>
                <v:shape id="Afbeelding 460" o:spid="_x0000_s1369" type="#_x0000_t75" style="position:absolute;left:11811;top:12319;width:9525;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">
                  <v:imagedata r:id="rId59" o:title=""/>
                </v:shape>
                <w10:wrap anchorx="margin"/>
              </v:group>
            </w:pict>
          </mc:Fallback>
        </mc:AlternateContent>
      </w:r>
      <w:r w:rsidRPr="00B43BD2">
        <w:rPr>
          <w:rFonts w:asciiTheme="minorHAnsi" w:hAnsiTheme="minorHAnsi"/>
          <w:noProof/>
          <w:sz w:val="22"/>
          <w:lang w:val="en-US" w:eastAsia="nl-NL"/>
        </w:rPr>
        <mc:AlternateContent>
          <mc:Choice Requires="wpg">
            <w:drawing>
              <wp:anchor distT="0" distB="0" distL="114300" distR="114300" simplePos="0" relativeHeight="251684352" behindDoc="0" locked="0" layoutInCell="1" allowOverlap="1" wp14:anchorId="4F1C8D76" wp14:editId="062DDAA5">
                <wp:simplePos x="0" y="0"/>
                <wp:positionH relativeFrom="column">
                  <wp:posOffset>1905</wp:posOffset>
                </wp:positionH>
                <wp:positionV relativeFrom="paragraph">
                  <wp:posOffset>0</wp:posOffset>
                </wp:positionV>
                <wp:extent cx="3239770" cy="2159635"/>
                <wp:effectExtent l="0" t="0" r="17780" b="12065"/>
                <wp:wrapNone/>
                <wp:docPr id="461" name="Groep 461"/>
                <wp:cNvGraphicFramePr/>
                <a:graphic xmlns:a="http://schemas.openxmlformats.org/drawingml/2006/main">
                  <a:graphicData uri="http://schemas.microsoft.com/office/word/2010/wordprocessingGroup">
                    <wpg:wgp>
                      <wpg:cNvGrpSpPr/>
                      <wpg:grpSpPr>
                        <a:xfrm>
                          <a:off x="0" y="0"/>
                          <a:ext cx="3239770" cy="2159635"/>
                          <a:chOff x="0" y="0"/>
                          <a:chExt cx="3239770" cy="2159635"/>
                        </a:xfrm>
                      </wpg:grpSpPr>
                      <wpg:grpSp>
                        <wpg:cNvPr id="462" name="Groep 462"/>
                        <wpg:cNvGrpSpPr/>
                        <wpg:grpSpPr>
                          <a:xfrm>
                            <a:off x="0" y="0"/>
                            <a:ext cx="3239770" cy="2159635"/>
                            <a:chOff x="0" y="0"/>
                            <a:chExt cx="3239770" cy="2159635"/>
                          </a:xfrm>
                        </wpg:grpSpPr>
                        <wps:wsp>
                          <wps:cNvPr id="463" name="Rechthoek 463"/>
                          <wps:cNvSpPr/>
                          <wps:spPr>
                            <a:xfrm rot="5400000">
                              <a:off x="540067" y="-540067"/>
                              <a:ext cx="2159635" cy="32397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4" name="Tekstvak 464"/>
                          <wps:cNvSpPr txBox="1"/>
                          <wps:spPr>
                            <a:xfrm rot="5400000">
                              <a:off x="628967" y="-457517"/>
                              <a:ext cx="1980000" cy="3060000"/>
                            </a:xfrm>
                            <a:prstGeom prst="rect">
                              <a:avLst/>
                            </a:prstGeom>
                            <a:solidFill>
                              <a:schemeClr val="lt1"/>
                            </a:solidFill>
                            <a:ln w="6350">
                              <a:solidFill>
                                <a:prstClr val="black"/>
                              </a:solidFill>
                            </a:ln>
                          </wps:spPr>
                          <wps:txbx>
                            <w:txbxContent>
                              <w:p w14:paraId="7888A936" w14:textId="355BF8FF" w:rsidR="00CA06BE" w:rsidRPr="003027D8" w:rsidRDefault="00CA06BE" w:rsidP="009C733A">
                                <w:pPr>
                                  <w:pStyle w:val="HULP"/>
                                  <w:jc w:val="center"/>
                                  <w:rPr>
                                    <w:b/>
                                    <w:caps/>
                                  </w:rPr>
                                </w:pPr>
                                <w:r>
                                  <w:rPr>
                                    <w:b/>
                                  </w:rPr>
                                  <w:t>KANS</w:t>
                                </w:r>
                                <w:r>
                                  <w:rPr>
                                    <w:b/>
                                  </w:rPr>
                                  <w:br/>
                                </w:r>
                                <w:r w:rsidRPr="003027D8">
                                  <w:rPr>
                                    <w:caps/>
                                  </w:rPr>
                                  <w:t>Ga verder naar de VLAMINGSTRAAT IN BRUGGE.</w:t>
                                </w:r>
                              </w:p>
                              <w:p w14:paraId="2DD06777" w14:textId="77777777" w:rsidR="00CA06BE" w:rsidRDefault="00CA06BE" w:rsidP="009C733A">
                                <w:pPr>
                                  <w:pStyle w:val="HULP"/>
                                  <w:jc w:val="center"/>
                                  <w:rPr>
                                    <w:b/>
                                  </w:rPr>
                                </w:pPr>
                                <w:r w:rsidRPr="003027D8">
                                  <w:rPr>
                                    <w:caps/>
                                    <w:color w:val="222222"/>
                                  </w:rPr>
                                  <w:t xml:space="preserve">Indien u langs “Start” komt, ontvangt u </w:t>
                                </w:r>
                                <w:r w:rsidRPr="003027D8">
                                  <w:rPr>
                                    <w:caps/>
                                    <w:color w:val="222222"/>
                                  </w:rPr>
                                  <w:br/>
                                  <w:t>200 €.</w:t>
                                </w:r>
                                <w:r w:rsidRPr="003027D8">
                                  <w:rPr>
                                    <w:caps/>
                                    <w:color w:val="222222"/>
                                  </w:rPr>
                                  <w:br/>
                                </w:r>
                              </w:p>
                              <w:p w14:paraId="2F1E1AF8" w14:textId="77777777" w:rsidR="00CA06BE" w:rsidRDefault="00CA06BE" w:rsidP="009C733A">
                                <w:pPr>
                                  <w:pStyle w:val="HULP"/>
                                  <w:jc w:val="center"/>
                                  <w:rPr>
                                    <w:b/>
                                  </w:rPr>
                                </w:pPr>
                              </w:p>
                              <w:p w14:paraId="30FD74A9" w14:textId="77777777" w:rsidR="00CA06BE" w:rsidRPr="00920411" w:rsidRDefault="00CA06BE" w:rsidP="009C733A">
                                <w:pPr>
                                  <w:pStyle w:val="HULP"/>
                                  <w:jc w:val="right"/>
                                  <w:rPr>
                                    <w:b/>
                                  </w:rPr>
                                </w:pPr>
                                <w:r>
                                  <w:rPr>
                                    <w:b/>
                                  </w:rPr>
                                  <w:br/>
                                  <w:t>4</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465" name="Afbeelding 465"/>
                          <pic:cNvPicPr>
                            <a:picLocks noChangeAspect="1"/>
                          </pic:cNvPicPr>
                        </pic:nvPicPr>
                        <pic:blipFill rotWithShape="1">
                          <a:blip r:embed="rId68" cstate="print">
                            <a:extLst>
                              <a:ext uri="{28A0092B-C50C-407E-A947-70E740481C1C}">
                                <a14:useLocalDpi xmlns:a14="http://schemas.microsoft.com/office/drawing/2010/main" val="0"/>
                              </a:ext>
                            </a:extLst>
                          </a:blip>
                          <a:srcRect l="3092" t="1237" r="2313" b="1509"/>
                          <a:stretch/>
                        </pic:blipFill>
                        <pic:spPr bwMode="auto">
                          <a:xfrm>
                            <a:off x="1092200" y="1041400"/>
                            <a:ext cx="1181735" cy="911225"/>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1C8D76" id="Groep 461" o:spid="_x0000_s1370" style="position:absolute;margin-left:.15pt;margin-top:0;width:255.1pt;height:170.05pt;z-index:251684352" coordsize="32397,2159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">
                <v:group id="Groep 462" o:spid="_x0000_s1371" style="position:absolute;width:32397;height:21596" coordsize="32397,2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rect id="Rechthoek 463" o:spid="_x0000_s1372" style="position:absolute;left:5401;top:-5401;width:21596;height:323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" fillcolor="white [3212]" strokecolor="#0f3163 [1604]" strokeweight="2pt"/>
                  <v:shape id="Tekstvak 464" o:spid="_x0000_s1373" type="#_x0000_t202" style="position:absolute;left:6289;top:-4576;width:19800;height:306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" fillcolor="white [3201]" strokeweight=".5pt">
                    <v:textbox style="layout-flow:vertical;mso-layout-flow-alt:bottom-to-top">
                      <w:txbxContent>
                        <w:p w14:paraId="7888A936" w14:textId="355BF8FF" w:rsidR="00CA06BE" w:rsidRPr="003027D8" w:rsidRDefault="00CA06BE" w:rsidP="009C733A">
                          <w:pPr>
                            <w:pStyle w:val="HULP"/>
                            <w:jc w:val="center"/>
                            <w:rPr>
                              <w:b/>
                              <w:caps/>
                            </w:rPr>
                          </w:pPr>
                          <w:r>
                            <w:rPr>
                              <w:b/>
                            </w:rPr>
                            <w:t>KANS</w:t>
                          </w:r>
                          <w:r>
                            <w:rPr>
                              <w:b/>
                            </w:rPr>
                            <w:br/>
                          </w:r>
                          <w:r w:rsidRPr="003027D8">
                            <w:rPr>
                              <w:caps/>
                            </w:rPr>
                            <w:t>Ga verder naar de VLAMINGSTRAAT IN BRUGGE.</w:t>
                          </w:r>
                        </w:p>
                        <w:p w14:paraId="2DD06777" w14:textId="77777777" w:rsidR="00CA06BE" w:rsidRDefault="00CA06BE" w:rsidP="009C733A">
                          <w:pPr>
                            <w:pStyle w:val="HULP"/>
                            <w:jc w:val="center"/>
                            <w:rPr>
                              <w:b/>
                            </w:rPr>
                          </w:pPr>
                          <w:r w:rsidRPr="003027D8">
                            <w:rPr>
                              <w:caps/>
                              <w:color w:val="222222"/>
                            </w:rPr>
                            <w:t xml:space="preserve">Indien u langs “Start” komt, ontvangt u </w:t>
                          </w:r>
                          <w:r w:rsidRPr="003027D8">
                            <w:rPr>
                              <w:caps/>
                              <w:color w:val="222222"/>
                            </w:rPr>
                            <w:br/>
                            <w:t>200 €.</w:t>
                          </w:r>
                          <w:r w:rsidRPr="003027D8">
                            <w:rPr>
                              <w:caps/>
                              <w:color w:val="222222"/>
                            </w:rPr>
                            <w:br/>
                          </w:r>
                        </w:p>
                        <w:p w14:paraId="2F1E1AF8" w14:textId="77777777" w:rsidR="00CA06BE" w:rsidRDefault="00CA06BE" w:rsidP="009C733A">
                          <w:pPr>
                            <w:pStyle w:val="HULP"/>
                            <w:jc w:val="center"/>
                            <w:rPr>
                              <w:b/>
                            </w:rPr>
                          </w:pPr>
                        </w:p>
                        <w:p w14:paraId="30FD74A9" w14:textId="77777777" w:rsidR="00CA06BE" w:rsidRPr="00920411" w:rsidRDefault="00CA06BE" w:rsidP="009C733A">
                          <w:pPr>
                            <w:pStyle w:val="HULP"/>
                            <w:jc w:val="right"/>
                            <w:rPr>
                              <w:b/>
                            </w:rPr>
                          </w:pPr>
                          <w:r>
                            <w:rPr>
                              <w:b/>
                            </w:rPr>
                            <w:br/>
                            <w:t>4</w:t>
                          </w:r>
                        </w:p>
                      </w:txbxContent>
                    </v:textbox>
                  </v:shape>
                </v:group>
                <v:shape id="Afbeelding 465" o:spid="_x0000_s1374" type="#_x0000_t75" style="position:absolute;left:10922;top:10414;width:11817;height:9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">
                  <v:imagedata r:id="rId69" o:title="" croptop="811f" cropbottom="989f" cropleft="2026f" cropright="1516f"/>
                </v:shape>
              </v:group>
            </w:pict>
          </mc:Fallback>
        </mc:AlternateContent>
      </w:r>
      <w:r w:rsidRPr="00B43BD2">
        <w:rPr>
          <w:rFonts w:asciiTheme="minorHAnsi" w:hAnsiTheme="minorHAnsi"/>
          <w:noProof/>
          <w:sz w:val="22"/>
          <w:lang w:val="en-US" w:eastAsia="nl-NL"/>
        </w:rPr>
        <mc:AlternateContent>
          <mc:Choice Requires="wpg">
            <w:drawing>
              <wp:anchor distT="0" distB="0" distL="114300" distR="114300" simplePos="0" relativeHeight="251685376" behindDoc="0" locked="0" layoutInCell="1" allowOverlap="1" wp14:anchorId="6500EB3F" wp14:editId="2829B23A">
                <wp:simplePos x="0" y="0"/>
                <wp:positionH relativeFrom="column">
                  <wp:posOffset>1905</wp:posOffset>
                </wp:positionH>
                <wp:positionV relativeFrom="paragraph">
                  <wp:posOffset>3352800</wp:posOffset>
                </wp:positionV>
                <wp:extent cx="3239770" cy="2159635"/>
                <wp:effectExtent l="0" t="0" r="17780" b="12065"/>
                <wp:wrapNone/>
                <wp:docPr id="466" name="Groep 466"/>
                <wp:cNvGraphicFramePr/>
                <a:graphic xmlns:a="http://schemas.openxmlformats.org/drawingml/2006/main">
                  <a:graphicData uri="http://schemas.microsoft.com/office/word/2010/wordprocessingGroup">
                    <wpg:wgp>
                      <wpg:cNvGrpSpPr/>
                      <wpg:grpSpPr>
                        <a:xfrm>
                          <a:off x="0" y="0"/>
                          <a:ext cx="3239770" cy="2159635"/>
                          <a:chOff x="0" y="0"/>
                          <a:chExt cx="3239770" cy="2159635"/>
                        </a:xfrm>
                      </wpg:grpSpPr>
                      <wpg:grpSp>
                        <wpg:cNvPr id="467" name="Groep 467"/>
                        <wpg:cNvGrpSpPr/>
                        <wpg:grpSpPr>
                          <a:xfrm>
                            <a:off x="0" y="0"/>
                            <a:ext cx="3239770" cy="2159635"/>
                            <a:chOff x="0" y="0"/>
                            <a:chExt cx="3239770" cy="2159635"/>
                          </a:xfrm>
                        </wpg:grpSpPr>
                        <wps:wsp>
                          <wps:cNvPr id="468" name="Rechthoek 468"/>
                          <wps:cNvSpPr/>
                          <wps:spPr>
                            <a:xfrm rot="5400000">
                              <a:off x="540067" y="-540067"/>
                              <a:ext cx="2159635" cy="32397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9" name="Tekstvak 469"/>
                          <wps:cNvSpPr txBox="1"/>
                          <wps:spPr>
                            <a:xfrm rot="5400000">
                              <a:off x="628967" y="-457517"/>
                              <a:ext cx="1980000" cy="3060000"/>
                            </a:xfrm>
                            <a:prstGeom prst="rect">
                              <a:avLst/>
                            </a:prstGeom>
                            <a:solidFill>
                              <a:schemeClr val="lt1"/>
                            </a:solidFill>
                            <a:ln w="6350">
                              <a:solidFill>
                                <a:prstClr val="black"/>
                              </a:solidFill>
                            </a:ln>
                          </wps:spPr>
                          <wps:txbx>
                            <w:txbxContent>
                              <w:p w14:paraId="428B9063" w14:textId="77777777" w:rsidR="00CA06BE" w:rsidRPr="009C733A" w:rsidRDefault="00CA06BE" w:rsidP="009C733A">
                                <w:pPr>
                                  <w:pStyle w:val="HULP"/>
                                  <w:jc w:val="center"/>
                                  <w:rPr>
                                    <w:b/>
                                  </w:rPr>
                                </w:pPr>
                                <w:r w:rsidRPr="009C733A">
                                  <w:rPr>
                                    <w:b/>
                                  </w:rPr>
                                  <w:t>KANS</w:t>
                                </w:r>
                              </w:p>
                              <w:p w14:paraId="7F2EEDD1" w14:textId="77777777" w:rsidR="00CA06BE" w:rsidRPr="008E79ED" w:rsidRDefault="00CA06BE" w:rsidP="009C733A">
                                <w:pPr>
                                  <w:pStyle w:val="HULP"/>
                                  <w:jc w:val="center"/>
                                </w:pPr>
                                <w:r>
                                  <w:rPr>
                                    <w:rFonts w:cstheme="minorHAnsi"/>
                                    <w:caps/>
                                    <w:color w:val="222222"/>
                                  </w:rPr>
                                  <w:t>U maakt gebruik van HET T</w:t>
                                </w:r>
                                <w:r w:rsidRPr="008E79ED">
                                  <w:rPr>
                                    <w:rFonts w:cstheme="minorHAnsi"/>
                                    <w:caps/>
                                    <w:color w:val="222222"/>
                                  </w:rPr>
                                  <w:t>ransport</w:t>
                                </w:r>
                                <w:r>
                                  <w:rPr>
                                    <w:rFonts w:cstheme="minorHAnsi"/>
                                    <w:caps/>
                                    <w:color w:val="222222"/>
                                  </w:rPr>
                                  <w:t>BEDRIJF WEST</w:t>
                                </w:r>
                                <w:r w:rsidRPr="008E79ED">
                                  <w:rPr>
                                    <w:rFonts w:cstheme="minorHAnsi"/>
                                    <w:caps/>
                                    <w:color w:val="222222"/>
                                  </w:rPr>
                                  <w:t>. Indien u la</w:t>
                                </w:r>
                                <w:r>
                                  <w:rPr>
                                    <w:rFonts w:cstheme="minorHAnsi"/>
                                    <w:caps/>
                                    <w:color w:val="222222"/>
                                  </w:rPr>
                                  <w:t>ngs “Start” komt, ontvangt u 2</w:t>
                                </w:r>
                                <w:r w:rsidRPr="008E79ED">
                                  <w:rPr>
                                    <w:rFonts w:cstheme="minorHAnsi"/>
                                    <w:caps/>
                                    <w:color w:val="222222"/>
                                  </w:rPr>
                                  <w:t>00 €</w:t>
                                </w:r>
                                <w:r>
                                  <w:rPr>
                                    <w:rFonts w:cstheme="minorHAnsi"/>
                                    <w:caps/>
                                    <w:color w:val="222222"/>
                                  </w:rPr>
                                  <w:t>.</w:t>
                                </w:r>
                              </w:p>
                              <w:p w14:paraId="4666728C" w14:textId="77777777" w:rsidR="00CA06BE" w:rsidRDefault="00CA06BE" w:rsidP="009C733A">
                                <w:pPr>
                                  <w:pStyle w:val="HULP"/>
                                  <w:jc w:val="center"/>
                                </w:pPr>
                                <w:r>
                                  <w:br/>
                                </w:r>
                              </w:p>
                              <w:p w14:paraId="63453601" w14:textId="77777777" w:rsidR="00CA06BE" w:rsidRPr="009C733A" w:rsidRDefault="00CA06BE" w:rsidP="009C733A">
                                <w:pPr>
                                  <w:pStyle w:val="HULP"/>
                                  <w:jc w:val="right"/>
                                  <w:rPr>
                                    <w:b/>
                                  </w:rPr>
                                </w:pPr>
                                <w:r>
                                  <w:br/>
                                </w:r>
                                <w:r w:rsidRPr="009C733A">
                                  <w:rPr>
                                    <w:b/>
                                  </w:rPr>
                                  <w:t>5</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470" name="Afbeelding 470"/>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1308100" y="1181100"/>
                            <a:ext cx="711835" cy="802640"/>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500EB3F" id="Groep 466" o:spid="_x0000_s1375" style="position:absolute;margin-left:.15pt;margin-top:264pt;width:255.1pt;height:170.05pt;z-index:251685376" coordsize="32397,21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">
                <v:group id="Groep 467" o:spid="_x0000_s1376" style="position:absolute;width:32397;height:21596" coordsize="32397,2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rect id="Rechthoek 468" o:spid="_x0000_s1377" style="position:absolute;left:5401;top:-5401;width:21596;height:323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" fillcolor="white [3212]" strokecolor="#0f3163 [1604]" strokeweight="2pt"/>
                  <v:shape id="Tekstvak 469" o:spid="_x0000_s1378" type="#_x0000_t202" style="position:absolute;left:6289;top:-4576;width:19800;height:306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" fillcolor="white [3201]" strokeweight=".5pt">
                    <v:textbox style="layout-flow:vertical;mso-layout-flow-alt:bottom-to-top">
                      <w:txbxContent>
                        <w:p w14:paraId="428B9063" w14:textId="77777777" w:rsidR="00CA06BE" w:rsidRPr="009C733A" w:rsidRDefault="00CA06BE" w:rsidP="009C733A">
                          <w:pPr>
                            <w:pStyle w:val="HULP"/>
                            <w:jc w:val="center"/>
                            <w:rPr>
                              <w:b/>
                            </w:rPr>
                          </w:pPr>
                          <w:r w:rsidRPr="009C733A">
                            <w:rPr>
                              <w:b/>
                            </w:rPr>
                            <w:t>KANS</w:t>
                          </w:r>
                        </w:p>
                        <w:p w14:paraId="7F2EEDD1" w14:textId="77777777" w:rsidR="00CA06BE" w:rsidRPr="008E79ED" w:rsidRDefault="00CA06BE" w:rsidP="009C733A">
                          <w:pPr>
                            <w:pStyle w:val="HULP"/>
                            <w:jc w:val="center"/>
                          </w:pPr>
                          <w:r>
                            <w:rPr>
                              <w:rFonts w:cstheme="minorHAnsi"/>
                              <w:caps/>
                              <w:color w:val="222222"/>
                            </w:rPr>
                            <w:t>U maakt gebruik van HET T</w:t>
                          </w:r>
                          <w:r w:rsidRPr="008E79ED">
                            <w:rPr>
                              <w:rFonts w:cstheme="minorHAnsi"/>
                              <w:caps/>
                              <w:color w:val="222222"/>
                            </w:rPr>
                            <w:t>ransport</w:t>
                          </w:r>
                          <w:r>
                            <w:rPr>
                              <w:rFonts w:cstheme="minorHAnsi"/>
                              <w:caps/>
                              <w:color w:val="222222"/>
                            </w:rPr>
                            <w:t>BEDRIJF WEST</w:t>
                          </w:r>
                          <w:r w:rsidRPr="008E79ED">
                            <w:rPr>
                              <w:rFonts w:cstheme="minorHAnsi"/>
                              <w:caps/>
                              <w:color w:val="222222"/>
                            </w:rPr>
                            <w:t>. Indien u la</w:t>
                          </w:r>
                          <w:r>
                            <w:rPr>
                              <w:rFonts w:cstheme="minorHAnsi"/>
                              <w:caps/>
                              <w:color w:val="222222"/>
                            </w:rPr>
                            <w:t>ngs “Start” komt, ontvangt u 2</w:t>
                          </w:r>
                          <w:r w:rsidRPr="008E79ED">
                            <w:rPr>
                              <w:rFonts w:cstheme="minorHAnsi"/>
                              <w:caps/>
                              <w:color w:val="222222"/>
                            </w:rPr>
                            <w:t>00 €</w:t>
                          </w:r>
                          <w:r>
                            <w:rPr>
                              <w:rFonts w:cstheme="minorHAnsi"/>
                              <w:caps/>
                              <w:color w:val="222222"/>
                            </w:rPr>
                            <w:t>.</w:t>
                          </w:r>
                        </w:p>
                        <w:p w14:paraId="4666728C" w14:textId="77777777" w:rsidR="00CA06BE" w:rsidRDefault="00CA06BE" w:rsidP="009C733A">
                          <w:pPr>
                            <w:pStyle w:val="HULP"/>
                            <w:jc w:val="center"/>
                          </w:pPr>
                          <w:r>
                            <w:br/>
                          </w:r>
                        </w:p>
                        <w:p w14:paraId="63453601" w14:textId="77777777" w:rsidR="00CA06BE" w:rsidRPr="009C733A" w:rsidRDefault="00CA06BE" w:rsidP="009C733A">
                          <w:pPr>
                            <w:pStyle w:val="HULP"/>
                            <w:jc w:val="right"/>
                            <w:rPr>
                              <w:b/>
                            </w:rPr>
                          </w:pPr>
                          <w:r>
                            <w:br/>
                          </w:r>
                          <w:r w:rsidRPr="009C733A">
                            <w:rPr>
                              <w:b/>
                            </w:rPr>
                            <w:t>5</w:t>
                          </w:r>
                        </w:p>
                      </w:txbxContent>
                    </v:textbox>
                  </v:shape>
                </v:group>
                <v:shape id="Afbeelding 470" o:spid="_x0000_s1379" type="#_x0000_t75" style="position:absolute;left:13081;top:11811;width:7118;height:8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">
                  <v:imagedata r:id="rId73" o:title=""/>
                </v:shape>
              </v:group>
            </w:pict>
          </mc:Fallback>
        </mc:AlternateContent>
      </w:r>
      <w:r w:rsidR="00994F6B">
        <w:rPr>
          <w:rFonts w:asciiTheme="minorHAnsi" w:hAnsiTheme="minorHAnsi"/>
          <w:sz w:val="22"/>
        </w:rPr>
        <w:br w:type="page"/>
      </w:r>
    </w:p>
    <w:p w14:paraId="1CF548D7" w14:textId="4DB22D94" w:rsidR="00994F6B" w:rsidRDefault="00EF34BF">
      <w:pPr>
        <w:spacing w:after="200" w:line="276" w:lineRule="auto"/>
        <w:rPr>
          <w:rFonts w:asciiTheme="minorHAnsi" w:hAnsiTheme="minorHAnsi"/>
          <w:sz w:val="22"/>
        </w:rPr>
      </w:pPr>
      <w:r>
        <w:rPr>
          <w:rFonts w:asciiTheme="minorHAnsi" w:hAnsiTheme="minorHAnsi"/>
          <w:noProof/>
          <w:sz w:val="22"/>
          <w:lang w:val="en-US" w:eastAsia="nl-NL"/>
        </w:rPr>
        <mc:AlternateContent>
          <mc:Choice Requires="wpg">
            <w:drawing>
              <wp:anchor distT="0" distB="0" distL="114300" distR="114300" simplePos="0" relativeHeight="251686400" behindDoc="0" locked="0" layoutInCell="1" allowOverlap="1" wp14:anchorId="478B658D" wp14:editId="68C6FCC1">
                <wp:simplePos x="0" y="0"/>
                <wp:positionH relativeFrom="column">
                  <wp:posOffset>3972</wp:posOffset>
                </wp:positionH>
                <wp:positionV relativeFrom="paragraph">
                  <wp:posOffset>3353228</wp:posOffset>
                </wp:positionV>
                <wp:extent cx="3239770" cy="2159635"/>
                <wp:effectExtent l="0" t="0" r="17780" b="12065"/>
                <wp:wrapNone/>
                <wp:docPr id="548" name="Groep 548"/>
                <wp:cNvGraphicFramePr/>
                <a:graphic xmlns:a="http://schemas.openxmlformats.org/drawingml/2006/main">
                  <a:graphicData uri="http://schemas.microsoft.com/office/word/2010/wordprocessingGroup">
                    <wpg:wgp>
                      <wpg:cNvGrpSpPr/>
                      <wpg:grpSpPr>
                        <a:xfrm>
                          <a:off x="0" y="0"/>
                          <a:ext cx="3239770" cy="2159635"/>
                          <a:chOff x="0" y="0"/>
                          <a:chExt cx="3239770" cy="2159635"/>
                        </a:xfrm>
                      </wpg:grpSpPr>
                      <wpg:grpSp>
                        <wpg:cNvPr id="472" name="Groep 472"/>
                        <wpg:cNvGrpSpPr/>
                        <wpg:grpSpPr>
                          <a:xfrm>
                            <a:off x="0" y="0"/>
                            <a:ext cx="3239770" cy="2159635"/>
                            <a:chOff x="0" y="0"/>
                            <a:chExt cx="3239770" cy="2159635"/>
                          </a:xfrm>
                        </wpg:grpSpPr>
                        <wps:wsp>
                          <wps:cNvPr id="473" name="Rechthoek 473"/>
                          <wps:cNvSpPr/>
                          <wps:spPr>
                            <a:xfrm rot="5400000">
                              <a:off x="540067" y="-540067"/>
                              <a:ext cx="2159635" cy="32397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 name="Tekstvak 474"/>
                          <wps:cNvSpPr txBox="1"/>
                          <wps:spPr>
                            <a:xfrm rot="5400000">
                              <a:off x="628967" y="-457517"/>
                              <a:ext cx="1980000" cy="3060000"/>
                            </a:xfrm>
                            <a:prstGeom prst="rect">
                              <a:avLst/>
                            </a:prstGeom>
                            <a:solidFill>
                              <a:schemeClr val="lt1"/>
                            </a:solidFill>
                            <a:ln w="6350">
                              <a:solidFill>
                                <a:prstClr val="black"/>
                              </a:solidFill>
                            </a:ln>
                          </wps:spPr>
                          <wps:txbx>
                            <w:txbxContent>
                              <w:p w14:paraId="14A44FAB" w14:textId="77777777" w:rsidR="00CA06BE" w:rsidRPr="00410264" w:rsidRDefault="00CA06BE" w:rsidP="00410264">
                                <w:pPr>
                                  <w:pStyle w:val="HULP"/>
                                  <w:jc w:val="center"/>
                                  <w:rPr>
                                    <w:b/>
                                  </w:rPr>
                                </w:pPr>
                                <w:r w:rsidRPr="00410264">
                                  <w:rPr>
                                    <w:b/>
                                  </w:rPr>
                                  <w:t>KANS</w:t>
                                </w:r>
                              </w:p>
                              <w:p w14:paraId="7E910ACA" w14:textId="77777777" w:rsidR="00CA06BE" w:rsidRDefault="00CA06BE" w:rsidP="00410264">
                                <w:pPr>
                                  <w:pStyle w:val="HULP"/>
                                  <w:jc w:val="center"/>
                                  <w:rPr>
                                    <w:rFonts w:cstheme="minorHAnsi"/>
                                    <w:caps/>
                                    <w:color w:val="222222"/>
                                  </w:rPr>
                                </w:pPr>
                                <w:r>
                                  <w:rPr>
                                    <w:rFonts w:cstheme="minorHAnsi"/>
                                    <w:caps/>
                                  </w:rPr>
                                  <w:t xml:space="preserve">U wordt beschuldigd van fraude. </w:t>
                                </w:r>
                                <w:r>
                                  <w:rPr>
                                    <w:rFonts w:cstheme="minorHAnsi"/>
                                    <w:caps/>
                                  </w:rPr>
                                  <w:br/>
                                </w:r>
                                <w:r w:rsidRPr="00043F7C">
                                  <w:rPr>
                                    <w:rFonts w:cstheme="minorHAnsi"/>
                                    <w:caps/>
                                  </w:rPr>
                                  <w:t>Ga direct naar de gev</w:t>
                                </w:r>
                                <w:r>
                                  <w:rPr>
                                    <w:rFonts w:cstheme="minorHAnsi"/>
                                    <w:caps/>
                                  </w:rPr>
                                  <w:t xml:space="preserve">angenis. </w:t>
                                </w:r>
                                <w:r>
                                  <w:rPr>
                                    <w:rFonts w:cstheme="minorHAnsi"/>
                                    <w:caps/>
                                  </w:rPr>
                                  <w:br/>
                                  <w:t>Ga niet langs “Start”.</w:t>
                                </w:r>
                                <w:r w:rsidRPr="00043F7C">
                                  <w:rPr>
                                    <w:rFonts w:cstheme="minorHAnsi"/>
                                    <w:caps/>
                                  </w:rPr>
                                  <w:t xml:space="preserve"> u ontvangt geen </w:t>
                                </w:r>
                                <w:r>
                                  <w:rPr>
                                    <w:rFonts w:cstheme="minorHAnsi"/>
                                    <w:caps/>
                                    <w:color w:val="222222"/>
                                  </w:rPr>
                                  <w:t xml:space="preserve">200 </w:t>
                                </w:r>
                                <w:r w:rsidRPr="00043F7C">
                                  <w:rPr>
                                    <w:rFonts w:cstheme="minorHAnsi"/>
                                    <w:caps/>
                                    <w:color w:val="222222"/>
                                  </w:rPr>
                                  <w:t>€</w:t>
                                </w:r>
                                <w:r>
                                  <w:rPr>
                                    <w:rFonts w:cstheme="minorHAnsi"/>
                                    <w:caps/>
                                    <w:color w:val="222222"/>
                                  </w:rPr>
                                  <w:t>.</w:t>
                                </w:r>
                              </w:p>
                              <w:p w14:paraId="1D57E604" w14:textId="77777777" w:rsidR="00CA06BE" w:rsidRDefault="00CA06BE" w:rsidP="00410264">
                                <w:pPr>
                                  <w:pStyle w:val="HULP"/>
                                  <w:jc w:val="center"/>
                                  <w:rPr>
                                    <w:rFonts w:cstheme="minorHAnsi"/>
                                    <w:caps/>
                                    <w:color w:val="222222"/>
                                  </w:rPr>
                                </w:pPr>
                              </w:p>
                              <w:p w14:paraId="501FDA07" w14:textId="77777777" w:rsidR="00CA06BE" w:rsidRPr="00410264" w:rsidRDefault="00CA06BE" w:rsidP="00410264">
                                <w:pPr>
                                  <w:pStyle w:val="HULP"/>
                                  <w:jc w:val="right"/>
                                  <w:rPr>
                                    <w:b/>
                                  </w:rPr>
                                </w:pPr>
                                <w:r>
                                  <w:rPr>
                                    <w:rFonts w:cstheme="minorHAnsi"/>
                                    <w:caps/>
                                    <w:color w:val="222222"/>
                                  </w:rPr>
                                  <w:br/>
                                </w:r>
                                <w:r w:rsidRPr="00410264">
                                  <w:rPr>
                                    <w:rFonts w:cstheme="minorHAnsi"/>
                                    <w:b/>
                                    <w:caps/>
                                    <w:color w:val="222222"/>
                                  </w:rPr>
                                  <w:t>8</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475" name="Afbeelding 47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1286540" y="1180214"/>
                            <a:ext cx="742950" cy="817245"/>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8B658D" id="Groep 548" o:spid="_x0000_s1380" style="position:absolute;margin-left:.3pt;margin-top:264.05pt;width:255.1pt;height:170.05pt;z-index:251686400" coordsize="32397,21596"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">
                <v:group id="Groep 472" o:spid="_x0000_s1381" style="position:absolute;width:32397;height:21596" coordsize="32397,2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">
                  <v:rect id="Rechthoek 473" o:spid="_x0000_s1382" style="position:absolute;left:5401;top:-5401;width:21596;height:323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" fillcolor="white [3212]" strokecolor="#0f3163 [1604]" strokeweight="2pt"/>
                  <v:shape id="Tekstvak 474" o:spid="_x0000_s1383" type="#_x0000_t202" style="position:absolute;left:6289;top:-4576;width:19800;height:306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" fillcolor="white [3201]" strokeweight=".5pt">
                    <v:textbox style="layout-flow:vertical;mso-layout-flow-alt:bottom-to-top">
                      <w:txbxContent>
                        <w:p w14:paraId="14A44FAB" w14:textId="77777777" w:rsidR="00CA06BE" w:rsidRPr="00410264" w:rsidRDefault="00CA06BE" w:rsidP="00410264">
                          <w:pPr>
                            <w:pStyle w:val="HULP"/>
                            <w:jc w:val="center"/>
                            <w:rPr>
                              <w:b/>
                            </w:rPr>
                          </w:pPr>
                          <w:r w:rsidRPr="00410264">
                            <w:rPr>
                              <w:b/>
                            </w:rPr>
                            <w:t>KANS</w:t>
                          </w:r>
                        </w:p>
                        <w:p w14:paraId="7E910ACA" w14:textId="77777777" w:rsidR="00CA06BE" w:rsidRDefault="00CA06BE" w:rsidP="00410264">
                          <w:pPr>
                            <w:pStyle w:val="HULP"/>
                            <w:jc w:val="center"/>
                            <w:rPr>
                              <w:rFonts w:cstheme="minorHAnsi"/>
                              <w:caps/>
                              <w:color w:val="222222"/>
                            </w:rPr>
                          </w:pPr>
                          <w:r>
                            <w:rPr>
                              <w:rFonts w:cstheme="minorHAnsi"/>
                              <w:caps/>
                            </w:rPr>
                            <w:t xml:space="preserve">U wordt beschuldigd van fraude. </w:t>
                          </w:r>
                          <w:r>
                            <w:rPr>
                              <w:rFonts w:cstheme="minorHAnsi"/>
                              <w:caps/>
                            </w:rPr>
                            <w:br/>
                          </w:r>
                          <w:r w:rsidRPr="00043F7C">
                            <w:rPr>
                              <w:rFonts w:cstheme="minorHAnsi"/>
                              <w:caps/>
                            </w:rPr>
                            <w:t>Ga direct naar de gev</w:t>
                          </w:r>
                          <w:r>
                            <w:rPr>
                              <w:rFonts w:cstheme="minorHAnsi"/>
                              <w:caps/>
                            </w:rPr>
                            <w:t xml:space="preserve">angenis. </w:t>
                          </w:r>
                          <w:r>
                            <w:rPr>
                              <w:rFonts w:cstheme="minorHAnsi"/>
                              <w:caps/>
                            </w:rPr>
                            <w:br/>
                            <w:t>Ga niet langs “Start”.</w:t>
                          </w:r>
                          <w:r w:rsidRPr="00043F7C">
                            <w:rPr>
                              <w:rFonts w:cstheme="minorHAnsi"/>
                              <w:caps/>
                            </w:rPr>
                            <w:t xml:space="preserve"> u ontvangt geen </w:t>
                          </w:r>
                          <w:r>
                            <w:rPr>
                              <w:rFonts w:cstheme="minorHAnsi"/>
                              <w:caps/>
                              <w:color w:val="222222"/>
                            </w:rPr>
                            <w:t xml:space="preserve">200 </w:t>
                          </w:r>
                          <w:r w:rsidRPr="00043F7C">
                            <w:rPr>
                              <w:rFonts w:cstheme="minorHAnsi"/>
                              <w:caps/>
                              <w:color w:val="222222"/>
                            </w:rPr>
                            <w:t>€</w:t>
                          </w:r>
                          <w:r>
                            <w:rPr>
                              <w:rFonts w:cstheme="minorHAnsi"/>
                              <w:caps/>
                              <w:color w:val="222222"/>
                            </w:rPr>
                            <w:t>.</w:t>
                          </w:r>
                        </w:p>
                        <w:p w14:paraId="1D57E604" w14:textId="77777777" w:rsidR="00CA06BE" w:rsidRDefault="00CA06BE" w:rsidP="00410264">
                          <w:pPr>
                            <w:pStyle w:val="HULP"/>
                            <w:jc w:val="center"/>
                            <w:rPr>
                              <w:rFonts w:cstheme="minorHAnsi"/>
                              <w:caps/>
                              <w:color w:val="222222"/>
                            </w:rPr>
                          </w:pPr>
                        </w:p>
                        <w:p w14:paraId="501FDA07" w14:textId="77777777" w:rsidR="00CA06BE" w:rsidRPr="00410264" w:rsidRDefault="00CA06BE" w:rsidP="00410264">
                          <w:pPr>
                            <w:pStyle w:val="HULP"/>
                            <w:jc w:val="right"/>
                            <w:rPr>
                              <w:b/>
                            </w:rPr>
                          </w:pPr>
                          <w:r>
                            <w:rPr>
                              <w:rFonts w:cstheme="minorHAnsi"/>
                              <w:caps/>
                              <w:color w:val="222222"/>
                            </w:rPr>
                            <w:br/>
                          </w:r>
                          <w:r w:rsidRPr="00410264">
                            <w:rPr>
                              <w:rFonts w:cstheme="minorHAnsi"/>
                              <w:b/>
                              <w:caps/>
                              <w:color w:val="222222"/>
                            </w:rPr>
                            <w:t>8</w:t>
                          </w:r>
                        </w:p>
                      </w:txbxContent>
                    </v:textbox>
                  </v:shape>
                </v:group>
                <v:shape id="Afbeelding 475" o:spid="_x0000_s1384" type="#_x0000_t75" style="position:absolute;left:12865;top:11802;width:7429;height:8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">
                  <v:imagedata r:id="rId41" o:title=""/>
                </v:shape>
              </v:group>
            </w:pict>
          </mc:Fallback>
        </mc:AlternateContent>
      </w:r>
      <w:r w:rsidR="00B43BD2" w:rsidRPr="00B43BD2">
        <w:rPr>
          <w:rFonts w:asciiTheme="minorHAnsi" w:hAnsiTheme="minorHAnsi"/>
          <w:noProof/>
          <w:sz w:val="22"/>
          <w:lang w:val="en-US" w:eastAsia="nl-NL"/>
        </w:rPr>
        <mc:AlternateContent>
          <mc:Choice Requires="wpg">
            <w:drawing>
              <wp:anchor distT="0" distB="0" distL="114300" distR="114300" simplePos="0" relativeHeight="251687424" behindDoc="0" locked="0" layoutInCell="1" allowOverlap="1" wp14:anchorId="72BA5792" wp14:editId="5CB2FF9A">
                <wp:simplePos x="0" y="0"/>
                <wp:positionH relativeFrom="column">
                  <wp:posOffset>1905</wp:posOffset>
                </wp:positionH>
                <wp:positionV relativeFrom="paragraph">
                  <wp:posOffset>0</wp:posOffset>
                </wp:positionV>
                <wp:extent cx="3239770" cy="2317115"/>
                <wp:effectExtent l="0" t="0" r="17780" b="0"/>
                <wp:wrapNone/>
                <wp:docPr id="476" name="Groep 476"/>
                <wp:cNvGraphicFramePr/>
                <a:graphic xmlns:a="http://schemas.openxmlformats.org/drawingml/2006/main">
                  <a:graphicData uri="http://schemas.microsoft.com/office/word/2010/wordprocessingGroup">
                    <wpg:wgp>
                      <wpg:cNvGrpSpPr/>
                      <wpg:grpSpPr>
                        <a:xfrm>
                          <a:off x="0" y="0"/>
                          <a:ext cx="3239770" cy="2317115"/>
                          <a:chOff x="0" y="0"/>
                          <a:chExt cx="3239770" cy="2317115"/>
                        </a:xfrm>
                      </wpg:grpSpPr>
                      <wpg:grpSp>
                        <wpg:cNvPr id="477" name="Groep 477"/>
                        <wpg:cNvGrpSpPr/>
                        <wpg:grpSpPr>
                          <a:xfrm>
                            <a:off x="0" y="0"/>
                            <a:ext cx="3239770" cy="2159635"/>
                            <a:chOff x="0" y="0"/>
                            <a:chExt cx="3239770" cy="2159635"/>
                          </a:xfrm>
                        </wpg:grpSpPr>
                        <wps:wsp>
                          <wps:cNvPr id="478" name="Rechthoek 478"/>
                          <wps:cNvSpPr/>
                          <wps:spPr>
                            <a:xfrm rot="5400000">
                              <a:off x="540067" y="-540067"/>
                              <a:ext cx="2159635" cy="32397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 name="Tekstvak 479"/>
                          <wps:cNvSpPr txBox="1"/>
                          <wps:spPr>
                            <a:xfrm rot="5400000">
                              <a:off x="628967" y="-457517"/>
                              <a:ext cx="1980000" cy="3060000"/>
                            </a:xfrm>
                            <a:prstGeom prst="rect">
                              <a:avLst/>
                            </a:prstGeom>
                            <a:solidFill>
                              <a:schemeClr val="lt1"/>
                            </a:solidFill>
                            <a:ln w="6350">
                              <a:solidFill>
                                <a:prstClr val="black"/>
                              </a:solidFill>
                            </a:ln>
                          </wps:spPr>
                          <wps:txbx>
                            <w:txbxContent>
                              <w:p w14:paraId="15BE310E" w14:textId="77777777" w:rsidR="00CA06BE" w:rsidRPr="00410264" w:rsidRDefault="00CA06BE" w:rsidP="00410264">
                                <w:pPr>
                                  <w:pStyle w:val="HULP"/>
                                  <w:jc w:val="center"/>
                                  <w:rPr>
                                    <w:b/>
                                  </w:rPr>
                                </w:pPr>
                                <w:r w:rsidRPr="00410264">
                                  <w:rPr>
                                    <w:b/>
                                  </w:rPr>
                                  <w:t>KANS</w:t>
                                </w:r>
                              </w:p>
                              <w:p w14:paraId="3C6CAFE4" w14:textId="77777777" w:rsidR="00CA06BE" w:rsidRDefault="00CA06BE" w:rsidP="00410264">
                                <w:pPr>
                                  <w:pStyle w:val="HULP"/>
                                  <w:jc w:val="center"/>
                                </w:pPr>
                                <w:r>
                                  <w:br/>
                                </w:r>
                                <w:r>
                                  <w:rPr>
                                    <w:rFonts w:cstheme="minorHAnsi"/>
                                    <w:caps/>
                                    <w:color w:val="222222"/>
                                  </w:rPr>
                                  <w:t>AVONDSPITs… FILE!</w:t>
                                </w:r>
                                <w:r>
                                  <w:rPr>
                                    <w:rFonts w:cstheme="minorHAnsi"/>
                                    <w:caps/>
                                    <w:color w:val="222222"/>
                                  </w:rPr>
                                  <w:br/>
                                  <w:t>GA DRIE PLAATSEN TERUG.</w:t>
                                </w:r>
                                <w:r>
                                  <w:rPr>
                                    <w:rFonts w:cstheme="minorHAnsi"/>
                                    <w:caps/>
                                    <w:color w:val="222222"/>
                                  </w:rPr>
                                  <w:br/>
                                </w:r>
                              </w:p>
                              <w:p w14:paraId="30A49472" w14:textId="77777777" w:rsidR="00CA06BE" w:rsidRDefault="00CA06BE" w:rsidP="00410264">
                                <w:pPr>
                                  <w:pStyle w:val="HULP"/>
                                  <w:jc w:val="center"/>
                                </w:pPr>
                              </w:p>
                              <w:p w14:paraId="34DFB25B" w14:textId="77777777" w:rsidR="00CA06BE" w:rsidRPr="00410264" w:rsidRDefault="00CA06BE" w:rsidP="00410264">
                                <w:pPr>
                                  <w:pStyle w:val="HULP"/>
                                  <w:jc w:val="right"/>
                                  <w:rPr>
                                    <w:b/>
                                  </w:rPr>
                                </w:pPr>
                                <w:r>
                                  <w:br/>
                                </w:r>
                                <w:r w:rsidRPr="00410264">
                                  <w:rPr>
                                    <w:b/>
                                  </w:rPr>
                                  <w:t>7</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480" name="Afbeelding 480"/>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863600" y="812800"/>
                            <a:ext cx="1504315" cy="1504315"/>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2BA5792" id="Groep 476" o:spid="_x0000_s1385" style="position:absolute;margin-left:.15pt;margin-top:0;width:255.1pt;height:182.45pt;z-index:251687424" coordsize="32397,23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">
                <v:group id="Groep 477" o:spid="_x0000_s1386" style="position:absolute;width:32397;height:21596" coordsize="32397,2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rect id="Rechthoek 478" o:spid="_x0000_s1387" style="position:absolute;left:5401;top:-5401;width:21596;height:323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" fillcolor="white [3212]" strokecolor="#0f3163 [1604]" strokeweight="2pt"/>
                  <v:shape id="Tekstvak 479" o:spid="_x0000_s1388" type="#_x0000_t202" style="position:absolute;left:6289;top:-4576;width:19800;height:306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" fillcolor="white [3201]" strokeweight=".5pt">
                    <v:textbox style="layout-flow:vertical;mso-layout-flow-alt:bottom-to-top">
                      <w:txbxContent>
                        <w:p w14:paraId="15BE310E" w14:textId="77777777" w:rsidR="00CA06BE" w:rsidRPr="00410264" w:rsidRDefault="00CA06BE" w:rsidP="00410264">
                          <w:pPr>
                            <w:pStyle w:val="HULP"/>
                            <w:jc w:val="center"/>
                            <w:rPr>
                              <w:b/>
                            </w:rPr>
                          </w:pPr>
                          <w:r w:rsidRPr="00410264">
                            <w:rPr>
                              <w:b/>
                            </w:rPr>
                            <w:t>KANS</w:t>
                          </w:r>
                        </w:p>
                        <w:p w14:paraId="3C6CAFE4" w14:textId="77777777" w:rsidR="00CA06BE" w:rsidRDefault="00CA06BE" w:rsidP="00410264">
                          <w:pPr>
                            <w:pStyle w:val="HULP"/>
                            <w:jc w:val="center"/>
                          </w:pPr>
                          <w:r>
                            <w:br/>
                          </w:r>
                          <w:r>
                            <w:rPr>
                              <w:rFonts w:cstheme="minorHAnsi"/>
                              <w:caps/>
                              <w:color w:val="222222"/>
                            </w:rPr>
                            <w:t>AVONDSPITs… FILE!</w:t>
                          </w:r>
                          <w:r>
                            <w:rPr>
                              <w:rFonts w:cstheme="minorHAnsi"/>
                              <w:caps/>
                              <w:color w:val="222222"/>
                            </w:rPr>
                            <w:br/>
                            <w:t>GA DRIE PLAATSEN TERUG.</w:t>
                          </w:r>
                          <w:r>
                            <w:rPr>
                              <w:rFonts w:cstheme="minorHAnsi"/>
                              <w:caps/>
                              <w:color w:val="222222"/>
                            </w:rPr>
                            <w:br/>
                          </w:r>
                        </w:p>
                        <w:p w14:paraId="30A49472" w14:textId="77777777" w:rsidR="00CA06BE" w:rsidRDefault="00CA06BE" w:rsidP="00410264">
                          <w:pPr>
                            <w:pStyle w:val="HULP"/>
                            <w:jc w:val="center"/>
                          </w:pPr>
                        </w:p>
                        <w:p w14:paraId="34DFB25B" w14:textId="77777777" w:rsidR="00CA06BE" w:rsidRPr="00410264" w:rsidRDefault="00CA06BE" w:rsidP="00410264">
                          <w:pPr>
                            <w:pStyle w:val="HULP"/>
                            <w:jc w:val="right"/>
                            <w:rPr>
                              <w:b/>
                            </w:rPr>
                          </w:pPr>
                          <w:r>
                            <w:br/>
                          </w:r>
                          <w:r w:rsidRPr="00410264">
                            <w:rPr>
                              <w:b/>
                            </w:rPr>
                            <w:t>7</w:t>
                          </w:r>
                        </w:p>
                      </w:txbxContent>
                    </v:textbox>
                  </v:shape>
                </v:group>
                <v:shape id="Afbeelding 480" o:spid="_x0000_s1389" type="#_x0000_t75" style="position:absolute;left:8636;top:8128;width:15043;height:15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">
                  <v:imagedata r:id="rId75" o:title=""/>
                </v:shape>
              </v:group>
            </w:pict>
          </mc:Fallback>
        </mc:AlternateContent>
      </w:r>
      <w:r w:rsidR="00B43BD2" w:rsidRPr="00B43BD2">
        <w:rPr>
          <w:rFonts w:asciiTheme="minorHAnsi" w:hAnsiTheme="minorHAnsi"/>
          <w:noProof/>
          <w:sz w:val="22"/>
          <w:lang w:val="en-US" w:eastAsia="nl-NL"/>
        </w:rPr>
        <mc:AlternateContent>
          <mc:Choice Requires="wpg">
            <w:drawing>
              <wp:anchor distT="0" distB="0" distL="114300" distR="114300" simplePos="0" relativeHeight="251688448" behindDoc="0" locked="0" layoutInCell="1" allowOverlap="1" wp14:anchorId="31A8DFC1" wp14:editId="369CC129">
                <wp:simplePos x="0" y="0"/>
                <wp:positionH relativeFrom="column">
                  <wp:posOffset>3810</wp:posOffset>
                </wp:positionH>
                <wp:positionV relativeFrom="paragraph">
                  <wp:posOffset>6710680</wp:posOffset>
                </wp:positionV>
                <wp:extent cx="3239770" cy="2159635"/>
                <wp:effectExtent l="0" t="0" r="17780" b="12065"/>
                <wp:wrapNone/>
                <wp:docPr id="481" name="Groep 481"/>
                <wp:cNvGraphicFramePr/>
                <a:graphic xmlns:a="http://schemas.openxmlformats.org/drawingml/2006/main">
                  <a:graphicData uri="http://schemas.microsoft.com/office/word/2010/wordprocessingGroup">
                    <wpg:wgp>
                      <wpg:cNvGrpSpPr/>
                      <wpg:grpSpPr>
                        <a:xfrm>
                          <a:off x="0" y="0"/>
                          <a:ext cx="3239770" cy="2159635"/>
                          <a:chOff x="0" y="0"/>
                          <a:chExt cx="3239770" cy="2159635"/>
                        </a:xfrm>
                      </wpg:grpSpPr>
                      <wpg:grpSp>
                        <wpg:cNvPr id="482" name="Groep 482"/>
                        <wpg:cNvGrpSpPr/>
                        <wpg:grpSpPr>
                          <a:xfrm>
                            <a:off x="0" y="0"/>
                            <a:ext cx="3239770" cy="2159635"/>
                            <a:chOff x="0" y="0"/>
                            <a:chExt cx="3239770" cy="2159635"/>
                          </a:xfrm>
                        </wpg:grpSpPr>
                        <wps:wsp>
                          <wps:cNvPr id="483" name="Rechthoek 483"/>
                          <wps:cNvSpPr/>
                          <wps:spPr>
                            <a:xfrm rot="5400000">
                              <a:off x="540067" y="-540067"/>
                              <a:ext cx="2159635" cy="32397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4" name="Tekstvak 484"/>
                          <wps:cNvSpPr txBox="1"/>
                          <wps:spPr>
                            <a:xfrm rot="5400000">
                              <a:off x="628967" y="-457517"/>
                              <a:ext cx="1980000" cy="3060000"/>
                            </a:xfrm>
                            <a:prstGeom prst="rect">
                              <a:avLst/>
                            </a:prstGeom>
                            <a:solidFill>
                              <a:schemeClr val="lt1"/>
                            </a:solidFill>
                            <a:ln w="6350">
                              <a:solidFill>
                                <a:prstClr val="black"/>
                              </a:solidFill>
                            </a:ln>
                          </wps:spPr>
                          <wps:txbx>
                            <w:txbxContent>
                              <w:p w14:paraId="58015138" w14:textId="77777777" w:rsidR="00CA06BE" w:rsidRPr="00410264" w:rsidRDefault="00CA06BE" w:rsidP="00410264">
                                <w:pPr>
                                  <w:pStyle w:val="HULP"/>
                                  <w:jc w:val="center"/>
                                  <w:rPr>
                                    <w:b/>
                                  </w:rPr>
                                </w:pPr>
                                <w:r w:rsidRPr="00410264">
                                  <w:rPr>
                                    <w:b/>
                                  </w:rPr>
                                  <w:t>KANS</w:t>
                                </w:r>
                              </w:p>
                              <w:p w14:paraId="4595C170" w14:textId="2106007C" w:rsidR="00CA06BE" w:rsidRPr="008D1BDA" w:rsidRDefault="00CA06BE" w:rsidP="00410264">
                                <w:pPr>
                                  <w:pStyle w:val="HULP"/>
                                  <w:jc w:val="center"/>
                                </w:pPr>
                                <w:r w:rsidRPr="008D1BDA">
                                  <w:rPr>
                                    <w:rFonts w:cstheme="minorHAnsi"/>
                                    <w:caps/>
                                  </w:rPr>
                                  <w:t>Verlaat de gevangenis zonder betalen.</w:t>
                                </w:r>
                              </w:p>
                              <w:p w14:paraId="1D2AB557" w14:textId="77777777" w:rsidR="00CA06BE" w:rsidRPr="008D1BDA" w:rsidRDefault="00CA06BE" w:rsidP="00410264">
                                <w:pPr>
                                  <w:pStyle w:val="HULP"/>
                                  <w:jc w:val="center"/>
                                  <w:rPr>
                                    <w:rFonts w:cstheme="minorHAnsi"/>
                                  </w:rPr>
                                </w:pPr>
                                <w:r>
                                  <w:rPr>
                                    <w:rFonts w:cstheme="minorHAnsi"/>
                                  </w:rPr>
                                  <w:t>U</w:t>
                                </w:r>
                                <w:r w:rsidRPr="00A54295">
                                  <w:rPr>
                                    <w:rFonts w:cstheme="minorHAnsi"/>
                                  </w:rPr>
                                  <w:t xml:space="preserve"> mag deze kaart bewaren voo</w:t>
                                </w:r>
                                <w:r>
                                  <w:rPr>
                                    <w:rFonts w:cstheme="minorHAnsi"/>
                                  </w:rPr>
                                  <w:t xml:space="preserve">r eigen gebruik </w:t>
                                </w:r>
                                <w:r>
                                  <w:rPr>
                                    <w:rFonts w:cstheme="minorHAnsi"/>
                                  </w:rPr>
                                  <w:br/>
                                  <w:t>of doorverkopen.</w:t>
                                </w:r>
                                <w:r>
                                  <w:rPr>
                                    <w:rFonts w:cstheme="minorHAnsi"/>
                                    <w:caps/>
                                    <w:color w:val="222222"/>
                                  </w:rPr>
                                  <w:br/>
                                </w:r>
                              </w:p>
                              <w:p w14:paraId="0A7B814F" w14:textId="44927342" w:rsidR="00CA06BE" w:rsidRPr="00410264" w:rsidRDefault="00CA06BE" w:rsidP="00410264">
                                <w:pPr>
                                  <w:pStyle w:val="HULP"/>
                                  <w:jc w:val="right"/>
                                  <w:rPr>
                                    <w:b/>
                                  </w:rPr>
                                </w:pPr>
                                <w:r>
                                  <w:br/>
                                </w:r>
                                <w:r>
                                  <w:br/>
                                </w:r>
                                <w:r w:rsidRPr="00410264">
                                  <w:rPr>
                                    <w:b/>
                                  </w:rPr>
                                  <w:t>9</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485" name="Afbeelding 485"/>
                          <pic:cNvPicPr>
                            <a:picLocks noChangeAspect="1"/>
                          </pic:cNvPicPr>
                        </pic:nvPicPr>
                        <pic:blipFill rotWithShape="1">
                          <a:blip r:embed="rId76" cstate="print">
                            <a:extLst>
                              <a:ext uri="{28A0092B-C50C-407E-A947-70E740481C1C}">
                                <a14:useLocalDpi xmlns:a14="http://schemas.microsoft.com/office/drawing/2010/main" val="0"/>
                              </a:ext>
                            </a:extLst>
                          </a:blip>
                          <a:srcRect t="1" b="2417"/>
                          <a:stretch/>
                        </pic:blipFill>
                        <pic:spPr bwMode="auto">
                          <a:xfrm>
                            <a:off x="978196" y="1297172"/>
                            <a:ext cx="1143635" cy="75692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1A8DFC1" id="Groep 481" o:spid="_x0000_s1390" style="position:absolute;margin-left:.3pt;margin-top:528.4pt;width:255.1pt;height:170.05pt;z-index:251688448" coordsize="32397,21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">
                <v:group id="Groep 482" o:spid="_x0000_s1391" style="position:absolute;width:32397;height:21596" coordsize="32397,2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rect id="Rechthoek 483" o:spid="_x0000_s1392" style="position:absolute;left:5401;top:-5401;width:21596;height:323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" fillcolor="white [3212]" strokecolor="#0f3163 [1604]" strokeweight="2pt"/>
                  <v:shape id="Tekstvak 484" o:spid="_x0000_s1393" type="#_x0000_t202" style="position:absolute;left:6289;top:-4576;width:19800;height:306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" fillcolor="white [3201]" strokeweight=".5pt">
                    <v:textbox style="layout-flow:vertical;mso-layout-flow-alt:bottom-to-top">
                      <w:txbxContent>
                        <w:p w14:paraId="58015138" w14:textId="77777777" w:rsidR="00CA06BE" w:rsidRPr="00410264" w:rsidRDefault="00CA06BE" w:rsidP="00410264">
                          <w:pPr>
                            <w:pStyle w:val="HULP"/>
                            <w:jc w:val="center"/>
                            <w:rPr>
                              <w:b/>
                            </w:rPr>
                          </w:pPr>
                          <w:r w:rsidRPr="00410264">
                            <w:rPr>
                              <w:b/>
                            </w:rPr>
                            <w:t>KANS</w:t>
                          </w:r>
                        </w:p>
                        <w:p w14:paraId="4595C170" w14:textId="2106007C" w:rsidR="00CA06BE" w:rsidRPr="008D1BDA" w:rsidRDefault="00CA06BE" w:rsidP="00410264">
                          <w:pPr>
                            <w:pStyle w:val="HULP"/>
                            <w:jc w:val="center"/>
                          </w:pPr>
                          <w:r w:rsidRPr="008D1BDA">
                            <w:rPr>
                              <w:rFonts w:cstheme="minorHAnsi"/>
                              <w:caps/>
                            </w:rPr>
                            <w:t>Verlaat de gevangenis zonder betalen.</w:t>
                          </w:r>
                        </w:p>
                        <w:p w14:paraId="1D2AB557" w14:textId="77777777" w:rsidR="00CA06BE" w:rsidRPr="008D1BDA" w:rsidRDefault="00CA06BE" w:rsidP="00410264">
                          <w:pPr>
                            <w:pStyle w:val="HULP"/>
                            <w:jc w:val="center"/>
                            <w:rPr>
                              <w:rFonts w:cstheme="minorHAnsi"/>
                            </w:rPr>
                          </w:pPr>
                          <w:r>
                            <w:rPr>
                              <w:rFonts w:cstheme="minorHAnsi"/>
                            </w:rPr>
                            <w:t>U</w:t>
                          </w:r>
                          <w:r w:rsidRPr="00A54295">
                            <w:rPr>
                              <w:rFonts w:cstheme="minorHAnsi"/>
                            </w:rPr>
                            <w:t xml:space="preserve"> mag deze kaart bewaren voo</w:t>
                          </w:r>
                          <w:r>
                            <w:rPr>
                              <w:rFonts w:cstheme="minorHAnsi"/>
                            </w:rPr>
                            <w:t xml:space="preserve">r eigen gebruik </w:t>
                          </w:r>
                          <w:r>
                            <w:rPr>
                              <w:rFonts w:cstheme="minorHAnsi"/>
                            </w:rPr>
                            <w:br/>
                            <w:t>of doorverkopen.</w:t>
                          </w:r>
                          <w:r>
                            <w:rPr>
                              <w:rFonts w:cstheme="minorHAnsi"/>
                              <w:caps/>
                              <w:color w:val="222222"/>
                            </w:rPr>
                            <w:br/>
                          </w:r>
                        </w:p>
                        <w:p w14:paraId="0A7B814F" w14:textId="44927342" w:rsidR="00CA06BE" w:rsidRPr="00410264" w:rsidRDefault="00CA06BE" w:rsidP="00410264">
                          <w:pPr>
                            <w:pStyle w:val="HULP"/>
                            <w:jc w:val="right"/>
                            <w:rPr>
                              <w:b/>
                            </w:rPr>
                          </w:pPr>
                          <w:r>
                            <w:br/>
                          </w:r>
                          <w:r>
                            <w:br/>
                          </w:r>
                          <w:r w:rsidRPr="00410264">
                            <w:rPr>
                              <w:b/>
                            </w:rPr>
                            <w:t>9</w:t>
                          </w:r>
                        </w:p>
                      </w:txbxContent>
                    </v:textbox>
                  </v:shape>
                </v:group>
                <v:shape id="Afbeelding 485" o:spid="_x0000_s1394" type="#_x0000_t75" style="position:absolute;left:9781;top:12971;width:11437;height:7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">
                  <v:imagedata r:id="rId77" o:title="" croptop="1f" cropbottom="1584f"/>
                </v:shape>
              </v:group>
            </w:pict>
          </mc:Fallback>
        </mc:AlternateContent>
      </w:r>
      <w:r w:rsidR="00994F6B">
        <w:rPr>
          <w:rFonts w:asciiTheme="minorHAnsi" w:hAnsiTheme="minorHAnsi"/>
          <w:sz w:val="22"/>
        </w:rPr>
        <w:br w:type="page"/>
      </w:r>
    </w:p>
    <w:p w14:paraId="1AD8F3B6" w14:textId="219E34FA" w:rsidR="00994F6B" w:rsidRDefault="00B43BD2">
      <w:pPr>
        <w:spacing w:after="200" w:line="276" w:lineRule="auto"/>
        <w:rPr>
          <w:rFonts w:asciiTheme="minorHAnsi" w:hAnsiTheme="minorHAnsi"/>
          <w:sz w:val="22"/>
        </w:rPr>
      </w:pPr>
      <w:r w:rsidRPr="00B43BD2">
        <w:rPr>
          <w:rFonts w:asciiTheme="minorHAnsi" w:hAnsiTheme="minorHAnsi"/>
          <w:noProof/>
          <w:sz w:val="22"/>
          <w:lang w:val="en-US" w:eastAsia="nl-NL"/>
        </w:rPr>
        <mc:AlternateContent>
          <mc:Choice Requires="wpg">
            <w:drawing>
              <wp:anchor distT="0" distB="0" distL="114300" distR="114300" simplePos="0" relativeHeight="251689472" behindDoc="0" locked="0" layoutInCell="1" allowOverlap="1" wp14:anchorId="4D6319FC" wp14:editId="6DE8B71B">
                <wp:simplePos x="0" y="0"/>
                <wp:positionH relativeFrom="margin">
                  <wp:posOffset>0</wp:posOffset>
                </wp:positionH>
                <wp:positionV relativeFrom="paragraph">
                  <wp:posOffset>3348990</wp:posOffset>
                </wp:positionV>
                <wp:extent cx="3239770" cy="2159635"/>
                <wp:effectExtent l="0" t="0" r="17780" b="12065"/>
                <wp:wrapNone/>
                <wp:docPr id="486" name="Groep 486"/>
                <wp:cNvGraphicFramePr/>
                <a:graphic xmlns:a="http://schemas.openxmlformats.org/drawingml/2006/main">
                  <a:graphicData uri="http://schemas.microsoft.com/office/word/2010/wordprocessingGroup">
                    <wpg:wgp>
                      <wpg:cNvGrpSpPr/>
                      <wpg:grpSpPr>
                        <a:xfrm>
                          <a:off x="0" y="0"/>
                          <a:ext cx="3239770" cy="2159635"/>
                          <a:chOff x="0" y="0"/>
                          <a:chExt cx="3239770" cy="2159635"/>
                        </a:xfrm>
                      </wpg:grpSpPr>
                      <wpg:grpSp>
                        <wpg:cNvPr id="487" name="Groep 487"/>
                        <wpg:cNvGrpSpPr/>
                        <wpg:grpSpPr>
                          <a:xfrm>
                            <a:off x="0" y="0"/>
                            <a:ext cx="3239770" cy="2159635"/>
                            <a:chOff x="0" y="0"/>
                            <a:chExt cx="3239770" cy="2159635"/>
                          </a:xfrm>
                        </wpg:grpSpPr>
                        <wps:wsp>
                          <wps:cNvPr id="488" name="Rechthoek 488"/>
                          <wps:cNvSpPr/>
                          <wps:spPr>
                            <a:xfrm rot="5400000">
                              <a:off x="540067" y="-540067"/>
                              <a:ext cx="2159635" cy="32397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9" name="Tekstvak 489"/>
                          <wps:cNvSpPr txBox="1"/>
                          <wps:spPr>
                            <a:xfrm rot="5400000">
                              <a:off x="628967" y="-457517"/>
                              <a:ext cx="1980000" cy="3060000"/>
                            </a:xfrm>
                            <a:prstGeom prst="rect">
                              <a:avLst/>
                            </a:prstGeom>
                            <a:solidFill>
                              <a:schemeClr val="lt1"/>
                            </a:solidFill>
                            <a:ln w="6350">
                              <a:solidFill>
                                <a:prstClr val="black"/>
                              </a:solidFill>
                            </a:ln>
                          </wps:spPr>
                          <wps:txbx>
                            <w:txbxContent>
                              <w:p w14:paraId="7A74FEDB" w14:textId="77777777" w:rsidR="00CA06BE" w:rsidRPr="006A6DCB" w:rsidRDefault="00CA06BE" w:rsidP="006A6DCB">
                                <w:pPr>
                                  <w:pStyle w:val="HULP"/>
                                  <w:jc w:val="center"/>
                                  <w:rPr>
                                    <w:b/>
                                  </w:rPr>
                                </w:pPr>
                                <w:r w:rsidRPr="006A6DCB">
                                  <w:rPr>
                                    <w:b/>
                                  </w:rPr>
                                  <w:t>KANS</w:t>
                                </w:r>
                              </w:p>
                              <w:p w14:paraId="75620720" w14:textId="77777777" w:rsidR="00CA06BE" w:rsidRDefault="00CA06BE" w:rsidP="006A6DCB">
                                <w:pPr>
                                  <w:pStyle w:val="HULP"/>
                                  <w:jc w:val="center"/>
                                  <w:rPr>
                                    <w:rFonts w:cstheme="minorHAnsi"/>
                                  </w:rPr>
                                </w:pPr>
                                <w:r w:rsidRPr="00891BCA">
                                  <w:rPr>
                                    <w:rFonts w:cstheme="minorHAnsi"/>
                                  </w:rPr>
                                  <w:t>COMMERCIËLE KORTING!</w:t>
                                </w:r>
                              </w:p>
                              <w:p w14:paraId="4CB8424C" w14:textId="77777777" w:rsidR="00CA06BE" w:rsidRDefault="00CA06BE" w:rsidP="006A6DCB">
                                <w:pPr>
                                  <w:pStyle w:val="HULP"/>
                                  <w:jc w:val="center"/>
                                  <w:rPr>
                                    <w:rFonts w:cstheme="minorHAnsi"/>
                                  </w:rPr>
                                </w:pPr>
                              </w:p>
                              <w:p w14:paraId="53D43832" w14:textId="77777777" w:rsidR="00CA06BE" w:rsidRPr="00891BCA" w:rsidRDefault="00CA06BE" w:rsidP="006A6DCB">
                                <w:pPr>
                                  <w:pStyle w:val="HULP"/>
                                  <w:jc w:val="center"/>
                                  <w:rPr>
                                    <w:rFonts w:cstheme="minorHAnsi"/>
                                    <w:color w:val="FF0000"/>
                                  </w:rPr>
                                </w:pPr>
                                <w:r>
                                  <w:rPr>
                                    <w:rFonts w:cstheme="minorHAnsi"/>
                                  </w:rPr>
                                  <w:br/>
                                  <w:t>U</w:t>
                                </w:r>
                                <w:r w:rsidRPr="00891BCA">
                                  <w:rPr>
                                    <w:rFonts w:cstheme="minorHAnsi"/>
                                  </w:rPr>
                                  <w:t xml:space="preserve"> mag deze kaart bewaren voor eigen gebruik </w:t>
                                </w:r>
                                <w:r>
                                  <w:rPr>
                                    <w:rFonts w:cstheme="minorHAnsi"/>
                                  </w:rPr>
                                  <w:br/>
                                  <w:t>of doorverkopen.</w:t>
                                </w:r>
                              </w:p>
                              <w:p w14:paraId="0F7CC729" w14:textId="77777777" w:rsidR="00CA06BE" w:rsidRPr="006A6DCB" w:rsidRDefault="00CA06BE" w:rsidP="006A6DCB">
                                <w:pPr>
                                  <w:pStyle w:val="HULP"/>
                                  <w:jc w:val="right"/>
                                  <w:rPr>
                                    <w:b/>
                                  </w:rPr>
                                </w:pPr>
                                <w:r w:rsidRPr="006A6DCB">
                                  <w:rPr>
                                    <w:b/>
                                  </w:rPr>
                                  <w:t>11</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490" name="Afbeelding 490"/>
                          <pic:cNvPicPr>
                            <a:picLocks noChangeAspect="1"/>
                          </pic:cNvPicPr>
                        </pic:nvPicPr>
                        <pic:blipFill rotWithShape="1">
                          <a:blip r:embed="rId44">
                            <a:extLst>
                              <a:ext uri="{28A0092B-C50C-407E-A947-70E740481C1C}">
                                <a14:useLocalDpi xmlns:a14="http://schemas.microsoft.com/office/drawing/2010/main" val="0"/>
                              </a:ext>
                            </a:extLst>
                          </a:blip>
                          <a:srcRect r="21038"/>
                          <a:stretch/>
                        </pic:blipFill>
                        <pic:spPr bwMode="auto">
                          <a:xfrm>
                            <a:off x="1160585" y="654148"/>
                            <a:ext cx="998220" cy="63246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6319FC" id="Groep 486" o:spid="_x0000_s1395" style="position:absolute;margin-left:0;margin-top:263.7pt;width:255.1pt;height:170.05pt;z-index:251689472;mso-position-horizontal-relative:margin" coordsize="32397,21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">
                <v:group id="Groep 487" o:spid="_x0000_s1396" style="position:absolute;width:32397;height:21596" coordsize="32397,2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">
                  <v:rect id="Rechthoek 488" o:spid="_x0000_s1397" style="position:absolute;left:5401;top:-5401;width:21596;height:323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" fillcolor="white [3212]" strokecolor="#0f3163 [1604]" strokeweight="2pt"/>
                  <v:shape id="Tekstvak 489" o:spid="_x0000_s1398" type="#_x0000_t202" style="position:absolute;left:6289;top:-4576;width:19800;height:306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" fillcolor="white [3201]" strokeweight=".5pt">
                    <v:textbox style="layout-flow:vertical;mso-layout-flow-alt:bottom-to-top">
                      <w:txbxContent>
                        <w:p w14:paraId="7A74FEDB" w14:textId="77777777" w:rsidR="00CA06BE" w:rsidRPr="006A6DCB" w:rsidRDefault="00CA06BE" w:rsidP="006A6DCB">
                          <w:pPr>
                            <w:pStyle w:val="HULP"/>
                            <w:jc w:val="center"/>
                            <w:rPr>
                              <w:b/>
                            </w:rPr>
                          </w:pPr>
                          <w:r w:rsidRPr="006A6DCB">
                            <w:rPr>
                              <w:b/>
                            </w:rPr>
                            <w:t>KANS</w:t>
                          </w:r>
                        </w:p>
                        <w:p w14:paraId="75620720" w14:textId="77777777" w:rsidR="00CA06BE" w:rsidRDefault="00CA06BE" w:rsidP="006A6DCB">
                          <w:pPr>
                            <w:pStyle w:val="HULP"/>
                            <w:jc w:val="center"/>
                            <w:rPr>
                              <w:rFonts w:cstheme="minorHAnsi"/>
                            </w:rPr>
                          </w:pPr>
                          <w:r w:rsidRPr="00891BCA">
                            <w:rPr>
                              <w:rFonts w:cstheme="minorHAnsi"/>
                            </w:rPr>
                            <w:t>COMMERCIËLE KORTING!</w:t>
                          </w:r>
                        </w:p>
                        <w:p w14:paraId="4CB8424C" w14:textId="77777777" w:rsidR="00CA06BE" w:rsidRDefault="00CA06BE" w:rsidP="006A6DCB">
                          <w:pPr>
                            <w:pStyle w:val="HULP"/>
                            <w:jc w:val="center"/>
                            <w:rPr>
                              <w:rFonts w:cstheme="minorHAnsi"/>
                            </w:rPr>
                          </w:pPr>
                        </w:p>
                        <w:p w14:paraId="53D43832" w14:textId="77777777" w:rsidR="00CA06BE" w:rsidRPr="00891BCA" w:rsidRDefault="00CA06BE" w:rsidP="006A6DCB">
                          <w:pPr>
                            <w:pStyle w:val="HULP"/>
                            <w:jc w:val="center"/>
                            <w:rPr>
                              <w:rFonts w:cstheme="minorHAnsi"/>
                              <w:color w:val="FF0000"/>
                            </w:rPr>
                          </w:pPr>
                          <w:r>
                            <w:rPr>
                              <w:rFonts w:cstheme="minorHAnsi"/>
                            </w:rPr>
                            <w:br/>
                            <w:t>U</w:t>
                          </w:r>
                          <w:r w:rsidRPr="00891BCA">
                            <w:rPr>
                              <w:rFonts w:cstheme="minorHAnsi"/>
                            </w:rPr>
                            <w:t xml:space="preserve"> mag deze kaart bewaren voor eigen gebruik </w:t>
                          </w:r>
                          <w:r>
                            <w:rPr>
                              <w:rFonts w:cstheme="minorHAnsi"/>
                            </w:rPr>
                            <w:br/>
                            <w:t>of doorverkopen.</w:t>
                          </w:r>
                        </w:p>
                        <w:p w14:paraId="0F7CC729" w14:textId="77777777" w:rsidR="00CA06BE" w:rsidRPr="006A6DCB" w:rsidRDefault="00CA06BE" w:rsidP="006A6DCB">
                          <w:pPr>
                            <w:pStyle w:val="HULP"/>
                            <w:jc w:val="right"/>
                            <w:rPr>
                              <w:b/>
                            </w:rPr>
                          </w:pPr>
                          <w:r w:rsidRPr="006A6DCB">
                            <w:rPr>
                              <w:b/>
                            </w:rPr>
                            <w:t>11</w:t>
                          </w:r>
                        </w:p>
                      </w:txbxContent>
                    </v:textbox>
                  </v:shape>
                </v:group>
                <v:shape id="Afbeelding 490" o:spid="_x0000_s1399" type="#_x0000_t75" style="position:absolute;left:11605;top:6541;width:9983;height:6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">
                  <v:imagedata r:id="rId45" o:title="" cropright="13787f"/>
                </v:shape>
                <w10:wrap anchorx="margin"/>
              </v:group>
            </w:pict>
          </mc:Fallback>
        </mc:AlternateContent>
      </w:r>
      <w:r w:rsidRPr="00B43BD2">
        <w:rPr>
          <w:rFonts w:asciiTheme="minorHAnsi" w:hAnsiTheme="minorHAnsi"/>
          <w:noProof/>
          <w:sz w:val="22"/>
          <w:lang w:val="en-US" w:eastAsia="nl-NL"/>
        </w:rPr>
        <mc:AlternateContent>
          <mc:Choice Requires="wpg">
            <w:drawing>
              <wp:anchor distT="0" distB="0" distL="114300" distR="114300" simplePos="0" relativeHeight="251690496" behindDoc="0" locked="0" layoutInCell="1" allowOverlap="1" wp14:anchorId="13C5697E" wp14:editId="1CC3A5BB">
                <wp:simplePos x="0" y="0"/>
                <wp:positionH relativeFrom="margin">
                  <wp:posOffset>0</wp:posOffset>
                </wp:positionH>
                <wp:positionV relativeFrom="paragraph">
                  <wp:posOffset>6708140</wp:posOffset>
                </wp:positionV>
                <wp:extent cx="3239770" cy="2159635"/>
                <wp:effectExtent l="0" t="0" r="17780" b="12065"/>
                <wp:wrapNone/>
                <wp:docPr id="491" name="Groep 491"/>
                <wp:cNvGraphicFramePr/>
                <a:graphic xmlns:a="http://schemas.openxmlformats.org/drawingml/2006/main">
                  <a:graphicData uri="http://schemas.microsoft.com/office/word/2010/wordprocessingGroup">
                    <wpg:wgp>
                      <wpg:cNvGrpSpPr/>
                      <wpg:grpSpPr>
                        <a:xfrm>
                          <a:off x="0" y="0"/>
                          <a:ext cx="3239770" cy="2159635"/>
                          <a:chOff x="0" y="0"/>
                          <a:chExt cx="3239770" cy="2159635"/>
                        </a:xfrm>
                      </wpg:grpSpPr>
                      <wpg:grpSp>
                        <wpg:cNvPr id="492" name="Groep 492"/>
                        <wpg:cNvGrpSpPr/>
                        <wpg:grpSpPr>
                          <a:xfrm>
                            <a:off x="0" y="0"/>
                            <a:ext cx="3239770" cy="2159635"/>
                            <a:chOff x="0" y="0"/>
                            <a:chExt cx="3239770" cy="2159635"/>
                          </a:xfrm>
                        </wpg:grpSpPr>
                        <wps:wsp>
                          <wps:cNvPr id="493" name="Rechthoek 493"/>
                          <wps:cNvSpPr/>
                          <wps:spPr>
                            <a:xfrm rot="5400000">
                              <a:off x="540067" y="-540067"/>
                              <a:ext cx="2159635" cy="32397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4" name="Tekstvak 494"/>
                          <wps:cNvSpPr txBox="1"/>
                          <wps:spPr>
                            <a:xfrm rot="5400000">
                              <a:off x="628967" y="-457517"/>
                              <a:ext cx="1980000" cy="3060000"/>
                            </a:xfrm>
                            <a:prstGeom prst="rect">
                              <a:avLst/>
                            </a:prstGeom>
                            <a:solidFill>
                              <a:schemeClr val="lt1"/>
                            </a:solidFill>
                            <a:ln w="6350">
                              <a:solidFill>
                                <a:prstClr val="black"/>
                              </a:solidFill>
                            </a:ln>
                          </wps:spPr>
                          <wps:txbx>
                            <w:txbxContent>
                              <w:p w14:paraId="7D684ADF" w14:textId="77777777" w:rsidR="00CA06BE" w:rsidRPr="006A6DCB" w:rsidRDefault="00CA06BE" w:rsidP="006A6DCB">
                                <w:pPr>
                                  <w:pStyle w:val="HULP"/>
                                  <w:jc w:val="center"/>
                                  <w:rPr>
                                    <w:b/>
                                  </w:rPr>
                                </w:pPr>
                                <w:r w:rsidRPr="006A6DCB">
                                  <w:rPr>
                                    <w:b/>
                                  </w:rPr>
                                  <w:t>KANS</w:t>
                                </w:r>
                              </w:p>
                              <w:p w14:paraId="250D4247" w14:textId="77777777" w:rsidR="00CA06BE" w:rsidRDefault="00CA06BE" w:rsidP="006A6DCB">
                                <w:pPr>
                                  <w:pStyle w:val="HULP"/>
                                  <w:jc w:val="center"/>
                                  <w:rPr>
                                    <w:rFonts w:cstheme="minorHAnsi"/>
                                  </w:rPr>
                                </w:pPr>
                                <w:r w:rsidRPr="00891BCA">
                                  <w:rPr>
                                    <w:rFonts w:cstheme="minorHAnsi"/>
                                  </w:rPr>
                                  <w:t>COMMERCIËLE KORTING!</w:t>
                                </w:r>
                              </w:p>
                              <w:p w14:paraId="08B45B9D" w14:textId="77777777" w:rsidR="00CA06BE" w:rsidRDefault="00CA06BE" w:rsidP="006A6DCB">
                                <w:pPr>
                                  <w:pStyle w:val="HULP"/>
                                  <w:jc w:val="center"/>
                                  <w:rPr>
                                    <w:rFonts w:cstheme="minorHAnsi"/>
                                  </w:rPr>
                                </w:pPr>
                              </w:p>
                              <w:p w14:paraId="0A2B43E5" w14:textId="77777777" w:rsidR="00CA06BE" w:rsidRPr="00891BCA" w:rsidRDefault="00CA06BE" w:rsidP="006A6DCB">
                                <w:pPr>
                                  <w:pStyle w:val="HULP"/>
                                  <w:jc w:val="center"/>
                                  <w:rPr>
                                    <w:rFonts w:cstheme="minorHAnsi"/>
                                    <w:color w:val="FF0000"/>
                                  </w:rPr>
                                </w:pPr>
                                <w:r>
                                  <w:rPr>
                                    <w:rFonts w:cstheme="minorHAnsi"/>
                                  </w:rPr>
                                  <w:br/>
                                  <w:t>U</w:t>
                                </w:r>
                                <w:r w:rsidRPr="00891BCA">
                                  <w:rPr>
                                    <w:rFonts w:cstheme="minorHAnsi"/>
                                  </w:rPr>
                                  <w:t xml:space="preserve"> mag deze kaart bewaren voor eigen gebruik </w:t>
                                </w:r>
                                <w:r>
                                  <w:rPr>
                                    <w:rFonts w:cstheme="minorHAnsi"/>
                                  </w:rPr>
                                  <w:br/>
                                  <w:t>of doorverkopen.</w:t>
                                </w:r>
                              </w:p>
                              <w:p w14:paraId="38D861F6" w14:textId="77777777" w:rsidR="00CA06BE" w:rsidRPr="006A6DCB" w:rsidRDefault="00CA06BE" w:rsidP="006A6DCB">
                                <w:pPr>
                                  <w:pStyle w:val="HULP"/>
                                  <w:jc w:val="right"/>
                                  <w:rPr>
                                    <w:b/>
                                  </w:rPr>
                                </w:pPr>
                                <w:r w:rsidRPr="006A6DCB">
                                  <w:rPr>
                                    <w:b/>
                                  </w:rPr>
                                  <w:t>12</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495" name="Afbeelding 495"/>
                          <pic:cNvPicPr>
                            <a:picLocks noChangeAspect="1"/>
                          </pic:cNvPicPr>
                        </pic:nvPicPr>
                        <pic:blipFill rotWithShape="1">
                          <a:blip r:embed="rId44">
                            <a:extLst>
                              <a:ext uri="{28A0092B-C50C-407E-A947-70E740481C1C}">
                                <a14:useLocalDpi xmlns:a14="http://schemas.microsoft.com/office/drawing/2010/main" val="0"/>
                              </a:ext>
                            </a:extLst>
                          </a:blip>
                          <a:srcRect r="21038"/>
                          <a:stretch/>
                        </pic:blipFill>
                        <pic:spPr bwMode="auto">
                          <a:xfrm>
                            <a:off x="1160585" y="654148"/>
                            <a:ext cx="998220" cy="63246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3C5697E" id="Groep 491" o:spid="_x0000_s1400" style="position:absolute;margin-left:0;margin-top:528.2pt;width:255.1pt;height:170.05pt;z-index:251690496;mso-position-horizontal-relative:margin" coordsize="32397,21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">
                <v:group id="Groep 492" o:spid="_x0000_s1401" style="position:absolute;width:32397;height:21596" coordsize="32397,2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rect id="Rechthoek 493" o:spid="_x0000_s1402" style="position:absolute;left:5401;top:-5401;width:21596;height:323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" fillcolor="white [3212]" strokecolor="#0f3163 [1604]" strokeweight="2pt"/>
                  <v:shape id="Tekstvak 494" o:spid="_x0000_s1403" type="#_x0000_t202" style="position:absolute;left:6289;top:-4576;width:19800;height:306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" fillcolor="white [3201]" strokeweight=".5pt">
                    <v:textbox style="layout-flow:vertical;mso-layout-flow-alt:bottom-to-top">
                      <w:txbxContent>
                        <w:p w14:paraId="7D684ADF" w14:textId="77777777" w:rsidR="00CA06BE" w:rsidRPr="006A6DCB" w:rsidRDefault="00CA06BE" w:rsidP="006A6DCB">
                          <w:pPr>
                            <w:pStyle w:val="HULP"/>
                            <w:jc w:val="center"/>
                            <w:rPr>
                              <w:b/>
                            </w:rPr>
                          </w:pPr>
                          <w:r w:rsidRPr="006A6DCB">
                            <w:rPr>
                              <w:b/>
                            </w:rPr>
                            <w:t>KANS</w:t>
                          </w:r>
                        </w:p>
                        <w:p w14:paraId="250D4247" w14:textId="77777777" w:rsidR="00CA06BE" w:rsidRDefault="00CA06BE" w:rsidP="006A6DCB">
                          <w:pPr>
                            <w:pStyle w:val="HULP"/>
                            <w:jc w:val="center"/>
                            <w:rPr>
                              <w:rFonts w:cstheme="minorHAnsi"/>
                            </w:rPr>
                          </w:pPr>
                          <w:r w:rsidRPr="00891BCA">
                            <w:rPr>
                              <w:rFonts w:cstheme="minorHAnsi"/>
                            </w:rPr>
                            <w:t>COMMERCIËLE KORTING!</w:t>
                          </w:r>
                        </w:p>
                        <w:p w14:paraId="08B45B9D" w14:textId="77777777" w:rsidR="00CA06BE" w:rsidRDefault="00CA06BE" w:rsidP="006A6DCB">
                          <w:pPr>
                            <w:pStyle w:val="HULP"/>
                            <w:jc w:val="center"/>
                            <w:rPr>
                              <w:rFonts w:cstheme="minorHAnsi"/>
                            </w:rPr>
                          </w:pPr>
                        </w:p>
                        <w:p w14:paraId="0A2B43E5" w14:textId="77777777" w:rsidR="00CA06BE" w:rsidRPr="00891BCA" w:rsidRDefault="00CA06BE" w:rsidP="006A6DCB">
                          <w:pPr>
                            <w:pStyle w:val="HULP"/>
                            <w:jc w:val="center"/>
                            <w:rPr>
                              <w:rFonts w:cstheme="minorHAnsi"/>
                              <w:color w:val="FF0000"/>
                            </w:rPr>
                          </w:pPr>
                          <w:r>
                            <w:rPr>
                              <w:rFonts w:cstheme="minorHAnsi"/>
                            </w:rPr>
                            <w:br/>
                            <w:t>U</w:t>
                          </w:r>
                          <w:r w:rsidRPr="00891BCA">
                            <w:rPr>
                              <w:rFonts w:cstheme="minorHAnsi"/>
                            </w:rPr>
                            <w:t xml:space="preserve"> mag deze kaart bewaren voor eigen gebruik </w:t>
                          </w:r>
                          <w:r>
                            <w:rPr>
                              <w:rFonts w:cstheme="minorHAnsi"/>
                            </w:rPr>
                            <w:br/>
                            <w:t>of doorverkopen.</w:t>
                          </w:r>
                        </w:p>
                        <w:p w14:paraId="38D861F6" w14:textId="77777777" w:rsidR="00CA06BE" w:rsidRPr="006A6DCB" w:rsidRDefault="00CA06BE" w:rsidP="006A6DCB">
                          <w:pPr>
                            <w:pStyle w:val="HULP"/>
                            <w:jc w:val="right"/>
                            <w:rPr>
                              <w:b/>
                            </w:rPr>
                          </w:pPr>
                          <w:r w:rsidRPr="006A6DCB">
                            <w:rPr>
                              <w:b/>
                            </w:rPr>
                            <w:t>12</w:t>
                          </w:r>
                        </w:p>
                      </w:txbxContent>
                    </v:textbox>
                  </v:shape>
                </v:group>
                <v:shape id="Afbeelding 495" o:spid="_x0000_s1404" type="#_x0000_t75" style="position:absolute;left:11605;top:6541;width:9983;height:6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">
                  <v:imagedata r:id="rId45" o:title="" cropright="13787f"/>
                </v:shape>
                <w10:wrap anchorx="margin"/>
              </v:group>
            </w:pict>
          </mc:Fallback>
        </mc:AlternateContent>
      </w:r>
      <w:r w:rsidRPr="00B43BD2">
        <w:rPr>
          <w:rFonts w:asciiTheme="minorHAnsi" w:hAnsiTheme="minorHAnsi"/>
          <w:noProof/>
          <w:sz w:val="22"/>
          <w:lang w:val="en-US" w:eastAsia="nl-NL"/>
        </w:rPr>
        <mc:AlternateContent>
          <mc:Choice Requires="wpg">
            <w:drawing>
              <wp:anchor distT="0" distB="0" distL="114300" distR="114300" simplePos="0" relativeHeight="251691520" behindDoc="0" locked="0" layoutInCell="1" allowOverlap="1" wp14:anchorId="4279AC2E" wp14:editId="282614B5">
                <wp:simplePos x="0" y="0"/>
                <wp:positionH relativeFrom="column">
                  <wp:posOffset>3810</wp:posOffset>
                </wp:positionH>
                <wp:positionV relativeFrom="paragraph">
                  <wp:posOffset>0</wp:posOffset>
                </wp:positionV>
                <wp:extent cx="3239770" cy="2159635"/>
                <wp:effectExtent l="0" t="0" r="17780" b="12065"/>
                <wp:wrapNone/>
                <wp:docPr id="496" name="Groep 496"/>
                <wp:cNvGraphicFramePr/>
                <a:graphic xmlns:a="http://schemas.openxmlformats.org/drawingml/2006/main">
                  <a:graphicData uri="http://schemas.microsoft.com/office/word/2010/wordprocessingGroup">
                    <wpg:wgp>
                      <wpg:cNvGrpSpPr/>
                      <wpg:grpSpPr>
                        <a:xfrm>
                          <a:off x="0" y="0"/>
                          <a:ext cx="3239770" cy="2159635"/>
                          <a:chOff x="0" y="0"/>
                          <a:chExt cx="3239770" cy="2159635"/>
                        </a:xfrm>
                      </wpg:grpSpPr>
                      <wpg:grpSp>
                        <wpg:cNvPr id="497" name="Groep 497"/>
                        <wpg:cNvGrpSpPr/>
                        <wpg:grpSpPr>
                          <a:xfrm>
                            <a:off x="0" y="0"/>
                            <a:ext cx="3239770" cy="2159635"/>
                            <a:chOff x="0" y="0"/>
                            <a:chExt cx="3239770" cy="2159635"/>
                          </a:xfrm>
                        </wpg:grpSpPr>
                        <wps:wsp>
                          <wps:cNvPr id="498" name="Rechthoek 498"/>
                          <wps:cNvSpPr/>
                          <wps:spPr>
                            <a:xfrm rot="5400000">
                              <a:off x="540067" y="-540067"/>
                              <a:ext cx="2159635" cy="32397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 name="Tekstvak 499"/>
                          <wps:cNvSpPr txBox="1"/>
                          <wps:spPr>
                            <a:xfrm rot="5400000">
                              <a:off x="628967" y="-457517"/>
                              <a:ext cx="1980000" cy="3060000"/>
                            </a:xfrm>
                            <a:prstGeom prst="rect">
                              <a:avLst/>
                            </a:prstGeom>
                            <a:solidFill>
                              <a:schemeClr val="lt1"/>
                            </a:solidFill>
                            <a:ln w="6350">
                              <a:solidFill>
                                <a:prstClr val="black"/>
                              </a:solidFill>
                            </a:ln>
                          </wps:spPr>
                          <wps:txbx>
                            <w:txbxContent>
                              <w:p w14:paraId="1E1183F4" w14:textId="77777777" w:rsidR="00CA06BE" w:rsidRPr="00312116" w:rsidRDefault="00CA06BE" w:rsidP="00312116">
                                <w:pPr>
                                  <w:pStyle w:val="HULP"/>
                                  <w:jc w:val="center"/>
                                  <w:rPr>
                                    <w:b/>
                                  </w:rPr>
                                </w:pPr>
                                <w:r w:rsidRPr="00312116">
                                  <w:rPr>
                                    <w:b/>
                                  </w:rPr>
                                  <w:t>KANS</w:t>
                                </w:r>
                              </w:p>
                              <w:p w14:paraId="20FFEEF9" w14:textId="77777777" w:rsidR="00CA06BE" w:rsidRPr="0004633E" w:rsidRDefault="00CA06BE" w:rsidP="00312116">
                                <w:pPr>
                                  <w:pStyle w:val="HULP"/>
                                  <w:jc w:val="center"/>
                                  <w:rPr>
                                    <w:rFonts w:cstheme="minorHAnsi"/>
                                  </w:rPr>
                                </w:pPr>
                                <w:r>
                                  <w:rPr>
                                    <w:rFonts w:cstheme="minorHAnsi"/>
                                  </w:rPr>
                                  <w:t xml:space="preserve">OP HET EINDE VAN DE DAG ONTDEKT U EEN KASSURPLUS IN 1 VAN UW WINKELS EN U ONTVANGT HIERMEE 100 </w:t>
                                </w:r>
                                <w:r w:rsidRPr="0004633E">
                                  <w:rPr>
                                    <w:rFonts w:cstheme="minorHAnsi"/>
                                    <w:caps/>
                                    <w:color w:val="222222"/>
                                  </w:rPr>
                                  <w:t>€</w:t>
                                </w:r>
                                <w:r>
                                  <w:rPr>
                                    <w:rFonts w:cstheme="minorHAnsi"/>
                                    <w:caps/>
                                    <w:color w:val="222222"/>
                                  </w:rPr>
                                  <w:t>.</w:t>
                                </w:r>
                              </w:p>
                              <w:p w14:paraId="157F9D4D" w14:textId="77777777" w:rsidR="00CA06BE" w:rsidRDefault="00CA06BE" w:rsidP="00312116">
                                <w:pPr>
                                  <w:pStyle w:val="HULP"/>
                                  <w:jc w:val="center"/>
                                </w:pPr>
                              </w:p>
                              <w:p w14:paraId="5BC25A74" w14:textId="307E7F8C" w:rsidR="00CA06BE" w:rsidRPr="00312116" w:rsidRDefault="00CA06BE" w:rsidP="00312116">
                                <w:pPr>
                                  <w:pStyle w:val="HULP"/>
                                  <w:jc w:val="right"/>
                                  <w:rPr>
                                    <w:b/>
                                  </w:rPr>
                                </w:pPr>
                                <w:r>
                                  <w:br/>
                                </w:r>
                                <w:r>
                                  <w:br/>
                                </w:r>
                                <w:r w:rsidRPr="00312116">
                                  <w:rPr>
                                    <w:b/>
                                  </w:rPr>
                                  <w:t>10</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500" name="Afbeelding 500"/>
                          <pic:cNvPicPr>
                            <a:picLocks noChangeAspect="1"/>
                          </pic:cNvPicPr>
                        </pic:nvPicPr>
                        <pic:blipFill rotWithShape="1">
                          <a:blip r:embed="rId78" cstate="print">
                            <a:extLst>
                              <a:ext uri="{28A0092B-C50C-407E-A947-70E740481C1C}">
                                <a14:useLocalDpi xmlns:a14="http://schemas.microsoft.com/office/drawing/2010/main" val="0"/>
                              </a:ext>
                            </a:extLst>
                          </a:blip>
                          <a:srcRect l="5736" t="12596" r="8537" b="19239"/>
                          <a:stretch/>
                        </pic:blipFill>
                        <pic:spPr bwMode="auto">
                          <a:xfrm>
                            <a:off x="1095154" y="1031358"/>
                            <a:ext cx="977900" cy="100330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279AC2E" id="Groep 496" o:spid="_x0000_s1405" style="position:absolute;margin-left:.3pt;margin-top:0;width:255.1pt;height:170.05pt;z-index:251691520;mso-height-relative:margin" coordsize="32397,21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">
                <v:group id="Groep 497" o:spid="_x0000_s1406" style="position:absolute;width:32397;height:21596" coordsize="32397,2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">
                  <v:rect id="Rechthoek 498" o:spid="_x0000_s1407" style="position:absolute;left:5401;top:-5401;width:21596;height:323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" fillcolor="white [3212]" strokecolor="#0f3163 [1604]" strokeweight="2pt"/>
                  <v:shape id="Tekstvak 499" o:spid="_x0000_s1408" type="#_x0000_t202" style="position:absolute;left:6289;top:-4576;width:19800;height:306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" fillcolor="white [3201]" strokeweight=".5pt">
                    <v:textbox style="layout-flow:vertical;mso-layout-flow-alt:bottom-to-top">
                      <w:txbxContent>
                        <w:p w14:paraId="1E1183F4" w14:textId="77777777" w:rsidR="00CA06BE" w:rsidRPr="00312116" w:rsidRDefault="00CA06BE" w:rsidP="00312116">
                          <w:pPr>
                            <w:pStyle w:val="HULP"/>
                            <w:jc w:val="center"/>
                            <w:rPr>
                              <w:b/>
                            </w:rPr>
                          </w:pPr>
                          <w:r w:rsidRPr="00312116">
                            <w:rPr>
                              <w:b/>
                            </w:rPr>
                            <w:t>KANS</w:t>
                          </w:r>
                        </w:p>
                        <w:p w14:paraId="20FFEEF9" w14:textId="77777777" w:rsidR="00CA06BE" w:rsidRPr="0004633E" w:rsidRDefault="00CA06BE" w:rsidP="00312116">
                          <w:pPr>
                            <w:pStyle w:val="HULP"/>
                            <w:jc w:val="center"/>
                            <w:rPr>
                              <w:rFonts w:cstheme="minorHAnsi"/>
                            </w:rPr>
                          </w:pPr>
                          <w:r>
                            <w:rPr>
                              <w:rFonts w:cstheme="minorHAnsi"/>
                            </w:rPr>
                            <w:t xml:space="preserve">OP HET EINDE VAN DE DAG ONTDEKT U EEN KASSURPLUS IN 1 VAN UW WINKELS EN U ONTVANGT HIERMEE 100 </w:t>
                          </w:r>
                          <w:r w:rsidRPr="0004633E">
                            <w:rPr>
                              <w:rFonts w:cstheme="minorHAnsi"/>
                              <w:caps/>
                              <w:color w:val="222222"/>
                            </w:rPr>
                            <w:t>€</w:t>
                          </w:r>
                          <w:r>
                            <w:rPr>
                              <w:rFonts w:cstheme="minorHAnsi"/>
                              <w:caps/>
                              <w:color w:val="222222"/>
                            </w:rPr>
                            <w:t>.</w:t>
                          </w:r>
                        </w:p>
                        <w:p w14:paraId="157F9D4D" w14:textId="77777777" w:rsidR="00CA06BE" w:rsidRDefault="00CA06BE" w:rsidP="00312116">
                          <w:pPr>
                            <w:pStyle w:val="HULP"/>
                            <w:jc w:val="center"/>
                          </w:pPr>
                        </w:p>
                        <w:p w14:paraId="5BC25A74" w14:textId="307E7F8C" w:rsidR="00CA06BE" w:rsidRPr="00312116" w:rsidRDefault="00CA06BE" w:rsidP="00312116">
                          <w:pPr>
                            <w:pStyle w:val="HULP"/>
                            <w:jc w:val="right"/>
                            <w:rPr>
                              <w:b/>
                            </w:rPr>
                          </w:pPr>
                          <w:r>
                            <w:br/>
                          </w:r>
                          <w:r>
                            <w:br/>
                          </w:r>
                          <w:r w:rsidRPr="00312116">
                            <w:rPr>
                              <w:b/>
                            </w:rPr>
                            <w:t>10</w:t>
                          </w:r>
                        </w:p>
                      </w:txbxContent>
                    </v:textbox>
                  </v:shape>
                </v:group>
                <v:shape id="Afbeelding 500" o:spid="_x0000_s1409" type="#_x0000_t75" style="position:absolute;left:10951;top:10313;width:9779;height:10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">
                  <v:imagedata r:id="rId79" o:title="" croptop="8255f" cropbottom="12608f" cropleft="3759f" cropright="5595f"/>
                </v:shape>
              </v:group>
            </w:pict>
          </mc:Fallback>
        </mc:AlternateContent>
      </w:r>
      <w:r w:rsidR="00994F6B">
        <w:rPr>
          <w:rFonts w:asciiTheme="minorHAnsi" w:hAnsiTheme="minorHAnsi"/>
          <w:sz w:val="22"/>
        </w:rPr>
        <w:br w:type="page"/>
      </w:r>
    </w:p>
    <w:p w14:paraId="7D036175" w14:textId="270AFC33" w:rsidR="00B43BD2" w:rsidRDefault="00B43BD2">
      <w:pPr>
        <w:spacing w:after="200" w:line="276" w:lineRule="auto"/>
        <w:rPr>
          <w:rFonts w:asciiTheme="minorHAnsi" w:hAnsiTheme="minorHAnsi"/>
          <w:sz w:val="22"/>
        </w:rPr>
      </w:pPr>
      <w:r>
        <w:rPr>
          <w:noProof/>
          <w:lang w:val="en-US" w:eastAsia="nl-NL"/>
        </w:rPr>
        <mc:AlternateContent>
          <mc:Choice Requires="wpg">
            <w:drawing>
              <wp:anchor distT="0" distB="0" distL="114300" distR="114300" simplePos="0" relativeHeight="251695616" behindDoc="0" locked="0" layoutInCell="1" allowOverlap="1" wp14:anchorId="15F7F097" wp14:editId="4E55A094">
                <wp:simplePos x="0" y="0"/>
                <wp:positionH relativeFrom="column">
                  <wp:posOffset>2972688</wp:posOffset>
                </wp:positionH>
                <wp:positionV relativeFrom="paragraph">
                  <wp:posOffset>3395027</wp:posOffset>
                </wp:positionV>
                <wp:extent cx="3239770" cy="2159635"/>
                <wp:effectExtent l="6667" t="0" r="24448" b="24447"/>
                <wp:wrapNone/>
                <wp:docPr id="533" name="Groep 533"/>
                <wp:cNvGraphicFramePr/>
                <a:graphic xmlns:a="http://schemas.openxmlformats.org/drawingml/2006/main">
                  <a:graphicData uri="http://schemas.microsoft.com/office/word/2010/wordprocessingGroup">
                    <wpg:wgp>
                      <wpg:cNvGrpSpPr/>
                      <wpg:grpSpPr>
                        <a:xfrm rot="16200000">
                          <a:off x="0" y="0"/>
                          <a:ext cx="3239770" cy="2159635"/>
                          <a:chOff x="0" y="0"/>
                          <a:chExt cx="3239770" cy="2159635"/>
                        </a:xfrm>
                      </wpg:grpSpPr>
                      <wpg:grpSp>
                        <wpg:cNvPr id="534" name="Groep 534"/>
                        <wpg:cNvGrpSpPr/>
                        <wpg:grpSpPr>
                          <a:xfrm>
                            <a:off x="0" y="0"/>
                            <a:ext cx="3239770" cy="2159635"/>
                            <a:chOff x="0" y="0"/>
                            <a:chExt cx="3239770" cy="2159635"/>
                          </a:xfrm>
                        </wpg:grpSpPr>
                        <wps:wsp>
                          <wps:cNvPr id="535" name="Rechthoek 535"/>
                          <wps:cNvSpPr/>
                          <wps:spPr>
                            <a:xfrm rot="5400000">
                              <a:off x="540067" y="-540067"/>
                              <a:ext cx="2159635" cy="32397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6" name="Tekstvak 536"/>
                          <wps:cNvSpPr txBox="1"/>
                          <wps:spPr>
                            <a:xfrm rot="5400000">
                              <a:off x="628967" y="-457517"/>
                              <a:ext cx="1980000" cy="3060000"/>
                            </a:xfrm>
                            <a:prstGeom prst="rect">
                              <a:avLst/>
                            </a:prstGeom>
                            <a:solidFill>
                              <a:schemeClr val="lt1"/>
                            </a:solidFill>
                            <a:ln w="6350">
                              <a:solidFill>
                                <a:prstClr val="black"/>
                              </a:solidFill>
                            </a:ln>
                          </wps:spPr>
                          <wps:txbx>
                            <w:txbxContent>
                              <w:p w14:paraId="56AC055B" w14:textId="77777777" w:rsidR="00CA06BE" w:rsidRPr="00A13285" w:rsidRDefault="00CA06BE" w:rsidP="00A13285">
                                <w:pPr>
                                  <w:pStyle w:val="HULP"/>
                                  <w:jc w:val="center"/>
                                  <w:rPr>
                                    <w:b/>
                                  </w:rPr>
                                </w:pPr>
                                <w:r w:rsidRPr="00A13285">
                                  <w:rPr>
                                    <w:b/>
                                  </w:rPr>
                                  <w:t>KANS</w:t>
                                </w:r>
                              </w:p>
                              <w:p w14:paraId="205663DB" w14:textId="77777777" w:rsidR="00CA06BE" w:rsidRPr="006E7D92" w:rsidRDefault="00CA06BE" w:rsidP="00A13285">
                                <w:pPr>
                                  <w:pStyle w:val="HULP"/>
                                  <w:jc w:val="center"/>
                                </w:pPr>
                                <w:r>
                                  <w:br/>
                                  <w:t>U PLANT EEN GROTE</w:t>
                                </w:r>
                                <w:r w:rsidRPr="006E7D92">
                                  <w:t xml:space="preserve"> </w:t>
                                </w:r>
                                <w:r>
                                  <w:t>GEVELREINIGING</w:t>
                                </w:r>
                                <w:r w:rsidRPr="006E7D92">
                                  <w:t xml:space="preserve">. </w:t>
                                </w:r>
                                <w:r>
                                  <w:br/>
                                </w:r>
                                <w:r w:rsidRPr="006E7D92">
                                  <w:t xml:space="preserve">LEG HIERVOOR EEN VOORZIENING VAN 50 </w:t>
                                </w:r>
                                <w:r w:rsidRPr="006E7D92">
                                  <w:rPr>
                                    <w:rFonts w:cstheme="minorHAnsi"/>
                                    <w:caps/>
                                    <w:color w:val="222222"/>
                                  </w:rPr>
                                  <w:t>€ AAN</w:t>
                                </w:r>
                                <w:r>
                                  <w:rPr>
                                    <w:rFonts w:cstheme="minorHAnsi"/>
                                    <w:caps/>
                                    <w:color w:val="222222"/>
                                  </w:rPr>
                                  <w:t>.</w:t>
                                </w:r>
                              </w:p>
                              <w:p w14:paraId="2D417C56" w14:textId="77777777" w:rsidR="00CA06BE" w:rsidRDefault="00CA06BE" w:rsidP="00A13285">
                                <w:pPr>
                                  <w:pStyle w:val="HULP"/>
                                  <w:jc w:val="center"/>
                                  <w:rPr>
                                    <w:rFonts w:cstheme="minorHAnsi"/>
                                    <w:caps/>
                                    <w:color w:val="222222"/>
                                  </w:rPr>
                                </w:pPr>
                                <w:r>
                                  <w:br/>
                                </w:r>
                              </w:p>
                              <w:p w14:paraId="444BB66D" w14:textId="77777777" w:rsidR="00CA06BE" w:rsidRPr="00A13285" w:rsidRDefault="00CA06BE" w:rsidP="00A13285">
                                <w:pPr>
                                  <w:pStyle w:val="HULP"/>
                                  <w:jc w:val="right"/>
                                  <w:rPr>
                                    <w:rFonts w:cstheme="minorHAnsi"/>
                                    <w:b/>
                                  </w:rPr>
                                </w:pPr>
                                <w:r>
                                  <w:br/>
                                </w:r>
                                <w:r w:rsidRPr="00A13285">
                                  <w:rPr>
                                    <w:b/>
                                  </w:rPr>
                                  <w:t>16</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537" name="Afbeelding 537"/>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659219" y="1222745"/>
                            <a:ext cx="1943735" cy="655955"/>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5F7F097" id="Groep 533" o:spid="_x0000_s1410" style="position:absolute;margin-left:234.05pt;margin-top:267.3pt;width:255.1pt;height:170.05pt;rotation:-90;z-index:251695616" coordsize="32397,21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">
                <v:group id="Groep 534" o:spid="_x0000_s1411" style="position:absolute;width:32397;height:21596" coordsize="32397,2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rect id="Rechthoek 535" o:spid="_x0000_s1412" style="position:absolute;left:5401;top:-5401;width:21596;height:323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" fillcolor="white [3212]" strokecolor="#0f3163 [1604]" strokeweight="2pt"/>
                  <v:shape id="Tekstvak 536" o:spid="_x0000_s1413" type="#_x0000_t202" style="position:absolute;left:6289;top:-4576;width:19800;height:306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" fillcolor="white [3201]" strokeweight=".5pt">
                    <v:textbox style="layout-flow:vertical;mso-layout-flow-alt:bottom-to-top">
                      <w:txbxContent>
                        <w:p w14:paraId="56AC055B" w14:textId="77777777" w:rsidR="00CA06BE" w:rsidRPr="00A13285" w:rsidRDefault="00CA06BE" w:rsidP="00A13285">
                          <w:pPr>
                            <w:pStyle w:val="HULP"/>
                            <w:jc w:val="center"/>
                            <w:rPr>
                              <w:b/>
                            </w:rPr>
                          </w:pPr>
                          <w:r w:rsidRPr="00A13285">
                            <w:rPr>
                              <w:b/>
                            </w:rPr>
                            <w:t>KANS</w:t>
                          </w:r>
                        </w:p>
                        <w:p w14:paraId="205663DB" w14:textId="77777777" w:rsidR="00CA06BE" w:rsidRPr="006E7D92" w:rsidRDefault="00CA06BE" w:rsidP="00A13285">
                          <w:pPr>
                            <w:pStyle w:val="HULP"/>
                            <w:jc w:val="center"/>
                          </w:pPr>
                          <w:r>
                            <w:br/>
                            <w:t>U PLANT EEN GROTE</w:t>
                          </w:r>
                          <w:r w:rsidRPr="006E7D92">
                            <w:t xml:space="preserve"> </w:t>
                          </w:r>
                          <w:r>
                            <w:t>GEVELREINIGING</w:t>
                          </w:r>
                          <w:r w:rsidRPr="006E7D92">
                            <w:t xml:space="preserve">. </w:t>
                          </w:r>
                          <w:r>
                            <w:br/>
                          </w:r>
                          <w:r w:rsidRPr="006E7D92">
                            <w:t xml:space="preserve">LEG HIERVOOR EEN VOORZIENING VAN 50 </w:t>
                          </w:r>
                          <w:r w:rsidRPr="006E7D92">
                            <w:rPr>
                              <w:rFonts w:cstheme="minorHAnsi"/>
                              <w:caps/>
                              <w:color w:val="222222"/>
                            </w:rPr>
                            <w:t>€ AAN</w:t>
                          </w:r>
                          <w:r>
                            <w:rPr>
                              <w:rFonts w:cstheme="minorHAnsi"/>
                              <w:caps/>
                              <w:color w:val="222222"/>
                            </w:rPr>
                            <w:t>.</w:t>
                          </w:r>
                        </w:p>
                        <w:p w14:paraId="2D417C56" w14:textId="77777777" w:rsidR="00CA06BE" w:rsidRDefault="00CA06BE" w:rsidP="00A13285">
                          <w:pPr>
                            <w:pStyle w:val="HULP"/>
                            <w:jc w:val="center"/>
                            <w:rPr>
                              <w:rFonts w:cstheme="minorHAnsi"/>
                              <w:caps/>
                              <w:color w:val="222222"/>
                            </w:rPr>
                          </w:pPr>
                          <w:r>
                            <w:br/>
                          </w:r>
                        </w:p>
                        <w:p w14:paraId="444BB66D" w14:textId="77777777" w:rsidR="00CA06BE" w:rsidRPr="00A13285" w:rsidRDefault="00CA06BE" w:rsidP="00A13285">
                          <w:pPr>
                            <w:pStyle w:val="HULP"/>
                            <w:jc w:val="right"/>
                            <w:rPr>
                              <w:rFonts w:cstheme="minorHAnsi"/>
                              <w:b/>
                            </w:rPr>
                          </w:pPr>
                          <w:r>
                            <w:br/>
                          </w:r>
                          <w:r w:rsidRPr="00A13285">
                            <w:rPr>
                              <w:b/>
                            </w:rPr>
                            <w:t>16</w:t>
                          </w:r>
                        </w:p>
                      </w:txbxContent>
                    </v:textbox>
                  </v:shape>
                </v:group>
                <v:shape id="Afbeelding 537" o:spid="_x0000_s1414" type="#_x0000_t75" style="position:absolute;left:6592;top:12227;width:19437;height:6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">
                  <v:imagedata r:id="rId51" o:title=""/>
                </v:shape>
              </v:group>
            </w:pict>
          </mc:Fallback>
        </mc:AlternateContent>
      </w:r>
      <w:r w:rsidRPr="00B43BD2">
        <w:rPr>
          <w:rFonts w:asciiTheme="minorHAnsi" w:hAnsiTheme="minorHAnsi"/>
          <w:noProof/>
          <w:sz w:val="22"/>
          <w:lang w:val="en-US" w:eastAsia="nl-NL"/>
        </w:rPr>
        <mc:AlternateContent>
          <mc:Choice Requires="wpg">
            <w:drawing>
              <wp:anchor distT="0" distB="0" distL="114300" distR="114300" simplePos="0" relativeHeight="251692544" behindDoc="0" locked="0" layoutInCell="1" allowOverlap="1" wp14:anchorId="624DFAF7" wp14:editId="6A74C1DB">
                <wp:simplePos x="0" y="0"/>
                <wp:positionH relativeFrom="column">
                  <wp:posOffset>0</wp:posOffset>
                </wp:positionH>
                <wp:positionV relativeFrom="paragraph">
                  <wp:posOffset>0</wp:posOffset>
                </wp:positionV>
                <wp:extent cx="3239770" cy="2159635"/>
                <wp:effectExtent l="0" t="0" r="17780" b="12065"/>
                <wp:wrapNone/>
                <wp:docPr id="501" name="Groep 501"/>
                <wp:cNvGraphicFramePr/>
                <a:graphic xmlns:a="http://schemas.openxmlformats.org/drawingml/2006/main">
                  <a:graphicData uri="http://schemas.microsoft.com/office/word/2010/wordprocessingGroup">
                    <wpg:wgp>
                      <wpg:cNvGrpSpPr/>
                      <wpg:grpSpPr>
                        <a:xfrm>
                          <a:off x="0" y="0"/>
                          <a:ext cx="3239770" cy="2159635"/>
                          <a:chOff x="0" y="0"/>
                          <a:chExt cx="3239770" cy="2159635"/>
                        </a:xfrm>
                      </wpg:grpSpPr>
                      <wpg:grpSp>
                        <wpg:cNvPr id="502" name="Groep 502"/>
                        <wpg:cNvGrpSpPr/>
                        <wpg:grpSpPr>
                          <a:xfrm>
                            <a:off x="0" y="0"/>
                            <a:ext cx="3239770" cy="2159635"/>
                            <a:chOff x="0" y="0"/>
                            <a:chExt cx="3239770" cy="2159635"/>
                          </a:xfrm>
                        </wpg:grpSpPr>
                        <wps:wsp>
                          <wps:cNvPr id="503" name="Rechthoek 503"/>
                          <wps:cNvSpPr/>
                          <wps:spPr>
                            <a:xfrm rot="5400000">
                              <a:off x="540067" y="-540067"/>
                              <a:ext cx="2159635" cy="32397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4" name="Tekstvak 504"/>
                          <wps:cNvSpPr txBox="1"/>
                          <wps:spPr>
                            <a:xfrm rot="5400000">
                              <a:off x="628967" y="-457517"/>
                              <a:ext cx="1980000" cy="3060000"/>
                            </a:xfrm>
                            <a:prstGeom prst="rect">
                              <a:avLst/>
                            </a:prstGeom>
                            <a:solidFill>
                              <a:schemeClr val="lt1"/>
                            </a:solidFill>
                            <a:ln w="6350">
                              <a:solidFill>
                                <a:prstClr val="black"/>
                              </a:solidFill>
                            </a:ln>
                          </wps:spPr>
                          <wps:txbx>
                            <w:txbxContent>
                              <w:p w14:paraId="3893D449" w14:textId="77777777" w:rsidR="00CA06BE" w:rsidRPr="00B1767E" w:rsidRDefault="00CA06BE" w:rsidP="00B1767E">
                                <w:pPr>
                                  <w:pStyle w:val="HULP"/>
                                  <w:jc w:val="center"/>
                                  <w:rPr>
                                    <w:b/>
                                  </w:rPr>
                                </w:pPr>
                                <w:r w:rsidRPr="00B1767E">
                                  <w:rPr>
                                    <w:b/>
                                  </w:rPr>
                                  <w:t>KANS</w:t>
                                </w:r>
                              </w:p>
                              <w:p w14:paraId="1A43CF7C" w14:textId="77777777" w:rsidR="00CA06BE" w:rsidRDefault="00CA06BE" w:rsidP="00B1767E">
                                <w:pPr>
                                  <w:pStyle w:val="HULP"/>
                                  <w:jc w:val="center"/>
                                  <w:rPr>
                                    <w:rFonts w:cstheme="minorHAnsi"/>
                                    <w:caps/>
                                    <w:color w:val="222222"/>
                                  </w:rPr>
                                </w:pPr>
                                <w:r>
                                  <w:rPr>
                                    <w:rFonts w:cstheme="minorHAnsi"/>
                                  </w:rPr>
                                  <w:t>REPAREER UW WINKELS!</w:t>
                                </w:r>
                                <w:r>
                                  <w:rPr>
                                    <w:rFonts w:cstheme="minorHAnsi"/>
                                  </w:rPr>
                                  <w:br/>
                                  <w:t>BETAAL 40</w:t>
                                </w:r>
                                <w:r w:rsidRPr="002A159C">
                                  <w:rPr>
                                    <w:rFonts w:cstheme="minorHAnsi"/>
                                  </w:rPr>
                                  <w:t xml:space="preserve"> </w:t>
                                </w:r>
                                <w:r w:rsidRPr="002A159C">
                                  <w:rPr>
                                    <w:rFonts w:cstheme="minorHAnsi"/>
                                    <w:caps/>
                                    <w:color w:val="222222"/>
                                  </w:rPr>
                                  <w:t>€</w:t>
                                </w:r>
                                <w:r w:rsidRPr="002A159C">
                                  <w:rPr>
                                    <w:rFonts w:cstheme="minorHAnsi"/>
                                  </w:rPr>
                                  <w:t xml:space="preserve"> PER STER</w:t>
                                </w:r>
                                <w:r>
                                  <w:rPr>
                                    <w:rFonts w:cstheme="minorHAnsi"/>
                                  </w:rPr>
                                  <w:t>.</w:t>
                                </w:r>
                                <w:r>
                                  <w:rPr>
                                    <w:rFonts w:cstheme="minorHAnsi"/>
                                  </w:rPr>
                                  <w:br/>
                                  <w:t xml:space="preserve">BETAAL 100 </w:t>
                                </w:r>
                                <w:r w:rsidRPr="00692C53">
                                  <w:rPr>
                                    <w:rFonts w:cstheme="minorHAnsi"/>
                                    <w:caps/>
                                    <w:color w:val="222222"/>
                                  </w:rPr>
                                  <w:t>€</w:t>
                                </w:r>
                                <w:r>
                                  <w:rPr>
                                    <w:rFonts w:cstheme="minorHAnsi"/>
                                  </w:rPr>
                                  <w:t xml:space="preserve"> VOOR EEN 3 STERREN ZAAK.</w:t>
                                </w:r>
                              </w:p>
                              <w:p w14:paraId="367B8F28" w14:textId="77777777" w:rsidR="00CA06BE" w:rsidRDefault="00CA06BE" w:rsidP="00B1767E">
                                <w:pPr>
                                  <w:pStyle w:val="HULP"/>
                                  <w:jc w:val="center"/>
                                  <w:rPr>
                                    <w:rFonts w:cstheme="minorHAnsi"/>
                                    <w:caps/>
                                    <w:color w:val="222222"/>
                                  </w:rPr>
                                </w:pPr>
                              </w:p>
                              <w:p w14:paraId="3D2FB378" w14:textId="77777777" w:rsidR="00CA06BE" w:rsidRPr="00B1767E" w:rsidRDefault="00CA06BE" w:rsidP="00B1767E">
                                <w:pPr>
                                  <w:pStyle w:val="HULP"/>
                                  <w:jc w:val="right"/>
                                  <w:rPr>
                                    <w:rFonts w:cstheme="minorHAnsi"/>
                                    <w:b/>
                                  </w:rPr>
                                </w:pPr>
                                <w:r>
                                  <w:rPr>
                                    <w:rFonts w:cstheme="minorHAnsi"/>
                                    <w:caps/>
                                    <w:color w:val="222222"/>
                                  </w:rPr>
                                  <w:br/>
                                </w:r>
                                <w:r>
                                  <w:rPr>
                                    <w:rFonts w:cstheme="minorHAnsi"/>
                                    <w:caps/>
                                    <w:color w:val="222222"/>
                                  </w:rPr>
                                  <w:br/>
                                </w:r>
                                <w:r w:rsidRPr="00B1767E">
                                  <w:rPr>
                                    <w:b/>
                                  </w:rPr>
                                  <w:t>13</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505" name="Afbeelding 505"/>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1111348" y="1005840"/>
                            <a:ext cx="1026795" cy="1026795"/>
                          </a:xfrm>
                          <a:prstGeom prst="rect">
                            <a:avLst/>
                          </a:prstGeom>
                        </pic:spPr>
                      </pic:pic>
                    </wpg:wg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4DFAF7" id="Groep 501" o:spid="_x0000_s1415" style="position:absolute;margin-left:0;margin-top:0;width:255.1pt;height:170.05pt;z-index:251692544;mso-height-relative:margin" coordsize="32397,21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">
                <v:group id="Groep 502" o:spid="_x0000_s1416" style="position:absolute;width:32397;height:21596" coordsize="32397,2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">
                  <v:rect id="Rechthoek 503" o:spid="_x0000_s1417" style="position:absolute;left:5401;top:-5401;width:21596;height:323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" fillcolor="white [3212]" strokecolor="#0f3163 [1604]" strokeweight="2pt"/>
                  <v:shape id="Tekstvak 504" o:spid="_x0000_s1418" type="#_x0000_t202" style="position:absolute;left:6289;top:-4576;width:19800;height:306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" fillcolor="white [3201]" strokeweight=".5pt">
                    <v:textbox style="layout-flow:vertical;mso-layout-flow-alt:bottom-to-top">
                      <w:txbxContent>
                        <w:p w14:paraId="3893D449" w14:textId="77777777" w:rsidR="00CA06BE" w:rsidRPr="00B1767E" w:rsidRDefault="00CA06BE" w:rsidP="00B1767E">
                          <w:pPr>
                            <w:pStyle w:val="HULP"/>
                            <w:jc w:val="center"/>
                            <w:rPr>
                              <w:b/>
                            </w:rPr>
                          </w:pPr>
                          <w:r w:rsidRPr="00B1767E">
                            <w:rPr>
                              <w:b/>
                            </w:rPr>
                            <w:t>KANS</w:t>
                          </w:r>
                        </w:p>
                        <w:p w14:paraId="1A43CF7C" w14:textId="77777777" w:rsidR="00CA06BE" w:rsidRDefault="00CA06BE" w:rsidP="00B1767E">
                          <w:pPr>
                            <w:pStyle w:val="HULP"/>
                            <w:jc w:val="center"/>
                            <w:rPr>
                              <w:rFonts w:cstheme="minorHAnsi"/>
                              <w:caps/>
                              <w:color w:val="222222"/>
                            </w:rPr>
                          </w:pPr>
                          <w:r>
                            <w:rPr>
                              <w:rFonts w:cstheme="minorHAnsi"/>
                            </w:rPr>
                            <w:t>REPAREER UW WINKELS!</w:t>
                          </w:r>
                          <w:r>
                            <w:rPr>
                              <w:rFonts w:cstheme="minorHAnsi"/>
                            </w:rPr>
                            <w:br/>
                            <w:t>BETAAL 40</w:t>
                          </w:r>
                          <w:r w:rsidRPr="002A159C">
                            <w:rPr>
                              <w:rFonts w:cstheme="minorHAnsi"/>
                            </w:rPr>
                            <w:t xml:space="preserve"> </w:t>
                          </w:r>
                          <w:r w:rsidRPr="002A159C">
                            <w:rPr>
                              <w:rFonts w:cstheme="minorHAnsi"/>
                              <w:caps/>
                              <w:color w:val="222222"/>
                            </w:rPr>
                            <w:t>€</w:t>
                          </w:r>
                          <w:r w:rsidRPr="002A159C">
                            <w:rPr>
                              <w:rFonts w:cstheme="minorHAnsi"/>
                            </w:rPr>
                            <w:t xml:space="preserve"> PER STER</w:t>
                          </w:r>
                          <w:r>
                            <w:rPr>
                              <w:rFonts w:cstheme="minorHAnsi"/>
                            </w:rPr>
                            <w:t>.</w:t>
                          </w:r>
                          <w:r>
                            <w:rPr>
                              <w:rFonts w:cstheme="minorHAnsi"/>
                            </w:rPr>
                            <w:br/>
                            <w:t xml:space="preserve">BETAAL 100 </w:t>
                          </w:r>
                          <w:r w:rsidRPr="00692C53">
                            <w:rPr>
                              <w:rFonts w:cstheme="minorHAnsi"/>
                              <w:caps/>
                              <w:color w:val="222222"/>
                            </w:rPr>
                            <w:t>€</w:t>
                          </w:r>
                          <w:r>
                            <w:rPr>
                              <w:rFonts w:cstheme="minorHAnsi"/>
                            </w:rPr>
                            <w:t xml:space="preserve"> VOOR EEN 3 STERREN ZAAK.</w:t>
                          </w:r>
                        </w:p>
                        <w:p w14:paraId="367B8F28" w14:textId="77777777" w:rsidR="00CA06BE" w:rsidRDefault="00CA06BE" w:rsidP="00B1767E">
                          <w:pPr>
                            <w:pStyle w:val="HULP"/>
                            <w:jc w:val="center"/>
                            <w:rPr>
                              <w:rFonts w:cstheme="minorHAnsi"/>
                              <w:caps/>
                              <w:color w:val="222222"/>
                            </w:rPr>
                          </w:pPr>
                        </w:p>
                        <w:p w14:paraId="3D2FB378" w14:textId="77777777" w:rsidR="00CA06BE" w:rsidRPr="00B1767E" w:rsidRDefault="00CA06BE" w:rsidP="00B1767E">
                          <w:pPr>
                            <w:pStyle w:val="HULP"/>
                            <w:jc w:val="right"/>
                            <w:rPr>
                              <w:rFonts w:cstheme="minorHAnsi"/>
                              <w:b/>
                            </w:rPr>
                          </w:pPr>
                          <w:r>
                            <w:rPr>
                              <w:rFonts w:cstheme="minorHAnsi"/>
                              <w:caps/>
                              <w:color w:val="222222"/>
                            </w:rPr>
                            <w:br/>
                          </w:r>
                          <w:r>
                            <w:rPr>
                              <w:rFonts w:cstheme="minorHAnsi"/>
                              <w:caps/>
                              <w:color w:val="222222"/>
                            </w:rPr>
                            <w:br/>
                          </w:r>
                          <w:r w:rsidRPr="00B1767E">
                            <w:rPr>
                              <w:b/>
                            </w:rPr>
                            <w:t>13</w:t>
                          </w:r>
                        </w:p>
                      </w:txbxContent>
                    </v:textbox>
                  </v:shape>
                </v:group>
                <v:shape id="Afbeelding 505" o:spid="_x0000_s1419" type="#_x0000_t75" style="position:absolute;left:11113;top:10058;width:10268;height:10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">
                  <v:imagedata r:id="rId81" o:title=""/>
                </v:shape>
              </v:group>
            </w:pict>
          </mc:Fallback>
        </mc:AlternateContent>
      </w:r>
      <w:r w:rsidRPr="00B43BD2">
        <w:rPr>
          <w:rFonts w:asciiTheme="minorHAnsi" w:hAnsiTheme="minorHAnsi"/>
          <w:noProof/>
          <w:sz w:val="22"/>
          <w:lang w:val="en-US" w:eastAsia="nl-NL"/>
        </w:rPr>
        <mc:AlternateContent>
          <mc:Choice Requires="wpg">
            <w:drawing>
              <wp:anchor distT="0" distB="0" distL="114300" distR="114300" simplePos="0" relativeHeight="251693568" behindDoc="0" locked="0" layoutInCell="1" allowOverlap="1" wp14:anchorId="2B7FD2B4" wp14:editId="61C2FE6F">
                <wp:simplePos x="0" y="0"/>
                <wp:positionH relativeFrom="column">
                  <wp:posOffset>3810</wp:posOffset>
                </wp:positionH>
                <wp:positionV relativeFrom="paragraph">
                  <wp:posOffset>3363595</wp:posOffset>
                </wp:positionV>
                <wp:extent cx="3239770" cy="2159635"/>
                <wp:effectExtent l="0" t="0" r="17780" b="12065"/>
                <wp:wrapNone/>
                <wp:docPr id="506" name="Groep 506"/>
                <wp:cNvGraphicFramePr/>
                <a:graphic xmlns:a="http://schemas.openxmlformats.org/drawingml/2006/main">
                  <a:graphicData uri="http://schemas.microsoft.com/office/word/2010/wordprocessingGroup">
                    <wpg:wgp>
                      <wpg:cNvGrpSpPr/>
                      <wpg:grpSpPr>
                        <a:xfrm>
                          <a:off x="0" y="0"/>
                          <a:ext cx="3239770" cy="2159635"/>
                          <a:chOff x="0" y="0"/>
                          <a:chExt cx="3239770" cy="2159635"/>
                        </a:xfrm>
                      </wpg:grpSpPr>
                      <wpg:grpSp>
                        <wpg:cNvPr id="507" name="Groep 507"/>
                        <wpg:cNvGrpSpPr/>
                        <wpg:grpSpPr>
                          <a:xfrm>
                            <a:off x="0" y="0"/>
                            <a:ext cx="3239770" cy="2159635"/>
                            <a:chOff x="0" y="0"/>
                            <a:chExt cx="3239770" cy="2159635"/>
                          </a:xfrm>
                        </wpg:grpSpPr>
                        <wps:wsp>
                          <wps:cNvPr id="508" name="Rechthoek 508"/>
                          <wps:cNvSpPr/>
                          <wps:spPr>
                            <a:xfrm rot="5400000">
                              <a:off x="540067" y="-540067"/>
                              <a:ext cx="2159635" cy="32397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9" name="Tekstvak 509"/>
                          <wps:cNvSpPr txBox="1"/>
                          <wps:spPr>
                            <a:xfrm rot="5400000">
                              <a:off x="628967" y="-457517"/>
                              <a:ext cx="1980000" cy="3060000"/>
                            </a:xfrm>
                            <a:prstGeom prst="rect">
                              <a:avLst/>
                            </a:prstGeom>
                            <a:solidFill>
                              <a:schemeClr val="lt1"/>
                            </a:solidFill>
                            <a:ln w="6350">
                              <a:solidFill>
                                <a:prstClr val="black"/>
                              </a:solidFill>
                            </a:ln>
                          </wps:spPr>
                          <wps:txbx>
                            <w:txbxContent>
                              <w:p w14:paraId="56A36A57" w14:textId="77777777" w:rsidR="00CA06BE" w:rsidRPr="00B1767E" w:rsidRDefault="00CA06BE" w:rsidP="00B1767E">
                                <w:pPr>
                                  <w:pStyle w:val="HULP"/>
                                  <w:jc w:val="center"/>
                                  <w:rPr>
                                    <w:b/>
                                  </w:rPr>
                                </w:pPr>
                                <w:r w:rsidRPr="00B1767E">
                                  <w:rPr>
                                    <w:b/>
                                  </w:rPr>
                                  <w:t>KANS</w:t>
                                </w:r>
                              </w:p>
                              <w:p w14:paraId="56337BC6" w14:textId="77777777" w:rsidR="00CA06BE" w:rsidRPr="00782017" w:rsidRDefault="00CA06BE" w:rsidP="00B1767E">
                                <w:pPr>
                                  <w:pStyle w:val="HULP"/>
                                  <w:jc w:val="center"/>
                                </w:pPr>
                                <w:r>
                                  <w:rPr>
                                    <w:rFonts w:cstheme="minorHAnsi"/>
                                    <w:caps/>
                                    <w:color w:val="222222"/>
                                  </w:rPr>
                                  <w:t xml:space="preserve">Door de technologische voortuitgang moeten er nieuwe kassa’s worden aangekocht voor de winkels. Deze kosten </w:t>
                                </w:r>
                                <w:r w:rsidRPr="00782017">
                                  <w:rPr>
                                    <w:rFonts w:cstheme="minorHAnsi"/>
                                    <w:caps/>
                                  </w:rPr>
                                  <w:t xml:space="preserve">150 </w:t>
                                </w:r>
                                <w:r w:rsidRPr="00782017">
                                  <w:t>€</w:t>
                                </w:r>
                                <w:r>
                                  <w:t>.</w:t>
                                </w:r>
                              </w:p>
                              <w:p w14:paraId="1020318D" w14:textId="77777777" w:rsidR="00CA06BE" w:rsidRDefault="00CA06BE" w:rsidP="00B1767E">
                                <w:pPr>
                                  <w:pStyle w:val="HULP"/>
                                  <w:jc w:val="center"/>
                                </w:pPr>
                              </w:p>
                              <w:p w14:paraId="3E19A0CD" w14:textId="77777777" w:rsidR="00CA06BE" w:rsidRPr="00B1767E" w:rsidRDefault="00CA06BE" w:rsidP="00B1767E">
                                <w:pPr>
                                  <w:pStyle w:val="HULP"/>
                                  <w:jc w:val="right"/>
                                  <w:rPr>
                                    <w:rFonts w:cstheme="minorHAnsi"/>
                                    <w:b/>
                                  </w:rPr>
                                </w:pPr>
                                <w:r>
                                  <w:br/>
                                </w:r>
                                <w:r w:rsidRPr="00B1767E">
                                  <w:rPr>
                                    <w:b/>
                                  </w:rPr>
                                  <w:t>14</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510" name="Afbeelding 510"/>
                          <pic:cNvPicPr>
                            <a:picLocks noChangeAspect="1"/>
                          </pic:cNvPicPr>
                        </pic:nvPicPr>
                        <pic:blipFill rotWithShape="1">
                          <a:blip r:embed="rId82" cstate="print">
                            <a:extLst>
                              <a:ext uri="{28A0092B-C50C-407E-A947-70E740481C1C}">
                                <a14:useLocalDpi xmlns:a14="http://schemas.microsoft.com/office/drawing/2010/main" val="0"/>
                              </a:ext>
                            </a:extLst>
                          </a:blip>
                          <a:srcRect l="5208" t="5252" r="4642" b="11982"/>
                          <a:stretch/>
                        </pic:blipFill>
                        <pic:spPr bwMode="auto">
                          <a:xfrm>
                            <a:off x="1881963" y="1105786"/>
                            <a:ext cx="690880" cy="8185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11" name="Afbeelding 511"/>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637954" y="1105786"/>
                            <a:ext cx="1139190" cy="812165"/>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7FD2B4" id="Groep 506" o:spid="_x0000_s1420" style="position:absolute;margin-left:.3pt;margin-top:264.85pt;width:255.1pt;height:170.05pt;z-index:251693568" coordsize="32397,21596"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">
                <v:group id="Groep 507" o:spid="_x0000_s1421" style="position:absolute;width:32397;height:21596" coordsize="32397,2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rect id="Rechthoek 508" o:spid="_x0000_s1422" style="position:absolute;left:5401;top:-5401;width:21596;height:323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" fillcolor="white [3212]" strokecolor="#0f3163 [1604]" strokeweight="2pt"/>
                  <v:shape id="Tekstvak 509" o:spid="_x0000_s1423" type="#_x0000_t202" style="position:absolute;left:6289;top:-4576;width:19800;height:306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" fillcolor="white [3201]" strokeweight=".5pt">
                    <v:textbox style="layout-flow:vertical;mso-layout-flow-alt:bottom-to-top">
                      <w:txbxContent>
                        <w:p w14:paraId="56A36A57" w14:textId="77777777" w:rsidR="00CA06BE" w:rsidRPr="00B1767E" w:rsidRDefault="00CA06BE" w:rsidP="00B1767E">
                          <w:pPr>
                            <w:pStyle w:val="HULP"/>
                            <w:jc w:val="center"/>
                            <w:rPr>
                              <w:b/>
                            </w:rPr>
                          </w:pPr>
                          <w:r w:rsidRPr="00B1767E">
                            <w:rPr>
                              <w:b/>
                            </w:rPr>
                            <w:t>KANS</w:t>
                          </w:r>
                        </w:p>
                        <w:p w14:paraId="56337BC6" w14:textId="77777777" w:rsidR="00CA06BE" w:rsidRPr="00782017" w:rsidRDefault="00CA06BE" w:rsidP="00B1767E">
                          <w:pPr>
                            <w:pStyle w:val="HULP"/>
                            <w:jc w:val="center"/>
                          </w:pPr>
                          <w:r>
                            <w:rPr>
                              <w:rFonts w:cstheme="minorHAnsi"/>
                              <w:caps/>
                              <w:color w:val="222222"/>
                            </w:rPr>
                            <w:t xml:space="preserve">Door de technologische voortuitgang moeten er nieuwe kassa’s worden aangekocht voor de winkels. Deze kosten </w:t>
                          </w:r>
                          <w:r w:rsidRPr="00782017">
                            <w:rPr>
                              <w:rFonts w:cstheme="minorHAnsi"/>
                              <w:caps/>
                            </w:rPr>
                            <w:t xml:space="preserve">150 </w:t>
                          </w:r>
                          <w:r w:rsidRPr="00782017">
                            <w:t>€</w:t>
                          </w:r>
                          <w:r>
                            <w:t>.</w:t>
                          </w:r>
                        </w:p>
                        <w:p w14:paraId="1020318D" w14:textId="77777777" w:rsidR="00CA06BE" w:rsidRDefault="00CA06BE" w:rsidP="00B1767E">
                          <w:pPr>
                            <w:pStyle w:val="HULP"/>
                            <w:jc w:val="center"/>
                          </w:pPr>
                        </w:p>
                        <w:p w14:paraId="3E19A0CD" w14:textId="77777777" w:rsidR="00CA06BE" w:rsidRPr="00B1767E" w:rsidRDefault="00CA06BE" w:rsidP="00B1767E">
                          <w:pPr>
                            <w:pStyle w:val="HULP"/>
                            <w:jc w:val="right"/>
                            <w:rPr>
                              <w:rFonts w:cstheme="minorHAnsi"/>
                              <w:b/>
                            </w:rPr>
                          </w:pPr>
                          <w:r>
                            <w:br/>
                          </w:r>
                          <w:r w:rsidRPr="00B1767E">
                            <w:rPr>
                              <w:b/>
                            </w:rPr>
                            <w:t>14</w:t>
                          </w:r>
                        </w:p>
                      </w:txbxContent>
                    </v:textbox>
                  </v:shape>
                </v:group>
                <v:shape id="Afbeelding 510" o:spid="_x0000_s1424" type="#_x0000_t75" style="position:absolute;left:18819;top:11057;width:6909;height:8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">
                  <v:imagedata r:id="rId84" o:title="" croptop="3442f" cropbottom="7853f" cropleft="3413f" cropright="3042f"/>
                </v:shape>
                <v:shape id="Afbeelding 511" o:spid="_x0000_s1425" type="#_x0000_t75" style="position:absolute;left:6379;top:11057;width:11392;height:8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">
                  <v:imagedata r:id="rId85" o:title=""/>
                </v:shape>
              </v:group>
            </w:pict>
          </mc:Fallback>
        </mc:AlternateContent>
      </w:r>
      <w:r w:rsidRPr="00B43BD2">
        <w:rPr>
          <w:rFonts w:asciiTheme="minorHAnsi" w:hAnsiTheme="minorHAnsi"/>
          <w:noProof/>
          <w:sz w:val="22"/>
          <w:lang w:val="en-US" w:eastAsia="nl-NL"/>
        </w:rPr>
        <mc:AlternateContent>
          <mc:Choice Requires="wpg">
            <w:drawing>
              <wp:anchor distT="0" distB="0" distL="114300" distR="114300" simplePos="0" relativeHeight="251694592" behindDoc="0" locked="0" layoutInCell="1" allowOverlap="1" wp14:anchorId="10A7C743" wp14:editId="0F940E24">
                <wp:simplePos x="0" y="0"/>
                <wp:positionH relativeFrom="column">
                  <wp:posOffset>3810</wp:posOffset>
                </wp:positionH>
                <wp:positionV relativeFrom="paragraph">
                  <wp:posOffset>6712585</wp:posOffset>
                </wp:positionV>
                <wp:extent cx="3239770" cy="2159635"/>
                <wp:effectExtent l="0" t="0" r="17780" b="12065"/>
                <wp:wrapNone/>
                <wp:docPr id="512" name="Groep 512"/>
                <wp:cNvGraphicFramePr/>
                <a:graphic xmlns:a="http://schemas.openxmlformats.org/drawingml/2006/main">
                  <a:graphicData uri="http://schemas.microsoft.com/office/word/2010/wordprocessingGroup">
                    <wpg:wgp>
                      <wpg:cNvGrpSpPr/>
                      <wpg:grpSpPr>
                        <a:xfrm>
                          <a:off x="0" y="0"/>
                          <a:ext cx="3239770" cy="2159635"/>
                          <a:chOff x="0" y="0"/>
                          <a:chExt cx="3239770" cy="2159635"/>
                        </a:xfrm>
                      </wpg:grpSpPr>
                      <wpg:grpSp>
                        <wpg:cNvPr id="513" name="Groep 513"/>
                        <wpg:cNvGrpSpPr/>
                        <wpg:grpSpPr>
                          <a:xfrm>
                            <a:off x="0" y="0"/>
                            <a:ext cx="3239770" cy="2159635"/>
                            <a:chOff x="0" y="0"/>
                            <a:chExt cx="3239770" cy="2159635"/>
                          </a:xfrm>
                        </wpg:grpSpPr>
                        <wps:wsp>
                          <wps:cNvPr id="514" name="Rechthoek 514"/>
                          <wps:cNvSpPr/>
                          <wps:spPr>
                            <a:xfrm rot="5400000">
                              <a:off x="540067" y="-540067"/>
                              <a:ext cx="2159635" cy="32397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5" name="Tekstvak 515"/>
                          <wps:cNvSpPr txBox="1"/>
                          <wps:spPr>
                            <a:xfrm rot="5400000">
                              <a:off x="628967" y="-457517"/>
                              <a:ext cx="1980000" cy="3060000"/>
                            </a:xfrm>
                            <a:prstGeom prst="rect">
                              <a:avLst/>
                            </a:prstGeom>
                            <a:solidFill>
                              <a:schemeClr val="lt1"/>
                            </a:solidFill>
                            <a:ln w="6350">
                              <a:solidFill>
                                <a:prstClr val="black"/>
                              </a:solidFill>
                            </a:ln>
                          </wps:spPr>
                          <wps:txbx>
                            <w:txbxContent>
                              <w:p w14:paraId="7C95B2BA" w14:textId="089ADD2C" w:rsidR="00CA06BE" w:rsidRPr="00415D11" w:rsidRDefault="00CA06BE" w:rsidP="00A13285">
                                <w:pPr>
                                  <w:pStyle w:val="HULP"/>
                                  <w:jc w:val="center"/>
                                  <w:rPr>
                                    <w:b/>
                                  </w:rPr>
                                </w:pPr>
                                <w:r>
                                  <w:rPr>
                                    <w:b/>
                                  </w:rPr>
                                  <w:t>KANS</w:t>
                                </w:r>
                                <w:r>
                                  <w:rPr>
                                    <w:b/>
                                  </w:rPr>
                                  <w:br/>
                                </w:r>
                                <w:r w:rsidRPr="00415D11">
                                  <w:t xml:space="preserve">U LAAT UW WINKELS HERINRICHTEN DOOR </w:t>
                                </w:r>
                                <w:r>
                                  <w:t>BEROEMDE ARCHITECTEN WAARDOOR DEZE NOG 20 JAAR KUNNEN MEEGAAN. BETAAL 25</w:t>
                                </w:r>
                                <w:r w:rsidRPr="00415D11">
                                  <w:t xml:space="preserve"> </w:t>
                                </w:r>
                                <w:r>
                                  <w:rPr>
                                    <w:caps/>
                                    <w:color w:val="222222"/>
                                  </w:rPr>
                                  <w:t xml:space="preserve">€ VOOR ELKE STER. BETAAL 60 € VOOR ELKE 3 </w:t>
                                </w:r>
                                <w:r w:rsidRPr="00415D11">
                                  <w:rPr>
                                    <w:caps/>
                                    <w:color w:val="222222"/>
                                  </w:rPr>
                                  <w:t>STERREN ZAAK</w:t>
                                </w:r>
                                <w:r>
                                  <w:rPr>
                                    <w:caps/>
                                    <w:color w:val="222222"/>
                                  </w:rPr>
                                  <w:t>.</w:t>
                                </w:r>
                              </w:p>
                              <w:p w14:paraId="15F679BE" w14:textId="77777777" w:rsidR="00CA06BE" w:rsidRPr="002A159C" w:rsidRDefault="00CA06BE" w:rsidP="00A13285">
                                <w:pPr>
                                  <w:pStyle w:val="HULP"/>
                                  <w:jc w:val="right"/>
                                </w:pPr>
                                <w:r>
                                  <w:rPr>
                                    <w:caps/>
                                    <w:color w:val="222222"/>
                                  </w:rPr>
                                  <w:br/>
                                </w:r>
                                <w:r>
                                  <w:rPr>
                                    <w:caps/>
                                    <w:color w:val="222222"/>
                                  </w:rPr>
                                  <w:br/>
                                </w:r>
                                <w:r>
                                  <w:rPr>
                                    <w:b/>
                                  </w:rPr>
                                  <w:t>15</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516" name="Afbeelding 516"/>
                          <pic:cNvPicPr>
                            <a:picLocks noChangeAspect="1"/>
                          </pic:cNvPicPr>
                        </pic:nvPicPr>
                        <pic:blipFill rotWithShape="1">
                          <a:blip r:embed="rId86" cstate="print">
                            <a:extLst>
                              <a:ext uri="{28A0092B-C50C-407E-A947-70E740481C1C}">
                                <a14:useLocalDpi xmlns:a14="http://schemas.microsoft.com/office/drawing/2010/main" val="0"/>
                              </a:ext>
                            </a:extLst>
                          </a:blip>
                          <a:srcRect t="5401" b="10491"/>
                          <a:stretch/>
                        </pic:blipFill>
                        <pic:spPr bwMode="auto">
                          <a:xfrm>
                            <a:off x="1041991" y="1350335"/>
                            <a:ext cx="1123950" cy="69469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A7C743" id="Groep 512" o:spid="_x0000_s1426" style="position:absolute;margin-left:.3pt;margin-top:528.55pt;width:255.1pt;height:170.05pt;z-index:251694592" coordsize="32397,215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">
                <v:group id="Groep 513" o:spid="_x0000_s1427" style="position:absolute;width:32397;height:21596" coordsize="32397,2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">
                  <v:rect id="Rechthoek 514" o:spid="_x0000_s1428" style="position:absolute;left:5401;top:-5401;width:21596;height:323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" fillcolor="white [3212]" strokecolor="#0f3163 [1604]" strokeweight="2pt"/>
                  <v:shape id="Tekstvak 515" o:spid="_x0000_s1429" type="#_x0000_t202" style="position:absolute;left:6289;top:-4576;width:19800;height:306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" fillcolor="white [3201]" strokeweight=".5pt">
                    <v:textbox style="layout-flow:vertical;mso-layout-flow-alt:bottom-to-top">
                      <w:txbxContent>
                        <w:p w14:paraId="7C95B2BA" w14:textId="089ADD2C" w:rsidR="00CA06BE" w:rsidRPr="00415D11" w:rsidRDefault="00CA06BE" w:rsidP="00A13285">
                          <w:pPr>
                            <w:pStyle w:val="HULP"/>
                            <w:jc w:val="center"/>
                            <w:rPr>
                              <w:b/>
                            </w:rPr>
                          </w:pPr>
                          <w:r>
                            <w:rPr>
                              <w:b/>
                            </w:rPr>
                            <w:t>KANS</w:t>
                          </w:r>
                          <w:r>
                            <w:rPr>
                              <w:b/>
                            </w:rPr>
                            <w:br/>
                          </w:r>
                          <w:r w:rsidRPr="00415D11">
                            <w:t xml:space="preserve">U LAAT UW WINKELS HERINRICHTEN DOOR </w:t>
                          </w:r>
                          <w:r>
                            <w:t>BEROEMDE ARCHITECTEN WAARDOOR DEZE NOG 20 JAAR KUNNEN MEEGAAN. BETAAL 25</w:t>
                          </w:r>
                          <w:r w:rsidRPr="00415D11">
                            <w:t xml:space="preserve"> </w:t>
                          </w:r>
                          <w:r>
                            <w:rPr>
                              <w:caps/>
                              <w:color w:val="222222"/>
                            </w:rPr>
                            <w:t xml:space="preserve">€ VOOR ELKE STER. BETAAL 60 € VOOR ELKE 3 </w:t>
                          </w:r>
                          <w:r w:rsidRPr="00415D11">
                            <w:rPr>
                              <w:caps/>
                              <w:color w:val="222222"/>
                            </w:rPr>
                            <w:t>STERREN ZAAK</w:t>
                          </w:r>
                          <w:r>
                            <w:rPr>
                              <w:caps/>
                              <w:color w:val="222222"/>
                            </w:rPr>
                            <w:t>.</w:t>
                          </w:r>
                        </w:p>
                        <w:p w14:paraId="15F679BE" w14:textId="77777777" w:rsidR="00CA06BE" w:rsidRPr="002A159C" w:rsidRDefault="00CA06BE" w:rsidP="00A13285">
                          <w:pPr>
                            <w:pStyle w:val="HULP"/>
                            <w:jc w:val="right"/>
                          </w:pPr>
                          <w:r>
                            <w:rPr>
                              <w:caps/>
                              <w:color w:val="222222"/>
                            </w:rPr>
                            <w:br/>
                          </w:r>
                          <w:r>
                            <w:rPr>
                              <w:caps/>
                              <w:color w:val="222222"/>
                            </w:rPr>
                            <w:br/>
                          </w:r>
                          <w:r>
                            <w:rPr>
                              <w:b/>
                            </w:rPr>
                            <w:t>15</w:t>
                          </w:r>
                        </w:p>
                      </w:txbxContent>
                    </v:textbox>
                  </v:shape>
                </v:group>
                <v:shape id="Afbeelding 516" o:spid="_x0000_s1430" type="#_x0000_t75" style="position:absolute;left:10419;top:13503;width:11240;height:6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">
                  <v:imagedata r:id="rId87" o:title="" croptop="3540f" cropbottom="6875f"/>
                </v:shape>
              </v:group>
            </w:pict>
          </mc:Fallback>
        </mc:AlternateContent>
      </w:r>
      <w:r w:rsidR="00994F6B">
        <w:rPr>
          <w:rFonts w:asciiTheme="minorHAnsi" w:hAnsiTheme="minorHAnsi"/>
          <w:sz w:val="22"/>
        </w:rPr>
        <w:br w:type="page"/>
      </w:r>
      <w:r w:rsidRPr="00B43BD2">
        <w:rPr>
          <w:rFonts w:asciiTheme="minorHAnsi" w:hAnsiTheme="minorHAnsi"/>
          <w:noProof/>
          <w:sz w:val="22"/>
          <w:lang w:val="en-US" w:eastAsia="nl-NL"/>
        </w:rPr>
        <mc:AlternateContent>
          <mc:Choice Requires="wpg">
            <w:drawing>
              <wp:anchor distT="0" distB="0" distL="114300" distR="114300" simplePos="0" relativeHeight="251696640" behindDoc="0" locked="0" layoutInCell="1" allowOverlap="1" wp14:anchorId="6B79E619" wp14:editId="6A8377A8">
                <wp:simplePos x="0" y="0"/>
                <wp:positionH relativeFrom="column">
                  <wp:posOffset>1270</wp:posOffset>
                </wp:positionH>
                <wp:positionV relativeFrom="paragraph">
                  <wp:posOffset>0</wp:posOffset>
                </wp:positionV>
                <wp:extent cx="3239770" cy="2159635"/>
                <wp:effectExtent l="0" t="0" r="17780" b="12065"/>
                <wp:wrapNone/>
                <wp:docPr id="538" name="Groep 538"/>
                <wp:cNvGraphicFramePr/>
                <a:graphic xmlns:a="http://schemas.openxmlformats.org/drawingml/2006/main">
                  <a:graphicData uri="http://schemas.microsoft.com/office/word/2010/wordprocessingGroup">
                    <wpg:wgp>
                      <wpg:cNvGrpSpPr/>
                      <wpg:grpSpPr>
                        <a:xfrm>
                          <a:off x="0" y="0"/>
                          <a:ext cx="3239770" cy="2159635"/>
                          <a:chOff x="0" y="0"/>
                          <a:chExt cx="3239770" cy="2159635"/>
                        </a:xfrm>
                      </wpg:grpSpPr>
                      <wpg:grpSp>
                        <wpg:cNvPr id="539" name="Groep 539"/>
                        <wpg:cNvGrpSpPr/>
                        <wpg:grpSpPr>
                          <a:xfrm>
                            <a:off x="0" y="0"/>
                            <a:ext cx="3239770" cy="2159635"/>
                            <a:chOff x="0" y="0"/>
                            <a:chExt cx="3239770" cy="2159635"/>
                          </a:xfrm>
                        </wpg:grpSpPr>
                        <wps:wsp>
                          <wps:cNvPr id="540" name="Rechthoek 540"/>
                          <wps:cNvSpPr/>
                          <wps:spPr>
                            <a:xfrm rot="5400000">
                              <a:off x="540067" y="-540067"/>
                              <a:ext cx="2159635" cy="32397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1" name="Tekstvak 541"/>
                          <wps:cNvSpPr txBox="1"/>
                          <wps:spPr>
                            <a:xfrm rot="5400000">
                              <a:off x="628967" y="-457517"/>
                              <a:ext cx="1980000" cy="3060000"/>
                            </a:xfrm>
                            <a:prstGeom prst="rect">
                              <a:avLst/>
                            </a:prstGeom>
                            <a:solidFill>
                              <a:srgbClr val="E7E6E6"/>
                            </a:solidFill>
                            <a:ln w="6350">
                              <a:solidFill>
                                <a:prstClr val="black"/>
                              </a:solidFill>
                            </a:ln>
                          </wps:spPr>
                          <wps:txbx>
                            <w:txbxContent>
                              <w:p w14:paraId="14E727C9" w14:textId="77777777" w:rsidR="00CA06BE" w:rsidRPr="006E7D92" w:rsidRDefault="00CA06BE" w:rsidP="00B43BD2"/>
                              <w:p w14:paraId="02EE18A0" w14:textId="77777777" w:rsidR="00CA06BE" w:rsidRPr="00415D11" w:rsidRDefault="00CA06BE" w:rsidP="00B43BD2">
                                <w:pPr>
                                  <w:jc w:val="center"/>
                                  <w:rPr>
                                    <w:b/>
                                  </w:rPr>
                                </w:pPr>
                              </w:p>
                              <w:p w14:paraId="033353FF" w14:textId="77777777" w:rsidR="00CA06BE" w:rsidRDefault="00CA06BE" w:rsidP="00B43BD2">
                                <w:pPr>
                                  <w:jc w:val="right"/>
                                  <w:rPr>
                                    <w:rFonts w:cstheme="minorHAnsi"/>
                                    <w:caps/>
                                    <w:color w:val="222222"/>
                                  </w:rPr>
                                </w:pPr>
                              </w:p>
                              <w:p w14:paraId="632A1502" w14:textId="77777777" w:rsidR="00CA06BE" w:rsidRPr="002A159C" w:rsidRDefault="00CA06BE" w:rsidP="00B43BD2">
                                <w:pPr>
                                  <w:jc w:val="right"/>
                                  <w:rPr>
                                    <w:rFonts w:cstheme="minorHAnsi"/>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542" name="Afbeelding 542"/>
                          <pic:cNvPicPr>
                            <a:picLocks noChangeAspect="1"/>
                          </pic:cNvPicPr>
                        </pic:nvPicPr>
                        <pic:blipFill>
                          <a:blip r:embed="rId88">
                            <a:extLst>
                              <a:ext uri="{28A0092B-C50C-407E-A947-70E740481C1C}">
                                <a14:useLocalDpi xmlns:a14="http://schemas.microsoft.com/office/drawing/2010/main" val="0"/>
                              </a:ext>
                            </a:extLst>
                          </a:blip>
                          <a:stretch>
                            <a:fillRect/>
                          </a:stretch>
                        </pic:blipFill>
                        <pic:spPr>
                          <a:xfrm>
                            <a:off x="780756" y="161778"/>
                            <a:ext cx="1698625" cy="1746250"/>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79E619" id="Groep 538" o:spid="_x0000_s1431" style="position:absolute;margin-left:.1pt;margin-top:0;width:255.1pt;height:170.05pt;z-index:251696640" coordsize="32397,21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">
                <v:group id="Groep 539" o:spid="_x0000_s1432" style="position:absolute;width:32397;height:21596" coordsize="32397,2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Vl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AuV/B7JhwBuf4BAAD//wMAUEsBAi0AFAAGAAgAAAAhANvh9svuAAAAhQEAABMAAAAAAAAA&#10;AAAAAAAAAAAAAFtDb250ZW50X1R5cGVzXS54bWxQSwECLQAUAAYACAAAACEAWvQsW78AAAAVAQAA&#10;CwAAAAAAAAAAAAAAAAAfAQAAX3JlbHMvLnJlbHNQSwECLQAUAAYACAAAACEADx1VZcYAAADcAAAA&#10;DwAAAAAAAAAAAAAAAAAHAgAAZHJzL2Rvd25yZXYueG1sUEsFBgAAAAADAAMAtwAAAPoCAAAAAA==&#10;">
                  <v:rect id="Rechthoek 540" o:spid="_x0000_s1433" style="position:absolute;left:5401;top:-5401;width:21596;height:323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" fillcolor="white [3212]" strokecolor="#0f3163 [1604]" strokeweight="2pt"/>
                  <v:shape id="Tekstvak 541" o:spid="_x0000_s1434" type="#_x0000_t202" style="position:absolute;left:6289;top:-4576;width:19800;height:306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" fillcolor="#e7e6e6" strokeweight=".5pt">
                    <v:textbox style="layout-flow:vertical;mso-layout-flow-alt:bottom-to-top">
                      <w:txbxContent>
                        <w:p w14:paraId="14E727C9" w14:textId="77777777" w:rsidR="00CA06BE" w:rsidRPr="006E7D92" w:rsidRDefault="00CA06BE" w:rsidP="00B43BD2"/>
                        <w:p w14:paraId="02EE18A0" w14:textId="77777777" w:rsidR="00CA06BE" w:rsidRPr="00415D11" w:rsidRDefault="00CA06BE" w:rsidP="00B43BD2">
                          <w:pPr>
                            <w:jc w:val="center"/>
                            <w:rPr>
                              <w:b/>
                            </w:rPr>
                          </w:pPr>
                        </w:p>
                        <w:p w14:paraId="033353FF" w14:textId="77777777" w:rsidR="00CA06BE" w:rsidRDefault="00CA06BE" w:rsidP="00B43BD2">
                          <w:pPr>
                            <w:jc w:val="right"/>
                            <w:rPr>
                              <w:rFonts w:cstheme="minorHAnsi"/>
                              <w:caps/>
                              <w:color w:val="222222"/>
                            </w:rPr>
                          </w:pPr>
                        </w:p>
                        <w:p w14:paraId="632A1502" w14:textId="77777777" w:rsidR="00CA06BE" w:rsidRPr="002A159C" w:rsidRDefault="00CA06BE" w:rsidP="00B43BD2">
                          <w:pPr>
                            <w:jc w:val="right"/>
                            <w:rPr>
                              <w:rFonts w:cstheme="minorHAnsi"/>
                            </w:rPr>
                          </w:pPr>
                        </w:p>
                      </w:txbxContent>
                    </v:textbox>
                  </v:shape>
                </v:group>
                <v:shape id="Afbeelding 542" o:spid="_x0000_s1435" type="#_x0000_t75" style="position:absolute;left:7807;top:1617;width:16986;height:17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">
                  <v:imagedata r:id="rId89" o:title=""/>
                </v:shape>
              </v:group>
            </w:pict>
          </mc:Fallback>
        </mc:AlternateContent>
      </w:r>
      <w:r w:rsidRPr="00B43BD2">
        <w:rPr>
          <w:rFonts w:asciiTheme="minorHAnsi" w:hAnsiTheme="minorHAnsi"/>
          <w:noProof/>
          <w:sz w:val="22"/>
          <w:lang w:val="en-US" w:eastAsia="nl-NL"/>
        </w:rPr>
        <mc:AlternateContent>
          <mc:Choice Requires="wpg">
            <w:drawing>
              <wp:anchor distT="0" distB="0" distL="114300" distR="114300" simplePos="0" relativeHeight="251697664" behindDoc="0" locked="0" layoutInCell="1" allowOverlap="1" wp14:anchorId="674FE3BF" wp14:editId="1095A459">
                <wp:simplePos x="0" y="0"/>
                <wp:positionH relativeFrom="margin">
                  <wp:posOffset>0</wp:posOffset>
                </wp:positionH>
                <wp:positionV relativeFrom="paragraph">
                  <wp:posOffset>3347720</wp:posOffset>
                </wp:positionV>
                <wp:extent cx="3239770" cy="2159635"/>
                <wp:effectExtent l="0" t="0" r="17780" b="12065"/>
                <wp:wrapNone/>
                <wp:docPr id="543" name="Groep 543"/>
                <wp:cNvGraphicFramePr/>
                <a:graphic xmlns:a="http://schemas.openxmlformats.org/drawingml/2006/main">
                  <a:graphicData uri="http://schemas.microsoft.com/office/word/2010/wordprocessingGroup">
                    <wpg:wgp>
                      <wpg:cNvGrpSpPr/>
                      <wpg:grpSpPr>
                        <a:xfrm>
                          <a:off x="0" y="0"/>
                          <a:ext cx="3239770" cy="2159635"/>
                          <a:chOff x="0" y="0"/>
                          <a:chExt cx="3239770" cy="2159635"/>
                        </a:xfrm>
                      </wpg:grpSpPr>
                      <wpg:grpSp>
                        <wpg:cNvPr id="544" name="Groep 544"/>
                        <wpg:cNvGrpSpPr/>
                        <wpg:grpSpPr>
                          <a:xfrm>
                            <a:off x="0" y="0"/>
                            <a:ext cx="3239770" cy="2159635"/>
                            <a:chOff x="0" y="0"/>
                            <a:chExt cx="3239770" cy="2159635"/>
                          </a:xfrm>
                        </wpg:grpSpPr>
                        <wps:wsp>
                          <wps:cNvPr id="545" name="Rechthoek 545"/>
                          <wps:cNvSpPr/>
                          <wps:spPr>
                            <a:xfrm rot="5400000">
                              <a:off x="540067" y="-540067"/>
                              <a:ext cx="2159635" cy="32397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6" name="Tekstvak 546"/>
                          <wps:cNvSpPr txBox="1"/>
                          <wps:spPr>
                            <a:xfrm rot="5400000">
                              <a:off x="628967" y="-457517"/>
                              <a:ext cx="1980000" cy="3060000"/>
                            </a:xfrm>
                            <a:prstGeom prst="rect">
                              <a:avLst/>
                            </a:prstGeom>
                            <a:solidFill>
                              <a:srgbClr val="E7E6E6"/>
                            </a:solidFill>
                            <a:ln w="6350">
                              <a:solidFill>
                                <a:prstClr val="black"/>
                              </a:solidFill>
                            </a:ln>
                          </wps:spPr>
                          <wps:txbx>
                            <w:txbxContent>
                              <w:p w14:paraId="6074E77B" w14:textId="77777777" w:rsidR="00CA06BE" w:rsidRPr="006E7D92" w:rsidRDefault="00CA06BE" w:rsidP="00B43BD2"/>
                              <w:p w14:paraId="7FE1323F" w14:textId="77777777" w:rsidR="00CA06BE" w:rsidRPr="00415D11" w:rsidRDefault="00CA06BE" w:rsidP="00B43BD2">
                                <w:pPr>
                                  <w:jc w:val="center"/>
                                  <w:rPr>
                                    <w:b/>
                                  </w:rPr>
                                </w:pPr>
                              </w:p>
                              <w:p w14:paraId="7D518F8C" w14:textId="77777777" w:rsidR="00CA06BE" w:rsidRDefault="00CA06BE" w:rsidP="00B43BD2">
                                <w:pPr>
                                  <w:jc w:val="right"/>
                                  <w:rPr>
                                    <w:rFonts w:cstheme="minorHAnsi"/>
                                    <w:caps/>
                                    <w:color w:val="222222"/>
                                  </w:rPr>
                                </w:pPr>
                              </w:p>
                              <w:p w14:paraId="3CFCE705" w14:textId="77777777" w:rsidR="00CA06BE" w:rsidRPr="002A159C" w:rsidRDefault="00CA06BE" w:rsidP="00B43BD2">
                                <w:pPr>
                                  <w:jc w:val="right"/>
                                  <w:rPr>
                                    <w:rFonts w:cstheme="minorHAnsi"/>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547" name="Afbeelding 547"/>
                          <pic:cNvPicPr>
                            <a:picLocks noChangeAspect="1"/>
                          </pic:cNvPicPr>
                        </pic:nvPicPr>
                        <pic:blipFill>
                          <a:blip r:embed="rId88">
                            <a:extLst>
                              <a:ext uri="{28A0092B-C50C-407E-A947-70E740481C1C}">
                                <a14:useLocalDpi xmlns:a14="http://schemas.microsoft.com/office/drawing/2010/main" val="0"/>
                              </a:ext>
                            </a:extLst>
                          </a:blip>
                          <a:stretch>
                            <a:fillRect/>
                          </a:stretch>
                        </pic:blipFill>
                        <pic:spPr>
                          <a:xfrm>
                            <a:off x="781050" y="165100"/>
                            <a:ext cx="1698625" cy="1746250"/>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4FE3BF" id="Groep 543" o:spid="_x0000_s1436" style="position:absolute;margin-left:0;margin-top:263.6pt;width:255.1pt;height:170.05pt;z-index:251697664;mso-position-horizontal-relative:margin" coordsize="32397,21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">
                <v:group id="Groep 544" o:spid="_x0000_s1437" style="position:absolute;width:32397;height:21596" coordsize="32397,2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">
                  <v:rect id="Rechthoek 545" o:spid="_x0000_s1438" style="position:absolute;left:5401;top:-5401;width:21596;height:323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" fillcolor="white [3212]" strokecolor="#0f3163 [1604]" strokeweight="2pt"/>
                  <v:shape id="Tekstvak 546" o:spid="_x0000_s1439" type="#_x0000_t202" style="position:absolute;left:6289;top:-4576;width:19800;height:306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" fillcolor="#e7e6e6" strokeweight=".5pt">
                    <v:textbox style="layout-flow:vertical;mso-layout-flow-alt:bottom-to-top">
                      <w:txbxContent>
                        <w:p w14:paraId="6074E77B" w14:textId="77777777" w:rsidR="00CA06BE" w:rsidRPr="006E7D92" w:rsidRDefault="00CA06BE" w:rsidP="00B43BD2"/>
                        <w:p w14:paraId="7FE1323F" w14:textId="77777777" w:rsidR="00CA06BE" w:rsidRPr="00415D11" w:rsidRDefault="00CA06BE" w:rsidP="00B43BD2">
                          <w:pPr>
                            <w:jc w:val="center"/>
                            <w:rPr>
                              <w:b/>
                            </w:rPr>
                          </w:pPr>
                        </w:p>
                        <w:p w14:paraId="7D518F8C" w14:textId="77777777" w:rsidR="00CA06BE" w:rsidRDefault="00CA06BE" w:rsidP="00B43BD2">
                          <w:pPr>
                            <w:jc w:val="right"/>
                            <w:rPr>
                              <w:rFonts w:cstheme="minorHAnsi"/>
                              <w:caps/>
                              <w:color w:val="222222"/>
                            </w:rPr>
                          </w:pPr>
                        </w:p>
                        <w:p w14:paraId="3CFCE705" w14:textId="77777777" w:rsidR="00CA06BE" w:rsidRPr="002A159C" w:rsidRDefault="00CA06BE" w:rsidP="00B43BD2">
                          <w:pPr>
                            <w:jc w:val="right"/>
                            <w:rPr>
                              <w:rFonts w:cstheme="minorHAnsi"/>
                            </w:rPr>
                          </w:pPr>
                        </w:p>
                      </w:txbxContent>
                    </v:textbox>
                  </v:shape>
                </v:group>
                <v:shape id="Afbeelding 547" o:spid="_x0000_s1440" type="#_x0000_t75" style="position:absolute;left:7810;top:1651;width:16986;height:17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">
                  <v:imagedata r:id="rId89" o:title=""/>
                </v:shape>
                <w10:wrap anchorx="margin"/>
              </v:group>
            </w:pict>
          </mc:Fallback>
        </mc:AlternateContent>
      </w:r>
      <w:r w:rsidRPr="00B43BD2">
        <w:rPr>
          <w:rFonts w:asciiTheme="minorHAnsi" w:hAnsiTheme="minorHAnsi"/>
          <w:noProof/>
          <w:sz w:val="22"/>
          <w:lang w:val="en-US" w:eastAsia="nl-NL"/>
        </w:rPr>
        <mc:AlternateContent>
          <mc:Choice Requires="wpg">
            <w:drawing>
              <wp:anchor distT="0" distB="0" distL="114300" distR="114300" simplePos="0" relativeHeight="251698688" behindDoc="0" locked="0" layoutInCell="1" allowOverlap="1" wp14:anchorId="18583CA1" wp14:editId="09DC6F60">
                <wp:simplePos x="0" y="0"/>
                <wp:positionH relativeFrom="margin">
                  <wp:posOffset>0</wp:posOffset>
                </wp:positionH>
                <wp:positionV relativeFrom="paragraph">
                  <wp:posOffset>6690995</wp:posOffset>
                </wp:positionV>
                <wp:extent cx="3239770" cy="2159635"/>
                <wp:effectExtent l="0" t="0" r="17780" b="12065"/>
                <wp:wrapNone/>
                <wp:docPr id="187" name="Groep 187"/>
                <wp:cNvGraphicFramePr/>
                <a:graphic xmlns:a="http://schemas.openxmlformats.org/drawingml/2006/main">
                  <a:graphicData uri="http://schemas.microsoft.com/office/word/2010/wordprocessingGroup">
                    <wpg:wgp>
                      <wpg:cNvGrpSpPr/>
                      <wpg:grpSpPr>
                        <a:xfrm>
                          <a:off x="0" y="0"/>
                          <a:ext cx="3239770" cy="2159635"/>
                          <a:chOff x="0" y="0"/>
                          <a:chExt cx="3239770" cy="2159635"/>
                        </a:xfrm>
                      </wpg:grpSpPr>
                      <wpg:grpSp>
                        <wpg:cNvPr id="188" name="Groep 188"/>
                        <wpg:cNvGrpSpPr/>
                        <wpg:grpSpPr>
                          <a:xfrm>
                            <a:off x="0" y="0"/>
                            <a:ext cx="3239770" cy="2159635"/>
                            <a:chOff x="0" y="0"/>
                            <a:chExt cx="3239770" cy="2159635"/>
                          </a:xfrm>
                        </wpg:grpSpPr>
                        <wps:wsp>
                          <wps:cNvPr id="189" name="Rechthoek 189"/>
                          <wps:cNvSpPr/>
                          <wps:spPr>
                            <a:xfrm rot="5400000">
                              <a:off x="540067" y="-540067"/>
                              <a:ext cx="2159635" cy="32397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 name="Tekstvak 190"/>
                          <wps:cNvSpPr txBox="1"/>
                          <wps:spPr>
                            <a:xfrm rot="5400000">
                              <a:off x="628967" y="-457517"/>
                              <a:ext cx="1980000" cy="3060000"/>
                            </a:xfrm>
                            <a:prstGeom prst="rect">
                              <a:avLst/>
                            </a:prstGeom>
                            <a:solidFill>
                              <a:srgbClr val="E7E6E6"/>
                            </a:solidFill>
                            <a:ln w="6350">
                              <a:solidFill>
                                <a:prstClr val="black"/>
                              </a:solidFill>
                            </a:ln>
                          </wps:spPr>
                          <wps:txbx>
                            <w:txbxContent>
                              <w:p w14:paraId="4D3779B7" w14:textId="77777777" w:rsidR="00CA06BE" w:rsidRPr="006E7D92" w:rsidRDefault="00CA06BE" w:rsidP="00B43BD2"/>
                              <w:p w14:paraId="64454595" w14:textId="77777777" w:rsidR="00CA06BE" w:rsidRPr="00415D11" w:rsidRDefault="00CA06BE" w:rsidP="00B43BD2">
                                <w:pPr>
                                  <w:jc w:val="center"/>
                                  <w:rPr>
                                    <w:b/>
                                  </w:rPr>
                                </w:pPr>
                              </w:p>
                              <w:p w14:paraId="508B58BE" w14:textId="77777777" w:rsidR="00CA06BE" w:rsidRDefault="00CA06BE" w:rsidP="00B43BD2">
                                <w:pPr>
                                  <w:jc w:val="right"/>
                                  <w:rPr>
                                    <w:rFonts w:cstheme="minorHAnsi"/>
                                    <w:caps/>
                                    <w:color w:val="222222"/>
                                  </w:rPr>
                                </w:pPr>
                              </w:p>
                              <w:p w14:paraId="0CD85548" w14:textId="77777777" w:rsidR="00CA06BE" w:rsidRPr="002A159C" w:rsidRDefault="00CA06BE" w:rsidP="00B43BD2">
                                <w:pPr>
                                  <w:jc w:val="right"/>
                                  <w:rPr>
                                    <w:rFonts w:cstheme="minorHAnsi"/>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91" name="Afbeelding 191"/>
                          <pic:cNvPicPr>
                            <a:picLocks noChangeAspect="1"/>
                          </pic:cNvPicPr>
                        </pic:nvPicPr>
                        <pic:blipFill>
                          <a:blip r:embed="rId88">
                            <a:extLst>
                              <a:ext uri="{28A0092B-C50C-407E-A947-70E740481C1C}">
                                <a14:useLocalDpi xmlns:a14="http://schemas.microsoft.com/office/drawing/2010/main" val="0"/>
                              </a:ext>
                            </a:extLst>
                          </a:blip>
                          <a:stretch>
                            <a:fillRect/>
                          </a:stretch>
                        </pic:blipFill>
                        <pic:spPr>
                          <a:xfrm>
                            <a:off x="781050" y="165100"/>
                            <a:ext cx="1698625" cy="1746250"/>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583CA1" id="Groep 187" o:spid="_x0000_s1441" style="position:absolute;margin-left:0;margin-top:526.85pt;width:255.1pt;height:170.05pt;z-index:251698688;mso-position-horizontal-relative:margin" coordsize="32397,21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">
                <v:group id="Groep 188" o:spid="_x0000_s1442" style="position:absolute;width:32397;height:21596" coordsize="32397,2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rect id="Rechthoek 189" o:spid="_x0000_s1443" style="position:absolute;left:5401;top:-5401;width:21596;height:323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" fillcolor="white [3212]" strokecolor="#0f3163 [1604]" strokeweight="2pt"/>
                  <v:shape id="Tekstvak 190" o:spid="_x0000_s1444" type="#_x0000_t202" style="position:absolute;left:6289;top:-4576;width:19800;height:306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" fillcolor="#e7e6e6" strokeweight=".5pt">
                    <v:textbox style="layout-flow:vertical;mso-layout-flow-alt:bottom-to-top">
                      <w:txbxContent>
                        <w:p w14:paraId="4D3779B7" w14:textId="77777777" w:rsidR="00CA06BE" w:rsidRPr="006E7D92" w:rsidRDefault="00CA06BE" w:rsidP="00B43BD2"/>
                        <w:p w14:paraId="64454595" w14:textId="77777777" w:rsidR="00CA06BE" w:rsidRPr="00415D11" w:rsidRDefault="00CA06BE" w:rsidP="00B43BD2">
                          <w:pPr>
                            <w:jc w:val="center"/>
                            <w:rPr>
                              <w:b/>
                            </w:rPr>
                          </w:pPr>
                        </w:p>
                        <w:p w14:paraId="508B58BE" w14:textId="77777777" w:rsidR="00CA06BE" w:rsidRDefault="00CA06BE" w:rsidP="00B43BD2">
                          <w:pPr>
                            <w:jc w:val="right"/>
                            <w:rPr>
                              <w:rFonts w:cstheme="minorHAnsi"/>
                              <w:caps/>
                              <w:color w:val="222222"/>
                            </w:rPr>
                          </w:pPr>
                        </w:p>
                        <w:p w14:paraId="0CD85548" w14:textId="77777777" w:rsidR="00CA06BE" w:rsidRPr="002A159C" w:rsidRDefault="00CA06BE" w:rsidP="00B43BD2">
                          <w:pPr>
                            <w:jc w:val="right"/>
                            <w:rPr>
                              <w:rFonts w:cstheme="minorHAnsi"/>
                            </w:rPr>
                          </w:pPr>
                        </w:p>
                      </w:txbxContent>
                    </v:textbox>
                  </v:shape>
                </v:group>
                <v:shape id="Afbeelding 191" o:spid="_x0000_s1445" type="#_x0000_t75" style="position:absolute;left:7810;top:1651;width:16986;height:17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">
                  <v:imagedata r:id="rId89" o:title=""/>
                </v:shape>
                <w10:wrap anchorx="margin"/>
              </v:group>
            </w:pict>
          </mc:Fallback>
        </mc:AlternateContent>
      </w:r>
      <w:r>
        <w:rPr>
          <w:rFonts w:asciiTheme="minorHAnsi" w:hAnsiTheme="minorHAnsi"/>
          <w:sz w:val="22"/>
        </w:rPr>
        <w:br w:type="page"/>
      </w:r>
    </w:p>
    <w:p w14:paraId="00DC9047" w14:textId="42E99AB2" w:rsidR="00F300C8" w:rsidRDefault="00262E69" w:rsidP="00F300C8">
      <w:pPr>
        <w:pStyle w:val="Kop2"/>
      </w:pPr>
      <w:bookmarkStart w:id="268" w:name="_Toc515384763"/>
      <w:bookmarkStart w:id="269" w:name="_Ref515548055"/>
      <w:bookmarkStart w:id="270" w:name="_Toc515832636"/>
      <w:r>
        <w:t xml:space="preserve">Bijlage 5: </w:t>
      </w:r>
      <w:r w:rsidR="00AA446C" w:rsidRPr="009312E8">
        <w:t>Spelregels</w:t>
      </w:r>
      <w:r w:rsidR="00B07E3F" w:rsidRPr="009312E8">
        <w:t xml:space="preserve"> student</w:t>
      </w:r>
      <w:bookmarkEnd w:id="268"/>
      <w:bookmarkEnd w:id="269"/>
      <w:bookmarkEnd w:id="270"/>
    </w:p>
    <w:p w14:paraId="588B7A37" w14:textId="77777777" w:rsidR="00F300C8" w:rsidRPr="00F300C8" w:rsidRDefault="00F300C8" w:rsidP="00F300C8"/>
    <w:p w14:paraId="772B671B" w14:textId="77777777" w:rsidR="00F300C8" w:rsidRPr="00F300C8" w:rsidRDefault="00F300C8" w:rsidP="00F300C8">
      <w:pPr>
        <w:pStyle w:val="Spelregelsstudent"/>
      </w:pPr>
      <w:r w:rsidRPr="00F300C8">
        <w:t>Startkapitaal</w:t>
      </w:r>
    </w:p>
    <w:p w14:paraId="571F7CA1" w14:textId="77777777" w:rsidR="00F300C8" w:rsidRPr="00F300C8" w:rsidRDefault="00F300C8" w:rsidP="00F300C8">
      <w:pPr>
        <w:spacing w:line="360" w:lineRule="auto"/>
        <w:jc w:val="both"/>
        <w:rPr>
          <w:szCs w:val="24"/>
        </w:rPr>
      </w:pPr>
      <w:r w:rsidRPr="00F300C8">
        <w:rPr>
          <w:szCs w:val="24"/>
        </w:rPr>
        <w:t xml:space="preserve">Bij het begin van het spel ontvangt iedere speler 1500 </w:t>
      </w:r>
      <w:r w:rsidRPr="00F300C8">
        <w:rPr>
          <w:caps/>
          <w:color w:val="222222"/>
          <w:szCs w:val="24"/>
        </w:rPr>
        <w:t xml:space="preserve">€ </w:t>
      </w:r>
      <w:r w:rsidRPr="00F300C8">
        <w:rPr>
          <w:szCs w:val="24"/>
        </w:rPr>
        <w:t>startkapitaal. Dit met volgende verdeling:</w:t>
      </w:r>
    </w:p>
    <w:p w14:paraId="6DFD1636" w14:textId="77777777" w:rsidR="00F300C8" w:rsidRPr="00F300C8" w:rsidRDefault="00F300C8" w:rsidP="00D671A2">
      <w:pPr>
        <w:pStyle w:val="Lijstalinea"/>
        <w:numPr>
          <w:ilvl w:val="0"/>
          <w:numId w:val="8"/>
        </w:numPr>
        <w:spacing w:after="160" w:line="360" w:lineRule="auto"/>
        <w:jc w:val="both"/>
        <w:rPr>
          <w:szCs w:val="24"/>
        </w:rPr>
      </w:pPr>
      <w:r w:rsidRPr="00F300C8">
        <w:rPr>
          <w:szCs w:val="24"/>
        </w:rPr>
        <w:t xml:space="preserve">1 keer 500 </w:t>
      </w:r>
      <w:r w:rsidRPr="00F300C8">
        <w:rPr>
          <w:caps/>
          <w:color w:val="222222"/>
          <w:szCs w:val="24"/>
        </w:rPr>
        <w:t>€</w:t>
      </w:r>
    </w:p>
    <w:p w14:paraId="2149FAC6" w14:textId="77777777" w:rsidR="00F300C8" w:rsidRPr="00F300C8" w:rsidRDefault="00F300C8" w:rsidP="00D671A2">
      <w:pPr>
        <w:pStyle w:val="Lijstalinea"/>
        <w:numPr>
          <w:ilvl w:val="0"/>
          <w:numId w:val="8"/>
        </w:numPr>
        <w:spacing w:after="160" w:line="360" w:lineRule="auto"/>
        <w:jc w:val="both"/>
        <w:rPr>
          <w:szCs w:val="24"/>
        </w:rPr>
      </w:pPr>
      <w:r w:rsidRPr="00F300C8">
        <w:rPr>
          <w:caps/>
          <w:color w:val="222222"/>
          <w:szCs w:val="24"/>
        </w:rPr>
        <w:t xml:space="preserve">2 </w:t>
      </w:r>
      <w:r w:rsidRPr="00F300C8">
        <w:rPr>
          <w:szCs w:val="24"/>
        </w:rPr>
        <w:t xml:space="preserve">keer 200 </w:t>
      </w:r>
      <w:r w:rsidRPr="00F300C8">
        <w:rPr>
          <w:caps/>
          <w:color w:val="222222"/>
          <w:szCs w:val="24"/>
        </w:rPr>
        <w:t>€</w:t>
      </w:r>
    </w:p>
    <w:p w14:paraId="2E2639CC" w14:textId="77777777" w:rsidR="00F300C8" w:rsidRPr="00F300C8" w:rsidRDefault="00F300C8" w:rsidP="00D671A2">
      <w:pPr>
        <w:pStyle w:val="Lijstalinea"/>
        <w:numPr>
          <w:ilvl w:val="0"/>
          <w:numId w:val="8"/>
        </w:numPr>
        <w:spacing w:after="160" w:line="360" w:lineRule="auto"/>
        <w:jc w:val="both"/>
        <w:rPr>
          <w:szCs w:val="24"/>
        </w:rPr>
      </w:pPr>
      <w:r w:rsidRPr="00F300C8">
        <w:rPr>
          <w:szCs w:val="24"/>
        </w:rPr>
        <w:t xml:space="preserve">3 keer 100 </w:t>
      </w:r>
      <w:r w:rsidRPr="00F300C8">
        <w:rPr>
          <w:caps/>
          <w:color w:val="222222"/>
          <w:szCs w:val="24"/>
        </w:rPr>
        <w:t>€</w:t>
      </w:r>
    </w:p>
    <w:p w14:paraId="0B8425F9" w14:textId="77777777" w:rsidR="00F300C8" w:rsidRPr="00F300C8" w:rsidRDefault="00F300C8" w:rsidP="00D671A2">
      <w:pPr>
        <w:pStyle w:val="Lijstalinea"/>
        <w:numPr>
          <w:ilvl w:val="0"/>
          <w:numId w:val="8"/>
        </w:numPr>
        <w:spacing w:after="160" w:line="360" w:lineRule="auto"/>
        <w:jc w:val="both"/>
        <w:rPr>
          <w:szCs w:val="24"/>
        </w:rPr>
      </w:pPr>
      <w:r w:rsidRPr="00F300C8">
        <w:rPr>
          <w:szCs w:val="24"/>
        </w:rPr>
        <w:t xml:space="preserve">2 keer 50 </w:t>
      </w:r>
      <w:r w:rsidRPr="00F300C8">
        <w:rPr>
          <w:caps/>
          <w:color w:val="222222"/>
          <w:szCs w:val="24"/>
        </w:rPr>
        <w:t>€</w:t>
      </w:r>
    </w:p>
    <w:p w14:paraId="67B17348" w14:textId="77777777" w:rsidR="00F300C8" w:rsidRPr="00F300C8" w:rsidRDefault="00F300C8" w:rsidP="00D671A2">
      <w:pPr>
        <w:pStyle w:val="Lijstalinea"/>
        <w:numPr>
          <w:ilvl w:val="0"/>
          <w:numId w:val="8"/>
        </w:numPr>
        <w:spacing w:after="160" w:line="360" w:lineRule="auto"/>
        <w:jc w:val="both"/>
        <w:rPr>
          <w:szCs w:val="24"/>
        </w:rPr>
      </w:pPr>
      <w:r w:rsidRPr="00F300C8">
        <w:rPr>
          <w:szCs w:val="24"/>
        </w:rPr>
        <w:t xml:space="preserve">6 keer 20 </w:t>
      </w:r>
      <w:r w:rsidRPr="00F300C8">
        <w:rPr>
          <w:caps/>
          <w:color w:val="222222"/>
          <w:szCs w:val="24"/>
        </w:rPr>
        <w:t>€</w:t>
      </w:r>
    </w:p>
    <w:p w14:paraId="1DA08958" w14:textId="77777777" w:rsidR="00F300C8" w:rsidRPr="00F300C8" w:rsidRDefault="00F300C8" w:rsidP="00D671A2">
      <w:pPr>
        <w:pStyle w:val="Lijstalinea"/>
        <w:numPr>
          <w:ilvl w:val="0"/>
          <w:numId w:val="8"/>
        </w:numPr>
        <w:spacing w:after="160" w:line="360" w:lineRule="auto"/>
        <w:jc w:val="both"/>
        <w:rPr>
          <w:szCs w:val="24"/>
        </w:rPr>
      </w:pPr>
      <w:r w:rsidRPr="00F300C8">
        <w:rPr>
          <w:szCs w:val="24"/>
        </w:rPr>
        <w:t xml:space="preserve">5 keer 10 </w:t>
      </w:r>
      <w:r w:rsidRPr="00F300C8">
        <w:rPr>
          <w:caps/>
          <w:color w:val="222222"/>
          <w:szCs w:val="24"/>
        </w:rPr>
        <w:t>€</w:t>
      </w:r>
    </w:p>
    <w:p w14:paraId="32C1B5EF" w14:textId="77777777" w:rsidR="00F300C8" w:rsidRPr="00F300C8" w:rsidRDefault="00F300C8" w:rsidP="00D671A2">
      <w:pPr>
        <w:pStyle w:val="Lijstalinea"/>
        <w:numPr>
          <w:ilvl w:val="0"/>
          <w:numId w:val="8"/>
        </w:numPr>
        <w:spacing w:after="160" w:line="360" w:lineRule="auto"/>
        <w:jc w:val="both"/>
        <w:rPr>
          <w:szCs w:val="24"/>
        </w:rPr>
      </w:pPr>
      <w:r w:rsidRPr="00F300C8">
        <w:rPr>
          <w:szCs w:val="24"/>
        </w:rPr>
        <w:t xml:space="preserve">5 keer 5 </w:t>
      </w:r>
      <w:r w:rsidRPr="00F300C8">
        <w:rPr>
          <w:caps/>
          <w:color w:val="222222"/>
          <w:szCs w:val="24"/>
        </w:rPr>
        <w:t>€</w:t>
      </w:r>
    </w:p>
    <w:p w14:paraId="4C6D57CF" w14:textId="5B53300E" w:rsidR="00F300C8" w:rsidRPr="00F300C8" w:rsidRDefault="00F300C8" w:rsidP="00D671A2">
      <w:pPr>
        <w:pStyle w:val="Lijstalinea"/>
        <w:numPr>
          <w:ilvl w:val="0"/>
          <w:numId w:val="8"/>
        </w:numPr>
        <w:spacing w:after="160" w:line="360" w:lineRule="auto"/>
        <w:jc w:val="both"/>
        <w:rPr>
          <w:szCs w:val="24"/>
        </w:rPr>
      </w:pPr>
      <w:r w:rsidRPr="00F300C8">
        <w:rPr>
          <w:szCs w:val="24"/>
        </w:rPr>
        <w:t xml:space="preserve">5 keer 1 </w:t>
      </w:r>
      <w:r w:rsidRPr="00F300C8">
        <w:rPr>
          <w:caps/>
          <w:color w:val="222222"/>
          <w:szCs w:val="24"/>
        </w:rPr>
        <w:t>€</w:t>
      </w:r>
    </w:p>
    <w:p w14:paraId="19CE6CB4" w14:textId="77777777" w:rsidR="00F300C8" w:rsidRPr="0010177C" w:rsidRDefault="00F300C8" w:rsidP="00F300C8">
      <w:pPr>
        <w:pStyle w:val="Spelregelsstudent"/>
      </w:pPr>
      <w:r w:rsidRPr="0010177C">
        <w:t>Spelverloop</w:t>
      </w:r>
    </w:p>
    <w:p w14:paraId="1F2CFA54" w14:textId="4F6BC745" w:rsidR="00F300C8" w:rsidRDefault="00F300C8" w:rsidP="00F300C8">
      <w:pPr>
        <w:spacing w:line="360" w:lineRule="auto"/>
        <w:jc w:val="both"/>
        <w:rPr>
          <w:szCs w:val="24"/>
        </w:rPr>
      </w:pPr>
      <w:r w:rsidRPr="00F300C8">
        <w:rPr>
          <w:szCs w:val="24"/>
        </w:rPr>
        <w:t xml:space="preserve">Het spel gaat van start wanneer elke speler zijn toegewezen pion op het vakje “start” zet. Wanneer dit is gebeurd zal er in onderlinge afspraak een moment gekozen worden waarop het spel zal stoppen en er overgegaan wordt naar de afsluiting van het boekjaar. Het einde van het spel kan uitgedrukt worden in een tijdstip of een aantal beurten die elke speler moet hebben gespeeld. Daarna zal iedere speler met de dobbelstenen werpen om te beslissen wie er mag beginnen. Diegene met het hoogste totaal geworpen ogen begint. Wanneer 2 of meerdere spelers gezamenlijk het hoogste getal hebben geworpen, werpen deze opnieuw tot er 1 speler overblijft.  Daarna verloopt de volgorde waarin wordt geworpen in de richting van de klok. </w:t>
      </w:r>
    </w:p>
    <w:p w14:paraId="74C87828" w14:textId="77777777" w:rsidR="00F300C8" w:rsidRPr="00F300C8" w:rsidRDefault="00F300C8" w:rsidP="00F300C8">
      <w:pPr>
        <w:spacing w:line="360" w:lineRule="auto"/>
        <w:jc w:val="both"/>
        <w:rPr>
          <w:szCs w:val="24"/>
        </w:rPr>
      </w:pPr>
    </w:p>
    <w:p w14:paraId="69BBA9B3" w14:textId="64B800B9" w:rsidR="00F300C8" w:rsidRDefault="00F300C8" w:rsidP="00F300C8">
      <w:pPr>
        <w:spacing w:line="360" w:lineRule="auto"/>
        <w:jc w:val="both"/>
        <w:rPr>
          <w:szCs w:val="24"/>
        </w:rPr>
      </w:pPr>
      <w:r w:rsidRPr="00F300C8">
        <w:rPr>
          <w:szCs w:val="24"/>
        </w:rPr>
        <w:t xml:space="preserve">Afhankelijk van de ogen die je hebt geworpen kan je op verschillende vakjes terechtkomen. Zo kan je op een winkelvakje terechtkomen waarbij je de keuze hebt om de winkel waarop je terecht bent gekomen aan te kopen of zal je verplicht worden om handelsgoederen aan te kopen wanneer deze winkel reeds in het bezit is van een andere speler. Daarnaast kan je ook op een vakje terechtkomen waarbij je een voorschot op jouw belastingen moet betalen of op een vakje waarbij je een kans- of algemeen fondskaart moet trekken. </w:t>
      </w:r>
    </w:p>
    <w:p w14:paraId="02009BF7" w14:textId="77777777" w:rsidR="00F300C8" w:rsidRPr="00F300C8" w:rsidRDefault="00F300C8" w:rsidP="00F300C8">
      <w:pPr>
        <w:spacing w:line="360" w:lineRule="auto"/>
        <w:jc w:val="both"/>
        <w:rPr>
          <w:szCs w:val="24"/>
        </w:rPr>
      </w:pPr>
    </w:p>
    <w:p w14:paraId="5F6A372E" w14:textId="616E2C2C" w:rsidR="00F300C8" w:rsidRDefault="00F300C8" w:rsidP="00F300C8">
      <w:pPr>
        <w:spacing w:line="360" w:lineRule="auto"/>
        <w:jc w:val="both"/>
        <w:rPr>
          <w:szCs w:val="24"/>
        </w:rPr>
      </w:pPr>
      <w:r w:rsidRPr="00F300C8">
        <w:rPr>
          <w:szCs w:val="24"/>
        </w:rPr>
        <w:t>Wanneer je op 1 van beide centrales terechtkomt moet je het bedrag (de geworpen ogen vermenigvuldigt met 10 euro) aan de staat betalen. Een speler die op de pot van “Vrij parkeren” terechtkomt krijgt al het geld dat er zich op dat moment in bevindt. Dit moet vervolgens geboekt worden als een extra kapitaalinjectie van een nieuwe aandeelhouder. De laatste mogelijkheid is dat je op het vak “Ga naar de gevangenis” terechtkomt waardoor je je direct naar de gevangenis moet begeven. Wanneer een speler op de gevangenis zelf terechtkomt is dit slechts op bezoek en zit men niet opgesloten.</w:t>
      </w:r>
    </w:p>
    <w:p w14:paraId="5AA18773" w14:textId="77777777" w:rsidR="00F300C8" w:rsidRPr="00F300C8" w:rsidRDefault="00F300C8" w:rsidP="00F300C8">
      <w:pPr>
        <w:spacing w:line="360" w:lineRule="auto"/>
        <w:jc w:val="both"/>
        <w:rPr>
          <w:szCs w:val="24"/>
        </w:rPr>
      </w:pPr>
    </w:p>
    <w:p w14:paraId="624C6EBC" w14:textId="77777777" w:rsidR="00F300C8" w:rsidRDefault="00F300C8">
      <w:pPr>
        <w:spacing w:after="200" w:line="276" w:lineRule="auto"/>
        <w:rPr>
          <w:szCs w:val="24"/>
        </w:rPr>
      </w:pPr>
      <w:r>
        <w:rPr>
          <w:szCs w:val="24"/>
        </w:rPr>
        <w:br w:type="page"/>
      </w:r>
    </w:p>
    <w:p w14:paraId="3EE977BB" w14:textId="383AAA2D" w:rsidR="00F300C8" w:rsidRDefault="00F300C8" w:rsidP="00F300C8">
      <w:pPr>
        <w:spacing w:line="360" w:lineRule="auto"/>
        <w:jc w:val="both"/>
        <w:rPr>
          <w:szCs w:val="24"/>
        </w:rPr>
      </w:pPr>
      <w:r w:rsidRPr="00F300C8">
        <w:rPr>
          <w:szCs w:val="24"/>
        </w:rPr>
        <w:t>Op het moment dat een speler werpt en hij dubbel gooit (bv. twee keer 3 ogen) dan verplaatst deze speler zich naar het geworpen vak zoals een normale worp. Wanneer hij klaar is met de acties uit te voeren die bij de worp horen blijft de speler aan de beurt en moet hij opnieuw werpen. Op het moment dat de speler voor een derde keer achter elkaar in een zelfde beurt dubbel gooit moet hij zich onmiddellijk naar de gevangenis begeven. Het spel eindigt op het vastgelegde moment waarna het boekjaar wordt afgesloten.</w:t>
      </w:r>
    </w:p>
    <w:p w14:paraId="3D9F4EA6" w14:textId="77777777" w:rsidR="00F300C8" w:rsidRPr="00F300C8" w:rsidRDefault="00F300C8" w:rsidP="00F300C8">
      <w:pPr>
        <w:spacing w:line="360" w:lineRule="auto"/>
        <w:jc w:val="both"/>
        <w:rPr>
          <w:szCs w:val="24"/>
        </w:rPr>
      </w:pPr>
    </w:p>
    <w:p w14:paraId="1DA309EB" w14:textId="77777777" w:rsidR="00F300C8" w:rsidRPr="0010177C" w:rsidRDefault="00F300C8" w:rsidP="00F300C8">
      <w:pPr>
        <w:pStyle w:val="Spelregelsstudent"/>
      </w:pPr>
      <w:r w:rsidRPr="0010177C">
        <w:t>Passeren langs “Start”</w:t>
      </w:r>
    </w:p>
    <w:p w14:paraId="7867FF63" w14:textId="77777777" w:rsidR="00F300C8" w:rsidRDefault="00F300C8" w:rsidP="00F300C8">
      <w:pPr>
        <w:spacing w:line="360" w:lineRule="auto"/>
        <w:jc w:val="both"/>
        <w:rPr>
          <w:szCs w:val="24"/>
        </w:rPr>
      </w:pPr>
      <w:r w:rsidRPr="00F300C8">
        <w:rPr>
          <w:szCs w:val="24"/>
        </w:rPr>
        <w:t xml:space="preserve">Wanneer een speler langs “start” komt ontvangt hij 200 </w:t>
      </w:r>
      <w:r w:rsidRPr="00F300C8">
        <w:rPr>
          <w:caps/>
          <w:color w:val="222222"/>
          <w:szCs w:val="24"/>
        </w:rPr>
        <w:t xml:space="preserve">€. </w:t>
      </w:r>
      <w:r w:rsidRPr="00F300C8">
        <w:rPr>
          <w:szCs w:val="24"/>
        </w:rPr>
        <w:t>Deze bron van inkomsten moet men beschouwen als een bedrijfsopbrengst. Hoe sneller de speler rondjes maakt hoe meer bedrijfsopbrengsten hij verwerft en hoe sneller zijn bedrijf kan groeien.</w:t>
      </w:r>
    </w:p>
    <w:p w14:paraId="12C02CB4" w14:textId="5EC2F619" w:rsidR="00F300C8" w:rsidRPr="00F300C8" w:rsidRDefault="00F300C8" w:rsidP="00F300C8">
      <w:pPr>
        <w:spacing w:line="360" w:lineRule="auto"/>
        <w:jc w:val="both"/>
        <w:rPr>
          <w:szCs w:val="24"/>
        </w:rPr>
      </w:pPr>
      <w:r w:rsidRPr="00F300C8">
        <w:rPr>
          <w:szCs w:val="24"/>
        </w:rPr>
        <w:t xml:space="preserve"> </w:t>
      </w:r>
    </w:p>
    <w:p w14:paraId="717FAEEF" w14:textId="77777777" w:rsidR="00F300C8" w:rsidRPr="0010177C" w:rsidRDefault="00F300C8" w:rsidP="00F300C8">
      <w:pPr>
        <w:pStyle w:val="Spelregelsstudent"/>
      </w:pPr>
      <w:r w:rsidRPr="0010177C">
        <w:t>Winkels</w:t>
      </w:r>
    </w:p>
    <w:p w14:paraId="4A66F3D8" w14:textId="06AAE034" w:rsidR="00F300C8" w:rsidRDefault="00F300C8" w:rsidP="00F300C8">
      <w:pPr>
        <w:spacing w:line="360" w:lineRule="auto"/>
        <w:jc w:val="both"/>
        <w:rPr>
          <w:szCs w:val="24"/>
        </w:rPr>
      </w:pPr>
      <w:r w:rsidRPr="00F300C8">
        <w:rPr>
          <w:szCs w:val="24"/>
        </w:rPr>
        <w:t xml:space="preserve">Wanneer een speler op een winkel terechtkomt kunnen er zich verschillende situaties voordoen. Deze winkel kan nog te koop staan of reeds in het bezit zijn van een speler. Er zal een aankoop van handelsgoederen plaatsvinden wanneer de winkel in het bezit is van een speler en een andere speler hierop terechtkomt. Voor de speler die hierop terechtkomt zal er een aankoop geboekt worden en voor de eigenaar van de winkel zal er een verkoop van handelsgoederen plaatsvinden. Deze situaties worden hieronder besproken. </w:t>
      </w:r>
    </w:p>
    <w:p w14:paraId="6467EEA0" w14:textId="77777777" w:rsidR="00F300C8" w:rsidRPr="00F300C8" w:rsidRDefault="00F300C8" w:rsidP="00F300C8">
      <w:pPr>
        <w:spacing w:line="360" w:lineRule="auto"/>
        <w:jc w:val="both"/>
        <w:rPr>
          <w:szCs w:val="24"/>
        </w:rPr>
      </w:pPr>
    </w:p>
    <w:p w14:paraId="6BBB383A" w14:textId="38E8E271" w:rsidR="00F300C8" w:rsidRPr="0010177C" w:rsidRDefault="00F300C8" w:rsidP="00D671A2">
      <w:pPr>
        <w:pStyle w:val="Spelregelsstudent"/>
        <w:numPr>
          <w:ilvl w:val="1"/>
          <w:numId w:val="9"/>
        </w:numPr>
      </w:pPr>
      <w:r>
        <w:t xml:space="preserve"> </w:t>
      </w:r>
      <w:r w:rsidRPr="0010177C">
        <w:t>Aankopen van een winkel</w:t>
      </w:r>
    </w:p>
    <w:p w14:paraId="08690CB9" w14:textId="780A2B8A" w:rsidR="00F300C8" w:rsidRPr="00F300C8" w:rsidRDefault="00F300C8" w:rsidP="00F300C8">
      <w:pPr>
        <w:spacing w:line="360" w:lineRule="auto"/>
        <w:jc w:val="both"/>
        <w:rPr>
          <w:szCs w:val="24"/>
        </w:rPr>
      </w:pPr>
      <w:r w:rsidRPr="00F300C8">
        <w:rPr>
          <w:szCs w:val="24"/>
        </w:rPr>
        <w:t xml:space="preserve">Als de winkel nog niet verkocht is geweest dan kan de speler deze aankopen door het bedrag te betalen dat op het spelbord vermeld staat. Bij de aankoop ontvangt de speler het bijhorende eigendomsbewijs van de winkel en krijgt hij de keuze om direct grondstoffen aan te kopen voor deze winkel. De aankoopprijs die op het spelbord vermeld staat voor een winkel is inclusief 21% btw. </w:t>
      </w:r>
    </w:p>
    <w:p w14:paraId="39353B0E" w14:textId="77777777" w:rsidR="00F300C8" w:rsidRPr="00F300C8" w:rsidRDefault="00F300C8" w:rsidP="00F300C8">
      <w:pPr>
        <w:spacing w:line="360" w:lineRule="auto"/>
        <w:jc w:val="both"/>
        <w:rPr>
          <w:szCs w:val="24"/>
        </w:rPr>
      </w:pPr>
    </w:p>
    <w:p w14:paraId="4119CE3A" w14:textId="76B006D9" w:rsidR="00F300C8" w:rsidRPr="00F300C8" w:rsidRDefault="00F300C8" w:rsidP="00F300C8">
      <w:pPr>
        <w:spacing w:line="360" w:lineRule="auto"/>
        <w:jc w:val="both"/>
        <w:rPr>
          <w:szCs w:val="24"/>
        </w:rPr>
      </w:pPr>
      <w:r w:rsidRPr="00F300C8">
        <w:rPr>
          <w:szCs w:val="24"/>
        </w:rPr>
        <w:t>De speler kan evenwel de beslissing nemen om de beschikbare winkel niet aan te kopen. Wanneer dit het geval is blijft de winkel beschikbaar voor een volgende speler die op de winkel terechtkomt. Deze krijgt op zijn beurt dan weer de keuze om de winkel al dan niet aan te kopen. Bij de initiële aankoop van een winkel heeft de speler keuze om grondstoffen aan te kopen.</w:t>
      </w:r>
    </w:p>
    <w:p w14:paraId="5A03B954" w14:textId="77777777" w:rsidR="00F300C8" w:rsidRPr="00F300C8" w:rsidRDefault="00F300C8" w:rsidP="00F300C8">
      <w:pPr>
        <w:spacing w:line="360" w:lineRule="auto"/>
        <w:jc w:val="both"/>
        <w:rPr>
          <w:sz w:val="22"/>
          <w:szCs w:val="24"/>
        </w:rPr>
      </w:pPr>
    </w:p>
    <w:p w14:paraId="160969AE" w14:textId="77777777" w:rsidR="00F300C8" w:rsidRPr="0010177C" w:rsidRDefault="00F300C8" w:rsidP="00D671A2">
      <w:pPr>
        <w:pStyle w:val="Spelregelsstudent"/>
        <w:numPr>
          <w:ilvl w:val="1"/>
          <w:numId w:val="9"/>
        </w:numPr>
      </w:pPr>
      <w:r w:rsidRPr="0010177C">
        <w:t>Verkopen van Handelsgoederen</w:t>
      </w:r>
    </w:p>
    <w:p w14:paraId="0227ED30" w14:textId="5A97D38A" w:rsidR="00F300C8" w:rsidRDefault="00F300C8" w:rsidP="00F300C8">
      <w:pPr>
        <w:spacing w:line="360" w:lineRule="auto"/>
        <w:jc w:val="both"/>
        <w:rPr>
          <w:szCs w:val="24"/>
        </w:rPr>
      </w:pPr>
      <w:r w:rsidRPr="00F300C8">
        <w:rPr>
          <w:szCs w:val="24"/>
        </w:rPr>
        <w:t xml:space="preserve">Wanneer een speler op een winkel terechtkomt die in het bezit is van een andere speler dan moet hij bij de eigenaar van de winkel gerede producten aankopen. Afhankelijk van het aantal sterren die de winkel heeft zal de hoeveelheid die moet worden aangekocht variëren. </w:t>
      </w:r>
    </w:p>
    <w:p w14:paraId="0D9B2C34" w14:textId="77777777" w:rsidR="00F300C8" w:rsidRPr="00F300C8" w:rsidRDefault="00F300C8" w:rsidP="00F300C8">
      <w:pPr>
        <w:spacing w:line="360" w:lineRule="auto"/>
        <w:jc w:val="both"/>
        <w:rPr>
          <w:szCs w:val="24"/>
        </w:rPr>
      </w:pPr>
    </w:p>
    <w:p w14:paraId="0A260A16" w14:textId="77777777" w:rsidR="00F300C8" w:rsidRDefault="00F300C8" w:rsidP="00F300C8">
      <w:pPr>
        <w:spacing w:line="360" w:lineRule="auto"/>
        <w:jc w:val="both"/>
        <w:rPr>
          <w:szCs w:val="24"/>
        </w:rPr>
      </w:pPr>
      <w:r w:rsidRPr="00F300C8">
        <w:rPr>
          <w:szCs w:val="24"/>
        </w:rPr>
        <w:t>Het is ook mogelijk dat er op het moment van bezoek geen gerede producten in de winkel klaarstaan om verkocht te worden. De bezoekende speler kan hierdoor niet verplicht worden tot aankoop.</w:t>
      </w:r>
    </w:p>
    <w:p w14:paraId="551CB118" w14:textId="2296F5A3" w:rsidR="00F300C8" w:rsidRDefault="00F300C8" w:rsidP="00F300C8">
      <w:pPr>
        <w:spacing w:line="360" w:lineRule="auto"/>
        <w:jc w:val="both"/>
        <w:rPr>
          <w:szCs w:val="24"/>
        </w:rPr>
      </w:pPr>
      <w:r w:rsidRPr="00F300C8">
        <w:rPr>
          <w:szCs w:val="24"/>
        </w:rPr>
        <w:t>Wanneer er wel gerede producten aanwezig zijn, maar niet voldoende om de gewenste hoeveelheid te verkopen, worden alle gerede producten die aanwezig zijn verkocht aan de prijs die op het eigendomsbewijs staat ondanks het feit dat de bezoekende speler er normaal gezien meer had moeten aankopen.</w:t>
      </w:r>
      <w:r w:rsidR="00F60B5D">
        <w:rPr>
          <w:szCs w:val="24"/>
        </w:rPr>
        <w:t xml:space="preserve"> </w:t>
      </w:r>
      <w:r w:rsidRPr="00F300C8">
        <w:rPr>
          <w:szCs w:val="24"/>
        </w:rPr>
        <w:t>Het is dus de verantwoordelijkheid van de winkeleigenaar om ervoor te zorgen dat er genoeg gerede producten aanwezig zijn op het moment dat er een andere speler bij zijn winkels terechtkomt.</w:t>
      </w:r>
    </w:p>
    <w:p w14:paraId="19E69BDA" w14:textId="77777777" w:rsidR="00F300C8" w:rsidRPr="00F300C8" w:rsidRDefault="00F300C8" w:rsidP="00F300C8">
      <w:pPr>
        <w:spacing w:line="360" w:lineRule="auto"/>
        <w:jc w:val="both"/>
        <w:rPr>
          <w:szCs w:val="24"/>
        </w:rPr>
      </w:pPr>
    </w:p>
    <w:p w14:paraId="48C2D510" w14:textId="627CAD44" w:rsidR="00F300C8" w:rsidRDefault="00F300C8" w:rsidP="00F300C8">
      <w:pPr>
        <w:spacing w:line="360" w:lineRule="auto"/>
        <w:jc w:val="both"/>
        <w:rPr>
          <w:szCs w:val="24"/>
        </w:rPr>
      </w:pPr>
      <w:r w:rsidRPr="00F300C8">
        <w:rPr>
          <w:szCs w:val="24"/>
        </w:rPr>
        <w:t>De aangekochte gerede producten verdwijnen op het ogenblik van verkoop uit de winkel en zullen bij de koper onder de noemer ‘handelsgoederen’ aankomen. De handelsgoederen die binnen zijn gekomen behouden echter de kleur van de winkel waarbij je ze hebt aangekocht. Dit zal op het einde van het spel belangrijk zijn voor de voorraadwaardering.</w:t>
      </w:r>
    </w:p>
    <w:p w14:paraId="640FF9F2" w14:textId="77777777" w:rsidR="00F300C8" w:rsidRPr="00F300C8" w:rsidRDefault="00F300C8" w:rsidP="00F300C8">
      <w:pPr>
        <w:spacing w:line="360" w:lineRule="auto"/>
        <w:jc w:val="both"/>
        <w:rPr>
          <w:szCs w:val="24"/>
        </w:rPr>
      </w:pPr>
    </w:p>
    <w:p w14:paraId="15CB3DC6" w14:textId="51664695" w:rsidR="00F300C8" w:rsidRDefault="00F300C8" w:rsidP="00F300C8">
      <w:pPr>
        <w:spacing w:line="360" w:lineRule="auto"/>
        <w:jc w:val="both"/>
        <w:rPr>
          <w:szCs w:val="24"/>
        </w:rPr>
      </w:pPr>
      <w:r w:rsidRPr="00F300C8">
        <w:rPr>
          <w:szCs w:val="24"/>
        </w:rPr>
        <w:t>Wanneer er vervolgens een speler op de winkel van de koper terechtkomt kan deze beslissen om de reeds aangekochte handelsgoederen door te verkopen. Deze worden dan herverpakt naar de kleur van jouw winkel op het moment van verkoop (dus de  kleur van het product dat oorspronkelijk als handelsgoed werd aangekocht verandert naar de kleur van jouw winkel wanneer je het handelsgoed doorverkoopt).</w:t>
      </w:r>
      <w:r>
        <w:rPr>
          <w:szCs w:val="24"/>
        </w:rPr>
        <w:t xml:space="preserve"> </w:t>
      </w:r>
      <w:r w:rsidRPr="00F300C8">
        <w:rPr>
          <w:szCs w:val="24"/>
        </w:rPr>
        <w:t xml:space="preserve">De vaste prijzen die we terugvinden op de eigendomsbewijzen zijn bijgevolg reeds inclusief 21% btw. </w:t>
      </w:r>
    </w:p>
    <w:p w14:paraId="5BAE9E84" w14:textId="77777777" w:rsidR="00F300C8" w:rsidRPr="00F300C8" w:rsidRDefault="00F300C8" w:rsidP="00F300C8">
      <w:pPr>
        <w:spacing w:line="360" w:lineRule="auto"/>
        <w:jc w:val="both"/>
        <w:rPr>
          <w:szCs w:val="24"/>
        </w:rPr>
      </w:pPr>
    </w:p>
    <w:p w14:paraId="310D9B97" w14:textId="77777777" w:rsidR="00F300C8" w:rsidRPr="0010177C" w:rsidRDefault="00F300C8" w:rsidP="00D671A2">
      <w:pPr>
        <w:pStyle w:val="Spelregelsstudent"/>
        <w:numPr>
          <w:ilvl w:val="1"/>
          <w:numId w:val="9"/>
        </w:numPr>
      </w:pPr>
      <w:r w:rsidRPr="0010177C">
        <w:t>Aankopen van Handelsgoederen</w:t>
      </w:r>
    </w:p>
    <w:p w14:paraId="7216AE58" w14:textId="3CAEB696" w:rsidR="00F300C8" w:rsidRDefault="00F300C8" w:rsidP="00F300C8">
      <w:pPr>
        <w:spacing w:line="360" w:lineRule="auto"/>
        <w:jc w:val="both"/>
        <w:rPr>
          <w:szCs w:val="24"/>
        </w:rPr>
      </w:pPr>
      <w:r w:rsidRPr="00F300C8">
        <w:rPr>
          <w:szCs w:val="24"/>
        </w:rPr>
        <w:t>Wanneer de winkel in het bezit is van een andere speler dan moet de speler die hierop terechtkomt bij de eigenaar van de winkel handelsgoederen aankopen. Deze zullen de kleur hebben van de winkel waarbij ze worden aangekocht. Deze kleur wordt ook behouden wanneer ze in de voorraad komen van de speler die ze aankoopt. Je moet op dat moment beslissen in welke winkels je deze handelsgoederen plaats</w:t>
      </w:r>
      <w:r w:rsidR="00321366">
        <w:rPr>
          <w:szCs w:val="24"/>
        </w:rPr>
        <w:t>t</w:t>
      </w:r>
      <w:r w:rsidRPr="00F300C8">
        <w:rPr>
          <w:szCs w:val="24"/>
        </w:rPr>
        <w:t>. Dit wordt uitgevoerd door de aangekochte handelsgoederen op het bijhorende groene plaatje van jouw winkel te plaatsen.</w:t>
      </w:r>
    </w:p>
    <w:p w14:paraId="5104FD38" w14:textId="77777777" w:rsidR="00F300C8" w:rsidRPr="00F300C8" w:rsidRDefault="00F300C8" w:rsidP="00F300C8">
      <w:pPr>
        <w:spacing w:line="360" w:lineRule="auto"/>
        <w:jc w:val="both"/>
        <w:rPr>
          <w:szCs w:val="24"/>
        </w:rPr>
      </w:pPr>
    </w:p>
    <w:p w14:paraId="780A599D" w14:textId="7FA33FF8" w:rsidR="00F300C8" w:rsidRDefault="00F300C8" w:rsidP="00F300C8">
      <w:pPr>
        <w:spacing w:line="360" w:lineRule="auto"/>
        <w:jc w:val="both"/>
        <w:rPr>
          <w:szCs w:val="24"/>
        </w:rPr>
      </w:pPr>
      <w:r w:rsidRPr="00F300C8">
        <w:rPr>
          <w:szCs w:val="24"/>
        </w:rPr>
        <w:t>Het spreekt voor zich dat de aankoop enkel kan gebeuren wanneer er zich gerede producten in de winkel bevinden op het moment dat de speler hierop terechtkomt. Wanneer er geen gerede producten klaarstaan kan de speler niet verplicht worden tot aankoop.</w:t>
      </w:r>
      <w:r w:rsidR="008C4ED2">
        <w:rPr>
          <w:szCs w:val="24"/>
        </w:rPr>
        <w:t xml:space="preserve"> </w:t>
      </w:r>
      <w:r w:rsidRPr="00F300C8">
        <w:rPr>
          <w:szCs w:val="24"/>
        </w:rPr>
        <w:t>Het is ook mogelijk dat het aantal gerede producten die klaarstaan niet voldoen aan het aantal dat normalerwijs zou moeten worden verkocht. Wanneer dit zich voordoet zal enkel het aantal dat wel klaarstaat in de winkel (op dat moment) verkocht worden.</w:t>
      </w:r>
    </w:p>
    <w:p w14:paraId="4F3201E3" w14:textId="77777777" w:rsidR="00F300C8" w:rsidRPr="00F300C8" w:rsidRDefault="00F300C8" w:rsidP="00F300C8">
      <w:pPr>
        <w:spacing w:line="360" w:lineRule="auto"/>
        <w:jc w:val="both"/>
        <w:rPr>
          <w:szCs w:val="24"/>
        </w:rPr>
      </w:pPr>
    </w:p>
    <w:p w14:paraId="401CC203" w14:textId="77777777" w:rsidR="00F300C8" w:rsidRPr="005C76E5" w:rsidRDefault="00F300C8" w:rsidP="00D671A2">
      <w:pPr>
        <w:pStyle w:val="Spelregelsstudent"/>
        <w:numPr>
          <w:ilvl w:val="1"/>
          <w:numId w:val="9"/>
        </w:numPr>
      </w:pPr>
      <w:r w:rsidRPr="005C76E5">
        <w:t>Uitbreidingen en sterren</w:t>
      </w:r>
    </w:p>
    <w:p w14:paraId="2A4BCF2C" w14:textId="2B64D42F" w:rsidR="00F300C8" w:rsidRDefault="00F300C8" w:rsidP="00F300C8">
      <w:pPr>
        <w:spacing w:line="360" w:lineRule="auto"/>
        <w:jc w:val="both"/>
        <w:rPr>
          <w:szCs w:val="24"/>
        </w:rPr>
      </w:pPr>
      <w:r w:rsidRPr="00F300C8">
        <w:rPr>
          <w:szCs w:val="24"/>
        </w:rPr>
        <w:t>Een speler kan een winkel pas uitbreiden wanneer hij beide winkels van éénzelfde stad (één kleur) bezit. Deze uitbreidingen leveren de winkel sterren op en verhoogt het aantal producten dat voorbijkomende medespelers er zullen aankopen. De prijs van een uitbreiding staat aangegeven op het desbetreffende eigendomsbewijs. Het aankopen van uitbreidingen moet niet gelijkmatig over de winkels heen gebeuren. Wel is er een maximum van 3 uitbreidingen per winkel. Een speler kan slechts 1 uitbreiding per winkel aanschaffen wanneer hij aan de beurt is.</w:t>
      </w:r>
    </w:p>
    <w:p w14:paraId="7104F3B6" w14:textId="08F875BA" w:rsidR="00F300C8" w:rsidRDefault="00F300C8" w:rsidP="00F300C8">
      <w:pPr>
        <w:spacing w:line="360" w:lineRule="auto"/>
        <w:jc w:val="both"/>
        <w:rPr>
          <w:szCs w:val="24"/>
        </w:rPr>
      </w:pPr>
      <w:r w:rsidRPr="00F300C8">
        <w:rPr>
          <w:szCs w:val="24"/>
        </w:rPr>
        <w:t>De uitbreidingen en bijhorende sterren mogen op ieder ogenblik tijdens de beurt van een speler worden gekocht. Wanneer een winkel bezwaard is met</w:t>
      </w:r>
      <w:r w:rsidR="00BC022F">
        <w:rPr>
          <w:szCs w:val="24"/>
        </w:rPr>
        <w:t xml:space="preserve"> een</w:t>
      </w:r>
      <w:r w:rsidRPr="00F300C8">
        <w:rPr>
          <w:szCs w:val="24"/>
        </w:rPr>
        <w:t xml:space="preserve"> hypotheek kan deze nog steeds worden uitgebreid.</w:t>
      </w:r>
      <w:r w:rsidR="005C76E5">
        <w:rPr>
          <w:szCs w:val="24"/>
        </w:rPr>
        <w:t xml:space="preserve"> </w:t>
      </w:r>
      <w:r w:rsidRPr="00F300C8">
        <w:rPr>
          <w:szCs w:val="24"/>
        </w:rPr>
        <w:t xml:space="preserve">Als een speler alle winkels van 1 kleur bezit en er slechts één of twee van deze winkels nog onder het niveau “standaard” vallen, dan mag de speler hiervoor nog steeds tijdens zijn beurt het dubbele vragen wanneer een speler op de standaard winkel van die kleur komt. </w:t>
      </w:r>
    </w:p>
    <w:p w14:paraId="441BF915" w14:textId="77777777" w:rsidR="00F10B22" w:rsidRPr="00F300C8" w:rsidRDefault="00F10B22" w:rsidP="00F300C8">
      <w:pPr>
        <w:spacing w:line="360" w:lineRule="auto"/>
        <w:jc w:val="both"/>
        <w:rPr>
          <w:szCs w:val="24"/>
        </w:rPr>
      </w:pPr>
    </w:p>
    <w:p w14:paraId="231803BE" w14:textId="1C2177E8" w:rsidR="00F300C8" w:rsidRDefault="00F300C8" w:rsidP="00F300C8">
      <w:pPr>
        <w:spacing w:line="360" w:lineRule="auto"/>
        <w:jc w:val="both"/>
        <w:rPr>
          <w:szCs w:val="24"/>
        </w:rPr>
      </w:pPr>
      <w:r w:rsidRPr="00F300C8">
        <w:rPr>
          <w:szCs w:val="24"/>
        </w:rPr>
        <w:t>Het is ook mogelijk om deze uitbreidingen en de daarbij horende sterren terug te verkopen aan de bank/staat. Dit kan uitgevoerd worden om bijvoorbeeld uit geldnood te geraken. Wanneer je jouw uitbreidingen verkoopt zal dit voor de helft van de aankoopprijs zijn.</w:t>
      </w:r>
      <w:r w:rsidR="005559B5">
        <w:rPr>
          <w:szCs w:val="24"/>
        </w:rPr>
        <w:t xml:space="preserve"> </w:t>
      </w:r>
      <w:r w:rsidRPr="00F300C8">
        <w:rPr>
          <w:szCs w:val="24"/>
        </w:rPr>
        <w:t>De bedragen die je betaalt om je winkels uit te breiden komen in de pot van “Vrij parkeren”.</w:t>
      </w:r>
    </w:p>
    <w:p w14:paraId="707F3AFF" w14:textId="77777777" w:rsidR="00F10B22" w:rsidRPr="00F300C8" w:rsidRDefault="00F10B22" w:rsidP="00F300C8">
      <w:pPr>
        <w:spacing w:line="360" w:lineRule="auto"/>
        <w:jc w:val="both"/>
        <w:rPr>
          <w:szCs w:val="24"/>
        </w:rPr>
      </w:pPr>
    </w:p>
    <w:p w14:paraId="6B5466CA" w14:textId="77777777" w:rsidR="00F300C8" w:rsidRPr="00404F6F" w:rsidRDefault="00F300C8" w:rsidP="00D671A2">
      <w:pPr>
        <w:pStyle w:val="Spelregelsstudent"/>
        <w:numPr>
          <w:ilvl w:val="1"/>
          <w:numId w:val="9"/>
        </w:numPr>
      </w:pPr>
      <w:r>
        <w:t>Verkopen van een winkel</w:t>
      </w:r>
    </w:p>
    <w:p w14:paraId="1FF83A43" w14:textId="7FCBC44B" w:rsidR="00F300C8" w:rsidRDefault="00F300C8" w:rsidP="00F300C8">
      <w:pPr>
        <w:spacing w:line="360" w:lineRule="auto"/>
        <w:jc w:val="both"/>
        <w:rPr>
          <w:szCs w:val="24"/>
        </w:rPr>
      </w:pPr>
      <w:r w:rsidRPr="00F10B22">
        <w:rPr>
          <w:szCs w:val="24"/>
        </w:rPr>
        <w:t xml:space="preserve">Wanneer een speler één of meerdere van zijn winkels wil verkopen aan een andere speler dan moeten de uitbreidingen en bijhorende sterren niet verkocht worden vooraleer men deze onderling </w:t>
      </w:r>
      <w:r w:rsidR="00BC022F">
        <w:rPr>
          <w:szCs w:val="24"/>
        </w:rPr>
        <w:t>kan</w:t>
      </w:r>
      <w:r w:rsidRPr="00F10B22">
        <w:rPr>
          <w:szCs w:val="24"/>
        </w:rPr>
        <w:t xml:space="preserve"> verhandelen. Het is dus mogelijk om winkels die uitgebreid zijn door te verkopen. Wanneer een speler beide winkels van éénzelfde kleurgroep bezit en deze speler slechts één van beide winkels verkoopt moet </w:t>
      </w:r>
      <w:r w:rsidR="003F1972">
        <w:rPr>
          <w:szCs w:val="24"/>
        </w:rPr>
        <w:t xml:space="preserve">je er wel rekening mee </w:t>
      </w:r>
      <w:r w:rsidRPr="00F10B22">
        <w:rPr>
          <w:szCs w:val="24"/>
        </w:rPr>
        <w:t>houden dat de winkels niet meer uitgebreid kunnen worden totdat je weer in het bezit komt van beide winkels van dezelfde kleurgroep.</w:t>
      </w:r>
    </w:p>
    <w:p w14:paraId="7308D089" w14:textId="77777777" w:rsidR="00F10B22" w:rsidRPr="00F10B22" w:rsidRDefault="00F10B22" w:rsidP="00F300C8">
      <w:pPr>
        <w:spacing w:line="360" w:lineRule="auto"/>
        <w:jc w:val="both"/>
        <w:rPr>
          <w:color w:val="FF0000"/>
          <w:szCs w:val="24"/>
        </w:rPr>
      </w:pPr>
    </w:p>
    <w:p w14:paraId="7778FC79" w14:textId="700B86EC" w:rsidR="00F300C8" w:rsidRDefault="00F300C8" w:rsidP="00F300C8">
      <w:pPr>
        <w:spacing w:line="360" w:lineRule="auto"/>
        <w:rPr>
          <w:szCs w:val="24"/>
        </w:rPr>
      </w:pPr>
      <w:r w:rsidRPr="00F10B22">
        <w:rPr>
          <w:szCs w:val="24"/>
        </w:rPr>
        <w:t xml:space="preserve">Bovendien moet </w:t>
      </w:r>
      <w:r w:rsidR="003F1972">
        <w:rPr>
          <w:szCs w:val="24"/>
        </w:rPr>
        <w:t xml:space="preserve">aan </w:t>
      </w:r>
      <w:r w:rsidRPr="00F10B22">
        <w:rPr>
          <w:szCs w:val="24"/>
        </w:rPr>
        <w:t>de volgende vereiste voldaan zijn: een speler moet alle grondstoffen en gerede producten die zich in de winkel bevinden (die hij verkoopt) betrekken bij de verkoop wanneer hij geen winkel meer zal bezitten van deze kleurgroep na de verkoop. Bovendien moet eerst de hypotheek afgelost worden alvorens de eigendom kan verkocht worden aan een andere speler.</w:t>
      </w:r>
    </w:p>
    <w:p w14:paraId="4BA66ABB" w14:textId="77777777" w:rsidR="00F10B22" w:rsidRPr="00F10B22" w:rsidRDefault="00F10B22" w:rsidP="00F300C8">
      <w:pPr>
        <w:spacing w:line="360" w:lineRule="auto"/>
        <w:rPr>
          <w:szCs w:val="24"/>
        </w:rPr>
      </w:pPr>
    </w:p>
    <w:p w14:paraId="777A92E2" w14:textId="77777777" w:rsidR="00F300C8" w:rsidRDefault="00F300C8" w:rsidP="00F300C8">
      <w:pPr>
        <w:pStyle w:val="Spelregelsstudent"/>
      </w:pPr>
      <w:r>
        <w:t>Transportbedrijven</w:t>
      </w:r>
    </w:p>
    <w:p w14:paraId="3461DBB8" w14:textId="6846B669" w:rsidR="00F300C8" w:rsidRDefault="00F300C8" w:rsidP="00F300C8">
      <w:pPr>
        <w:spacing w:line="360" w:lineRule="auto"/>
        <w:jc w:val="both"/>
        <w:rPr>
          <w:szCs w:val="24"/>
        </w:rPr>
      </w:pPr>
      <w:r w:rsidRPr="00F10B22">
        <w:rPr>
          <w:szCs w:val="24"/>
        </w:rPr>
        <w:t>Wanneer een speler op een transportbedrijf terechtkomt kunnen er zich verschillende situaties voordoen. Deze situaties zijn vergelijkbaar met diegene die zich voordoen onder het voormelde onderdeel 4. Winkels.</w:t>
      </w:r>
    </w:p>
    <w:p w14:paraId="7BD0BB8C" w14:textId="77777777" w:rsidR="00F10B22" w:rsidRPr="00F10B22" w:rsidRDefault="00F10B22" w:rsidP="00F300C8">
      <w:pPr>
        <w:spacing w:line="360" w:lineRule="auto"/>
        <w:jc w:val="both"/>
        <w:rPr>
          <w:szCs w:val="24"/>
        </w:rPr>
      </w:pPr>
    </w:p>
    <w:p w14:paraId="2936DFD0" w14:textId="77777777" w:rsidR="00F300C8" w:rsidRDefault="00F300C8" w:rsidP="00D671A2">
      <w:pPr>
        <w:pStyle w:val="Spelregelsstudent"/>
        <w:numPr>
          <w:ilvl w:val="1"/>
          <w:numId w:val="9"/>
        </w:numPr>
      </w:pPr>
      <w:r>
        <w:t xml:space="preserve"> </w:t>
      </w:r>
      <w:r w:rsidRPr="0010177C">
        <w:t xml:space="preserve">Aankopen van een </w:t>
      </w:r>
      <w:r>
        <w:t>transportbedrijf</w:t>
      </w:r>
    </w:p>
    <w:p w14:paraId="3934EA5B" w14:textId="5D378E24" w:rsidR="00F300C8" w:rsidRDefault="00F300C8" w:rsidP="00F300C8">
      <w:pPr>
        <w:spacing w:line="360" w:lineRule="auto"/>
        <w:jc w:val="both"/>
      </w:pPr>
      <w:r w:rsidRPr="00F10B22">
        <w:t xml:space="preserve">Als het transportbedrijf nog niet verkocht is geweest dan kan de speler het aankopen door de som te betalen die op het spelbord vermeld staat. Bij de aankoop ontvangt de speler het bijhorende eigendomsbewijs van het transportbedrijf. De aankoopprijs die op het spelbord vermeld staat voor een transportbedrijf is inclusief 21% btw. </w:t>
      </w:r>
    </w:p>
    <w:p w14:paraId="3754E780" w14:textId="77777777" w:rsidR="005C76E5" w:rsidRPr="00F10B22" w:rsidRDefault="005C76E5" w:rsidP="00F300C8">
      <w:pPr>
        <w:spacing w:line="360" w:lineRule="auto"/>
        <w:jc w:val="both"/>
      </w:pPr>
    </w:p>
    <w:p w14:paraId="3E0F7CF3" w14:textId="50897F80" w:rsidR="00F300C8" w:rsidRPr="00F10B22" w:rsidRDefault="00F300C8" w:rsidP="00F300C8">
      <w:pPr>
        <w:spacing w:line="360" w:lineRule="auto"/>
        <w:jc w:val="both"/>
      </w:pPr>
      <w:r w:rsidRPr="00F10B22">
        <w:t xml:space="preserve">De speler kan ook de beslissing nemen om het transportbedrijf niet aan te kopen. Wanneer dit het geval is blijft het transportbedrijf beschikbaar voor een volgende speler. Op zijn beurt krijgt deze dan de keuze om het transportbedrijf al dan niet aan te kopen. </w:t>
      </w:r>
    </w:p>
    <w:p w14:paraId="73395296" w14:textId="77777777" w:rsidR="00F300C8" w:rsidRPr="0010177C" w:rsidRDefault="00F300C8" w:rsidP="00D671A2">
      <w:pPr>
        <w:pStyle w:val="Spelregelsstudent"/>
        <w:numPr>
          <w:ilvl w:val="1"/>
          <w:numId w:val="9"/>
        </w:numPr>
      </w:pPr>
      <w:r>
        <w:t>Verkopen van transport</w:t>
      </w:r>
    </w:p>
    <w:p w14:paraId="317040E6" w14:textId="423D5DCB" w:rsidR="00F300C8" w:rsidRDefault="00F300C8" w:rsidP="00F300C8">
      <w:pPr>
        <w:spacing w:line="360" w:lineRule="auto"/>
        <w:jc w:val="both"/>
        <w:rPr>
          <w:szCs w:val="24"/>
        </w:rPr>
      </w:pPr>
      <w:r w:rsidRPr="00F10B22">
        <w:rPr>
          <w:szCs w:val="24"/>
        </w:rPr>
        <w:t xml:space="preserve">Wanneer een speler op een transportbedrijf terechtkomt dat reeds in het bezit is van een andere speler dan moet de speler transport aankopen bij deze eigenaar. Afhankelijk van </w:t>
      </w:r>
      <w:r w:rsidR="00662A9A">
        <w:rPr>
          <w:szCs w:val="24"/>
        </w:rPr>
        <w:t>het aantal transportbedrijven die</w:t>
      </w:r>
      <w:r w:rsidRPr="00F10B22">
        <w:rPr>
          <w:szCs w:val="24"/>
        </w:rPr>
        <w:t xml:space="preserve"> de eigenaar in zijn bezit heeft, zal de prijs van de aangekochte diensten variëren. Het bedrag dat we terugvinden op het eigendomsbewijs is het bedrag dat aan de eigenaar betaald dient te worden en bijgevolg inclusief 21% btw. </w:t>
      </w:r>
    </w:p>
    <w:p w14:paraId="00D76B59" w14:textId="77777777" w:rsidR="00F10B22" w:rsidRPr="00F10B22" w:rsidRDefault="00F10B22" w:rsidP="00F300C8">
      <w:pPr>
        <w:spacing w:line="360" w:lineRule="auto"/>
        <w:jc w:val="both"/>
        <w:rPr>
          <w:szCs w:val="24"/>
        </w:rPr>
      </w:pPr>
    </w:p>
    <w:p w14:paraId="3A7672D3" w14:textId="77777777" w:rsidR="00F300C8" w:rsidRPr="0010177C" w:rsidRDefault="00F300C8" w:rsidP="00D671A2">
      <w:pPr>
        <w:pStyle w:val="Spelregelsstudent"/>
        <w:numPr>
          <w:ilvl w:val="1"/>
          <w:numId w:val="9"/>
        </w:numPr>
      </w:pPr>
      <w:r>
        <w:t>Aan</w:t>
      </w:r>
      <w:r w:rsidRPr="0010177C">
        <w:t>kopen</w:t>
      </w:r>
      <w:r>
        <w:t xml:space="preserve"> van</w:t>
      </w:r>
      <w:r w:rsidRPr="0010177C">
        <w:t xml:space="preserve"> </w:t>
      </w:r>
      <w:r>
        <w:t>transport</w:t>
      </w:r>
    </w:p>
    <w:p w14:paraId="6D1FD620" w14:textId="6EBC8EBA" w:rsidR="00F300C8" w:rsidRDefault="00F300C8" w:rsidP="00F300C8">
      <w:pPr>
        <w:spacing w:line="360" w:lineRule="auto"/>
        <w:jc w:val="both"/>
        <w:rPr>
          <w:szCs w:val="24"/>
        </w:rPr>
      </w:pPr>
      <w:r w:rsidRPr="00F10B22">
        <w:rPr>
          <w:szCs w:val="24"/>
        </w:rPr>
        <w:t>Wanneer het transportbedrijf in het bezit is van een andere speler dan moet de speler die hierop terechtkomt transport aankopen.</w:t>
      </w:r>
    </w:p>
    <w:p w14:paraId="52BC7420" w14:textId="77777777" w:rsidR="00F10B22" w:rsidRPr="00F10B22" w:rsidRDefault="00F10B22" w:rsidP="00F300C8">
      <w:pPr>
        <w:spacing w:line="360" w:lineRule="auto"/>
        <w:jc w:val="both"/>
        <w:rPr>
          <w:szCs w:val="24"/>
        </w:rPr>
      </w:pPr>
    </w:p>
    <w:p w14:paraId="796682C8" w14:textId="77777777" w:rsidR="00F300C8" w:rsidRDefault="00F300C8" w:rsidP="00F300C8">
      <w:pPr>
        <w:pStyle w:val="Spelregelsstudent"/>
      </w:pPr>
      <w:r>
        <w:t>Grondstoffen</w:t>
      </w:r>
    </w:p>
    <w:p w14:paraId="6CB427EB" w14:textId="77777777" w:rsidR="00F300C8" w:rsidRPr="00F10B22" w:rsidRDefault="00F300C8" w:rsidP="00F300C8">
      <w:pPr>
        <w:spacing w:line="360" w:lineRule="auto"/>
        <w:jc w:val="both"/>
        <w:rPr>
          <w:szCs w:val="24"/>
        </w:rPr>
      </w:pPr>
      <w:r w:rsidRPr="00F10B22">
        <w:t>Dit is een nieuw element dat aan het originele spel is toegevoegd. Het is hierbij belangrijk om te weten dat g</w:t>
      </w:r>
      <w:r w:rsidRPr="00F10B22">
        <w:rPr>
          <w:szCs w:val="24"/>
        </w:rPr>
        <w:t xml:space="preserve">rondstoffen mogen betrokken worden bij onderlinge privétransacties. Daarbij moeten de vereisten van 4.5. Verkopen van een winkel voldaan zijn. </w:t>
      </w:r>
    </w:p>
    <w:p w14:paraId="566C468D" w14:textId="76B74434" w:rsidR="00F300C8" w:rsidRPr="00F10B22" w:rsidRDefault="00F300C8" w:rsidP="00F300C8">
      <w:pPr>
        <w:rPr>
          <w:rFonts w:eastAsiaTheme="majorEastAsia"/>
          <w:color w:val="164A95" w:themeColor="accent1" w:themeShade="BF"/>
          <w:sz w:val="22"/>
          <w:szCs w:val="26"/>
        </w:rPr>
      </w:pPr>
    </w:p>
    <w:p w14:paraId="12DB6385" w14:textId="77777777" w:rsidR="00F300C8" w:rsidRPr="005C76E5" w:rsidRDefault="00F300C8" w:rsidP="00D671A2">
      <w:pPr>
        <w:pStyle w:val="Spelregelsstudent"/>
        <w:numPr>
          <w:ilvl w:val="1"/>
          <w:numId w:val="9"/>
        </w:numPr>
      </w:pPr>
      <w:r w:rsidRPr="005C76E5">
        <w:t>Aankopen van grondstoffen</w:t>
      </w:r>
    </w:p>
    <w:p w14:paraId="0585A60F" w14:textId="77777777" w:rsidR="00F300C8" w:rsidRPr="00F10B22" w:rsidRDefault="00F300C8" w:rsidP="00F300C8">
      <w:pPr>
        <w:spacing w:line="360" w:lineRule="auto"/>
        <w:jc w:val="both"/>
      </w:pPr>
      <w:r w:rsidRPr="00F10B22">
        <w:t>Een speler kan beslissen om grondstoffen aan te kopen op één van volgende momenten:</w:t>
      </w:r>
    </w:p>
    <w:p w14:paraId="73403E86" w14:textId="77777777" w:rsidR="00F300C8" w:rsidRPr="00F10B22" w:rsidRDefault="00F300C8" w:rsidP="00D671A2">
      <w:pPr>
        <w:pStyle w:val="Lijstalinea"/>
        <w:numPr>
          <w:ilvl w:val="0"/>
          <w:numId w:val="5"/>
        </w:numPr>
        <w:spacing w:after="160" w:line="360" w:lineRule="auto"/>
        <w:jc w:val="both"/>
      </w:pPr>
      <w:r w:rsidRPr="00F10B22">
        <w:t>bij de oorspronkelijke aankoop van de winkel</w:t>
      </w:r>
    </w:p>
    <w:p w14:paraId="02AB99E9" w14:textId="77777777" w:rsidR="00F300C8" w:rsidRPr="00F10B22" w:rsidRDefault="00F300C8" w:rsidP="00D671A2">
      <w:pPr>
        <w:pStyle w:val="Lijstalinea"/>
        <w:numPr>
          <w:ilvl w:val="0"/>
          <w:numId w:val="5"/>
        </w:numPr>
        <w:spacing w:after="160" w:line="360" w:lineRule="auto"/>
        <w:jc w:val="both"/>
      </w:pPr>
      <w:r w:rsidRPr="00F10B22">
        <w:t>de speler komt op een “grondstofvakje”</w:t>
      </w:r>
    </w:p>
    <w:p w14:paraId="0C3C439C" w14:textId="77777777" w:rsidR="00F300C8" w:rsidRPr="00F10B22" w:rsidRDefault="00F300C8" w:rsidP="00D671A2">
      <w:pPr>
        <w:pStyle w:val="Lijstalinea"/>
        <w:numPr>
          <w:ilvl w:val="0"/>
          <w:numId w:val="5"/>
        </w:numPr>
        <w:spacing w:after="160" w:line="360" w:lineRule="auto"/>
        <w:jc w:val="both"/>
      </w:pPr>
      <w:r w:rsidRPr="00F10B22">
        <w:t>de speler komt op “Vrij parkeren”</w:t>
      </w:r>
    </w:p>
    <w:p w14:paraId="7EFA617B" w14:textId="77777777" w:rsidR="00F300C8" w:rsidRPr="00F10B22" w:rsidRDefault="00F300C8" w:rsidP="00D671A2">
      <w:pPr>
        <w:pStyle w:val="Lijstalinea"/>
        <w:numPr>
          <w:ilvl w:val="0"/>
          <w:numId w:val="5"/>
        </w:numPr>
        <w:spacing w:after="160" w:line="360" w:lineRule="auto"/>
        <w:jc w:val="both"/>
      </w:pPr>
      <w:r w:rsidRPr="00F10B22">
        <w:t>de speler gebruikt zijn grondstofkaart die getrokken is geweest bij algemeen fonds of kans</w:t>
      </w:r>
    </w:p>
    <w:p w14:paraId="0ADE7C41" w14:textId="0DC689AC" w:rsidR="00F300C8" w:rsidRDefault="00F300C8" w:rsidP="00F300C8">
      <w:pPr>
        <w:spacing w:line="360" w:lineRule="auto"/>
        <w:jc w:val="both"/>
        <w:rPr>
          <w:szCs w:val="24"/>
        </w:rPr>
      </w:pPr>
      <w:r w:rsidRPr="00F10B22">
        <w:t>Verder is het ook vereist dat de speler minstens 1 winkel bezit van dezelfde kleur dan de grondstoffen die hij wilt aankopen. Het is dus echter niet mogelijk om de grondstoffen aan te kopen van bepaalde kleuren van winkels wanneer de speler niet in het bezit is van 1 van deze winkels.</w:t>
      </w:r>
      <w:r w:rsidR="00F10B22">
        <w:t xml:space="preserve"> </w:t>
      </w:r>
      <w:r w:rsidRPr="00F10B22">
        <w:t xml:space="preserve">Wanneer een speler winkels bezit die bovendien verschillende kleuren hebben is het perfect mogelijk om voor elk van deze winkels grondstoffen aan te kopen. De speler kan in deze situatie kiezen om een willekeurige hoeveelheid grondstoffen aan te </w:t>
      </w:r>
      <w:r w:rsidRPr="00F10B22">
        <w:rPr>
          <w:szCs w:val="24"/>
        </w:rPr>
        <w:t xml:space="preserve">kopen van een bepaalde kleur of van een mix van kleuren op hetzelfde moment. </w:t>
      </w:r>
      <w:bookmarkStart w:id="271" w:name="_Hlk515310104"/>
      <w:r w:rsidRPr="00F10B22">
        <w:rPr>
          <w:szCs w:val="24"/>
        </w:rPr>
        <w:t>Het geld dient betaal</w:t>
      </w:r>
      <w:r w:rsidR="009427D4">
        <w:rPr>
          <w:szCs w:val="24"/>
        </w:rPr>
        <w:t>d</w:t>
      </w:r>
      <w:r w:rsidRPr="00F10B22">
        <w:rPr>
          <w:szCs w:val="24"/>
        </w:rPr>
        <w:t xml:space="preserve"> te worden aan de bank/staat.</w:t>
      </w:r>
      <w:bookmarkEnd w:id="271"/>
    </w:p>
    <w:p w14:paraId="33FE9D53" w14:textId="77777777" w:rsidR="005C76E5" w:rsidRPr="00F10B22" w:rsidRDefault="005C76E5" w:rsidP="00F300C8">
      <w:pPr>
        <w:spacing w:line="360" w:lineRule="auto"/>
        <w:jc w:val="both"/>
        <w:rPr>
          <w:szCs w:val="24"/>
        </w:rPr>
      </w:pPr>
    </w:p>
    <w:p w14:paraId="1451742D" w14:textId="77777777" w:rsidR="00F300C8" w:rsidRPr="005420C8" w:rsidRDefault="00F300C8" w:rsidP="00D671A2">
      <w:pPr>
        <w:pStyle w:val="Spelregelsstudent"/>
        <w:numPr>
          <w:ilvl w:val="1"/>
          <w:numId w:val="9"/>
        </w:numPr>
      </w:pPr>
      <w:r w:rsidRPr="005420C8">
        <w:t>Omzetten van Grondstoffen naar Gerede producten</w:t>
      </w:r>
    </w:p>
    <w:p w14:paraId="13E29C6C" w14:textId="359A0B9B" w:rsidR="00F300C8" w:rsidRDefault="00F300C8" w:rsidP="00F300C8">
      <w:pPr>
        <w:spacing w:line="360" w:lineRule="auto"/>
        <w:jc w:val="both"/>
        <w:rPr>
          <w:szCs w:val="24"/>
        </w:rPr>
      </w:pPr>
      <w:r w:rsidRPr="00F10B22">
        <w:rPr>
          <w:szCs w:val="24"/>
        </w:rPr>
        <w:t xml:space="preserve">Vooraleer een speler kan overgaan tot het verkopen van gerede producten moet hij gerede producten hebben klaarstaan in zijn winkels. Dit kan door aangekochte grondstoffen om te zetten naar gerede producten. </w:t>
      </w:r>
    </w:p>
    <w:p w14:paraId="71BC080E" w14:textId="77777777" w:rsidR="00F10B22" w:rsidRPr="00F10B22" w:rsidRDefault="00F10B22" w:rsidP="00F300C8">
      <w:pPr>
        <w:spacing w:line="360" w:lineRule="auto"/>
        <w:jc w:val="both"/>
        <w:rPr>
          <w:szCs w:val="24"/>
        </w:rPr>
      </w:pPr>
    </w:p>
    <w:p w14:paraId="33538B81" w14:textId="77777777" w:rsidR="005C76E5" w:rsidRDefault="005C76E5">
      <w:pPr>
        <w:spacing w:after="200" w:line="276" w:lineRule="auto"/>
        <w:rPr>
          <w:szCs w:val="24"/>
        </w:rPr>
      </w:pPr>
      <w:bookmarkStart w:id="272" w:name="_Hlk515310248"/>
      <w:r>
        <w:rPr>
          <w:szCs w:val="24"/>
        </w:rPr>
        <w:br w:type="page"/>
      </w:r>
    </w:p>
    <w:p w14:paraId="0AFA5CEC" w14:textId="6A289E73" w:rsidR="00F300C8" w:rsidRPr="00F10B22" w:rsidRDefault="00F300C8" w:rsidP="00F300C8">
      <w:pPr>
        <w:spacing w:line="360" w:lineRule="auto"/>
        <w:jc w:val="both"/>
        <w:rPr>
          <w:szCs w:val="24"/>
        </w:rPr>
      </w:pPr>
      <w:r w:rsidRPr="00F10B22">
        <w:rPr>
          <w:szCs w:val="24"/>
        </w:rPr>
        <w:t>Elke speler heeft de mogelijkheid om tijdens zijn of haar beurt een bepaalde hoeveelheid van de reeds aangekochte grondstoffen om te zetten naar gerede producten. Dit kan uitgevoerd worden door 2 grondstoffen op elkaar te stapelen tot 1 gereed product (GP). Hiervoor zal de speler ook 3 euro aan productiekosten moeten betalen per gereed product.</w:t>
      </w:r>
      <w:bookmarkEnd w:id="272"/>
      <w:r w:rsidR="005C76E5">
        <w:rPr>
          <w:szCs w:val="24"/>
        </w:rPr>
        <w:t xml:space="preserve"> </w:t>
      </w:r>
      <w:r w:rsidRPr="00F10B22">
        <w:rPr>
          <w:szCs w:val="24"/>
        </w:rPr>
        <w:t xml:space="preserve">Deze productiekosten zijn de lonen van de arbeiders  die moeten worden betaald. </w:t>
      </w:r>
      <w:bookmarkStart w:id="273" w:name="_Hlk515310185"/>
      <w:r w:rsidRPr="00F10B22">
        <w:rPr>
          <w:szCs w:val="24"/>
        </w:rPr>
        <w:t>Het geld moet aan de staat/bank betaald worden.</w:t>
      </w:r>
    </w:p>
    <w:bookmarkEnd w:id="273"/>
    <w:p w14:paraId="41CB92A4" w14:textId="059FAAE7" w:rsidR="00F300C8" w:rsidRPr="00F10B22" w:rsidRDefault="00F300C8" w:rsidP="00F300C8">
      <w:pPr>
        <w:rPr>
          <w:szCs w:val="24"/>
        </w:rPr>
      </w:pPr>
    </w:p>
    <w:p w14:paraId="39C56D4D" w14:textId="6047043B" w:rsidR="00F300C8" w:rsidRDefault="00F300C8" w:rsidP="00F300C8">
      <w:pPr>
        <w:spacing w:line="360" w:lineRule="auto"/>
        <w:jc w:val="both"/>
        <w:rPr>
          <w:szCs w:val="24"/>
        </w:rPr>
      </w:pPr>
      <w:r w:rsidRPr="00F10B22">
        <w:rPr>
          <w:szCs w:val="24"/>
        </w:rPr>
        <w:t xml:space="preserve">Het nemen van de beslissing om grondstoffen om te zetten naar gerede producten kan niet gebeuren in dezelfde beurt als </w:t>
      </w:r>
      <w:r w:rsidR="00EB0D75">
        <w:rPr>
          <w:szCs w:val="24"/>
        </w:rPr>
        <w:t xml:space="preserve">het aankopen van </w:t>
      </w:r>
      <w:r w:rsidRPr="00F10B22">
        <w:rPr>
          <w:szCs w:val="24"/>
        </w:rPr>
        <w:t xml:space="preserve">de grondstoffen. Wanneer de beslissing gemaakt wordt om een bepaalde hoeveelheid gerede producten te produceren moet deze beslissing luidop vermeld worden zodat de medespelers hiervan op de hoogte zijn. Bovendien moet deze beslissing onmiddellijk boekhoudkundig verwerkt worden. </w:t>
      </w:r>
    </w:p>
    <w:p w14:paraId="28E7A165" w14:textId="77777777" w:rsidR="00F10B22" w:rsidRPr="00F10B22" w:rsidRDefault="00F10B22" w:rsidP="00F300C8">
      <w:pPr>
        <w:spacing w:line="360" w:lineRule="auto"/>
        <w:jc w:val="both"/>
        <w:rPr>
          <w:szCs w:val="24"/>
        </w:rPr>
      </w:pPr>
    </w:p>
    <w:p w14:paraId="65FF0700" w14:textId="77777777" w:rsidR="00F300C8" w:rsidRDefault="00F300C8" w:rsidP="00F300C8">
      <w:pPr>
        <w:pStyle w:val="Spelregelsstudent"/>
      </w:pPr>
      <w:r>
        <w:t>Kans en Algemeen Fonds</w:t>
      </w:r>
    </w:p>
    <w:p w14:paraId="7046DD50" w14:textId="202869B7" w:rsidR="00F300C8" w:rsidRDefault="00F300C8" w:rsidP="00F10B22">
      <w:pPr>
        <w:spacing w:line="360" w:lineRule="auto"/>
        <w:jc w:val="both"/>
        <w:rPr>
          <w:szCs w:val="24"/>
        </w:rPr>
      </w:pPr>
      <w:r w:rsidRPr="00F10B22">
        <w:rPr>
          <w:szCs w:val="24"/>
        </w:rPr>
        <w:t>Alle bedragen die op de kans- en algemeen fondskaarten vermeld staan zijn inclusief 21% btw. De bedragen die betaald moeten worden zullen in de pot van “Vrij parkeren” terechtkomen. De bedragen die u ontvangt komen dan weer van de staat/bank. Hieronder worden 2 van de nieuwe soorten kaarten besproken.</w:t>
      </w:r>
    </w:p>
    <w:p w14:paraId="496C42A2" w14:textId="77777777" w:rsidR="00F10B22" w:rsidRPr="00F10B22" w:rsidRDefault="00F10B22" w:rsidP="00F10B22">
      <w:pPr>
        <w:spacing w:line="360" w:lineRule="auto"/>
        <w:jc w:val="both"/>
        <w:rPr>
          <w:szCs w:val="24"/>
        </w:rPr>
      </w:pPr>
    </w:p>
    <w:p w14:paraId="69A5473D" w14:textId="77777777" w:rsidR="00F300C8" w:rsidRPr="00F10B22" w:rsidRDefault="00F300C8" w:rsidP="00F300C8">
      <w:pPr>
        <w:spacing w:line="360" w:lineRule="auto"/>
        <w:jc w:val="both"/>
        <w:rPr>
          <w:b/>
          <w:szCs w:val="24"/>
        </w:rPr>
      </w:pPr>
      <w:r w:rsidRPr="00F10B22">
        <w:rPr>
          <w:b/>
          <w:szCs w:val="24"/>
        </w:rPr>
        <w:t>Commerciële korting:</w:t>
      </w:r>
    </w:p>
    <w:p w14:paraId="04AACEB3" w14:textId="24CC2091" w:rsidR="00F300C8" w:rsidRDefault="00F300C8" w:rsidP="00F300C8">
      <w:pPr>
        <w:spacing w:line="360" w:lineRule="auto"/>
        <w:jc w:val="both"/>
        <w:rPr>
          <w:szCs w:val="24"/>
        </w:rPr>
      </w:pPr>
      <w:r w:rsidRPr="00F10B22">
        <w:rPr>
          <w:szCs w:val="24"/>
        </w:rPr>
        <w:t xml:space="preserve">Deze kaart kan worden bijgehouden en ingezet op een moment naar keuze of worden doorverkocht. Wanneer een speler in het bezit is van een commerciële kortingskaart kan hij deze inzetten op het moment dat de speler terechtkomt bij een winkel van een andere speler. De speler is echter niet verplicht om deze kaart op dat moment in te zetten. </w:t>
      </w:r>
    </w:p>
    <w:p w14:paraId="63D085C6" w14:textId="77777777" w:rsidR="00F10B22" w:rsidRPr="00F10B22" w:rsidRDefault="00F10B22" w:rsidP="00F300C8">
      <w:pPr>
        <w:spacing w:line="360" w:lineRule="auto"/>
        <w:jc w:val="both"/>
        <w:rPr>
          <w:szCs w:val="24"/>
        </w:rPr>
      </w:pPr>
    </w:p>
    <w:p w14:paraId="27C84CD8" w14:textId="0E553A22" w:rsidR="00F300C8" w:rsidRDefault="00F300C8" w:rsidP="00F300C8">
      <w:pPr>
        <w:spacing w:line="360" w:lineRule="auto"/>
        <w:jc w:val="both"/>
        <w:rPr>
          <w:szCs w:val="24"/>
        </w:rPr>
      </w:pPr>
      <w:r w:rsidRPr="00F10B22">
        <w:rPr>
          <w:szCs w:val="24"/>
        </w:rPr>
        <w:t>Wanneer de korting wordt ingezet moeten beide spelers (zowel de koper als de verkoper) rekening houden met deze korting en deze bijgevolg op een correcte boekhoudkundige manier verwerken.</w:t>
      </w:r>
    </w:p>
    <w:p w14:paraId="76A3EAB6" w14:textId="77777777" w:rsidR="00F10B22" w:rsidRPr="00F10B22" w:rsidRDefault="00F10B22" w:rsidP="00F300C8">
      <w:pPr>
        <w:spacing w:line="360" w:lineRule="auto"/>
        <w:jc w:val="both"/>
        <w:rPr>
          <w:szCs w:val="24"/>
        </w:rPr>
      </w:pPr>
    </w:p>
    <w:p w14:paraId="4A38CD90" w14:textId="3F4D77D8" w:rsidR="00F300C8" w:rsidRPr="00F10B22" w:rsidRDefault="00F300C8" w:rsidP="00F300C8">
      <w:pPr>
        <w:spacing w:line="360" w:lineRule="auto"/>
        <w:jc w:val="both"/>
        <w:rPr>
          <w:rFonts w:eastAsiaTheme="majorEastAsia"/>
          <w:color w:val="164A95" w:themeColor="accent1" w:themeShade="BF"/>
          <w:sz w:val="22"/>
          <w:szCs w:val="24"/>
        </w:rPr>
      </w:pPr>
      <w:r w:rsidRPr="00F10B22">
        <w:rPr>
          <w:b/>
          <w:szCs w:val="24"/>
        </w:rPr>
        <w:t>Grondstofkaart:</w:t>
      </w:r>
      <w:r w:rsidRPr="00F10B22">
        <w:rPr>
          <w:b/>
          <w:szCs w:val="24"/>
        </w:rPr>
        <w:br/>
      </w:r>
      <w:r w:rsidRPr="00F10B22">
        <w:rPr>
          <w:szCs w:val="24"/>
        </w:rPr>
        <w:t xml:space="preserve">Deze kaart kan worden bijgehouden en ingezet tijdens een beurt naar keuze of worden doorverkocht. Deze kaart laat de speler toe om </w:t>
      </w:r>
      <w:r w:rsidR="00E73C56">
        <w:rPr>
          <w:szCs w:val="24"/>
        </w:rPr>
        <w:t>hier</w:t>
      </w:r>
      <w:r w:rsidRPr="00F10B22">
        <w:rPr>
          <w:szCs w:val="24"/>
        </w:rPr>
        <w:t xml:space="preserve"> tijdens een willekeurig beurt gebruik </w:t>
      </w:r>
      <w:r w:rsidR="00E73C56">
        <w:rPr>
          <w:szCs w:val="24"/>
        </w:rPr>
        <w:t xml:space="preserve">van </w:t>
      </w:r>
      <w:r w:rsidRPr="00F10B22">
        <w:rPr>
          <w:szCs w:val="24"/>
        </w:rPr>
        <w:t xml:space="preserve">te maken. Wanneer de speler die in het bezit is van een grondstofkaart deze kaart inzet dan mag hij grondstoffen aankopen. Dit kan uitsluitend worden gedaan nadat de speler geworpen heeft. Bovendien moet de speler in het bezit zijn van een winkel van de kleur waarvan hij de grondstoffen wilt aankopen. </w:t>
      </w:r>
    </w:p>
    <w:p w14:paraId="0032F804" w14:textId="555B00C8" w:rsidR="00F300C8" w:rsidRDefault="00F300C8" w:rsidP="00F300C8">
      <w:pPr>
        <w:rPr>
          <w:rFonts w:eastAsiaTheme="majorEastAsia"/>
          <w:color w:val="164A95" w:themeColor="accent1" w:themeShade="BF"/>
          <w:sz w:val="28"/>
          <w:szCs w:val="24"/>
        </w:rPr>
      </w:pPr>
    </w:p>
    <w:p w14:paraId="752F9FC4" w14:textId="77777777" w:rsidR="00C83F8A" w:rsidRDefault="00C83F8A">
      <w:pPr>
        <w:spacing w:after="200" w:line="276" w:lineRule="auto"/>
        <w:rPr>
          <w:rFonts w:eastAsiaTheme="majorEastAsia"/>
          <w:b/>
          <w:sz w:val="24"/>
          <w:szCs w:val="24"/>
        </w:rPr>
      </w:pPr>
      <w:r>
        <w:br w:type="page"/>
      </w:r>
    </w:p>
    <w:p w14:paraId="3E6157BE" w14:textId="3C932CEF" w:rsidR="00F300C8" w:rsidRPr="002471AB" w:rsidRDefault="00F300C8" w:rsidP="00F300C8">
      <w:pPr>
        <w:pStyle w:val="Spelregelsstudent"/>
      </w:pPr>
      <w:r w:rsidRPr="002471AB">
        <w:t>Watercentrale &amp; Elektriciteitscentrale</w:t>
      </w:r>
    </w:p>
    <w:p w14:paraId="5AF9C35F" w14:textId="6890FC93" w:rsidR="00F300C8" w:rsidRDefault="00F300C8" w:rsidP="00F300C8">
      <w:pPr>
        <w:spacing w:line="360" w:lineRule="auto"/>
        <w:jc w:val="both"/>
        <w:rPr>
          <w:szCs w:val="24"/>
        </w:rPr>
      </w:pPr>
      <w:r w:rsidRPr="00F10B22">
        <w:rPr>
          <w:szCs w:val="24"/>
        </w:rPr>
        <w:t xml:space="preserve">In tegenstelling tot de gewone Monopoly kunnen deze twee kaarten niet worden aangekocht. Deze bedrijven behoren tot de staat en kunnen bijgevolg op geen enkel moment verkregen worden. Aangezien de staat bovendien in het bezit is van beide centrales zal de speler die hierop terechtkomt zijn worp moeten vermenigvuldigen met 10 en het verschuldigde bedrag betalen aan de staat. Dit is zoals het in de oorspronkelijke Monopoly werkt. Het geld zal niet in de pot van “Vrij parkeren” terechtkomen. </w:t>
      </w:r>
      <w:bookmarkStart w:id="274" w:name="_Hlk515310635"/>
      <w:r w:rsidRPr="00F10B22">
        <w:rPr>
          <w:szCs w:val="24"/>
        </w:rPr>
        <w:t>Dit bedrag is inclusief 21% btw.</w:t>
      </w:r>
    </w:p>
    <w:p w14:paraId="1D368200" w14:textId="77777777" w:rsidR="001E1269" w:rsidRPr="00F10B22" w:rsidRDefault="001E1269" w:rsidP="00F300C8">
      <w:pPr>
        <w:spacing w:line="360" w:lineRule="auto"/>
        <w:jc w:val="both"/>
        <w:rPr>
          <w:szCs w:val="24"/>
        </w:rPr>
      </w:pPr>
    </w:p>
    <w:bookmarkEnd w:id="274"/>
    <w:p w14:paraId="3AC8E7BB" w14:textId="40CB7094" w:rsidR="00F300C8" w:rsidRDefault="00F10B22" w:rsidP="00F300C8">
      <w:r w:rsidRPr="00D955F9">
        <w:rPr>
          <w:noProof/>
          <w:lang w:val="en-US" w:eastAsia="nl-NL"/>
        </w:rPr>
        <mc:AlternateContent>
          <mc:Choice Requires="wpg">
            <w:drawing>
              <wp:anchor distT="0" distB="0" distL="114300" distR="114300" simplePos="0" relativeHeight="251700736" behindDoc="0" locked="0" layoutInCell="1" allowOverlap="1" wp14:anchorId="2978AC1A" wp14:editId="64D2F82A">
                <wp:simplePos x="0" y="0"/>
                <wp:positionH relativeFrom="margin">
                  <wp:posOffset>1879600</wp:posOffset>
                </wp:positionH>
                <wp:positionV relativeFrom="paragraph">
                  <wp:posOffset>115790</wp:posOffset>
                </wp:positionV>
                <wp:extent cx="1883121" cy="3069125"/>
                <wp:effectExtent l="0" t="0" r="22225" b="17145"/>
                <wp:wrapNone/>
                <wp:docPr id="319" name="Groep 319"/>
                <wp:cNvGraphicFramePr/>
                <a:graphic xmlns:a="http://schemas.openxmlformats.org/drawingml/2006/main">
                  <a:graphicData uri="http://schemas.microsoft.com/office/word/2010/wordprocessingGroup">
                    <wpg:wgp>
                      <wpg:cNvGrpSpPr/>
                      <wpg:grpSpPr>
                        <a:xfrm>
                          <a:off x="0" y="0"/>
                          <a:ext cx="1883121" cy="3069125"/>
                          <a:chOff x="0" y="0"/>
                          <a:chExt cx="2159635" cy="3239770"/>
                        </a:xfrm>
                      </wpg:grpSpPr>
                      <wps:wsp>
                        <wps:cNvPr id="65" name="Rechthoek 65"/>
                        <wps:cNvSpPr/>
                        <wps:spPr>
                          <a:xfrm>
                            <a:off x="0" y="0"/>
                            <a:ext cx="2159635" cy="32397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Tekstvak 66"/>
                        <wps:cNvSpPr txBox="1"/>
                        <wps:spPr>
                          <a:xfrm>
                            <a:off x="82550" y="88900"/>
                            <a:ext cx="1980000" cy="3060000"/>
                          </a:xfrm>
                          <a:prstGeom prst="rect">
                            <a:avLst/>
                          </a:prstGeom>
                          <a:solidFill>
                            <a:schemeClr val="lt1"/>
                          </a:solidFill>
                          <a:ln w="6350">
                            <a:solidFill>
                              <a:prstClr val="black"/>
                            </a:solidFill>
                          </a:ln>
                        </wps:spPr>
                        <wps:txbx>
                          <w:txbxContent>
                            <w:p w14:paraId="537177FE" w14:textId="77777777" w:rsidR="00CA06BE" w:rsidRPr="001278D5" w:rsidRDefault="00CA06BE" w:rsidP="00F300C8">
                              <w:pPr>
                                <w:jc w:val="center"/>
                                <w:rPr>
                                  <w:sz w:val="18"/>
                                </w:rPr>
                              </w:pPr>
                              <w:r>
                                <w:rPr>
                                  <w:noProof/>
                                  <w:lang w:val="en-US" w:eastAsia="nl-NL"/>
                                </w:rPr>
                                <w:drawing>
                                  <wp:inline distT="0" distB="0" distL="0" distR="0" wp14:anchorId="1B9BF572" wp14:editId="4923D847">
                                    <wp:extent cx="900000" cy="1120756"/>
                                    <wp:effectExtent l="0" t="0" r="0" b="0"/>
                                    <wp:docPr id="117" name="Afbeelding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90">
                                              <a:extLst>
                                                <a:ext uri="{28A0092B-C50C-407E-A947-70E740481C1C}">
                                                  <a14:useLocalDpi xmlns:a14="http://schemas.microsoft.com/office/drawing/2010/main" val="0"/>
                                                </a:ext>
                                              </a:extLst>
                                            </a:blip>
                                            <a:stretch>
                                              <a:fillRect/>
                                            </a:stretch>
                                          </pic:blipFill>
                                          <pic:spPr>
                                            <a:xfrm>
                                              <a:off x="0" y="0"/>
                                              <a:ext cx="900000" cy="1120756"/>
                                            </a:xfrm>
                                            <a:prstGeom prst="rect">
                                              <a:avLst/>
                                            </a:prstGeom>
                                          </pic:spPr>
                                        </pic:pic>
                                      </a:graphicData>
                                    </a:graphic>
                                  </wp:inline>
                                </w:drawing>
                              </w:r>
                            </w:p>
                            <w:p w14:paraId="43151C59" w14:textId="77777777" w:rsidR="00CA06BE" w:rsidRDefault="00CA06BE" w:rsidP="00F300C8">
                              <w:pPr>
                                <w:rPr>
                                  <w:sz w:val="18"/>
                                </w:rPr>
                              </w:pPr>
                            </w:p>
                            <w:p w14:paraId="1BED4A57" w14:textId="77777777" w:rsidR="00CA06BE" w:rsidRPr="008070E9" w:rsidRDefault="00CA06BE" w:rsidP="00F300C8">
                              <w:pPr>
                                <w:jc w:val="center"/>
                                <w:rPr>
                                  <w:sz w:val="18"/>
                                </w:rPr>
                              </w:pPr>
                              <w:r>
                                <w:rPr>
                                  <w:rFonts w:cstheme="minorHAnsi"/>
                                  <w:caps/>
                                  <w:color w:val="222222"/>
                                  <w:sz w:val="18"/>
                                </w:rPr>
                                <w:br/>
                              </w:r>
                              <w:r>
                                <w:rPr>
                                  <w:rFonts w:cstheme="minorHAnsi"/>
                                  <w:caps/>
                                  <w:color w:val="222222"/>
                                  <w:sz w:val="18"/>
                                </w:rPr>
                                <w:br/>
                              </w:r>
                              <w:r>
                                <w:rPr>
                                  <w:rFonts w:cstheme="minorHAnsi"/>
                                  <w:caps/>
                                  <w:color w:val="222222"/>
                                  <w:sz w:val="18"/>
                                </w:rPr>
                                <w:br/>
                              </w:r>
                              <w:r>
                                <w:rPr>
                                  <w:rFonts w:cstheme="minorHAnsi"/>
                                  <w:caps/>
                                  <w:color w:val="222222"/>
                                  <w:sz w:val="18"/>
                                </w:rPr>
                                <w:br/>
                              </w:r>
                              <w:r>
                                <w:rPr>
                                  <w:rFonts w:cstheme="minorHAnsi"/>
                                  <w:caps/>
                                  <w:color w:val="222222"/>
                                  <w:sz w:val="18"/>
                                </w:rPr>
                                <w:br/>
                              </w:r>
                              <w:r>
                                <w:rPr>
                                  <w:rFonts w:cstheme="minorHAnsi"/>
                                  <w:caps/>
                                  <w:color w:val="222222"/>
                                  <w:sz w:val="1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 name="Tekstvak 94"/>
                        <wps:cNvSpPr txBox="1"/>
                        <wps:spPr>
                          <a:xfrm>
                            <a:off x="101600" y="1238250"/>
                            <a:ext cx="1948180" cy="1905000"/>
                          </a:xfrm>
                          <a:prstGeom prst="rect">
                            <a:avLst/>
                          </a:prstGeom>
                          <a:solidFill>
                            <a:schemeClr val="lt1"/>
                          </a:solidFill>
                          <a:ln w="6350">
                            <a:noFill/>
                          </a:ln>
                        </wps:spPr>
                        <wps:txbx>
                          <w:txbxContent>
                            <w:p w14:paraId="7F2CE8AA" w14:textId="77777777" w:rsidR="00CA06BE" w:rsidRDefault="00CA06BE" w:rsidP="00F300C8">
                              <w:pPr>
                                <w:jc w:val="center"/>
                                <w:rPr>
                                  <w:rFonts w:cstheme="minorHAnsi"/>
                                  <w:b/>
                                  <w:caps/>
                                  <w:color w:val="222222"/>
                                  <w:sz w:val="18"/>
                                </w:rPr>
                              </w:pPr>
                              <w:r>
                                <w:rPr>
                                  <w:sz w:val="18"/>
                                </w:rPr>
                                <w:br/>
                                <w:t xml:space="preserve">Neem het aantal ogen van de worp en vermenigvuldig deze met </w:t>
                              </w:r>
                              <w:r>
                                <w:rPr>
                                  <w:b/>
                                  <w:sz w:val="18"/>
                                </w:rPr>
                                <w:t>10</w:t>
                              </w:r>
                              <w:r w:rsidRPr="001538CB">
                                <w:rPr>
                                  <w:b/>
                                  <w:sz w:val="18"/>
                                </w:rPr>
                                <w:t xml:space="preserve"> </w:t>
                              </w:r>
                              <w:r w:rsidRPr="001538CB">
                                <w:rPr>
                                  <w:rFonts w:cstheme="minorHAnsi"/>
                                  <w:b/>
                                  <w:caps/>
                                  <w:color w:val="222222"/>
                                  <w:sz w:val="18"/>
                                </w:rPr>
                                <w:t>€</w:t>
                              </w:r>
                              <w:r>
                                <w:rPr>
                                  <w:rFonts w:cstheme="minorHAnsi"/>
                                  <w:b/>
                                  <w:caps/>
                                  <w:color w:val="222222"/>
                                  <w:sz w:val="18"/>
                                </w:rPr>
                                <w:t xml:space="preserve"> .</w:t>
                              </w:r>
                            </w:p>
                            <w:p w14:paraId="78E6CFE5" w14:textId="77777777" w:rsidR="00CA06BE" w:rsidRDefault="00CA06BE" w:rsidP="00F300C8">
                              <w:pPr>
                                <w:jc w:val="center"/>
                                <w:rPr>
                                  <w:rFonts w:cstheme="minorHAnsi"/>
                                  <w:b/>
                                  <w:caps/>
                                  <w:color w:val="222222"/>
                                  <w:sz w:val="18"/>
                                </w:rPr>
                              </w:pPr>
                            </w:p>
                            <w:p w14:paraId="49C2740F" w14:textId="77777777" w:rsidR="00CA06BE" w:rsidRPr="001538CB" w:rsidRDefault="00CA06BE" w:rsidP="00F300C8">
                              <w:pPr>
                                <w:jc w:val="center"/>
                                <w:rPr>
                                  <w:rFonts w:cstheme="minorHAnsi"/>
                                  <w:color w:val="222222"/>
                                  <w:sz w:val="18"/>
                                </w:rPr>
                              </w:pPr>
                              <w:r>
                                <w:rPr>
                                  <w:noProof/>
                                  <w:lang w:val="en-US" w:eastAsia="nl-NL"/>
                                </w:rPr>
                                <w:drawing>
                                  <wp:inline distT="0" distB="0" distL="0" distR="0" wp14:anchorId="38F1D743" wp14:editId="30DBF1EB">
                                    <wp:extent cx="1171430" cy="900000"/>
                                    <wp:effectExtent l="0" t="0" r="0" b="0"/>
                                    <wp:docPr id="118" name="Afbeelding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Afbeelding 195"/>
                                            <pic:cNvPicPr/>
                                          </pic:nvPicPr>
                                          <pic:blipFill>
                                            <a:blip r:embed="rId91">
                                              <a:extLst>
                                                <a:ext uri="{28A0092B-C50C-407E-A947-70E740481C1C}">
                                                  <a14:useLocalDpi xmlns:a14="http://schemas.microsoft.com/office/drawing/2010/main" val="0"/>
                                                </a:ext>
                                              </a:extLst>
                                            </a:blip>
                                            <a:stretch>
                                              <a:fillRect/>
                                            </a:stretch>
                                          </pic:blipFill>
                                          <pic:spPr>
                                            <a:xfrm>
                                              <a:off x="0" y="0"/>
                                              <a:ext cx="1171430" cy="900000"/>
                                            </a:xfrm>
                                            <a:prstGeom prst="rect">
                                              <a:avLst/>
                                            </a:prstGeom>
                                          </pic:spPr>
                                        </pic:pic>
                                      </a:graphicData>
                                    </a:graphic>
                                  </wp:inline>
                                </w:drawing>
                              </w:r>
                            </w:p>
                            <w:p w14:paraId="43EB44A2" w14:textId="77777777" w:rsidR="00CA06BE" w:rsidRPr="001538CB" w:rsidRDefault="00CA06BE" w:rsidP="00F300C8">
                              <w:pPr>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978AC1A" id="Groep 319" o:spid="_x0000_s1446" style="position:absolute;margin-left:148pt;margin-top:9.1pt;width:148.3pt;height:241.65pt;z-index:251700736;mso-position-horizontal-relative:margin;mso-width-relative:margin;mso-height-relative:margin" coordsize="21596,32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">
                <v:rect id="Rechthoek 65" o:spid="_x0000_s1447" style="position:absolute;width:21596;height:32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" fillcolor="white [3212]" strokecolor="#0f3163 [1604]" strokeweight="2pt"/>
                <v:shape id="Tekstvak 66" o:spid="_x0000_s1448" type="#_x0000_t202" style="position:absolute;left:825;top:889;width:19800;height:30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" fillcolor="white [3201]" strokeweight=".5pt">
                  <v:textbox>
                    <w:txbxContent>
                      <w:p w14:paraId="537177FE" w14:textId="77777777" w:rsidR="00CA06BE" w:rsidRPr="001278D5" w:rsidRDefault="00CA06BE" w:rsidP="00F300C8">
                        <w:pPr>
                          <w:jc w:val="center"/>
                          <w:rPr>
                            <w:sz w:val="18"/>
                          </w:rPr>
                        </w:pPr>
                        <w:r>
                          <w:rPr>
                            <w:noProof/>
                            <w:lang w:eastAsia="nl-BE"/>
                          </w:rPr>
                          <w:drawing>
                            <wp:inline distT="0" distB="0" distL="0" distR="0" wp14:anchorId="1B9BF572" wp14:editId="4923D847">
                              <wp:extent cx="900000" cy="1120756"/>
                              <wp:effectExtent l="0" t="0" r="0" b="0"/>
                              <wp:docPr id="117" name="Afbeelding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92">
                                        <a:extLst>
                                          <a:ext uri="{28A0092B-C50C-407E-A947-70E740481C1C}">
                                            <a14:useLocalDpi xmlns:a14="http://schemas.microsoft.com/office/drawing/2010/main" val="0"/>
                                          </a:ext>
                                        </a:extLst>
                                      </a:blip>
                                      <a:stretch>
                                        <a:fillRect/>
                                      </a:stretch>
                                    </pic:blipFill>
                                    <pic:spPr>
                                      <a:xfrm>
                                        <a:off x="0" y="0"/>
                                        <a:ext cx="900000" cy="1120756"/>
                                      </a:xfrm>
                                      <a:prstGeom prst="rect">
                                        <a:avLst/>
                                      </a:prstGeom>
                                    </pic:spPr>
                                  </pic:pic>
                                </a:graphicData>
                              </a:graphic>
                            </wp:inline>
                          </w:drawing>
                        </w:r>
                      </w:p>
                      <w:p w14:paraId="43151C59" w14:textId="77777777" w:rsidR="00CA06BE" w:rsidRDefault="00CA06BE" w:rsidP="00F300C8">
                        <w:pPr>
                          <w:rPr>
                            <w:sz w:val="18"/>
                          </w:rPr>
                        </w:pPr>
                      </w:p>
                      <w:p w14:paraId="1BED4A57" w14:textId="77777777" w:rsidR="00CA06BE" w:rsidRPr="008070E9" w:rsidRDefault="00CA06BE" w:rsidP="00F300C8">
                        <w:pPr>
                          <w:jc w:val="center"/>
                          <w:rPr>
                            <w:sz w:val="18"/>
                          </w:rPr>
                        </w:pPr>
                        <w:r>
                          <w:rPr>
                            <w:rFonts w:cstheme="minorHAnsi"/>
                            <w:caps/>
                            <w:color w:val="222222"/>
                            <w:sz w:val="18"/>
                          </w:rPr>
                          <w:br/>
                        </w:r>
                        <w:r>
                          <w:rPr>
                            <w:rFonts w:cstheme="minorHAnsi"/>
                            <w:caps/>
                            <w:color w:val="222222"/>
                            <w:sz w:val="18"/>
                          </w:rPr>
                          <w:br/>
                        </w:r>
                        <w:r>
                          <w:rPr>
                            <w:rFonts w:cstheme="minorHAnsi"/>
                            <w:caps/>
                            <w:color w:val="222222"/>
                            <w:sz w:val="18"/>
                          </w:rPr>
                          <w:br/>
                        </w:r>
                        <w:r>
                          <w:rPr>
                            <w:rFonts w:cstheme="minorHAnsi"/>
                            <w:caps/>
                            <w:color w:val="222222"/>
                            <w:sz w:val="18"/>
                          </w:rPr>
                          <w:br/>
                        </w:r>
                        <w:r>
                          <w:rPr>
                            <w:rFonts w:cstheme="minorHAnsi"/>
                            <w:caps/>
                            <w:color w:val="222222"/>
                            <w:sz w:val="18"/>
                          </w:rPr>
                          <w:br/>
                        </w:r>
                        <w:r>
                          <w:rPr>
                            <w:rFonts w:cstheme="minorHAnsi"/>
                            <w:caps/>
                            <w:color w:val="222222"/>
                            <w:sz w:val="18"/>
                          </w:rPr>
                          <w:br/>
                        </w:r>
                      </w:p>
                    </w:txbxContent>
                  </v:textbox>
                </v:shape>
                <v:shape id="Tekstvak 94" o:spid="_x0000_s1449" type="#_x0000_t202" style="position:absolute;left:1016;top:12382;width:19481;height:19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" fillcolor="white [3201]" stroked="f" strokeweight=".5pt">
                  <v:textbox>
                    <w:txbxContent>
                      <w:p w14:paraId="7F2CE8AA" w14:textId="77777777" w:rsidR="00CA06BE" w:rsidRDefault="00CA06BE" w:rsidP="00F300C8">
                        <w:pPr>
                          <w:jc w:val="center"/>
                          <w:rPr>
                            <w:rFonts w:cstheme="minorHAnsi"/>
                            <w:b/>
                            <w:caps/>
                            <w:color w:val="222222"/>
                            <w:sz w:val="18"/>
                          </w:rPr>
                        </w:pPr>
                        <w:r>
                          <w:rPr>
                            <w:sz w:val="18"/>
                          </w:rPr>
                          <w:br/>
                          <w:t xml:space="preserve">Neem het aantal ogen van de worp en vermenigvuldig deze met </w:t>
                        </w:r>
                        <w:r>
                          <w:rPr>
                            <w:b/>
                            <w:sz w:val="18"/>
                          </w:rPr>
                          <w:t>10</w:t>
                        </w:r>
                        <w:r w:rsidRPr="001538CB">
                          <w:rPr>
                            <w:b/>
                            <w:sz w:val="18"/>
                          </w:rPr>
                          <w:t xml:space="preserve"> </w:t>
                        </w:r>
                        <w:r w:rsidRPr="001538CB">
                          <w:rPr>
                            <w:rFonts w:cstheme="minorHAnsi"/>
                            <w:b/>
                            <w:caps/>
                            <w:color w:val="222222"/>
                            <w:sz w:val="18"/>
                          </w:rPr>
                          <w:t>€</w:t>
                        </w:r>
                        <w:r>
                          <w:rPr>
                            <w:rFonts w:cstheme="minorHAnsi"/>
                            <w:b/>
                            <w:caps/>
                            <w:color w:val="222222"/>
                            <w:sz w:val="18"/>
                          </w:rPr>
                          <w:t xml:space="preserve"> .</w:t>
                        </w:r>
                      </w:p>
                      <w:p w14:paraId="78E6CFE5" w14:textId="77777777" w:rsidR="00CA06BE" w:rsidRDefault="00CA06BE" w:rsidP="00F300C8">
                        <w:pPr>
                          <w:jc w:val="center"/>
                          <w:rPr>
                            <w:rFonts w:cstheme="minorHAnsi"/>
                            <w:b/>
                            <w:caps/>
                            <w:color w:val="222222"/>
                            <w:sz w:val="18"/>
                          </w:rPr>
                        </w:pPr>
                      </w:p>
                      <w:p w14:paraId="49C2740F" w14:textId="77777777" w:rsidR="00CA06BE" w:rsidRPr="001538CB" w:rsidRDefault="00CA06BE" w:rsidP="00F300C8">
                        <w:pPr>
                          <w:jc w:val="center"/>
                          <w:rPr>
                            <w:rFonts w:cstheme="minorHAnsi"/>
                            <w:color w:val="222222"/>
                            <w:sz w:val="18"/>
                          </w:rPr>
                        </w:pPr>
                        <w:r>
                          <w:rPr>
                            <w:noProof/>
                            <w:lang w:eastAsia="nl-BE"/>
                          </w:rPr>
                          <w:drawing>
                            <wp:inline distT="0" distB="0" distL="0" distR="0" wp14:anchorId="38F1D743" wp14:editId="30DBF1EB">
                              <wp:extent cx="1171430" cy="900000"/>
                              <wp:effectExtent l="0" t="0" r="0" b="0"/>
                              <wp:docPr id="118" name="Afbeelding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Afbeelding 195"/>
                                      <pic:cNvPicPr/>
                                    </pic:nvPicPr>
                                    <pic:blipFill>
                                      <a:blip r:embed="rId93">
                                        <a:extLst>
                                          <a:ext uri="{28A0092B-C50C-407E-A947-70E740481C1C}">
                                            <a14:useLocalDpi xmlns:a14="http://schemas.microsoft.com/office/drawing/2010/main" val="0"/>
                                          </a:ext>
                                        </a:extLst>
                                      </a:blip>
                                      <a:stretch>
                                        <a:fillRect/>
                                      </a:stretch>
                                    </pic:blipFill>
                                    <pic:spPr>
                                      <a:xfrm>
                                        <a:off x="0" y="0"/>
                                        <a:ext cx="1171430" cy="900000"/>
                                      </a:xfrm>
                                      <a:prstGeom prst="rect">
                                        <a:avLst/>
                                      </a:prstGeom>
                                    </pic:spPr>
                                  </pic:pic>
                                </a:graphicData>
                              </a:graphic>
                            </wp:inline>
                          </w:drawing>
                        </w:r>
                      </w:p>
                      <w:p w14:paraId="43EB44A2" w14:textId="77777777" w:rsidR="00CA06BE" w:rsidRPr="001538CB" w:rsidRDefault="00CA06BE" w:rsidP="00F300C8">
                        <w:pPr>
                          <w:jc w:val="center"/>
                          <w:rPr>
                            <w:sz w:val="18"/>
                          </w:rPr>
                        </w:pPr>
                      </w:p>
                    </w:txbxContent>
                  </v:textbox>
                </v:shape>
                <w10:wrap anchorx="margin"/>
              </v:group>
            </w:pict>
          </mc:Fallback>
        </mc:AlternateContent>
      </w:r>
    </w:p>
    <w:p w14:paraId="486ED111" w14:textId="77777777" w:rsidR="00F300C8" w:rsidRDefault="00F300C8" w:rsidP="00F300C8"/>
    <w:p w14:paraId="5E5754BD" w14:textId="77777777" w:rsidR="00F300C8" w:rsidRDefault="00F300C8" w:rsidP="00F300C8"/>
    <w:p w14:paraId="575AAF26" w14:textId="77777777" w:rsidR="00F300C8" w:rsidRDefault="00F300C8" w:rsidP="00F300C8"/>
    <w:p w14:paraId="4CFE3280" w14:textId="77777777" w:rsidR="00F300C8" w:rsidRDefault="00F300C8" w:rsidP="00F300C8"/>
    <w:p w14:paraId="4EE42F57" w14:textId="77777777" w:rsidR="00F300C8" w:rsidRDefault="00F300C8" w:rsidP="00F300C8"/>
    <w:p w14:paraId="22F90A74" w14:textId="77777777" w:rsidR="00F300C8" w:rsidRDefault="00F300C8" w:rsidP="00F300C8"/>
    <w:p w14:paraId="4712C28E" w14:textId="77777777" w:rsidR="00F300C8" w:rsidRDefault="00F300C8" w:rsidP="00F300C8"/>
    <w:p w14:paraId="35BEA731" w14:textId="77777777" w:rsidR="00F300C8" w:rsidRDefault="00F300C8" w:rsidP="00F300C8"/>
    <w:p w14:paraId="6E20C1F6" w14:textId="1F1B7931" w:rsidR="00F300C8" w:rsidRDefault="00F300C8" w:rsidP="00F300C8"/>
    <w:p w14:paraId="7C051015" w14:textId="691AB568" w:rsidR="00F10B22" w:rsidRDefault="00F10B22" w:rsidP="00F300C8"/>
    <w:p w14:paraId="40AE3ABC" w14:textId="23937679" w:rsidR="00F10B22" w:rsidRDefault="00F10B22" w:rsidP="00F300C8"/>
    <w:p w14:paraId="6B34BAB3" w14:textId="5143C17F" w:rsidR="00F10B22" w:rsidRDefault="00F10B22" w:rsidP="00F300C8"/>
    <w:p w14:paraId="2F630C9D" w14:textId="3D62B575" w:rsidR="00F10B22" w:rsidRDefault="00F10B22" w:rsidP="00F300C8"/>
    <w:p w14:paraId="0ED81017" w14:textId="35964FA1" w:rsidR="00F10B22" w:rsidRDefault="00F10B22" w:rsidP="00F300C8"/>
    <w:p w14:paraId="6279AB4D" w14:textId="347AA515" w:rsidR="00F10B22" w:rsidRDefault="00F10B22" w:rsidP="00F300C8"/>
    <w:p w14:paraId="601BE321" w14:textId="5E71783A" w:rsidR="00F10B22" w:rsidRDefault="00F10B22" w:rsidP="00F300C8"/>
    <w:p w14:paraId="421E375D" w14:textId="77777777" w:rsidR="00F10B22" w:rsidRDefault="00F10B22" w:rsidP="00F300C8"/>
    <w:p w14:paraId="79BDFF49" w14:textId="716108F9" w:rsidR="00F300C8" w:rsidRDefault="00F300C8" w:rsidP="00F300C8"/>
    <w:p w14:paraId="32A23151" w14:textId="77777777" w:rsidR="001E1269" w:rsidRDefault="001E1269" w:rsidP="00F300C8"/>
    <w:p w14:paraId="08F79CB8" w14:textId="77777777" w:rsidR="00F300C8" w:rsidRDefault="00F300C8" w:rsidP="00F300C8"/>
    <w:p w14:paraId="1E43E270" w14:textId="77777777" w:rsidR="00F300C8" w:rsidRPr="009C3754" w:rsidRDefault="00F300C8" w:rsidP="00F300C8">
      <w:pPr>
        <w:pStyle w:val="Spelregelsstudent"/>
      </w:pPr>
      <w:r w:rsidRPr="009C3754">
        <w:t>Belasting</w:t>
      </w:r>
    </w:p>
    <w:p w14:paraId="71F8B98E" w14:textId="643230D6" w:rsidR="00F10B22" w:rsidRDefault="00F300C8" w:rsidP="005C76E5">
      <w:pPr>
        <w:spacing w:line="360" w:lineRule="auto"/>
        <w:jc w:val="both"/>
        <w:rPr>
          <w:szCs w:val="24"/>
        </w:rPr>
      </w:pPr>
      <w:r w:rsidRPr="00F10B22">
        <w:rPr>
          <w:szCs w:val="24"/>
        </w:rPr>
        <w:t>Deze twee vakjes zijn behouden gebleven zoals dat het geval is in de oorspronkelijke Monopoly. Enkel zal het bedrag dat een speler moet betalen, wanneer hij op 1 van beide vakjes komt, verschillend zijn met deze oorspronkelijke versie. Het voorschot dat de speler moet betalen op zijn belastingen is 100 euro per keer dat hij op 1 van beide vakken komt. Dit bedrag gaat rechtstreeks naar de staat en komt bijgevolg niet in de pot van “Vrij parkeren” terecht.</w:t>
      </w:r>
      <w:r w:rsidR="00F10B22">
        <w:rPr>
          <w:szCs w:val="24"/>
        </w:rPr>
        <w:t xml:space="preserve"> </w:t>
      </w:r>
      <w:r w:rsidRPr="00F10B22">
        <w:t xml:space="preserve">Deze vooraf betaalde belastingen zijn belangrijk wanneer het boekjaar </w:t>
      </w:r>
      <w:r w:rsidRPr="00F10B22">
        <w:rPr>
          <w:szCs w:val="24"/>
        </w:rPr>
        <w:t xml:space="preserve">moet worden afgesloten. </w:t>
      </w:r>
    </w:p>
    <w:p w14:paraId="74885C41" w14:textId="77777777" w:rsidR="005C76E5" w:rsidRPr="005C76E5" w:rsidRDefault="005C76E5" w:rsidP="005C76E5">
      <w:pPr>
        <w:spacing w:line="360" w:lineRule="auto"/>
        <w:jc w:val="both"/>
        <w:rPr>
          <w:szCs w:val="24"/>
        </w:rPr>
      </w:pPr>
    </w:p>
    <w:p w14:paraId="59349C37" w14:textId="187F980C" w:rsidR="00F300C8" w:rsidRPr="009C3754" w:rsidRDefault="00F300C8" w:rsidP="00F300C8">
      <w:pPr>
        <w:pStyle w:val="Spelregelsstudent"/>
      </w:pPr>
      <w:r w:rsidRPr="009C3754">
        <w:t>Gevangenis</w:t>
      </w:r>
    </w:p>
    <w:p w14:paraId="5259C76A" w14:textId="77777777" w:rsidR="00F300C8" w:rsidRPr="00F10B22" w:rsidRDefault="00F300C8" w:rsidP="00F300C8">
      <w:pPr>
        <w:spacing w:line="360" w:lineRule="auto"/>
        <w:jc w:val="both"/>
        <w:rPr>
          <w:szCs w:val="24"/>
        </w:rPr>
      </w:pPr>
      <w:r w:rsidRPr="00F10B22">
        <w:rPr>
          <w:szCs w:val="24"/>
        </w:rPr>
        <w:t>Er zijn 3 mogelijkheden om in de gevangenis te belanden. Dit kan doordat de speler aan 1 van volgende zaken voldoet:</w:t>
      </w:r>
    </w:p>
    <w:p w14:paraId="59441AC1" w14:textId="77777777" w:rsidR="00F300C8" w:rsidRPr="00F10B22" w:rsidRDefault="00F300C8" w:rsidP="00D671A2">
      <w:pPr>
        <w:pStyle w:val="Lijstalinea"/>
        <w:numPr>
          <w:ilvl w:val="0"/>
          <w:numId w:val="10"/>
        </w:numPr>
        <w:spacing w:after="160" w:line="360" w:lineRule="auto"/>
        <w:jc w:val="both"/>
        <w:rPr>
          <w:szCs w:val="24"/>
        </w:rPr>
      </w:pPr>
      <w:r w:rsidRPr="00F10B22">
        <w:rPr>
          <w:szCs w:val="24"/>
        </w:rPr>
        <w:t>De speler komt terecht  op het vakje “Ga naar de gevangenis”.</w:t>
      </w:r>
    </w:p>
    <w:p w14:paraId="24C33183" w14:textId="3AFC3DEF" w:rsidR="00F300C8" w:rsidRPr="00F10B22" w:rsidRDefault="00F300C8" w:rsidP="00D671A2">
      <w:pPr>
        <w:pStyle w:val="Lijstalinea"/>
        <w:numPr>
          <w:ilvl w:val="0"/>
          <w:numId w:val="10"/>
        </w:numPr>
        <w:spacing w:after="160" w:line="360" w:lineRule="auto"/>
        <w:jc w:val="both"/>
        <w:rPr>
          <w:szCs w:val="24"/>
        </w:rPr>
      </w:pPr>
      <w:r w:rsidRPr="00F10B22">
        <w:rPr>
          <w:szCs w:val="24"/>
        </w:rPr>
        <w:t xml:space="preserve">De speler trekt een kanskaart of </w:t>
      </w:r>
      <w:r w:rsidR="00F81202">
        <w:rPr>
          <w:szCs w:val="24"/>
        </w:rPr>
        <w:t>a</w:t>
      </w:r>
      <w:r w:rsidRPr="00F10B22">
        <w:rPr>
          <w:szCs w:val="24"/>
        </w:rPr>
        <w:t>lgemeen fondskaart waarop vermeld staat “Ga naar de gevangenis”.</w:t>
      </w:r>
    </w:p>
    <w:p w14:paraId="6F4F286F" w14:textId="77777777" w:rsidR="00F300C8" w:rsidRPr="00F10B22" w:rsidRDefault="00F300C8" w:rsidP="00D671A2">
      <w:pPr>
        <w:pStyle w:val="Lijstalinea"/>
        <w:numPr>
          <w:ilvl w:val="0"/>
          <w:numId w:val="10"/>
        </w:numPr>
        <w:spacing w:after="160" w:line="360" w:lineRule="auto"/>
        <w:jc w:val="both"/>
        <w:rPr>
          <w:szCs w:val="24"/>
        </w:rPr>
      </w:pPr>
      <w:r w:rsidRPr="00F10B22">
        <w:rPr>
          <w:szCs w:val="24"/>
        </w:rPr>
        <w:t>De speler heeft  drie keer dubbel geworpen na elkaar. Op het moment van de derde dubbele worp moet hij meteen naar de gevangenis gaan.</w:t>
      </w:r>
    </w:p>
    <w:p w14:paraId="042D0202" w14:textId="1877718A" w:rsidR="00F300C8" w:rsidRDefault="00F300C8" w:rsidP="00F300C8">
      <w:pPr>
        <w:spacing w:line="360" w:lineRule="auto"/>
        <w:jc w:val="both"/>
        <w:rPr>
          <w:szCs w:val="24"/>
        </w:rPr>
      </w:pPr>
      <w:r w:rsidRPr="00F10B22">
        <w:rPr>
          <w:szCs w:val="24"/>
        </w:rPr>
        <w:t xml:space="preserve">Wanneer 1 van bovenstaande zaken zich voordoen moet de speler zijn pion naar de gevangenis verplaatsen en krijg hij geen 200 </w:t>
      </w:r>
      <w:r w:rsidRPr="00F10B22">
        <w:rPr>
          <w:caps/>
          <w:szCs w:val="24"/>
        </w:rPr>
        <w:t xml:space="preserve">€ </w:t>
      </w:r>
      <w:r w:rsidRPr="00F10B22">
        <w:rPr>
          <w:szCs w:val="24"/>
        </w:rPr>
        <w:t xml:space="preserve">en eindigt bovendien zijn beurt. Voor het verlaten van de gevangenis moet er aan 1 van volgende zaken voldaan zijn. </w:t>
      </w:r>
    </w:p>
    <w:p w14:paraId="394B7E92" w14:textId="77777777" w:rsidR="005C76E5" w:rsidRDefault="005C76E5" w:rsidP="00F300C8">
      <w:pPr>
        <w:spacing w:line="360" w:lineRule="auto"/>
        <w:jc w:val="both"/>
        <w:rPr>
          <w:szCs w:val="24"/>
        </w:rPr>
      </w:pPr>
    </w:p>
    <w:p w14:paraId="4DB2AF0A" w14:textId="77777777" w:rsidR="00F300C8" w:rsidRPr="00F10B22" w:rsidRDefault="00F300C8" w:rsidP="00D671A2">
      <w:pPr>
        <w:pStyle w:val="Lijstalinea"/>
        <w:numPr>
          <w:ilvl w:val="0"/>
          <w:numId w:val="11"/>
        </w:numPr>
        <w:spacing w:after="160" w:line="360" w:lineRule="auto"/>
        <w:jc w:val="both"/>
        <w:rPr>
          <w:szCs w:val="24"/>
        </w:rPr>
      </w:pPr>
      <w:r w:rsidRPr="00F10B22">
        <w:rPr>
          <w:szCs w:val="24"/>
        </w:rPr>
        <w:t>De speler gooit dubbel bij 1 van zijn drie volgende beurten. Als dit lukt moet hij zijn pion verplaatsen naar de gegooide worp.</w:t>
      </w:r>
    </w:p>
    <w:p w14:paraId="5AF1E1D5" w14:textId="77777777" w:rsidR="00F300C8" w:rsidRPr="00F10B22" w:rsidRDefault="00F300C8" w:rsidP="00D671A2">
      <w:pPr>
        <w:pStyle w:val="Lijstalinea"/>
        <w:numPr>
          <w:ilvl w:val="0"/>
          <w:numId w:val="11"/>
        </w:numPr>
        <w:spacing w:after="160" w:line="360" w:lineRule="auto"/>
        <w:jc w:val="both"/>
        <w:rPr>
          <w:szCs w:val="24"/>
        </w:rPr>
      </w:pPr>
      <w:r w:rsidRPr="00F10B22">
        <w:rPr>
          <w:szCs w:val="24"/>
        </w:rPr>
        <w:t>Het inwisselen van een kanskaart of algemeen fondskaart waarop de vermelding staat “Verlaat de gevangenis kaart zonder betalen”.</w:t>
      </w:r>
    </w:p>
    <w:p w14:paraId="0C7181FF" w14:textId="77777777" w:rsidR="00F300C8" w:rsidRPr="00F10B22" w:rsidRDefault="00F300C8" w:rsidP="00D671A2">
      <w:pPr>
        <w:pStyle w:val="Lijstalinea"/>
        <w:numPr>
          <w:ilvl w:val="0"/>
          <w:numId w:val="11"/>
        </w:numPr>
        <w:spacing w:after="160" w:line="360" w:lineRule="auto"/>
        <w:jc w:val="both"/>
        <w:rPr>
          <w:szCs w:val="24"/>
        </w:rPr>
      </w:pPr>
      <w:r w:rsidRPr="00F10B22">
        <w:rPr>
          <w:szCs w:val="24"/>
        </w:rPr>
        <w:t xml:space="preserve">Het betalen van de eenmalige som van 50 </w:t>
      </w:r>
      <w:r w:rsidRPr="00F10B22">
        <w:rPr>
          <w:caps/>
          <w:szCs w:val="24"/>
        </w:rPr>
        <w:t xml:space="preserve">€ </w:t>
      </w:r>
      <w:r w:rsidRPr="00F10B22">
        <w:rPr>
          <w:szCs w:val="24"/>
        </w:rPr>
        <w:t>alvorens de speler de dobbelstenen werpt.</w:t>
      </w:r>
    </w:p>
    <w:p w14:paraId="5D0BE52B" w14:textId="17E2A9CB" w:rsidR="00F300C8" w:rsidRDefault="00F300C8" w:rsidP="00F300C8">
      <w:pPr>
        <w:spacing w:line="360" w:lineRule="auto"/>
        <w:jc w:val="both"/>
        <w:rPr>
          <w:szCs w:val="24"/>
        </w:rPr>
      </w:pPr>
      <w:r w:rsidRPr="00F10B22">
        <w:rPr>
          <w:szCs w:val="24"/>
        </w:rPr>
        <w:t>Wanneer een speler in de gevangenis zit kan deze nog steeds geld ontvangen van spelers die langskomen op zijn winkels alsook zaken aankopen en verkopen.</w:t>
      </w:r>
      <w:r w:rsidR="00F10B22">
        <w:rPr>
          <w:szCs w:val="24"/>
        </w:rPr>
        <w:t xml:space="preserve"> </w:t>
      </w:r>
      <w:r w:rsidRPr="00F10B22">
        <w:rPr>
          <w:szCs w:val="24"/>
        </w:rPr>
        <w:t>Een speler die op het vakje gevangenis komt is daar slechts op bezoek en mag de volgende beurt normaal aanvangen.</w:t>
      </w:r>
    </w:p>
    <w:p w14:paraId="6D98875E" w14:textId="77777777" w:rsidR="00F10B22" w:rsidRPr="00F10B22" w:rsidRDefault="00F10B22" w:rsidP="00F300C8">
      <w:pPr>
        <w:spacing w:line="360" w:lineRule="auto"/>
        <w:jc w:val="both"/>
        <w:rPr>
          <w:szCs w:val="24"/>
        </w:rPr>
      </w:pPr>
    </w:p>
    <w:p w14:paraId="2C63963D" w14:textId="77777777" w:rsidR="00F300C8" w:rsidRPr="009C3754" w:rsidRDefault="00F300C8" w:rsidP="00F300C8">
      <w:pPr>
        <w:pStyle w:val="Spelregelsstudent"/>
      </w:pPr>
      <w:r w:rsidRPr="009C3754">
        <w:t>Vrij parkeren</w:t>
      </w:r>
    </w:p>
    <w:p w14:paraId="0387600E" w14:textId="77777777" w:rsidR="00F300C8" w:rsidRPr="00F10B22" w:rsidRDefault="00F300C8" w:rsidP="00F300C8">
      <w:pPr>
        <w:spacing w:line="360" w:lineRule="auto"/>
        <w:jc w:val="both"/>
        <w:rPr>
          <w:color w:val="FF0000"/>
          <w:szCs w:val="24"/>
        </w:rPr>
      </w:pPr>
      <w:r w:rsidRPr="00F10B22">
        <w:rPr>
          <w:szCs w:val="24"/>
        </w:rPr>
        <w:t>Wanneer je als speler op het vakje “Vrij parkeren” komt, ontvang je het geld dat zich op dat ogenblik in deze pot bevindt. Dit moet gezien worden als een</w:t>
      </w:r>
      <w:r w:rsidRPr="00F10B22">
        <w:rPr>
          <w:color w:val="FF0000"/>
          <w:szCs w:val="24"/>
        </w:rPr>
        <w:t xml:space="preserve"> </w:t>
      </w:r>
      <w:r w:rsidRPr="00F10B22">
        <w:rPr>
          <w:szCs w:val="24"/>
        </w:rPr>
        <w:t>extra investering van een nieuwe aandeelhouder.</w:t>
      </w:r>
    </w:p>
    <w:p w14:paraId="7B7CADE8" w14:textId="609488B4" w:rsidR="00F300C8" w:rsidRPr="00F10B22" w:rsidRDefault="00F300C8" w:rsidP="00F300C8">
      <w:pPr>
        <w:rPr>
          <w:rFonts w:eastAsiaTheme="majorEastAsia"/>
          <w:color w:val="164A95" w:themeColor="accent1" w:themeShade="BF"/>
          <w:szCs w:val="24"/>
        </w:rPr>
      </w:pPr>
    </w:p>
    <w:p w14:paraId="79289FA7" w14:textId="77777777" w:rsidR="00F300C8" w:rsidRPr="009C3754" w:rsidRDefault="00F300C8" w:rsidP="00F300C8">
      <w:pPr>
        <w:pStyle w:val="Spelregelsstudent"/>
      </w:pPr>
      <w:r w:rsidRPr="009C3754">
        <w:t>Hypotheken</w:t>
      </w:r>
    </w:p>
    <w:p w14:paraId="2681CBF8" w14:textId="77777777" w:rsidR="00F300C8" w:rsidRPr="00F10B22" w:rsidRDefault="00F300C8" w:rsidP="00F300C8">
      <w:pPr>
        <w:spacing w:line="360" w:lineRule="auto"/>
        <w:rPr>
          <w:szCs w:val="24"/>
        </w:rPr>
      </w:pPr>
      <w:r w:rsidRPr="00F10B22">
        <w:rPr>
          <w:szCs w:val="24"/>
        </w:rPr>
        <w:t xml:space="preserve">In tegenstelling tot de gewone Monopoly kan de speler hier wel degelijk handelsgoederen verkopen en grondstoffen aankopen ook al is de winkel op dat ogenblik bezwaard met een hypotheek . </w:t>
      </w:r>
    </w:p>
    <w:p w14:paraId="5C7ABE23" w14:textId="77777777" w:rsidR="00F300C8" w:rsidRPr="00F10B22" w:rsidRDefault="00F300C8" w:rsidP="00F300C8">
      <w:pPr>
        <w:spacing w:line="360" w:lineRule="auto"/>
        <w:jc w:val="both"/>
        <w:rPr>
          <w:szCs w:val="24"/>
        </w:rPr>
      </w:pPr>
      <w:r w:rsidRPr="00F10B22">
        <w:rPr>
          <w:szCs w:val="24"/>
        </w:rPr>
        <w:t xml:space="preserve">Het is ook mogelijk om een winkel met een hypotheek te bezwaren wanneer deze sterren (en dus uitbreidingen) heeft of om uitbreidingen te kopen op een winkel die met een hypotheek is bezwaard. </w:t>
      </w:r>
    </w:p>
    <w:p w14:paraId="6BDD24C5" w14:textId="0DB82BF2" w:rsidR="00F300C8" w:rsidRPr="00F10B22" w:rsidRDefault="00F300C8" w:rsidP="00F300C8">
      <w:pPr>
        <w:spacing w:line="360" w:lineRule="auto"/>
        <w:rPr>
          <w:color w:val="FF0000"/>
          <w:szCs w:val="24"/>
        </w:rPr>
      </w:pPr>
      <w:r w:rsidRPr="00F10B22">
        <w:rPr>
          <w:szCs w:val="24"/>
        </w:rPr>
        <w:t xml:space="preserve">De hypotheek kan worden afbetaald door het vermelde bedrag vermeerderd met de rente hierop af te betalen. Deze rente bedraagt 1% per beurt en wordt afgerond op het </w:t>
      </w:r>
      <w:r w:rsidR="00A44E47">
        <w:rPr>
          <w:szCs w:val="24"/>
        </w:rPr>
        <w:t>moment van de betaling zodat men</w:t>
      </w:r>
      <w:r w:rsidRPr="00F10B22">
        <w:rPr>
          <w:szCs w:val="24"/>
        </w:rPr>
        <w:t xml:space="preserve"> een bedrag krijgt in gehele getallen</w:t>
      </w:r>
      <w:r w:rsidRPr="00F10B22">
        <w:rPr>
          <w:color w:val="FF0000"/>
          <w:szCs w:val="24"/>
        </w:rPr>
        <w:t xml:space="preserve">. </w:t>
      </w:r>
    </w:p>
    <w:p w14:paraId="1DD89487" w14:textId="77777777" w:rsidR="00F300C8" w:rsidRPr="00F10B22" w:rsidRDefault="00F300C8" w:rsidP="00F300C8">
      <w:pPr>
        <w:spacing w:line="360" w:lineRule="auto"/>
        <w:rPr>
          <w:szCs w:val="24"/>
        </w:rPr>
      </w:pPr>
      <w:r w:rsidRPr="00F10B22">
        <w:rPr>
          <w:szCs w:val="24"/>
        </w:rPr>
        <w:t>Wanneer de eigendom van speler verandert dan moet de hypotheek eerst afgelost worden vooraleer de eigendom kan overgedragen worden.</w:t>
      </w:r>
    </w:p>
    <w:p w14:paraId="18C6B55E" w14:textId="62C1056A" w:rsidR="00F300C8" w:rsidRDefault="00F300C8" w:rsidP="00F300C8">
      <w:pPr>
        <w:spacing w:line="360" w:lineRule="auto"/>
        <w:rPr>
          <w:szCs w:val="24"/>
        </w:rPr>
      </w:pPr>
      <w:r w:rsidRPr="00F10B22">
        <w:rPr>
          <w:szCs w:val="24"/>
        </w:rPr>
        <w:t>Het afbetalen van een hypotheek gebeurt aan de bank/staat inclusief de rente. Deze afbetaling komt niet in de pot van “Vrij parkeren” terecht.</w:t>
      </w:r>
    </w:p>
    <w:p w14:paraId="21F99238" w14:textId="77777777" w:rsidR="005C76E5" w:rsidRPr="00F10B22" w:rsidRDefault="005C76E5" w:rsidP="00F300C8">
      <w:pPr>
        <w:spacing w:line="360" w:lineRule="auto"/>
        <w:rPr>
          <w:szCs w:val="24"/>
        </w:rPr>
      </w:pPr>
    </w:p>
    <w:p w14:paraId="1A28A514" w14:textId="77777777" w:rsidR="00F300C8" w:rsidRPr="00001E7A" w:rsidRDefault="00F300C8" w:rsidP="00F300C8">
      <w:pPr>
        <w:pStyle w:val="Spelregelsstudent"/>
      </w:pPr>
      <w:r w:rsidRPr="002471AB">
        <w:t>Bankroet</w:t>
      </w:r>
    </w:p>
    <w:p w14:paraId="2451A026" w14:textId="30EE6E1D" w:rsidR="00F300C8" w:rsidRDefault="00F300C8" w:rsidP="00F300C8">
      <w:pPr>
        <w:spacing w:line="360" w:lineRule="auto"/>
        <w:jc w:val="both"/>
      </w:pPr>
      <w:r w:rsidRPr="00F10B22">
        <w:t xml:space="preserve">Wanneer een speler geen geld meer heeft om de schulden die hij bij een andere speler heeft te betalen en bijgevolg normalerwijs failliet zou gaan zal de bank tussenkomen. </w:t>
      </w:r>
    </w:p>
    <w:p w14:paraId="460313C5" w14:textId="77777777" w:rsidR="005C76E5" w:rsidRPr="00F10B22" w:rsidRDefault="005C76E5" w:rsidP="00F300C8">
      <w:pPr>
        <w:spacing w:line="360" w:lineRule="auto"/>
        <w:jc w:val="both"/>
      </w:pPr>
    </w:p>
    <w:p w14:paraId="535F884D" w14:textId="6B10D383" w:rsidR="00F300C8" w:rsidRPr="00F10B22" w:rsidRDefault="00F300C8" w:rsidP="00F300C8">
      <w:pPr>
        <w:spacing w:line="360" w:lineRule="auto"/>
        <w:jc w:val="both"/>
      </w:pPr>
      <w:r w:rsidRPr="00F10B22">
        <w:t>Een speler moet steeds twee winkels behouden en kan de rest verkopen om zijn schuld af te betalen. Wanneer dit onvoldoende blijkt kan men bij de bank een lening afsluiten voor een bepaald bedrag waarop</w:t>
      </w:r>
      <w:r w:rsidR="005C76E5">
        <w:t xml:space="preserve"> 2% rente moet worden betaald. </w:t>
      </w:r>
      <w:r w:rsidRPr="00F10B22">
        <w:t>Het bedrag zal het eerstvolgende veelvoud van 500 bedragen wat nodig is om de schulden af te lossen.</w:t>
      </w:r>
    </w:p>
    <w:p w14:paraId="12FCD495" w14:textId="77777777" w:rsidR="00F300C8" w:rsidRPr="009B69CE" w:rsidRDefault="00F300C8" w:rsidP="00F300C8">
      <w:pPr>
        <w:pStyle w:val="Spelregelsstudent"/>
      </w:pPr>
      <w:r w:rsidRPr="009B69CE">
        <w:t>Afsluiten van het boekjaar</w:t>
      </w:r>
    </w:p>
    <w:p w14:paraId="08740D1B" w14:textId="06ADF739" w:rsidR="00F300C8" w:rsidRDefault="00F300C8" w:rsidP="00F300C8">
      <w:pPr>
        <w:spacing w:line="360" w:lineRule="auto"/>
        <w:jc w:val="both"/>
      </w:pPr>
      <w:r w:rsidRPr="00F10B22">
        <w:t>Zoals bij het begin van het spel is afgesproken zal er na het afgesproken moment overgegaan worden tot de afsluiting van het boekjaar. Hierbij moet er rekening gehouden worden met volgende zaken:</w:t>
      </w:r>
    </w:p>
    <w:p w14:paraId="5AF1EEB1" w14:textId="77777777" w:rsidR="000E1936" w:rsidRPr="00F10B22" w:rsidRDefault="000E1936" w:rsidP="00F300C8">
      <w:pPr>
        <w:spacing w:line="360" w:lineRule="auto"/>
        <w:jc w:val="both"/>
      </w:pPr>
    </w:p>
    <w:p w14:paraId="67278864" w14:textId="77777777" w:rsidR="00F300C8" w:rsidRPr="00C736E8" w:rsidRDefault="00F300C8" w:rsidP="00D671A2">
      <w:pPr>
        <w:pStyle w:val="Spelregelsstudent"/>
        <w:numPr>
          <w:ilvl w:val="1"/>
          <w:numId w:val="9"/>
        </w:numPr>
      </w:pPr>
      <w:r w:rsidRPr="00C736E8">
        <w:t>Afschrijvingen</w:t>
      </w:r>
    </w:p>
    <w:p w14:paraId="72A85E62" w14:textId="77777777" w:rsidR="00F300C8" w:rsidRPr="00F10B22" w:rsidRDefault="00F300C8" w:rsidP="00F300C8">
      <w:pPr>
        <w:spacing w:line="360" w:lineRule="auto"/>
        <w:rPr>
          <w:szCs w:val="24"/>
        </w:rPr>
      </w:pPr>
      <w:r w:rsidRPr="00F10B22">
        <w:rPr>
          <w:szCs w:val="24"/>
        </w:rPr>
        <w:t>Alle afschrijvingen dienen lineair te gebeuren naar gelang de afschrijvingsperioden. Dit bedrag dient voor het volledig bedrag afgeschreven te worden in het jaar van aankoop.</w:t>
      </w:r>
    </w:p>
    <w:p w14:paraId="4039D1AF" w14:textId="056190CC" w:rsidR="00F300C8" w:rsidRPr="00F10B22" w:rsidRDefault="00F300C8" w:rsidP="00F300C8">
      <w:pPr>
        <w:spacing w:line="360" w:lineRule="auto"/>
        <w:rPr>
          <w:szCs w:val="24"/>
        </w:rPr>
      </w:pPr>
      <w:r w:rsidRPr="00F10B22">
        <w:rPr>
          <w:szCs w:val="24"/>
        </w:rPr>
        <w:t>Hierbij is het belangrijk dat de spelers te</w:t>
      </w:r>
      <w:r w:rsidR="00BC3515">
        <w:rPr>
          <w:szCs w:val="24"/>
        </w:rPr>
        <w:t>n</w:t>
      </w:r>
      <w:r w:rsidRPr="00F10B22">
        <w:rPr>
          <w:szCs w:val="24"/>
        </w:rPr>
        <w:t xml:space="preserve"> allen tijde goed opletten wanneer ze kans- en algemeen fondskaarten trekken. Het kan zijn dat deze de afschrijfperiode beïnvloeden.</w:t>
      </w:r>
    </w:p>
    <w:p w14:paraId="052DF8A0" w14:textId="77777777" w:rsidR="00F300C8" w:rsidRPr="00F10B22" w:rsidRDefault="00F300C8" w:rsidP="00F300C8">
      <w:pPr>
        <w:spacing w:line="360" w:lineRule="auto"/>
        <w:rPr>
          <w:i/>
          <w:szCs w:val="24"/>
          <w:u w:val="single"/>
        </w:rPr>
      </w:pPr>
      <w:r w:rsidRPr="00F10B22">
        <w:rPr>
          <w:i/>
          <w:szCs w:val="24"/>
          <w:u w:val="single"/>
        </w:rPr>
        <w:t>Hieronder kunt u lijst terugvinden met de afschrijvingsperioden:</w:t>
      </w:r>
    </w:p>
    <w:p w14:paraId="4FA7C1A1" w14:textId="4A3413F6" w:rsidR="00F300C8" w:rsidRDefault="00F300C8" w:rsidP="00F300C8">
      <w:pPr>
        <w:spacing w:line="360" w:lineRule="auto"/>
        <w:rPr>
          <w:szCs w:val="24"/>
        </w:rPr>
      </w:pPr>
      <w:r w:rsidRPr="00F10B22">
        <w:rPr>
          <w:szCs w:val="24"/>
        </w:rPr>
        <w:t>Winkels</w:t>
      </w:r>
      <w:r w:rsidRPr="00F10B22">
        <w:rPr>
          <w:szCs w:val="24"/>
        </w:rPr>
        <w:tab/>
      </w:r>
      <w:r w:rsidRPr="00F10B22">
        <w:rPr>
          <w:szCs w:val="24"/>
        </w:rPr>
        <w:tab/>
      </w:r>
      <w:r w:rsidRPr="00F10B22">
        <w:rPr>
          <w:szCs w:val="24"/>
        </w:rPr>
        <w:tab/>
      </w:r>
      <w:r w:rsidRPr="00F10B22">
        <w:rPr>
          <w:szCs w:val="24"/>
        </w:rPr>
        <w:tab/>
      </w:r>
      <w:r w:rsidR="000E1936">
        <w:rPr>
          <w:szCs w:val="24"/>
        </w:rPr>
        <w:tab/>
      </w:r>
      <w:r w:rsidRPr="00F10B22">
        <w:rPr>
          <w:szCs w:val="24"/>
        </w:rPr>
        <w:t>(Gebouwen)</w:t>
      </w:r>
      <w:r w:rsidRPr="00F10B22">
        <w:rPr>
          <w:szCs w:val="24"/>
        </w:rPr>
        <w:tab/>
      </w:r>
      <w:r w:rsidRPr="00F10B22">
        <w:rPr>
          <w:szCs w:val="24"/>
        </w:rPr>
        <w:tab/>
      </w:r>
      <w:r w:rsidRPr="00F10B22">
        <w:rPr>
          <w:szCs w:val="24"/>
        </w:rPr>
        <w:tab/>
      </w:r>
      <w:r w:rsidRPr="00F10B22">
        <w:rPr>
          <w:szCs w:val="24"/>
        </w:rPr>
        <w:tab/>
      </w:r>
      <w:r w:rsidRPr="00F10B22">
        <w:rPr>
          <w:szCs w:val="24"/>
        </w:rPr>
        <w:tab/>
        <w:t xml:space="preserve">15 </w:t>
      </w:r>
      <w:r w:rsidRPr="00F10B22">
        <w:rPr>
          <w:szCs w:val="24"/>
        </w:rPr>
        <w:tab/>
        <w:t>jaar</w:t>
      </w:r>
      <w:r w:rsidRPr="00F10B22">
        <w:rPr>
          <w:szCs w:val="24"/>
        </w:rPr>
        <w:br/>
        <w:t>Winkels (na kans 15 architecten)</w:t>
      </w:r>
      <w:r w:rsidRPr="00F10B22">
        <w:rPr>
          <w:szCs w:val="24"/>
        </w:rPr>
        <w:tab/>
        <w:t>(Gebouwen)</w:t>
      </w:r>
      <w:r w:rsidRPr="00F10B22">
        <w:rPr>
          <w:szCs w:val="24"/>
        </w:rPr>
        <w:tab/>
      </w:r>
      <w:r w:rsidRPr="00F10B22">
        <w:rPr>
          <w:szCs w:val="24"/>
        </w:rPr>
        <w:tab/>
      </w:r>
      <w:r w:rsidRPr="00F10B22">
        <w:rPr>
          <w:szCs w:val="24"/>
        </w:rPr>
        <w:tab/>
      </w:r>
      <w:r w:rsidRPr="00F10B22">
        <w:rPr>
          <w:szCs w:val="24"/>
        </w:rPr>
        <w:tab/>
      </w:r>
      <w:r w:rsidRPr="00F10B22">
        <w:rPr>
          <w:szCs w:val="24"/>
        </w:rPr>
        <w:tab/>
        <w:t>20</w:t>
      </w:r>
      <w:r w:rsidRPr="00F10B22">
        <w:rPr>
          <w:szCs w:val="24"/>
        </w:rPr>
        <w:tab/>
        <w:t>jaar</w:t>
      </w:r>
      <w:r w:rsidRPr="00F10B22">
        <w:rPr>
          <w:szCs w:val="24"/>
        </w:rPr>
        <w:br/>
        <w:t xml:space="preserve">Kassa’s </w:t>
      </w:r>
      <w:r w:rsidRPr="00F10B22">
        <w:rPr>
          <w:szCs w:val="24"/>
        </w:rPr>
        <w:tab/>
      </w:r>
      <w:r w:rsidRPr="00F10B22">
        <w:rPr>
          <w:szCs w:val="24"/>
        </w:rPr>
        <w:tab/>
      </w:r>
      <w:r w:rsidRPr="00F10B22">
        <w:rPr>
          <w:szCs w:val="24"/>
        </w:rPr>
        <w:tab/>
      </w:r>
      <w:r w:rsidRPr="00F10B22">
        <w:rPr>
          <w:szCs w:val="24"/>
        </w:rPr>
        <w:tab/>
        <w:t>(Installaties, machines en uitrusting)</w:t>
      </w:r>
      <w:r w:rsidR="000E1936">
        <w:rPr>
          <w:szCs w:val="24"/>
        </w:rPr>
        <w:tab/>
      </w:r>
      <w:r w:rsidRPr="00F10B22">
        <w:rPr>
          <w:szCs w:val="24"/>
        </w:rPr>
        <w:tab/>
        <w:t>5</w:t>
      </w:r>
      <w:r w:rsidRPr="00F10B22">
        <w:rPr>
          <w:szCs w:val="24"/>
        </w:rPr>
        <w:tab/>
        <w:t>jaar</w:t>
      </w:r>
      <w:r w:rsidRPr="00F10B22">
        <w:rPr>
          <w:szCs w:val="24"/>
        </w:rPr>
        <w:br/>
        <w:t xml:space="preserve">1 Ster = Verpakkingsmachine </w:t>
      </w:r>
      <w:r w:rsidRPr="00F10B22">
        <w:rPr>
          <w:szCs w:val="24"/>
        </w:rPr>
        <w:tab/>
      </w:r>
      <w:r w:rsidR="000E1936">
        <w:rPr>
          <w:szCs w:val="24"/>
        </w:rPr>
        <w:tab/>
      </w:r>
      <w:r w:rsidRPr="00F10B22">
        <w:rPr>
          <w:szCs w:val="24"/>
        </w:rPr>
        <w:t>(Installaties, machines en uitrusting)</w:t>
      </w:r>
      <w:r w:rsidR="000E1936">
        <w:rPr>
          <w:szCs w:val="24"/>
        </w:rPr>
        <w:tab/>
      </w:r>
      <w:r w:rsidRPr="00F10B22">
        <w:rPr>
          <w:szCs w:val="24"/>
        </w:rPr>
        <w:tab/>
        <w:t>10</w:t>
      </w:r>
      <w:r w:rsidRPr="00F10B22">
        <w:rPr>
          <w:szCs w:val="24"/>
        </w:rPr>
        <w:tab/>
        <w:t>jaar</w:t>
      </w:r>
      <w:r w:rsidRPr="00F10B22">
        <w:rPr>
          <w:szCs w:val="24"/>
        </w:rPr>
        <w:br/>
        <w:t xml:space="preserve">2 Sterren = Winkelinrichting </w:t>
      </w:r>
      <w:r w:rsidR="000E1936">
        <w:rPr>
          <w:szCs w:val="24"/>
        </w:rPr>
        <w:tab/>
      </w:r>
      <w:r w:rsidRPr="00F10B22">
        <w:rPr>
          <w:szCs w:val="24"/>
        </w:rPr>
        <w:tab/>
        <w:t>(Installaties, machines en uitrusting)</w:t>
      </w:r>
      <w:r w:rsidRPr="00F10B22">
        <w:rPr>
          <w:szCs w:val="24"/>
        </w:rPr>
        <w:tab/>
      </w:r>
      <w:r w:rsidR="000E1936">
        <w:rPr>
          <w:szCs w:val="24"/>
        </w:rPr>
        <w:tab/>
      </w:r>
      <w:r w:rsidRPr="00F10B22">
        <w:rPr>
          <w:szCs w:val="24"/>
        </w:rPr>
        <w:t>10</w:t>
      </w:r>
      <w:r w:rsidRPr="00F10B22">
        <w:rPr>
          <w:szCs w:val="24"/>
        </w:rPr>
        <w:tab/>
        <w:t>jaar</w:t>
      </w:r>
      <w:r w:rsidRPr="00F10B22">
        <w:rPr>
          <w:szCs w:val="24"/>
        </w:rPr>
        <w:br/>
        <w:t xml:space="preserve">3 Sterren = Industriële oven </w:t>
      </w:r>
      <w:r w:rsidR="000E1936">
        <w:rPr>
          <w:szCs w:val="24"/>
        </w:rPr>
        <w:tab/>
      </w:r>
      <w:r w:rsidRPr="00F10B22">
        <w:rPr>
          <w:szCs w:val="24"/>
        </w:rPr>
        <w:tab/>
        <w:t>(Installaties, machines en uitrusting)</w:t>
      </w:r>
      <w:r w:rsidRPr="00F10B22">
        <w:rPr>
          <w:szCs w:val="24"/>
        </w:rPr>
        <w:tab/>
      </w:r>
      <w:r w:rsidR="000E1936">
        <w:rPr>
          <w:szCs w:val="24"/>
        </w:rPr>
        <w:tab/>
      </w:r>
      <w:r w:rsidRPr="00F10B22">
        <w:rPr>
          <w:szCs w:val="24"/>
        </w:rPr>
        <w:t>10</w:t>
      </w:r>
      <w:r w:rsidRPr="00F10B22">
        <w:rPr>
          <w:szCs w:val="24"/>
        </w:rPr>
        <w:tab/>
        <w:t>jaar</w:t>
      </w:r>
    </w:p>
    <w:p w14:paraId="4AEEA22D" w14:textId="77777777" w:rsidR="004770C2" w:rsidRPr="00F10B22" w:rsidRDefault="004770C2" w:rsidP="00F300C8">
      <w:pPr>
        <w:spacing w:line="360" w:lineRule="auto"/>
        <w:rPr>
          <w:szCs w:val="24"/>
        </w:rPr>
      </w:pPr>
    </w:p>
    <w:p w14:paraId="71BC1D78" w14:textId="77777777" w:rsidR="00F300C8" w:rsidRDefault="00F300C8" w:rsidP="00D671A2">
      <w:pPr>
        <w:pStyle w:val="Spelregelsstudent"/>
        <w:numPr>
          <w:ilvl w:val="1"/>
          <w:numId w:val="9"/>
        </w:numPr>
      </w:pPr>
      <w:r w:rsidRPr="00C736E8">
        <w:t>Voorraadwaardering en voorraadwijziging</w:t>
      </w:r>
      <w:r w:rsidRPr="00C736E8">
        <w:tab/>
      </w:r>
    </w:p>
    <w:p w14:paraId="58C37895" w14:textId="78B0061F" w:rsidR="00F300C8" w:rsidRPr="004770C2" w:rsidRDefault="00F300C8" w:rsidP="00F300C8">
      <w:pPr>
        <w:rPr>
          <w:szCs w:val="24"/>
        </w:rPr>
      </w:pPr>
      <w:bookmarkStart w:id="275" w:name="_Hlk514441890"/>
      <w:r w:rsidRPr="004770C2">
        <w:rPr>
          <w:szCs w:val="24"/>
        </w:rPr>
        <w:t>De spelers moeten hun voorraad waarderen. Hiervoor moet gekeken worden naar de aanschaffingsprijs.</w:t>
      </w:r>
    </w:p>
    <w:p w14:paraId="13E7D976" w14:textId="77777777" w:rsidR="00F10B22" w:rsidRPr="004770C2" w:rsidRDefault="00F10B22" w:rsidP="00F300C8">
      <w:pPr>
        <w:rPr>
          <w:szCs w:val="24"/>
        </w:rPr>
      </w:pPr>
    </w:p>
    <w:bookmarkEnd w:id="275"/>
    <w:p w14:paraId="5DF5CCDC" w14:textId="77777777" w:rsidR="00F300C8" w:rsidRPr="00C736E8" w:rsidRDefault="00F300C8" w:rsidP="00D671A2">
      <w:pPr>
        <w:pStyle w:val="Spelregelsstudent"/>
        <w:numPr>
          <w:ilvl w:val="1"/>
          <w:numId w:val="9"/>
        </w:numPr>
        <w:rPr>
          <w:u w:val="single"/>
        </w:rPr>
      </w:pPr>
      <w:r w:rsidRPr="00C736E8">
        <w:t>Resultaatbepaling en resultaatverwerking</w:t>
      </w:r>
    </w:p>
    <w:p w14:paraId="39C100DE" w14:textId="231C3955" w:rsidR="00F300C8" w:rsidRDefault="00F300C8" w:rsidP="00F300C8">
      <w:pPr>
        <w:spacing w:line="360" w:lineRule="auto"/>
        <w:rPr>
          <w:szCs w:val="24"/>
        </w:rPr>
      </w:pPr>
      <w:r w:rsidRPr="00F10B22">
        <w:rPr>
          <w:szCs w:val="24"/>
        </w:rPr>
        <w:t>Als laatste stap moet de winst van het boekjaar worden berekend. Dit bedrag kan bekomen worden door het verschil te berekenen tussen de opbrengsten en kosten. Vervolgens moet men een belastingpercentage van 25% belastingen aftrekken van het resultaat. De verkregen winst of verlies zal volledig moeten worden overgedragen naar het volgende boekjaar.</w:t>
      </w:r>
    </w:p>
    <w:p w14:paraId="0CD04820" w14:textId="77777777" w:rsidR="004770C2" w:rsidRPr="00F10B22" w:rsidRDefault="004770C2" w:rsidP="00F300C8">
      <w:pPr>
        <w:spacing w:line="360" w:lineRule="auto"/>
        <w:rPr>
          <w:szCs w:val="24"/>
        </w:rPr>
      </w:pPr>
    </w:p>
    <w:p w14:paraId="3C4B2289" w14:textId="77777777" w:rsidR="00F300C8" w:rsidRPr="00F10B22" w:rsidRDefault="00F300C8" w:rsidP="00F300C8">
      <w:pPr>
        <w:spacing w:line="360" w:lineRule="auto"/>
        <w:rPr>
          <w:szCs w:val="24"/>
        </w:rPr>
      </w:pPr>
      <w:r w:rsidRPr="00F10B22">
        <w:rPr>
          <w:szCs w:val="24"/>
        </w:rPr>
        <w:t xml:space="preserve">Vergeet niet om rekening te houden met de voorschotten die tijdens het spel reeds betaald zijn geweest. Verder zal ook het verschil in btw moeten worden berekend. </w:t>
      </w:r>
    </w:p>
    <w:p w14:paraId="7833F156" w14:textId="77777777" w:rsidR="00734C60" w:rsidRPr="00F10B22" w:rsidRDefault="00734C60">
      <w:pPr>
        <w:spacing w:after="200" w:line="276" w:lineRule="auto"/>
        <w:rPr>
          <w:rFonts w:eastAsiaTheme="majorEastAsia" w:cstheme="majorBidi"/>
          <w:color w:val="164A95" w:themeColor="accent1" w:themeShade="BF"/>
          <w:sz w:val="22"/>
          <w:szCs w:val="26"/>
        </w:rPr>
      </w:pPr>
      <w:r w:rsidRPr="00F10B22">
        <w:rPr>
          <w:sz w:val="16"/>
        </w:rPr>
        <w:br w:type="page"/>
      </w:r>
    </w:p>
    <w:p w14:paraId="4EF9C360" w14:textId="0960F182" w:rsidR="00EA7864" w:rsidRDefault="00262E69" w:rsidP="009312E8">
      <w:pPr>
        <w:pStyle w:val="Kop2"/>
      </w:pPr>
      <w:bookmarkStart w:id="276" w:name="_Toc515384764"/>
      <w:bookmarkStart w:id="277" w:name="_Ref515548126"/>
      <w:bookmarkStart w:id="278" w:name="_Toc515832637"/>
      <w:r>
        <w:t xml:space="preserve">Bijlage 6: </w:t>
      </w:r>
      <w:r w:rsidR="00EA7864" w:rsidRPr="009312E8">
        <w:t>Handleiding docent</w:t>
      </w:r>
      <w:bookmarkEnd w:id="276"/>
      <w:bookmarkEnd w:id="277"/>
      <w:bookmarkEnd w:id="278"/>
    </w:p>
    <w:p w14:paraId="12534276" w14:textId="77777777" w:rsidR="00C83F8A" w:rsidRPr="00C83F8A" w:rsidRDefault="00C83F8A" w:rsidP="00C83F8A"/>
    <w:p w14:paraId="5578A7C6" w14:textId="4C8AA8D4" w:rsidR="008E551A" w:rsidRPr="00B35D60" w:rsidRDefault="008E551A" w:rsidP="00B35D60">
      <w:pPr>
        <w:pStyle w:val="Handleidingdocent"/>
      </w:pPr>
      <w:bookmarkStart w:id="279" w:name="_Toc513586251"/>
      <w:r w:rsidRPr="00B35D60">
        <w:t>Onderdelen</w:t>
      </w:r>
      <w:bookmarkEnd w:id="279"/>
    </w:p>
    <w:p w14:paraId="3262929D" w14:textId="77777777" w:rsidR="008E551A" w:rsidRPr="008E551A" w:rsidRDefault="008E551A" w:rsidP="00D671A2">
      <w:pPr>
        <w:pStyle w:val="Lijstalinea"/>
        <w:numPr>
          <w:ilvl w:val="0"/>
          <w:numId w:val="13"/>
        </w:numPr>
        <w:spacing w:after="160" w:line="360" w:lineRule="auto"/>
        <w:rPr>
          <w:szCs w:val="24"/>
        </w:rPr>
      </w:pPr>
      <w:r w:rsidRPr="008E551A">
        <w:rPr>
          <w:szCs w:val="24"/>
        </w:rPr>
        <w:t>Spelbord</w:t>
      </w:r>
    </w:p>
    <w:p w14:paraId="2758094A" w14:textId="77777777" w:rsidR="008E551A" w:rsidRPr="008E551A" w:rsidRDefault="008E551A" w:rsidP="00D671A2">
      <w:pPr>
        <w:pStyle w:val="Lijstalinea"/>
        <w:numPr>
          <w:ilvl w:val="0"/>
          <w:numId w:val="13"/>
        </w:numPr>
        <w:spacing w:after="160" w:line="360" w:lineRule="auto"/>
        <w:rPr>
          <w:szCs w:val="24"/>
        </w:rPr>
      </w:pPr>
      <w:r w:rsidRPr="008E551A">
        <w:rPr>
          <w:szCs w:val="24"/>
        </w:rPr>
        <w:t xml:space="preserve">4 </w:t>
      </w:r>
      <w:r w:rsidRPr="008E551A">
        <w:rPr>
          <w:szCs w:val="24"/>
        </w:rPr>
        <w:tab/>
        <w:t>Pionnen</w:t>
      </w:r>
    </w:p>
    <w:p w14:paraId="0E408434" w14:textId="77777777" w:rsidR="008E551A" w:rsidRPr="008E551A" w:rsidRDefault="008E551A" w:rsidP="00D671A2">
      <w:pPr>
        <w:pStyle w:val="Lijstalinea"/>
        <w:numPr>
          <w:ilvl w:val="0"/>
          <w:numId w:val="13"/>
        </w:numPr>
        <w:spacing w:after="160" w:line="360" w:lineRule="auto"/>
        <w:rPr>
          <w:szCs w:val="24"/>
        </w:rPr>
      </w:pPr>
      <w:r w:rsidRPr="008E551A">
        <w:rPr>
          <w:szCs w:val="24"/>
        </w:rPr>
        <w:t xml:space="preserve">20 </w:t>
      </w:r>
      <w:r w:rsidRPr="008E551A">
        <w:rPr>
          <w:szCs w:val="24"/>
        </w:rPr>
        <w:tab/>
        <w:t>Eigendomsbewijzen</w:t>
      </w:r>
      <w:r w:rsidRPr="008E551A">
        <w:rPr>
          <w:szCs w:val="24"/>
        </w:rPr>
        <w:br/>
      </w:r>
      <w:r w:rsidRPr="008E551A">
        <w:rPr>
          <w:szCs w:val="24"/>
        </w:rPr>
        <w:tab/>
      </w:r>
      <w:r w:rsidRPr="008E551A">
        <w:rPr>
          <w:szCs w:val="24"/>
        </w:rPr>
        <w:tab/>
        <w:t xml:space="preserve">16 </w:t>
      </w:r>
      <w:r w:rsidRPr="008E551A">
        <w:rPr>
          <w:szCs w:val="24"/>
        </w:rPr>
        <w:tab/>
        <w:t xml:space="preserve">Winkels </w:t>
      </w:r>
      <w:r w:rsidRPr="008E551A">
        <w:rPr>
          <w:szCs w:val="24"/>
        </w:rPr>
        <w:tab/>
      </w:r>
      <w:r w:rsidRPr="008E551A">
        <w:rPr>
          <w:szCs w:val="24"/>
        </w:rPr>
        <w:tab/>
      </w:r>
      <w:r w:rsidRPr="008E551A">
        <w:rPr>
          <w:szCs w:val="24"/>
        </w:rPr>
        <w:br/>
      </w:r>
      <w:r w:rsidRPr="008E551A">
        <w:rPr>
          <w:szCs w:val="24"/>
        </w:rPr>
        <w:tab/>
      </w:r>
      <w:r w:rsidRPr="008E551A">
        <w:rPr>
          <w:szCs w:val="24"/>
        </w:rPr>
        <w:tab/>
        <w:t xml:space="preserve">4 </w:t>
      </w:r>
      <w:r w:rsidRPr="008E551A">
        <w:rPr>
          <w:szCs w:val="24"/>
        </w:rPr>
        <w:tab/>
        <w:t>Transportbedrijven</w:t>
      </w:r>
      <w:r w:rsidRPr="008E551A">
        <w:rPr>
          <w:szCs w:val="24"/>
        </w:rPr>
        <w:tab/>
      </w:r>
    </w:p>
    <w:p w14:paraId="0C0048DD" w14:textId="589B3650" w:rsidR="008E551A" w:rsidRPr="008E551A" w:rsidRDefault="008E551A" w:rsidP="00D671A2">
      <w:pPr>
        <w:pStyle w:val="Lijstalinea"/>
        <w:numPr>
          <w:ilvl w:val="0"/>
          <w:numId w:val="13"/>
        </w:numPr>
        <w:spacing w:after="160" w:line="360" w:lineRule="auto"/>
        <w:rPr>
          <w:szCs w:val="24"/>
        </w:rPr>
      </w:pPr>
      <w:r w:rsidRPr="008E551A">
        <w:rPr>
          <w:szCs w:val="24"/>
        </w:rPr>
        <w:t xml:space="preserve">16 </w:t>
      </w:r>
      <w:r w:rsidRPr="008E551A">
        <w:rPr>
          <w:szCs w:val="24"/>
        </w:rPr>
        <w:tab/>
        <w:t>Kanskaarten</w:t>
      </w:r>
      <w:r w:rsidRPr="008E551A">
        <w:rPr>
          <w:szCs w:val="24"/>
        </w:rPr>
        <w:tab/>
      </w:r>
      <w:r w:rsidRPr="008E551A">
        <w:rPr>
          <w:szCs w:val="24"/>
        </w:rPr>
        <w:tab/>
      </w:r>
    </w:p>
    <w:p w14:paraId="10FD8F23" w14:textId="77777777" w:rsidR="008E551A" w:rsidRPr="008E551A" w:rsidRDefault="008E551A" w:rsidP="00D671A2">
      <w:pPr>
        <w:pStyle w:val="Lijstalinea"/>
        <w:numPr>
          <w:ilvl w:val="0"/>
          <w:numId w:val="13"/>
        </w:numPr>
        <w:spacing w:after="160" w:line="360" w:lineRule="auto"/>
        <w:rPr>
          <w:szCs w:val="24"/>
        </w:rPr>
      </w:pPr>
      <w:r w:rsidRPr="008E551A">
        <w:rPr>
          <w:szCs w:val="24"/>
        </w:rPr>
        <w:t xml:space="preserve">16 </w:t>
      </w:r>
      <w:r w:rsidRPr="008E551A">
        <w:rPr>
          <w:szCs w:val="24"/>
        </w:rPr>
        <w:tab/>
        <w:t>Algemeen fondskaarten</w:t>
      </w:r>
    </w:p>
    <w:p w14:paraId="4761AB7B" w14:textId="77777777" w:rsidR="008E551A" w:rsidRPr="008E551A" w:rsidRDefault="008E551A" w:rsidP="00D671A2">
      <w:pPr>
        <w:pStyle w:val="Lijstalinea"/>
        <w:numPr>
          <w:ilvl w:val="0"/>
          <w:numId w:val="13"/>
        </w:numPr>
        <w:spacing w:after="160" w:line="360" w:lineRule="auto"/>
        <w:rPr>
          <w:szCs w:val="24"/>
        </w:rPr>
      </w:pPr>
      <w:r w:rsidRPr="008E551A">
        <w:rPr>
          <w:szCs w:val="24"/>
        </w:rPr>
        <w:t xml:space="preserve">1 </w:t>
      </w:r>
      <w:r w:rsidRPr="008E551A">
        <w:rPr>
          <w:szCs w:val="24"/>
        </w:rPr>
        <w:tab/>
        <w:t>Pakket MONOPOLY geld</w:t>
      </w:r>
    </w:p>
    <w:p w14:paraId="5795F247" w14:textId="77777777" w:rsidR="008E551A" w:rsidRPr="008E551A" w:rsidRDefault="008E551A" w:rsidP="00D671A2">
      <w:pPr>
        <w:pStyle w:val="Lijstalinea"/>
        <w:numPr>
          <w:ilvl w:val="0"/>
          <w:numId w:val="13"/>
        </w:numPr>
        <w:spacing w:after="160" w:line="360" w:lineRule="auto"/>
        <w:rPr>
          <w:szCs w:val="24"/>
        </w:rPr>
      </w:pPr>
      <w:r w:rsidRPr="008E551A">
        <w:rPr>
          <w:szCs w:val="24"/>
        </w:rPr>
        <w:t xml:space="preserve">32 </w:t>
      </w:r>
      <w:r w:rsidRPr="008E551A">
        <w:rPr>
          <w:szCs w:val="24"/>
        </w:rPr>
        <w:tab/>
        <w:t>Sterren</w:t>
      </w:r>
      <w:r w:rsidRPr="008E551A">
        <w:rPr>
          <w:szCs w:val="24"/>
        </w:rPr>
        <w:tab/>
      </w:r>
      <w:r w:rsidRPr="008E551A">
        <w:rPr>
          <w:szCs w:val="24"/>
        </w:rPr>
        <w:tab/>
      </w:r>
      <w:r w:rsidRPr="008E551A">
        <w:rPr>
          <w:szCs w:val="24"/>
        </w:rPr>
        <w:tab/>
      </w:r>
      <w:r w:rsidRPr="008E551A">
        <w:rPr>
          <w:szCs w:val="24"/>
        </w:rPr>
        <w:tab/>
      </w:r>
    </w:p>
    <w:p w14:paraId="411D23C9" w14:textId="3BA01858" w:rsidR="008E551A" w:rsidRPr="008E551A" w:rsidRDefault="008E551A" w:rsidP="00D671A2">
      <w:pPr>
        <w:pStyle w:val="Lijstalinea"/>
        <w:numPr>
          <w:ilvl w:val="0"/>
          <w:numId w:val="13"/>
        </w:numPr>
        <w:spacing w:after="160" w:line="360" w:lineRule="auto"/>
        <w:rPr>
          <w:szCs w:val="24"/>
        </w:rPr>
      </w:pPr>
      <w:r w:rsidRPr="008E551A">
        <w:rPr>
          <w:szCs w:val="24"/>
        </w:rPr>
        <w:t xml:space="preserve">8 </w:t>
      </w:r>
      <w:r w:rsidRPr="008E551A">
        <w:rPr>
          <w:szCs w:val="24"/>
        </w:rPr>
        <w:tab/>
        <w:t>K</w:t>
      </w:r>
      <w:r>
        <w:rPr>
          <w:szCs w:val="24"/>
        </w:rPr>
        <w:t>leuren L</w:t>
      </w:r>
      <w:r w:rsidRPr="008E551A">
        <w:rPr>
          <w:szCs w:val="24"/>
        </w:rPr>
        <w:t xml:space="preserve">ego </w:t>
      </w:r>
      <w:r w:rsidRPr="00DB422C">
        <w:rPr>
          <w:szCs w:val="24"/>
        </w:rPr>
        <w:t>blokjes (</w:t>
      </w:r>
      <w:r w:rsidRPr="00DB422C">
        <w:rPr>
          <w:color w:val="auto"/>
          <w:szCs w:val="24"/>
        </w:rPr>
        <w:t xml:space="preserve">100 </w:t>
      </w:r>
      <w:r w:rsidRPr="00DB422C">
        <w:rPr>
          <w:szCs w:val="24"/>
        </w:rPr>
        <w:t>per</w:t>
      </w:r>
      <w:r w:rsidRPr="008E551A">
        <w:rPr>
          <w:szCs w:val="24"/>
        </w:rPr>
        <w:t xml:space="preserve"> kleur)</w:t>
      </w:r>
      <w:r w:rsidR="00930266">
        <w:rPr>
          <w:szCs w:val="24"/>
        </w:rPr>
        <w:t>.</w:t>
      </w:r>
      <w:r w:rsidRPr="008E551A">
        <w:rPr>
          <w:szCs w:val="24"/>
        </w:rPr>
        <w:t xml:space="preserve"> Deze stellen de grondstoffen voor.</w:t>
      </w:r>
    </w:p>
    <w:p w14:paraId="4332B92D" w14:textId="77777777" w:rsidR="008E551A" w:rsidRPr="008E551A" w:rsidRDefault="008E551A" w:rsidP="00D671A2">
      <w:pPr>
        <w:pStyle w:val="Lijstalinea"/>
        <w:numPr>
          <w:ilvl w:val="0"/>
          <w:numId w:val="13"/>
        </w:numPr>
        <w:spacing w:after="160" w:line="360" w:lineRule="auto"/>
        <w:rPr>
          <w:szCs w:val="24"/>
        </w:rPr>
      </w:pPr>
      <w:r w:rsidRPr="008E551A">
        <w:rPr>
          <w:szCs w:val="24"/>
        </w:rPr>
        <w:t>16</w:t>
      </w:r>
      <w:r w:rsidRPr="008E551A">
        <w:rPr>
          <w:szCs w:val="24"/>
        </w:rPr>
        <w:tab/>
        <w:t>Verzamelplaatjes</w:t>
      </w:r>
    </w:p>
    <w:p w14:paraId="2700CE5E" w14:textId="77777777" w:rsidR="008E551A" w:rsidRPr="008E551A" w:rsidRDefault="008E551A" w:rsidP="00D671A2">
      <w:pPr>
        <w:pStyle w:val="Lijstalinea"/>
        <w:numPr>
          <w:ilvl w:val="0"/>
          <w:numId w:val="13"/>
        </w:numPr>
        <w:spacing w:after="160" w:line="360" w:lineRule="auto"/>
        <w:rPr>
          <w:szCs w:val="24"/>
        </w:rPr>
      </w:pPr>
      <w:r w:rsidRPr="008E551A">
        <w:rPr>
          <w:szCs w:val="24"/>
        </w:rPr>
        <w:t xml:space="preserve">2 </w:t>
      </w:r>
      <w:r w:rsidRPr="008E551A">
        <w:rPr>
          <w:szCs w:val="24"/>
        </w:rPr>
        <w:tab/>
        <w:t>Dobbelstenen</w:t>
      </w:r>
    </w:p>
    <w:p w14:paraId="32AA0F25" w14:textId="77777777" w:rsidR="008E551A" w:rsidRPr="008E551A" w:rsidRDefault="008E551A" w:rsidP="00D671A2">
      <w:pPr>
        <w:pStyle w:val="Lijstalinea"/>
        <w:numPr>
          <w:ilvl w:val="0"/>
          <w:numId w:val="13"/>
        </w:numPr>
        <w:spacing w:after="160" w:line="360" w:lineRule="auto"/>
        <w:rPr>
          <w:szCs w:val="24"/>
        </w:rPr>
      </w:pPr>
      <w:r w:rsidRPr="008E551A">
        <w:rPr>
          <w:szCs w:val="24"/>
        </w:rPr>
        <w:t>4</w:t>
      </w:r>
      <w:r w:rsidRPr="008E551A">
        <w:rPr>
          <w:szCs w:val="24"/>
        </w:rPr>
        <w:tab/>
        <w:t>Rekenmachines</w:t>
      </w:r>
    </w:p>
    <w:p w14:paraId="7E7B99AA" w14:textId="00DB5C64" w:rsidR="008E551A" w:rsidRDefault="008E551A" w:rsidP="00D671A2">
      <w:pPr>
        <w:pStyle w:val="Lijstalinea"/>
        <w:numPr>
          <w:ilvl w:val="0"/>
          <w:numId w:val="13"/>
        </w:numPr>
        <w:spacing w:after="160" w:line="360" w:lineRule="auto"/>
        <w:rPr>
          <w:szCs w:val="24"/>
        </w:rPr>
      </w:pPr>
      <w:r w:rsidRPr="008E551A">
        <w:rPr>
          <w:szCs w:val="24"/>
        </w:rPr>
        <w:tab/>
        <w:t>Journaalbladen</w:t>
      </w:r>
    </w:p>
    <w:p w14:paraId="7A74247E" w14:textId="77777777" w:rsidR="00D5052B" w:rsidRPr="00D5052B" w:rsidRDefault="00D5052B" w:rsidP="00D5052B">
      <w:pPr>
        <w:spacing w:after="160" w:line="360" w:lineRule="auto"/>
        <w:rPr>
          <w:szCs w:val="24"/>
        </w:rPr>
      </w:pPr>
    </w:p>
    <w:p w14:paraId="77642C01" w14:textId="5BEE9864" w:rsidR="008E551A" w:rsidRPr="00B35D60" w:rsidRDefault="008E551A" w:rsidP="00B35D60">
      <w:pPr>
        <w:pStyle w:val="Handleidingdocent"/>
      </w:pPr>
      <w:r w:rsidRPr="00B35D60">
        <w:t>Startkapitaal</w:t>
      </w:r>
    </w:p>
    <w:p w14:paraId="747D3B41" w14:textId="77777777" w:rsidR="008E551A" w:rsidRPr="00930266" w:rsidRDefault="008E551A" w:rsidP="008E551A">
      <w:pPr>
        <w:spacing w:line="360" w:lineRule="auto"/>
        <w:jc w:val="both"/>
        <w:rPr>
          <w:szCs w:val="24"/>
        </w:rPr>
      </w:pPr>
      <w:r w:rsidRPr="00930266">
        <w:rPr>
          <w:szCs w:val="24"/>
        </w:rPr>
        <w:t xml:space="preserve">Bij het begin van het spel ontvangt iedere speler 1500 </w:t>
      </w:r>
      <w:r w:rsidRPr="00930266">
        <w:rPr>
          <w:caps/>
          <w:color w:val="222222"/>
          <w:szCs w:val="24"/>
        </w:rPr>
        <w:t xml:space="preserve">€ </w:t>
      </w:r>
      <w:r w:rsidRPr="00930266">
        <w:rPr>
          <w:szCs w:val="24"/>
        </w:rPr>
        <w:t>startkapitaal. Dit met volgende verdeling:</w:t>
      </w:r>
    </w:p>
    <w:p w14:paraId="03571524" w14:textId="77777777" w:rsidR="008E551A" w:rsidRPr="00930266" w:rsidRDefault="008E551A" w:rsidP="00D671A2">
      <w:pPr>
        <w:pStyle w:val="Lijstalinea"/>
        <w:numPr>
          <w:ilvl w:val="0"/>
          <w:numId w:val="8"/>
        </w:numPr>
        <w:spacing w:after="160" w:line="360" w:lineRule="auto"/>
        <w:jc w:val="both"/>
        <w:rPr>
          <w:szCs w:val="24"/>
        </w:rPr>
      </w:pPr>
      <w:r w:rsidRPr="00930266">
        <w:rPr>
          <w:szCs w:val="24"/>
        </w:rPr>
        <w:t xml:space="preserve">1 keer 500 </w:t>
      </w:r>
      <w:r w:rsidRPr="00930266">
        <w:rPr>
          <w:caps/>
          <w:color w:val="222222"/>
          <w:szCs w:val="24"/>
        </w:rPr>
        <w:t>€</w:t>
      </w:r>
    </w:p>
    <w:p w14:paraId="3ED2C88A" w14:textId="77777777" w:rsidR="008E551A" w:rsidRPr="00930266" w:rsidRDefault="008E551A" w:rsidP="00D671A2">
      <w:pPr>
        <w:pStyle w:val="Lijstalinea"/>
        <w:numPr>
          <w:ilvl w:val="0"/>
          <w:numId w:val="8"/>
        </w:numPr>
        <w:spacing w:after="160" w:line="360" w:lineRule="auto"/>
        <w:jc w:val="both"/>
        <w:rPr>
          <w:szCs w:val="24"/>
        </w:rPr>
      </w:pPr>
      <w:r w:rsidRPr="00930266">
        <w:rPr>
          <w:caps/>
          <w:color w:val="222222"/>
          <w:szCs w:val="24"/>
        </w:rPr>
        <w:t xml:space="preserve">2 </w:t>
      </w:r>
      <w:r w:rsidRPr="00930266">
        <w:rPr>
          <w:szCs w:val="24"/>
        </w:rPr>
        <w:t xml:space="preserve">keer 200 </w:t>
      </w:r>
      <w:r w:rsidRPr="00930266">
        <w:rPr>
          <w:caps/>
          <w:color w:val="222222"/>
          <w:szCs w:val="24"/>
        </w:rPr>
        <w:t>€</w:t>
      </w:r>
    </w:p>
    <w:p w14:paraId="37643465" w14:textId="77777777" w:rsidR="008E551A" w:rsidRPr="00930266" w:rsidRDefault="008E551A" w:rsidP="00D671A2">
      <w:pPr>
        <w:pStyle w:val="Lijstalinea"/>
        <w:numPr>
          <w:ilvl w:val="0"/>
          <w:numId w:val="8"/>
        </w:numPr>
        <w:spacing w:after="160" w:line="360" w:lineRule="auto"/>
        <w:jc w:val="both"/>
        <w:rPr>
          <w:szCs w:val="24"/>
        </w:rPr>
      </w:pPr>
      <w:r w:rsidRPr="00930266">
        <w:rPr>
          <w:szCs w:val="24"/>
        </w:rPr>
        <w:t xml:space="preserve">3 keer 100 </w:t>
      </w:r>
      <w:r w:rsidRPr="00930266">
        <w:rPr>
          <w:caps/>
          <w:color w:val="222222"/>
          <w:szCs w:val="24"/>
        </w:rPr>
        <w:t>€</w:t>
      </w:r>
    </w:p>
    <w:p w14:paraId="1A3ACD80" w14:textId="77777777" w:rsidR="008E551A" w:rsidRPr="00930266" w:rsidRDefault="008E551A" w:rsidP="00D671A2">
      <w:pPr>
        <w:pStyle w:val="Lijstalinea"/>
        <w:numPr>
          <w:ilvl w:val="0"/>
          <w:numId w:val="8"/>
        </w:numPr>
        <w:spacing w:after="160" w:line="360" w:lineRule="auto"/>
        <w:jc w:val="both"/>
        <w:rPr>
          <w:szCs w:val="24"/>
        </w:rPr>
      </w:pPr>
      <w:r w:rsidRPr="00930266">
        <w:rPr>
          <w:szCs w:val="24"/>
        </w:rPr>
        <w:t xml:space="preserve">2 keer 50 </w:t>
      </w:r>
      <w:r w:rsidRPr="00930266">
        <w:rPr>
          <w:caps/>
          <w:color w:val="222222"/>
          <w:szCs w:val="24"/>
        </w:rPr>
        <w:t>€</w:t>
      </w:r>
    </w:p>
    <w:p w14:paraId="5CEA73ED" w14:textId="77777777" w:rsidR="008E551A" w:rsidRPr="00930266" w:rsidRDefault="008E551A" w:rsidP="00D671A2">
      <w:pPr>
        <w:pStyle w:val="Lijstalinea"/>
        <w:numPr>
          <w:ilvl w:val="0"/>
          <w:numId w:val="8"/>
        </w:numPr>
        <w:spacing w:after="160" w:line="360" w:lineRule="auto"/>
        <w:jc w:val="both"/>
        <w:rPr>
          <w:szCs w:val="24"/>
        </w:rPr>
      </w:pPr>
      <w:r w:rsidRPr="00930266">
        <w:rPr>
          <w:szCs w:val="24"/>
        </w:rPr>
        <w:t xml:space="preserve">6 keer 20 </w:t>
      </w:r>
      <w:r w:rsidRPr="00930266">
        <w:rPr>
          <w:caps/>
          <w:color w:val="222222"/>
          <w:szCs w:val="24"/>
        </w:rPr>
        <w:t>€</w:t>
      </w:r>
    </w:p>
    <w:p w14:paraId="296E2F6E" w14:textId="77777777" w:rsidR="008E551A" w:rsidRPr="00930266" w:rsidRDefault="008E551A" w:rsidP="00D671A2">
      <w:pPr>
        <w:pStyle w:val="Lijstalinea"/>
        <w:numPr>
          <w:ilvl w:val="0"/>
          <w:numId w:val="8"/>
        </w:numPr>
        <w:spacing w:after="160" w:line="360" w:lineRule="auto"/>
        <w:jc w:val="both"/>
        <w:rPr>
          <w:szCs w:val="24"/>
        </w:rPr>
      </w:pPr>
      <w:r w:rsidRPr="00930266">
        <w:rPr>
          <w:szCs w:val="24"/>
        </w:rPr>
        <w:t xml:space="preserve">5 keer 10 </w:t>
      </w:r>
      <w:r w:rsidRPr="00930266">
        <w:rPr>
          <w:caps/>
          <w:color w:val="222222"/>
          <w:szCs w:val="24"/>
        </w:rPr>
        <w:t>€</w:t>
      </w:r>
    </w:p>
    <w:p w14:paraId="031E4AC2" w14:textId="77777777" w:rsidR="008E551A" w:rsidRPr="00930266" w:rsidRDefault="008E551A" w:rsidP="00D671A2">
      <w:pPr>
        <w:pStyle w:val="Lijstalinea"/>
        <w:numPr>
          <w:ilvl w:val="0"/>
          <w:numId w:val="8"/>
        </w:numPr>
        <w:spacing w:after="160" w:line="360" w:lineRule="auto"/>
        <w:jc w:val="both"/>
        <w:rPr>
          <w:szCs w:val="24"/>
        </w:rPr>
      </w:pPr>
      <w:r w:rsidRPr="00930266">
        <w:rPr>
          <w:szCs w:val="24"/>
        </w:rPr>
        <w:t xml:space="preserve">5 keer 5 </w:t>
      </w:r>
      <w:r w:rsidRPr="00930266">
        <w:rPr>
          <w:caps/>
          <w:color w:val="222222"/>
          <w:szCs w:val="24"/>
        </w:rPr>
        <w:t>€</w:t>
      </w:r>
    </w:p>
    <w:p w14:paraId="3C26A601" w14:textId="77777777" w:rsidR="008E551A" w:rsidRPr="00930266" w:rsidRDefault="008E551A" w:rsidP="00D671A2">
      <w:pPr>
        <w:pStyle w:val="Lijstalinea"/>
        <w:numPr>
          <w:ilvl w:val="0"/>
          <w:numId w:val="8"/>
        </w:numPr>
        <w:spacing w:after="160" w:line="360" w:lineRule="auto"/>
        <w:jc w:val="both"/>
        <w:rPr>
          <w:szCs w:val="24"/>
        </w:rPr>
      </w:pPr>
      <w:r w:rsidRPr="00930266">
        <w:rPr>
          <w:szCs w:val="24"/>
        </w:rPr>
        <w:t xml:space="preserve">5 keer 1 </w:t>
      </w:r>
      <w:r w:rsidRPr="00930266">
        <w:rPr>
          <w:caps/>
          <w:color w:val="222222"/>
          <w:szCs w:val="24"/>
        </w:rPr>
        <w:t>€</w:t>
      </w:r>
    </w:p>
    <w:p w14:paraId="31BB50AE" w14:textId="77777777" w:rsidR="008E551A" w:rsidRPr="00930266" w:rsidRDefault="008E551A" w:rsidP="008E551A">
      <w:pPr>
        <w:spacing w:line="360" w:lineRule="auto"/>
        <w:jc w:val="both"/>
        <w:rPr>
          <w:szCs w:val="24"/>
        </w:rPr>
      </w:pPr>
      <w:r w:rsidRPr="00930266">
        <w:rPr>
          <w:szCs w:val="24"/>
        </w:rPr>
        <w:t>De boekhoudkundige verwerking is als volgt:</w:t>
      </w:r>
    </w:p>
    <w:p w14:paraId="7A12E54B" w14:textId="60C8DA11" w:rsidR="008E551A" w:rsidRPr="00930266" w:rsidRDefault="008E551A" w:rsidP="008E551A">
      <w:pPr>
        <w:spacing w:line="360" w:lineRule="auto"/>
        <w:jc w:val="both"/>
        <w:rPr>
          <w:szCs w:val="24"/>
        </w:rPr>
      </w:pPr>
      <w:r w:rsidRPr="00930266">
        <w:rPr>
          <w:szCs w:val="24"/>
        </w:rPr>
        <w:t>57</w:t>
      </w:r>
      <w:r w:rsidR="00930266">
        <w:rPr>
          <w:szCs w:val="24"/>
        </w:rPr>
        <w:t> </w:t>
      </w:r>
      <w:r w:rsidRPr="00930266">
        <w:rPr>
          <w:szCs w:val="24"/>
        </w:rPr>
        <w:t>000</w:t>
      </w:r>
      <w:r w:rsidRPr="00930266">
        <w:rPr>
          <w:szCs w:val="24"/>
        </w:rPr>
        <w:tab/>
      </w:r>
      <w:r w:rsidR="00930266">
        <w:rPr>
          <w:szCs w:val="24"/>
        </w:rPr>
        <w:tab/>
      </w:r>
      <w:r w:rsidRPr="00930266">
        <w:rPr>
          <w:szCs w:val="24"/>
        </w:rPr>
        <w:t>Kassen - contanten</w:t>
      </w:r>
      <w:r w:rsidRPr="00930266">
        <w:rPr>
          <w:szCs w:val="24"/>
        </w:rPr>
        <w:tab/>
      </w:r>
      <w:r w:rsidRPr="00930266">
        <w:rPr>
          <w:szCs w:val="24"/>
        </w:rPr>
        <w:tab/>
      </w:r>
      <w:r w:rsidRPr="00930266">
        <w:rPr>
          <w:szCs w:val="24"/>
        </w:rPr>
        <w:tab/>
      </w:r>
      <w:r w:rsidRPr="00930266">
        <w:rPr>
          <w:szCs w:val="24"/>
        </w:rPr>
        <w:tab/>
      </w:r>
      <w:r w:rsidRPr="00930266">
        <w:rPr>
          <w:szCs w:val="24"/>
        </w:rPr>
        <w:tab/>
      </w:r>
      <w:r w:rsidRPr="00930266">
        <w:rPr>
          <w:szCs w:val="24"/>
        </w:rPr>
        <w:tab/>
        <w:t>1500,00</w:t>
      </w:r>
      <w:r w:rsidRPr="00930266">
        <w:rPr>
          <w:szCs w:val="24"/>
        </w:rPr>
        <w:br/>
        <w:t>@10 000</w:t>
      </w:r>
      <w:r w:rsidRPr="00930266">
        <w:rPr>
          <w:szCs w:val="24"/>
        </w:rPr>
        <w:tab/>
        <w:t>Geplaatst kapitaal</w:t>
      </w:r>
      <w:r w:rsidRPr="00930266">
        <w:rPr>
          <w:szCs w:val="24"/>
        </w:rPr>
        <w:tab/>
      </w:r>
      <w:r w:rsidRPr="00930266">
        <w:rPr>
          <w:szCs w:val="24"/>
        </w:rPr>
        <w:tab/>
      </w:r>
      <w:r w:rsidRPr="00930266">
        <w:rPr>
          <w:szCs w:val="24"/>
        </w:rPr>
        <w:tab/>
      </w:r>
      <w:r w:rsidRPr="00930266">
        <w:rPr>
          <w:szCs w:val="24"/>
        </w:rPr>
        <w:tab/>
      </w:r>
      <w:r w:rsidRPr="00930266">
        <w:rPr>
          <w:szCs w:val="24"/>
        </w:rPr>
        <w:tab/>
      </w:r>
      <w:r w:rsidRPr="00930266">
        <w:rPr>
          <w:szCs w:val="24"/>
        </w:rPr>
        <w:tab/>
      </w:r>
      <w:r w:rsidRPr="00930266">
        <w:rPr>
          <w:szCs w:val="24"/>
        </w:rPr>
        <w:tab/>
        <w:t>1500,00</w:t>
      </w:r>
    </w:p>
    <w:p w14:paraId="41F37664" w14:textId="77777777" w:rsidR="008E551A" w:rsidRPr="0010177C" w:rsidRDefault="008E551A" w:rsidP="008E551A">
      <w:pPr>
        <w:spacing w:line="360" w:lineRule="auto"/>
        <w:jc w:val="both"/>
        <w:rPr>
          <w:sz w:val="24"/>
          <w:szCs w:val="24"/>
        </w:rPr>
      </w:pPr>
      <w:r w:rsidRPr="0010177C">
        <w:rPr>
          <w:sz w:val="24"/>
          <w:szCs w:val="24"/>
        </w:rPr>
        <w:br w:type="page"/>
      </w:r>
    </w:p>
    <w:p w14:paraId="3411B5D1" w14:textId="77777777" w:rsidR="008E551A" w:rsidRPr="0010177C" w:rsidRDefault="008E551A" w:rsidP="00930266">
      <w:pPr>
        <w:pStyle w:val="Handleidingdocent"/>
      </w:pPr>
      <w:bookmarkStart w:id="280" w:name="_Toc513586253"/>
      <w:r w:rsidRPr="0010177C">
        <w:t>Spelverloop</w:t>
      </w:r>
      <w:bookmarkEnd w:id="280"/>
    </w:p>
    <w:p w14:paraId="2678E473" w14:textId="1B0BF514" w:rsidR="008E551A" w:rsidRPr="005D0DF7" w:rsidRDefault="008E551A" w:rsidP="008E551A">
      <w:pPr>
        <w:spacing w:line="360" w:lineRule="auto"/>
        <w:jc w:val="both"/>
        <w:rPr>
          <w:szCs w:val="24"/>
        </w:rPr>
      </w:pPr>
      <w:r w:rsidRPr="005D0DF7">
        <w:rPr>
          <w:szCs w:val="24"/>
        </w:rPr>
        <w:t xml:space="preserve">Het spel gaat van start wanneer elke speler zijn toegewezen pion op het vakje “start” zet. Wanneer dit is gebeurd zal er in onderlinge afspraak een moment gekozen worden waarop het spel zal stoppen en er overgegaan wordt naar de afsluiting van het boekjaar. Het einde van het spel kan uitgedrukt worden in een tijdstip of een aantal beurten die elke speler moet hebben gespeeld. Daarna zal iedere speler met de dobbelstenen werpen om te beslissen wie er mag beginnen. Diegene met het hoogste totaal geworpen ogen begint. Wanneer 2 of meerdere spelers gezamenlijk het hoogste getal hebben geworpen, werpen deze opnieuw tot er 1 speler overblijft.  Daarna verloopt de volgorde waarin wordt geworpen in de richting van de klok. </w:t>
      </w:r>
    </w:p>
    <w:p w14:paraId="34C5C174" w14:textId="77777777" w:rsidR="005D0DF7" w:rsidRPr="005D0DF7" w:rsidRDefault="005D0DF7" w:rsidP="008E551A">
      <w:pPr>
        <w:spacing w:line="360" w:lineRule="auto"/>
        <w:jc w:val="both"/>
        <w:rPr>
          <w:szCs w:val="24"/>
        </w:rPr>
      </w:pPr>
    </w:p>
    <w:p w14:paraId="06E0DB3C" w14:textId="74DE184C" w:rsidR="008E551A" w:rsidRPr="005D0DF7" w:rsidRDefault="008E551A" w:rsidP="008E551A">
      <w:pPr>
        <w:spacing w:line="360" w:lineRule="auto"/>
        <w:jc w:val="both"/>
        <w:rPr>
          <w:szCs w:val="24"/>
        </w:rPr>
      </w:pPr>
      <w:r w:rsidRPr="005D0DF7">
        <w:rPr>
          <w:szCs w:val="24"/>
        </w:rPr>
        <w:t xml:space="preserve">Afhankelijk van de ogen die je hebt geworpen kan je op verschillende vakjes terechtkomen. Zo kan je op een winkelvakje terechtkomen waarbij je de keuze hebt om de winkel waarop je terecht bent gekomen aan te kopen of zal je verplicht worden om handelsgoederen aan te kopen wanneer deze winkel reeds in het bezit is van een andere speler. Daarnaast kan je ook op een vakje terechtkomen waarbij je een voorschot op jouw belastingen moet betalen of op een vakje waarbij je een kans- of algemeen fondskaart moet trekken. </w:t>
      </w:r>
    </w:p>
    <w:p w14:paraId="07570111" w14:textId="77777777" w:rsidR="005D0DF7" w:rsidRPr="005D0DF7" w:rsidRDefault="005D0DF7" w:rsidP="008E551A">
      <w:pPr>
        <w:spacing w:line="360" w:lineRule="auto"/>
        <w:jc w:val="both"/>
        <w:rPr>
          <w:szCs w:val="24"/>
        </w:rPr>
      </w:pPr>
    </w:p>
    <w:p w14:paraId="7B473CE6" w14:textId="45A5C017" w:rsidR="008E551A" w:rsidRPr="005D0DF7" w:rsidRDefault="008E551A" w:rsidP="008E551A">
      <w:pPr>
        <w:spacing w:line="360" w:lineRule="auto"/>
        <w:jc w:val="both"/>
        <w:rPr>
          <w:szCs w:val="24"/>
        </w:rPr>
      </w:pPr>
      <w:r w:rsidRPr="005D0DF7">
        <w:rPr>
          <w:szCs w:val="24"/>
        </w:rPr>
        <w:t>Wanneer je op 1 van beide centrales terechtkomt moet je het bedrag (de geworpen ogen vermenigvuldigt met 10 euro) aan de staat betalen. Een speler die op de pot van “Vrij parkeren” terechtkomt krijgt al het geld dat er zich op dat moment in bevindt. Dit moet vervolgens geboekt worden als een extra kapitaalinjectie van een nieuwe aandeelhouder. De laatste mogelijkheid is dat je op het vak “Ga naar de gevangenis” terechtkomt waardoor je je direct naar de gevangenis moet begeven. Wanneer een speler op de gevangenis zelf terechtkomt is dit slechts op bezoek en zit men niet opgesloten.</w:t>
      </w:r>
    </w:p>
    <w:p w14:paraId="02C70694" w14:textId="77777777" w:rsidR="005D0DF7" w:rsidRPr="005D0DF7" w:rsidRDefault="005D0DF7" w:rsidP="008E551A">
      <w:pPr>
        <w:spacing w:line="360" w:lineRule="auto"/>
        <w:jc w:val="both"/>
        <w:rPr>
          <w:szCs w:val="24"/>
        </w:rPr>
      </w:pPr>
    </w:p>
    <w:p w14:paraId="2B1314D5" w14:textId="5AEEA7E9" w:rsidR="008E551A" w:rsidRDefault="008E551A" w:rsidP="008E551A">
      <w:pPr>
        <w:spacing w:line="360" w:lineRule="auto"/>
        <w:jc w:val="both"/>
        <w:rPr>
          <w:szCs w:val="24"/>
        </w:rPr>
      </w:pPr>
      <w:r w:rsidRPr="005D0DF7">
        <w:rPr>
          <w:szCs w:val="24"/>
        </w:rPr>
        <w:t>Op het moment dat een speler werpt en hij dubbel gooit (bv. twee keer 3 ogen) dan verplaatst deze speler zich naar het geworpen vak zoals een normale worp. Wanneer hij klaar is met de acties uit te voeren die bij de worp horen blijft de speler aan de beurt en moet hij opnieuw werpen. Op het moment dat de speler voor een derde keer achter elkaar in een zelfde beurt dubbel gooit moet hij zich onmiddellijk naar de gevangenis begeven. Het spel eindigt op het vastgelegde moment waarna het boekjaar wordt afgesloten.</w:t>
      </w:r>
    </w:p>
    <w:p w14:paraId="10AC7016" w14:textId="77777777" w:rsidR="007B5709" w:rsidRPr="0010177C" w:rsidRDefault="007B5709" w:rsidP="008E551A">
      <w:pPr>
        <w:spacing w:line="360" w:lineRule="auto"/>
        <w:jc w:val="both"/>
        <w:rPr>
          <w:sz w:val="24"/>
          <w:szCs w:val="24"/>
        </w:rPr>
      </w:pPr>
    </w:p>
    <w:p w14:paraId="1612F3CB" w14:textId="77777777" w:rsidR="008E551A" w:rsidRPr="0010177C" w:rsidRDefault="008E551A" w:rsidP="00B35D60">
      <w:pPr>
        <w:pStyle w:val="Handleidingdocent"/>
      </w:pPr>
      <w:bookmarkStart w:id="281" w:name="_Toc513586254"/>
      <w:r w:rsidRPr="0010177C">
        <w:t>Passeren langs “Start”</w:t>
      </w:r>
      <w:bookmarkEnd w:id="281"/>
    </w:p>
    <w:p w14:paraId="701F6000" w14:textId="77777777" w:rsidR="008E551A" w:rsidRPr="00D4065A" w:rsidRDefault="008E551A" w:rsidP="008E551A">
      <w:pPr>
        <w:spacing w:line="360" w:lineRule="auto"/>
        <w:jc w:val="both"/>
        <w:rPr>
          <w:szCs w:val="24"/>
        </w:rPr>
      </w:pPr>
      <w:r w:rsidRPr="00D4065A">
        <w:rPr>
          <w:szCs w:val="24"/>
        </w:rPr>
        <w:t xml:space="preserve">Wanneer een speler langs “start” komt ontvangt hij 200 </w:t>
      </w:r>
      <w:r w:rsidRPr="00D4065A">
        <w:rPr>
          <w:caps/>
          <w:color w:val="222222"/>
          <w:szCs w:val="24"/>
        </w:rPr>
        <w:t xml:space="preserve">€. </w:t>
      </w:r>
      <w:r w:rsidRPr="00D4065A">
        <w:rPr>
          <w:szCs w:val="24"/>
        </w:rPr>
        <w:t xml:space="preserve">Deze bron van inkomsten moet men beschouwen als een diverse bedrijfsopbrengst. Hoe sneller de speler rondjes maakt hoe meer bedrijfsopbrengsten hij verwerft en hoe sneller zijn bedrijf kan groeien. </w:t>
      </w:r>
    </w:p>
    <w:p w14:paraId="7EB2D51C" w14:textId="77777777" w:rsidR="008E551A" w:rsidRPr="00D4065A" w:rsidRDefault="008E551A" w:rsidP="008E551A">
      <w:pPr>
        <w:spacing w:line="360" w:lineRule="auto"/>
        <w:jc w:val="both"/>
        <w:rPr>
          <w:szCs w:val="24"/>
        </w:rPr>
      </w:pPr>
      <w:r w:rsidRPr="00D4065A">
        <w:rPr>
          <w:szCs w:val="24"/>
        </w:rPr>
        <w:t>De boekhoudkundige verwerking is als volgt:</w:t>
      </w:r>
    </w:p>
    <w:p w14:paraId="1AE72D8D" w14:textId="5DC5C747" w:rsidR="00D4065A" w:rsidRPr="00D4065A" w:rsidRDefault="008E551A" w:rsidP="008E551A">
      <w:pPr>
        <w:spacing w:line="360" w:lineRule="auto"/>
        <w:jc w:val="both"/>
        <w:rPr>
          <w:szCs w:val="24"/>
        </w:rPr>
      </w:pPr>
      <w:r w:rsidRPr="00D4065A">
        <w:rPr>
          <w:szCs w:val="24"/>
        </w:rPr>
        <w:t>57</w:t>
      </w:r>
      <w:r w:rsidR="00D4065A">
        <w:rPr>
          <w:szCs w:val="24"/>
        </w:rPr>
        <w:t> </w:t>
      </w:r>
      <w:r w:rsidRPr="00D4065A">
        <w:rPr>
          <w:szCs w:val="24"/>
        </w:rPr>
        <w:t>000</w:t>
      </w:r>
      <w:r w:rsidRPr="00D4065A">
        <w:rPr>
          <w:szCs w:val="24"/>
        </w:rPr>
        <w:tab/>
      </w:r>
      <w:r w:rsidR="00D4065A">
        <w:rPr>
          <w:szCs w:val="24"/>
        </w:rPr>
        <w:tab/>
      </w:r>
      <w:r w:rsidRPr="00D4065A">
        <w:rPr>
          <w:szCs w:val="24"/>
        </w:rPr>
        <w:t>Kassen - contanten</w:t>
      </w:r>
      <w:r w:rsidRPr="00D4065A">
        <w:rPr>
          <w:szCs w:val="24"/>
        </w:rPr>
        <w:tab/>
      </w:r>
      <w:r w:rsidRPr="00D4065A">
        <w:rPr>
          <w:szCs w:val="24"/>
        </w:rPr>
        <w:tab/>
      </w:r>
      <w:r w:rsidRPr="00D4065A">
        <w:rPr>
          <w:szCs w:val="24"/>
        </w:rPr>
        <w:tab/>
      </w:r>
      <w:r w:rsidRPr="00D4065A">
        <w:rPr>
          <w:szCs w:val="24"/>
        </w:rPr>
        <w:tab/>
      </w:r>
      <w:r w:rsidRPr="00D4065A">
        <w:rPr>
          <w:szCs w:val="24"/>
        </w:rPr>
        <w:tab/>
      </w:r>
      <w:r w:rsidRPr="00D4065A">
        <w:rPr>
          <w:szCs w:val="24"/>
        </w:rPr>
        <w:tab/>
        <w:t>200,00</w:t>
      </w:r>
      <w:r w:rsidRPr="00D4065A">
        <w:rPr>
          <w:szCs w:val="24"/>
        </w:rPr>
        <w:br/>
        <w:t>@ 74 300</w:t>
      </w:r>
      <w:r w:rsidRPr="00D4065A">
        <w:rPr>
          <w:szCs w:val="24"/>
        </w:rPr>
        <w:tab/>
        <w:t>Diverse bedrijfsopbrengsten</w:t>
      </w:r>
      <w:r w:rsidRPr="00D4065A">
        <w:rPr>
          <w:szCs w:val="24"/>
        </w:rPr>
        <w:tab/>
      </w:r>
      <w:r w:rsidRPr="00D4065A">
        <w:rPr>
          <w:szCs w:val="24"/>
        </w:rPr>
        <w:tab/>
      </w:r>
      <w:r w:rsidRPr="00D4065A">
        <w:rPr>
          <w:szCs w:val="24"/>
        </w:rPr>
        <w:tab/>
      </w:r>
      <w:r w:rsidRPr="00D4065A">
        <w:rPr>
          <w:szCs w:val="24"/>
        </w:rPr>
        <w:tab/>
      </w:r>
      <w:r w:rsidR="00D4065A">
        <w:rPr>
          <w:szCs w:val="24"/>
        </w:rPr>
        <w:tab/>
      </w:r>
      <w:r w:rsidRPr="00D4065A">
        <w:rPr>
          <w:szCs w:val="24"/>
        </w:rPr>
        <w:tab/>
        <w:t>200,00</w:t>
      </w:r>
    </w:p>
    <w:p w14:paraId="69E6A1D4" w14:textId="77777777" w:rsidR="008E551A" w:rsidRPr="0010177C" w:rsidRDefault="008E551A" w:rsidP="00B35D60">
      <w:pPr>
        <w:pStyle w:val="Handleidingdocent"/>
      </w:pPr>
      <w:bookmarkStart w:id="282" w:name="_Toc513586255"/>
      <w:r w:rsidRPr="0010177C">
        <w:t>Winkels</w:t>
      </w:r>
      <w:bookmarkEnd w:id="282"/>
    </w:p>
    <w:p w14:paraId="4FDB285E" w14:textId="55882DD4" w:rsidR="008E551A" w:rsidRDefault="008E551A" w:rsidP="008E551A">
      <w:pPr>
        <w:spacing w:line="360" w:lineRule="auto"/>
        <w:jc w:val="both"/>
        <w:rPr>
          <w:szCs w:val="24"/>
        </w:rPr>
      </w:pPr>
      <w:r w:rsidRPr="005B1E1D">
        <w:rPr>
          <w:szCs w:val="24"/>
        </w:rPr>
        <w:t xml:space="preserve">Wanneer een speler op een winkel terechtkomt kunnen er zich verschillende situaties voordoen. Deze winkel kan nog te koop staan of reeds in het bezit zijn van een speler. Er zal een aankoop van handelsgoederen plaatsvinden wanneer de winkel in het bezit is van een speler en een andere speler hierop terechtkomt. Voor de speler die hierop terechtkomt zal er een aankoop geboekt worden en voor de eigenaar van de winkel zal er een verkoop van handelsgoederen plaatsvinden. Deze situaties worden hieronder besproken. </w:t>
      </w:r>
    </w:p>
    <w:p w14:paraId="6452FADA" w14:textId="77777777" w:rsidR="005B1E1D" w:rsidRPr="005B1E1D" w:rsidRDefault="005B1E1D" w:rsidP="008E551A">
      <w:pPr>
        <w:spacing w:line="360" w:lineRule="auto"/>
        <w:jc w:val="both"/>
        <w:rPr>
          <w:szCs w:val="24"/>
        </w:rPr>
      </w:pPr>
    </w:p>
    <w:p w14:paraId="25A87CA3" w14:textId="77777777" w:rsidR="008E551A" w:rsidRPr="0010177C" w:rsidRDefault="008E551A" w:rsidP="00D671A2">
      <w:pPr>
        <w:pStyle w:val="Handleidingdocent"/>
        <w:numPr>
          <w:ilvl w:val="1"/>
          <w:numId w:val="14"/>
        </w:numPr>
      </w:pPr>
      <w:bookmarkStart w:id="283" w:name="_Toc513586256"/>
      <w:r w:rsidRPr="0010177C">
        <w:t>Aankopen van een winkel</w:t>
      </w:r>
      <w:bookmarkEnd w:id="283"/>
    </w:p>
    <w:p w14:paraId="4BC22E90" w14:textId="1290A00A" w:rsidR="008E551A" w:rsidRDefault="008E551A" w:rsidP="008E551A">
      <w:pPr>
        <w:spacing w:line="360" w:lineRule="auto"/>
        <w:jc w:val="both"/>
        <w:rPr>
          <w:szCs w:val="24"/>
        </w:rPr>
      </w:pPr>
      <w:r w:rsidRPr="005B1E1D">
        <w:rPr>
          <w:szCs w:val="24"/>
        </w:rPr>
        <w:t>Als de winkel nog niet verkocht is geweest dan kan de speler deze aankopen door het bedrag te betalen dat op het spelbord vermeld staat. Bij de aankoop ontvangt de speler het bijhorende eigendomsbewijs van de winkel en krijgt hij de keuze om direct grondstoffen aan te kopen voor deze winkel. De aankoopprijs die op het spelbord vermeld staat voor een winkel is inclusief 21% btw.</w:t>
      </w:r>
    </w:p>
    <w:p w14:paraId="5158610B" w14:textId="77777777" w:rsidR="005B1E1D" w:rsidRPr="005B1E1D" w:rsidRDefault="005B1E1D" w:rsidP="008E551A">
      <w:pPr>
        <w:spacing w:line="360" w:lineRule="auto"/>
        <w:jc w:val="both"/>
        <w:rPr>
          <w:szCs w:val="24"/>
        </w:rPr>
      </w:pPr>
    </w:p>
    <w:p w14:paraId="3E37A81D" w14:textId="4BE981C9" w:rsidR="008E551A" w:rsidRDefault="008E551A" w:rsidP="008E551A">
      <w:pPr>
        <w:spacing w:line="360" w:lineRule="auto"/>
        <w:jc w:val="both"/>
        <w:rPr>
          <w:szCs w:val="24"/>
        </w:rPr>
      </w:pPr>
      <w:r w:rsidRPr="005B1E1D">
        <w:rPr>
          <w:szCs w:val="24"/>
        </w:rPr>
        <w:t>De speler kan evenwel de beslissing nemen om de beschikbare winkel niet aan te kopen. Wanneer dit het geval is blijft de winkel beschikbaar voor een volgende speler die op de winkel terechtkomt. Deze krijgt op zijn beurt dan weer de keuze om de winkel al dan niet aan te kopen. De boekhoudkundige verwerking wordt hieronder verder uitgewerkt aan de hand van een voorbeeld.</w:t>
      </w:r>
    </w:p>
    <w:p w14:paraId="78393846" w14:textId="219951A1" w:rsidR="008E551A" w:rsidRDefault="008E551A" w:rsidP="008E551A">
      <w:pPr>
        <w:rPr>
          <w:b/>
          <w:sz w:val="24"/>
          <w:szCs w:val="24"/>
        </w:rPr>
      </w:pPr>
    </w:p>
    <w:p w14:paraId="4630CA2B" w14:textId="77777777" w:rsidR="008E551A" w:rsidRPr="005B1E1D" w:rsidRDefault="008E551A" w:rsidP="008E551A">
      <w:pPr>
        <w:spacing w:line="360" w:lineRule="auto"/>
        <w:jc w:val="both"/>
        <w:rPr>
          <w:szCs w:val="24"/>
        </w:rPr>
      </w:pPr>
      <w:r w:rsidRPr="005B1E1D">
        <w:rPr>
          <w:b/>
          <w:szCs w:val="24"/>
        </w:rPr>
        <w:t>Voorbeeld:</w:t>
      </w:r>
    </w:p>
    <w:p w14:paraId="58C8AD75" w14:textId="168362D8" w:rsidR="008E551A" w:rsidRDefault="008E551A" w:rsidP="008E551A">
      <w:pPr>
        <w:spacing w:line="360" w:lineRule="auto"/>
        <w:jc w:val="both"/>
        <w:rPr>
          <w:szCs w:val="24"/>
        </w:rPr>
      </w:pPr>
      <w:r w:rsidRPr="005B1E1D">
        <w:rPr>
          <w:szCs w:val="24"/>
        </w:rPr>
        <w:t xml:space="preserve">Je komt als speler terecht op een bruine winkel en beslist om deze aan te kopen. De vermelde aankoopprijs op het bord bedraagt bijgevolg 60 euro. Deze prijs is inclusief 21% btw. De waarde voor de gebouwen zal vervolgens: 60,00 / 1,21 = 49,5867769 bedragen. We ronden dit bedrag af op 2 cijfers na de komma en bekomen 49,59 als boekwaarde voor de winkel. </w:t>
      </w:r>
    </w:p>
    <w:p w14:paraId="4973C8B7" w14:textId="77777777" w:rsidR="005B1E1D" w:rsidRPr="005B1E1D" w:rsidRDefault="005B1E1D" w:rsidP="008E551A">
      <w:pPr>
        <w:spacing w:line="360" w:lineRule="auto"/>
        <w:jc w:val="both"/>
        <w:rPr>
          <w:szCs w:val="24"/>
        </w:rPr>
      </w:pPr>
    </w:p>
    <w:p w14:paraId="25B3598A" w14:textId="15BFE262" w:rsidR="008E551A" w:rsidRDefault="008E551A" w:rsidP="008E551A">
      <w:pPr>
        <w:spacing w:line="360" w:lineRule="auto"/>
        <w:jc w:val="both"/>
        <w:rPr>
          <w:szCs w:val="24"/>
        </w:rPr>
      </w:pPr>
      <w:r w:rsidRPr="005B1E1D">
        <w:rPr>
          <w:szCs w:val="24"/>
        </w:rPr>
        <w:t>Voor het berekenen van de btw volgt volgende bewerking: 60 – 49,59 = 10,41. Dit is hetzelfde dan wanneer we 21% zouden berekenen van 49,59.</w:t>
      </w:r>
    </w:p>
    <w:p w14:paraId="7D5C865D" w14:textId="77777777" w:rsidR="005B1E1D" w:rsidRPr="005B1E1D" w:rsidRDefault="005B1E1D" w:rsidP="008E551A">
      <w:pPr>
        <w:spacing w:line="360" w:lineRule="auto"/>
        <w:jc w:val="both"/>
        <w:rPr>
          <w:szCs w:val="24"/>
        </w:rPr>
      </w:pPr>
    </w:p>
    <w:p w14:paraId="6C7EDC85" w14:textId="43D842FB" w:rsidR="008E551A" w:rsidRDefault="008E551A" w:rsidP="008E551A">
      <w:pPr>
        <w:spacing w:line="360" w:lineRule="auto"/>
        <w:jc w:val="both"/>
        <w:rPr>
          <w:szCs w:val="24"/>
        </w:rPr>
      </w:pPr>
      <w:r w:rsidRPr="005B1E1D">
        <w:rPr>
          <w:szCs w:val="24"/>
        </w:rPr>
        <w:t>De boekhoudkundige verwerking is als volgt:</w:t>
      </w:r>
    </w:p>
    <w:p w14:paraId="5A8E7D4F" w14:textId="77777777" w:rsidR="005B1E1D" w:rsidRPr="005B1E1D" w:rsidRDefault="005B1E1D" w:rsidP="008E551A">
      <w:pPr>
        <w:spacing w:line="360" w:lineRule="auto"/>
        <w:jc w:val="both"/>
        <w:rPr>
          <w:szCs w:val="24"/>
        </w:rPr>
      </w:pPr>
    </w:p>
    <w:p w14:paraId="1EDA16CC" w14:textId="77777777" w:rsidR="005B1E1D" w:rsidRDefault="008E551A" w:rsidP="008E551A">
      <w:pPr>
        <w:spacing w:line="360" w:lineRule="auto"/>
        <w:jc w:val="both"/>
        <w:rPr>
          <w:szCs w:val="24"/>
        </w:rPr>
      </w:pPr>
      <w:r w:rsidRPr="005B1E1D">
        <w:rPr>
          <w:szCs w:val="24"/>
        </w:rPr>
        <w:t xml:space="preserve">22 100 </w:t>
      </w:r>
      <w:r w:rsidRPr="005B1E1D">
        <w:rPr>
          <w:szCs w:val="24"/>
        </w:rPr>
        <w:tab/>
      </w:r>
      <w:r w:rsidR="005B1E1D">
        <w:rPr>
          <w:szCs w:val="24"/>
        </w:rPr>
        <w:tab/>
      </w:r>
      <w:r w:rsidRPr="005B1E1D">
        <w:rPr>
          <w:szCs w:val="24"/>
        </w:rPr>
        <w:t>Gebouwen</w:t>
      </w:r>
      <w:r w:rsidRPr="005B1E1D">
        <w:rPr>
          <w:szCs w:val="24"/>
        </w:rPr>
        <w:tab/>
      </w:r>
      <w:r w:rsidRPr="005B1E1D">
        <w:rPr>
          <w:szCs w:val="24"/>
        </w:rPr>
        <w:tab/>
      </w:r>
      <w:r w:rsidRPr="005B1E1D">
        <w:rPr>
          <w:szCs w:val="24"/>
        </w:rPr>
        <w:tab/>
      </w:r>
      <w:r w:rsidRPr="005B1E1D">
        <w:rPr>
          <w:szCs w:val="24"/>
        </w:rPr>
        <w:tab/>
      </w:r>
      <w:r w:rsidRPr="005B1E1D">
        <w:rPr>
          <w:szCs w:val="24"/>
        </w:rPr>
        <w:tab/>
      </w:r>
      <w:r w:rsidRPr="005B1E1D">
        <w:rPr>
          <w:szCs w:val="24"/>
        </w:rPr>
        <w:tab/>
      </w:r>
      <w:r w:rsidRPr="005B1E1D">
        <w:rPr>
          <w:szCs w:val="24"/>
        </w:rPr>
        <w:tab/>
        <w:t>49,59</w:t>
      </w:r>
      <w:r w:rsidRPr="005B1E1D">
        <w:rPr>
          <w:szCs w:val="24"/>
        </w:rPr>
        <w:br/>
        <w:t>49</w:t>
      </w:r>
      <w:r w:rsidR="005B1E1D">
        <w:rPr>
          <w:szCs w:val="24"/>
        </w:rPr>
        <w:t> </w:t>
      </w:r>
      <w:r w:rsidRPr="005B1E1D">
        <w:rPr>
          <w:szCs w:val="24"/>
        </w:rPr>
        <w:t>959</w:t>
      </w:r>
      <w:r w:rsidRPr="005B1E1D">
        <w:rPr>
          <w:szCs w:val="24"/>
        </w:rPr>
        <w:tab/>
      </w:r>
      <w:r w:rsidR="005B1E1D">
        <w:rPr>
          <w:szCs w:val="24"/>
        </w:rPr>
        <w:tab/>
      </w:r>
      <w:r w:rsidRPr="005B1E1D">
        <w:rPr>
          <w:szCs w:val="24"/>
        </w:rPr>
        <w:t>Terugvorderbare btw bij aankopen</w:t>
      </w:r>
      <w:r w:rsidR="005B1E1D">
        <w:rPr>
          <w:szCs w:val="24"/>
        </w:rPr>
        <w:tab/>
      </w:r>
      <w:r w:rsidRPr="005B1E1D">
        <w:rPr>
          <w:szCs w:val="24"/>
        </w:rPr>
        <w:tab/>
      </w:r>
      <w:r w:rsidRPr="005B1E1D">
        <w:rPr>
          <w:szCs w:val="24"/>
        </w:rPr>
        <w:tab/>
      </w:r>
      <w:r w:rsidRPr="005B1E1D">
        <w:rPr>
          <w:szCs w:val="24"/>
        </w:rPr>
        <w:tab/>
        <w:t>10,41</w:t>
      </w:r>
      <w:r w:rsidRPr="005B1E1D">
        <w:rPr>
          <w:szCs w:val="24"/>
        </w:rPr>
        <w:br/>
        <w:t xml:space="preserve">@ 57 000 </w:t>
      </w:r>
      <w:r w:rsidRPr="005B1E1D">
        <w:rPr>
          <w:szCs w:val="24"/>
        </w:rPr>
        <w:tab/>
        <w:t>Kassen - contanten</w:t>
      </w:r>
      <w:r w:rsidRPr="005B1E1D">
        <w:rPr>
          <w:szCs w:val="24"/>
        </w:rPr>
        <w:tab/>
      </w:r>
      <w:r w:rsidRPr="005B1E1D">
        <w:rPr>
          <w:szCs w:val="24"/>
        </w:rPr>
        <w:tab/>
      </w:r>
      <w:r w:rsidRPr="005B1E1D">
        <w:rPr>
          <w:szCs w:val="24"/>
        </w:rPr>
        <w:tab/>
      </w:r>
      <w:r w:rsidRPr="005B1E1D">
        <w:rPr>
          <w:szCs w:val="24"/>
        </w:rPr>
        <w:tab/>
      </w:r>
      <w:r w:rsidRPr="005B1E1D">
        <w:rPr>
          <w:szCs w:val="24"/>
        </w:rPr>
        <w:tab/>
      </w:r>
      <w:r w:rsidRPr="005B1E1D">
        <w:rPr>
          <w:szCs w:val="24"/>
        </w:rPr>
        <w:tab/>
      </w:r>
      <w:r w:rsidRPr="005B1E1D">
        <w:rPr>
          <w:szCs w:val="24"/>
        </w:rPr>
        <w:tab/>
        <w:t>60,00</w:t>
      </w:r>
    </w:p>
    <w:p w14:paraId="59DECEE7" w14:textId="31EE525A" w:rsidR="008E551A" w:rsidRPr="005B1E1D" w:rsidRDefault="008E551A" w:rsidP="008E551A">
      <w:pPr>
        <w:spacing w:line="360" w:lineRule="auto"/>
        <w:jc w:val="both"/>
        <w:rPr>
          <w:szCs w:val="24"/>
        </w:rPr>
      </w:pPr>
      <w:r w:rsidRPr="005B1E1D">
        <w:rPr>
          <w:szCs w:val="24"/>
        </w:rPr>
        <w:tab/>
      </w:r>
    </w:p>
    <w:p w14:paraId="53B46608" w14:textId="13D575B8" w:rsidR="008E551A" w:rsidRDefault="008E551A" w:rsidP="008E551A">
      <w:pPr>
        <w:spacing w:line="360" w:lineRule="auto"/>
        <w:jc w:val="both"/>
        <w:rPr>
          <w:szCs w:val="24"/>
        </w:rPr>
      </w:pPr>
      <w:r w:rsidRPr="005B1E1D">
        <w:rPr>
          <w:szCs w:val="24"/>
        </w:rPr>
        <w:t xml:space="preserve">Verder heeft de speler nog de keuze om grondstoffen aan te kopen bij de initiële aankoop van de winkel. De boekhoudkundige verwerking met betrekking tot het aankopen van grondstoffen kan je terugvinden onder 7.1 Aankoop van grondstoffen. </w:t>
      </w:r>
    </w:p>
    <w:p w14:paraId="7F11D1F5" w14:textId="77777777" w:rsidR="005B1E1D" w:rsidRPr="005B1E1D" w:rsidRDefault="005B1E1D" w:rsidP="008E551A">
      <w:pPr>
        <w:spacing w:line="360" w:lineRule="auto"/>
        <w:jc w:val="both"/>
        <w:rPr>
          <w:szCs w:val="24"/>
        </w:rPr>
      </w:pPr>
    </w:p>
    <w:p w14:paraId="33A3EBA6" w14:textId="77777777" w:rsidR="005B1E1D" w:rsidRDefault="005B1E1D">
      <w:pPr>
        <w:spacing w:after="200" w:line="276" w:lineRule="auto"/>
        <w:rPr>
          <w:b/>
          <w:sz w:val="24"/>
          <w:szCs w:val="24"/>
        </w:rPr>
      </w:pPr>
      <w:r>
        <w:rPr>
          <w:b/>
          <w:sz w:val="24"/>
          <w:szCs w:val="24"/>
        </w:rPr>
        <w:br w:type="page"/>
      </w:r>
    </w:p>
    <w:p w14:paraId="4ABB333F" w14:textId="3E07285A" w:rsidR="008E551A" w:rsidRPr="005B1E1D" w:rsidRDefault="008E551A" w:rsidP="008E551A">
      <w:pPr>
        <w:spacing w:line="360" w:lineRule="auto"/>
        <w:jc w:val="both"/>
        <w:rPr>
          <w:b/>
          <w:szCs w:val="24"/>
        </w:rPr>
      </w:pPr>
      <w:r w:rsidRPr="005B1E1D">
        <w:rPr>
          <w:b/>
          <w:szCs w:val="24"/>
        </w:rPr>
        <w:t>Voorbeeld: (Privéverkoop van winkel met meerwaarde)</w:t>
      </w:r>
    </w:p>
    <w:p w14:paraId="0AA9D8C6" w14:textId="035DE6CF" w:rsidR="008E551A" w:rsidRDefault="008E551A" w:rsidP="008E551A">
      <w:pPr>
        <w:spacing w:line="360" w:lineRule="auto"/>
        <w:jc w:val="both"/>
        <w:rPr>
          <w:szCs w:val="24"/>
        </w:rPr>
      </w:pPr>
      <w:r w:rsidRPr="005B1E1D">
        <w:rPr>
          <w:szCs w:val="24"/>
        </w:rPr>
        <w:t xml:space="preserve">Je hebt als speler de bruine winkel in jouw bezit en wilt deze doorverkopen aan een medespeler voor 200 euro. De vermelde aankoopprijs op het bord bedraagt slechts 60 euro waardoor je een meerwaarde zal realiseren bij de verkoop. </w:t>
      </w:r>
      <w:bookmarkStart w:id="284" w:name="_Toc513586257"/>
    </w:p>
    <w:p w14:paraId="446C4FAB" w14:textId="77777777" w:rsidR="005B1E1D" w:rsidRPr="005B1E1D" w:rsidRDefault="005B1E1D" w:rsidP="008E551A">
      <w:pPr>
        <w:spacing w:line="360" w:lineRule="auto"/>
        <w:jc w:val="both"/>
        <w:rPr>
          <w:szCs w:val="24"/>
        </w:rPr>
      </w:pPr>
    </w:p>
    <w:p w14:paraId="30EDD216" w14:textId="0D48D364" w:rsidR="008E551A" w:rsidRDefault="008E551A" w:rsidP="008E551A">
      <w:pPr>
        <w:spacing w:line="360" w:lineRule="auto"/>
        <w:jc w:val="both"/>
        <w:rPr>
          <w:szCs w:val="24"/>
        </w:rPr>
      </w:pPr>
      <w:r w:rsidRPr="005B1E1D">
        <w:rPr>
          <w:szCs w:val="24"/>
        </w:rPr>
        <w:t>De boekhoudkundige verwerking is als volgt:</w:t>
      </w:r>
    </w:p>
    <w:p w14:paraId="3DE25E99" w14:textId="77777777" w:rsidR="005B1E1D" w:rsidRPr="005B1E1D" w:rsidRDefault="005B1E1D" w:rsidP="008E551A">
      <w:pPr>
        <w:spacing w:line="360" w:lineRule="auto"/>
        <w:jc w:val="both"/>
        <w:rPr>
          <w:szCs w:val="24"/>
        </w:rPr>
      </w:pPr>
    </w:p>
    <w:p w14:paraId="2EA16BA3" w14:textId="07D272E4" w:rsidR="008E551A" w:rsidRPr="005B1E1D" w:rsidRDefault="008E551A" w:rsidP="008E551A">
      <w:pPr>
        <w:spacing w:line="360" w:lineRule="auto"/>
        <w:rPr>
          <w:szCs w:val="24"/>
        </w:rPr>
      </w:pPr>
      <w:bookmarkStart w:id="285" w:name="_Hlk514422586"/>
      <w:r w:rsidRPr="005B1E1D">
        <w:rPr>
          <w:szCs w:val="24"/>
        </w:rPr>
        <w:t xml:space="preserve">57 000 </w:t>
      </w:r>
      <w:r w:rsidRPr="005B1E1D">
        <w:rPr>
          <w:szCs w:val="24"/>
        </w:rPr>
        <w:tab/>
      </w:r>
      <w:r w:rsidR="005B1E1D">
        <w:rPr>
          <w:szCs w:val="24"/>
        </w:rPr>
        <w:tab/>
      </w:r>
      <w:r w:rsidRPr="005B1E1D">
        <w:rPr>
          <w:szCs w:val="24"/>
        </w:rPr>
        <w:t>Kassen - contanten</w:t>
      </w:r>
      <w:r w:rsidRPr="005B1E1D">
        <w:rPr>
          <w:szCs w:val="24"/>
        </w:rPr>
        <w:tab/>
      </w:r>
      <w:r w:rsidRPr="005B1E1D">
        <w:rPr>
          <w:szCs w:val="24"/>
        </w:rPr>
        <w:tab/>
      </w:r>
      <w:r w:rsidRPr="005B1E1D">
        <w:rPr>
          <w:szCs w:val="24"/>
        </w:rPr>
        <w:tab/>
      </w:r>
      <w:r w:rsidRPr="005B1E1D">
        <w:rPr>
          <w:szCs w:val="24"/>
        </w:rPr>
        <w:tab/>
      </w:r>
      <w:r w:rsidRPr="005B1E1D">
        <w:rPr>
          <w:szCs w:val="24"/>
        </w:rPr>
        <w:tab/>
      </w:r>
      <w:r w:rsidR="005B1E1D">
        <w:rPr>
          <w:szCs w:val="24"/>
        </w:rPr>
        <w:tab/>
      </w:r>
      <w:r w:rsidRPr="005B1E1D">
        <w:rPr>
          <w:szCs w:val="24"/>
        </w:rPr>
        <w:t>200,00</w:t>
      </w:r>
      <w:r w:rsidRPr="005B1E1D">
        <w:rPr>
          <w:szCs w:val="24"/>
        </w:rPr>
        <w:br/>
        <w:t xml:space="preserve">@ 22 100 </w:t>
      </w:r>
      <w:r w:rsidRPr="005B1E1D">
        <w:rPr>
          <w:szCs w:val="24"/>
        </w:rPr>
        <w:tab/>
        <w:t>Gebouwen</w:t>
      </w:r>
      <w:r w:rsidRPr="005B1E1D">
        <w:rPr>
          <w:szCs w:val="24"/>
        </w:rPr>
        <w:tab/>
      </w:r>
      <w:r w:rsidRPr="005B1E1D">
        <w:rPr>
          <w:szCs w:val="24"/>
        </w:rPr>
        <w:tab/>
      </w:r>
      <w:r w:rsidRPr="005B1E1D">
        <w:rPr>
          <w:szCs w:val="24"/>
        </w:rPr>
        <w:tab/>
      </w:r>
      <w:r w:rsidRPr="005B1E1D">
        <w:rPr>
          <w:szCs w:val="24"/>
        </w:rPr>
        <w:tab/>
      </w:r>
      <w:r w:rsidRPr="005B1E1D">
        <w:rPr>
          <w:szCs w:val="24"/>
        </w:rPr>
        <w:tab/>
      </w:r>
      <w:r w:rsidRPr="005B1E1D">
        <w:rPr>
          <w:szCs w:val="24"/>
        </w:rPr>
        <w:tab/>
      </w:r>
      <w:r w:rsidRPr="005B1E1D">
        <w:rPr>
          <w:szCs w:val="24"/>
        </w:rPr>
        <w:tab/>
      </w:r>
      <w:r w:rsidR="005B1E1D">
        <w:rPr>
          <w:szCs w:val="24"/>
        </w:rPr>
        <w:tab/>
      </w:r>
      <w:r w:rsidRPr="005B1E1D">
        <w:rPr>
          <w:szCs w:val="24"/>
        </w:rPr>
        <w:t xml:space="preserve">49,59 </w:t>
      </w:r>
      <w:r w:rsidRPr="005B1E1D">
        <w:rPr>
          <w:szCs w:val="24"/>
        </w:rPr>
        <w:br/>
        <w:t>49</w:t>
      </w:r>
      <w:r w:rsidR="005B1E1D">
        <w:rPr>
          <w:szCs w:val="24"/>
        </w:rPr>
        <w:t> </w:t>
      </w:r>
      <w:r w:rsidRPr="005B1E1D">
        <w:rPr>
          <w:szCs w:val="24"/>
        </w:rPr>
        <w:t>954</w:t>
      </w:r>
      <w:r w:rsidRPr="005B1E1D">
        <w:rPr>
          <w:szCs w:val="24"/>
        </w:rPr>
        <w:tab/>
      </w:r>
      <w:r w:rsidR="005B1E1D">
        <w:rPr>
          <w:szCs w:val="24"/>
        </w:rPr>
        <w:tab/>
      </w:r>
      <w:r w:rsidRPr="005B1E1D">
        <w:rPr>
          <w:szCs w:val="24"/>
        </w:rPr>
        <w:t>Verschuldigde btw bij verkopen</w:t>
      </w:r>
      <w:r w:rsidRPr="005B1E1D">
        <w:rPr>
          <w:szCs w:val="24"/>
        </w:rPr>
        <w:tab/>
      </w:r>
      <w:r w:rsidRPr="005B1E1D">
        <w:rPr>
          <w:szCs w:val="24"/>
        </w:rPr>
        <w:tab/>
      </w:r>
      <w:r w:rsidRPr="005B1E1D">
        <w:rPr>
          <w:szCs w:val="24"/>
        </w:rPr>
        <w:tab/>
      </w:r>
      <w:r w:rsidRPr="005B1E1D">
        <w:rPr>
          <w:szCs w:val="24"/>
        </w:rPr>
        <w:tab/>
      </w:r>
      <w:r w:rsidR="005B1E1D">
        <w:rPr>
          <w:szCs w:val="24"/>
        </w:rPr>
        <w:tab/>
      </w:r>
      <w:r w:rsidR="005B1E1D">
        <w:rPr>
          <w:szCs w:val="24"/>
        </w:rPr>
        <w:tab/>
      </w:r>
      <w:r w:rsidRPr="005B1E1D">
        <w:rPr>
          <w:szCs w:val="24"/>
        </w:rPr>
        <w:t>34,71</w:t>
      </w:r>
      <w:r w:rsidRPr="005B1E1D">
        <w:rPr>
          <w:szCs w:val="24"/>
        </w:rPr>
        <w:br/>
        <w:t>76</w:t>
      </w:r>
      <w:r w:rsidR="005B1E1D">
        <w:rPr>
          <w:szCs w:val="24"/>
        </w:rPr>
        <w:t> </w:t>
      </w:r>
      <w:r w:rsidRPr="005B1E1D">
        <w:rPr>
          <w:szCs w:val="24"/>
        </w:rPr>
        <w:t>300</w:t>
      </w:r>
      <w:r w:rsidRPr="005B1E1D">
        <w:rPr>
          <w:szCs w:val="24"/>
        </w:rPr>
        <w:tab/>
      </w:r>
      <w:r w:rsidR="005B1E1D">
        <w:rPr>
          <w:szCs w:val="24"/>
        </w:rPr>
        <w:tab/>
      </w:r>
      <w:r w:rsidRPr="005B1E1D">
        <w:rPr>
          <w:szCs w:val="24"/>
        </w:rPr>
        <w:t xml:space="preserve">Meerwaarden op de niet-courante realisatie van </w:t>
      </w:r>
      <w:r w:rsidR="005B1E1D" w:rsidRPr="005B1E1D">
        <w:rPr>
          <w:szCs w:val="24"/>
        </w:rPr>
        <w:t>immateriële en</w:t>
      </w:r>
      <w:r w:rsidR="005B1E1D">
        <w:rPr>
          <w:szCs w:val="24"/>
        </w:rPr>
        <w:tab/>
      </w:r>
      <w:r w:rsidR="005B1E1D">
        <w:rPr>
          <w:szCs w:val="24"/>
        </w:rPr>
        <w:tab/>
      </w:r>
      <w:r w:rsidRPr="005B1E1D">
        <w:rPr>
          <w:szCs w:val="24"/>
        </w:rPr>
        <w:t>115,70</w:t>
      </w:r>
    </w:p>
    <w:p w14:paraId="7119F632" w14:textId="77777777" w:rsidR="005B1E1D" w:rsidRDefault="008E551A" w:rsidP="008E551A">
      <w:pPr>
        <w:spacing w:line="360" w:lineRule="auto"/>
        <w:ind w:left="708" w:firstLine="708"/>
        <w:rPr>
          <w:szCs w:val="24"/>
        </w:rPr>
      </w:pPr>
      <w:r w:rsidRPr="005B1E1D">
        <w:rPr>
          <w:szCs w:val="24"/>
        </w:rPr>
        <w:t>materiële vaste activa</w:t>
      </w:r>
      <w:r w:rsidRPr="005B1E1D">
        <w:rPr>
          <w:szCs w:val="24"/>
        </w:rPr>
        <w:tab/>
      </w:r>
    </w:p>
    <w:p w14:paraId="01AB174C" w14:textId="41804669" w:rsidR="008E551A" w:rsidRPr="005B1E1D" w:rsidRDefault="008E551A" w:rsidP="008E551A">
      <w:pPr>
        <w:spacing w:line="360" w:lineRule="auto"/>
        <w:ind w:left="708" w:firstLine="708"/>
        <w:rPr>
          <w:szCs w:val="24"/>
        </w:rPr>
      </w:pPr>
      <w:r w:rsidRPr="005B1E1D">
        <w:rPr>
          <w:szCs w:val="24"/>
        </w:rPr>
        <w:tab/>
      </w:r>
      <w:r w:rsidRPr="005B1E1D">
        <w:rPr>
          <w:szCs w:val="24"/>
        </w:rPr>
        <w:tab/>
      </w:r>
      <w:r w:rsidRPr="005B1E1D">
        <w:rPr>
          <w:szCs w:val="24"/>
        </w:rPr>
        <w:tab/>
      </w:r>
      <w:r w:rsidRPr="005B1E1D">
        <w:rPr>
          <w:szCs w:val="24"/>
        </w:rPr>
        <w:tab/>
      </w:r>
    </w:p>
    <w:p w14:paraId="1BA9723D" w14:textId="459229BD" w:rsidR="008E551A" w:rsidRDefault="008E551A" w:rsidP="008E551A">
      <w:pPr>
        <w:spacing w:line="360" w:lineRule="auto"/>
        <w:jc w:val="both"/>
        <w:rPr>
          <w:szCs w:val="24"/>
        </w:rPr>
      </w:pPr>
      <w:r w:rsidRPr="005B1E1D">
        <w:rPr>
          <w:szCs w:val="24"/>
        </w:rPr>
        <w:t>Let hierbij op dat de aanschaffingswaarde voor de koper zal zijn toegenomen tot 200,00 en hierbij rekening dient gehouden te worden bij de afschrijvingen.</w:t>
      </w:r>
    </w:p>
    <w:p w14:paraId="135805D0" w14:textId="77777777" w:rsidR="005B1E1D" w:rsidRPr="005B1E1D" w:rsidRDefault="005B1E1D" w:rsidP="008E551A">
      <w:pPr>
        <w:spacing w:line="360" w:lineRule="auto"/>
        <w:jc w:val="both"/>
        <w:rPr>
          <w:szCs w:val="24"/>
        </w:rPr>
      </w:pPr>
    </w:p>
    <w:p w14:paraId="4E904768" w14:textId="4C27BA0D" w:rsidR="008E551A" w:rsidRDefault="008E551A" w:rsidP="008E551A">
      <w:pPr>
        <w:spacing w:line="360" w:lineRule="auto"/>
        <w:jc w:val="both"/>
        <w:rPr>
          <w:szCs w:val="24"/>
        </w:rPr>
      </w:pPr>
      <w:r w:rsidRPr="005B1E1D">
        <w:rPr>
          <w:szCs w:val="24"/>
        </w:rPr>
        <w:t xml:space="preserve">22 100 </w:t>
      </w:r>
      <w:r w:rsidRPr="005B1E1D">
        <w:rPr>
          <w:szCs w:val="24"/>
        </w:rPr>
        <w:tab/>
      </w:r>
      <w:r w:rsidR="005B1E1D">
        <w:rPr>
          <w:szCs w:val="24"/>
        </w:rPr>
        <w:tab/>
      </w:r>
      <w:r w:rsidRPr="005B1E1D">
        <w:rPr>
          <w:szCs w:val="24"/>
        </w:rPr>
        <w:t>Gebouwen</w:t>
      </w:r>
      <w:r w:rsidRPr="005B1E1D">
        <w:rPr>
          <w:szCs w:val="24"/>
        </w:rPr>
        <w:tab/>
      </w:r>
      <w:r w:rsidRPr="005B1E1D">
        <w:rPr>
          <w:szCs w:val="24"/>
        </w:rPr>
        <w:tab/>
      </w:r>
      <w:r w:rsidRPr="005B1E1D">
        <w:rPr>
          <w:szCs w:val="24"/>
        </w:rPr>
        <w:tab/>
      </w:r>
      <w:r w:rsidRPr="005B1E1D">
        <w:rPr>
          <w:szCs w:val="24"/>
        </w:rPr>
        <w:tab/>
      </w:r>
      <w:r w:rsidRPr="005B1E1D">
        <w:rPr>
          <w:szCs w:val="24"/>
        </w:rPr>
        <w:tab/>
      </w:r>
      <w:r w:rsidRPr="005B1E1D">
        <w:rPr>
          <w:szCs w:val="24"/>
        </w:rPr>
        <w:tab/>
      </w:r>
      <w:r w:rsidRPr="005B1E1D">
        <w:rPr>
          <w:szCs w:val="24"/>
        </w:rPr>
        <w:tab/>
        <w:t>165,29</w:t>
      </w:r>
      <w:r w:rsidRPr="005B1E1D">
        <w:rPr>
          <w:szCs w:val="24"/>
        </w:rPr>
        <w:br/>
        <w:t>49</w:t>
      </w:r>
      <w:r w:rsidR="005B1E1D">
        <w:rPr>
          <w:szCs w:val="24"/>
        </w:rPr>
        <w:t> </w:t>
      </w:r>
      <w:r w:rsidRPr="005B1E1D">
        <w:rPr>
          <w:szCs w:val="24"/>
        </w:rPr>
        <w:t>959</w:t>
      </w:r>
      <w:r w:rsidRPr="005B1E1D">
        <w:rPr>
          <w:szCs w:val="24"/>
        </w:rPr>
        <w:tab/>
      </w:r>
      <w:r w:rsidR="005B1E1D">
        <w:rPr>
          <w:szCs w:val="24"/>
        </w:rPr>
        <w:tab/>
      </w:r>
      <w:r w:rsidRPr="005B1E1D">
        <w:rPr>
          <w:szCs w:val="24"/>
        </w:rPr>
        <w:t>Terugvorderbare btw bij aankopen</w:t>
      </w:r>
      <w:r w:rsidRPr="005B1E1D">
        <w:rPr>
          <w:szCs w:val="24"/>
        </w:rPr>
        <w:tab/>
      </w:r>
      <w:r w:rsidRPr="005B1E1D">
        <w:rPr>
          <w:szCs w:val="24"/>
        </w:rPr>
        <w:tab/>
      </w:r>
      <w:r w:rsidRPr="005B1E1D">
        <w:rPr>
          <w:szCs w:val="24"/>
        </w:rPr>
        <w:tab/>
      </w:r>
      <w:r w:rsidR="005B1E1D">
        <w:rPr>
          <w:szCs w:val="24"/>
        </w:rPr>
        <w:tab/>
      </w:r>
      <w:r w:rsidRPr="005B1E1D">
        <w:rPr>
          <w:szCs w:val="24"/>
        </w:rPr>
        <w:t>34,71</w:t>
      </w:r>
      <w:r w:rsidRPr="005B1E1D">
        <w:rPr>
          <w:szCs w:val="24"/>
        </w:rPr>
        <w:br/>
        <w:t xml:space="preserve">@ 57 000 </w:t>
      </w:r>
      <w:r w:rsidRPr="005B1E1D">
        <w:rPr>
          <w:szCs w:val="24"/>
        </w:rPr>
        <w:tab/>
        <w:t>Kassen - contanten</w:t>
      </w:r>
      <w:r w:rsidRPr="005B1E1D">
        <w:rPr>
          <w:szCs w:val="24"/>
        </w:rPr>
        <w:tab/>
      </w:r>
      <w:r w:rsidRPr="005B1E1D">
        <w:rPr>
          <w:szCs w:val="24"/>
        </w:rPr>
        <w:tab/>
      </w:r>
      <w:r w:rsidRPr="005B1E1D">
        <w:rPr>
          <w:szCs w:val="24"/>
        </w:rPr>
        <w:tab/>
      </w:r>
      <w:r w:rsidRPr="005B1E1D">
        <w:rPr>
          <w:szCs w:val="24"/>
        </w:rPr>
        <w:tab/>
      </w:r>
      <w:r w:rsidRPr="005B1E1D">
        <w:rPr>
          <w:szCs w:val="24"/>
        </w:rPr>
        <w:tab/>
      </w:r>
      <w:r w:rsidRPr="005B1E1D">
        <w:rPr>
          <w:szCs w:val="24"/>
        </w:rPr>
        <w:tab/>
      </w:r>
      <w:r w:rsidRPr="005B1E1D">
        <w:rPr>
          <w:szCs w:val="24"/>
        </w:rPr>
        <w:tab/>
        <w:t>200,00</w:t>
      </w:r>
    </w:p>
    <w:p w14:paraId="641B1AD5" w14:textId="77777777" w:rsidR="005B1E1D" w:rsidRPr="005B1E1D" w:rsidRDefault="005B1E1D" w:rsidP="008E551A">
      <w:pPr>
        <w:spacing w:line="360" w:lineRule="auto"/>
        <w:jc w:val="both"/>
        <w:rPr>
          <w:szCs w:val="24"/>
        </w:rPr>
      </w:pPr>
    </w:p>
    <w:bookmarkEnd w:id="285"/>
    <w:p w14:paraId="101048EF" w14:textId="77777777" w:rsidR="008E551A" w:rsidRPr="0010177C" w:rsidRDefault="008E551A" w:rsidP="00D671A2">
      <w:pPr>
        <w:pStyle w:val="Handleidingdocent"/>
        <w:numPr>
          <w:ilvl w:val="1"/>
          <w:numId w:val="14"/>
        </w:numPr>
      </w:pPr>
      <w:r w:rsidRPr="0010177C">
        <w:t>Verkopen van Handelsgoederen</w:t>
      </w:r>
      <w:bookmarkEnd w:id="284"/>
    </w:p>
    <w:p w14:paraId="5BCABEBB" w14:textId="1E0ED87A" w:rsidR="008E551A" w:rsidRDefault="008E551A" w:rsidP="008E551A">
      <w:pPr>
        <w:spacing w:line="360" w:lineRule="auto"/>
        <w:jc w:val="both"/>
        <w:rPr>
          <w:szCs w:val="24"/>
        </w:rPr>
      </w:pPr>
      <w:r w:rsidRPr="002C5A45">
        <w:rPr>
          <w:szCs w:val="24"/>
        </w:rPr>
        <w:t xml:space="preserve">Wanneer een speler op een winkel terechtkomt die in het bezit is van een andere speler dan moet hij bij de eigenaar van de winkel gerede producten aankopen. Afhankelijk van het aantal sterren die de winkel heeft zal de hoeveelheid die moet worden aangekocht variëren. </w:t>
      </w:r>
    </w:p>
    <w:p w14:paraId="3A937D9D" w14:textId="77777777" w:rsidR="002C5A45" w:rsidRPr="002C5A45" w:rsidRDefault="002C5A45" w:rsidP="008E551A">
      <w:pPr>
        <w:spacing w:line="360" w:lineRule="auto"/>
        <w:jc w:val="both"/>
        <w:rPr>
          <w:szCs w:val="24"/>
        </w:rPr>
      </w:pPr>
    </w:p>
    <w:p w14:paraId="0C03F7D5" w14:textId="3C615BCD" w:rsidR="008E551A" w:rsidRDefault="008E551A" w:rsidP="008E551A">
      <w:pPr>
        <w:spacing w:line="360" w:lineRule="auto"/>
        <w:jc w:val="both"/>
        <w:rPr>
          <w:szCs w:val="24"/>
        </w:rPr>
      </w:pPr>
      <w:r w:rsidRPr="002C5A45">
        <w:rPr>
          <w:szCs w:val="24"/>
        </w:rPr>
        <w:t>Het is ook mogelijk dat er op het moment van bezoek geen gerede producten in de winkel klaarstaan om verkocht te worden. De bezoekende speler kan hierdoor niet verplicht worden tot aankoop.</w:t>
      </w:r>
    </w:p>
    <w:p w14:paraId="567187BE" w14:textId="77777777" w:rsidR="002C5A45" w:rsidRPr="002C5A45" w:rsidRDefault="002C5A45" w:rsidP="008E551A">
      <w:pPr>
        <w:spacing w:line="360" w:lineRule="auto"/>
        <w:jc w:val="both"/>
        <w:rPr>
          <w:szCs w:val="24"/>
        </w:rPr>
      </w:pPr>
    </w:p>
    <w:p w14:paraId="428AD2FC" w14:textId="71C2ADB6" w:rsidR="008E551A" w:rsidRDefault="008E551A" w:rsidP="008E551A">
      <w:pPr>
        <w:spacing w:line="360" w:lineRule="auto"/>
        <w:jc w:val="both"/>
        <w:rPr>
          <w:szCs w:val="24"/>
        </w:rPr>
      </w:pPr>
      <w:r w:rsidRPr="002C5A45">
        <w:rPr>
          <w:szCs w:val="24"/>
        </w:rPr>
        <w:t>Wanneer er wel gerede producten aanwezig zijn, maar niet voldoende om de gewenste hoeveelheid te verkopen, worden alle gerede producten die aanwezig zijn verkocht aan de prijs die op het eigendomsbewijs staat ondanks het feit dat de bezoekende speler er normaal gezien meer had moeten aankopen.</w:t>
      </w:r>
      <w:r w:rsidR="002C5A45">
        <w:rPr>
          <w:szCs w:val="24"/>
        </w:rPr>
        <w:t xml:space="preserve"> </w:t>
      </w:r>
      <w:r w:rsidRPr="002C5A45">
        <w:rPr>
          <w:szCs w:val="24"/>
        </w:rPr>
        <w:t>Het is dus de verantwoordelijkheid van de winkeleigenaar om ervoor te zorgen dat er genoeg gerede producten aanwezig zijn op het moment dat er een andere speler bij zijn winkels terechtkomt.</w:t>
      </w:r>
    </w:p>
    <w:p w14:paraId="7F2A8BEC" w14:textId="77777777" w:rsidR="002C5A45" w:rsidRPr="002C5A45" w:rsidRDefault="002C5A45" w:rsidP="008E551A">
      <w:pPr>
        <w:spacing w:line="360" w:lineRule="auto"/>
        <w:jc w:val="both"/>
        <w:rPr>
          <w:szCs w:val="24"/>
        </w:rPr>
      </w:pPr>
    </w:p>
    <w:p w14:paraId="62CCE955" w14:textId="16E0512C" w:rsidR="008E551A" w:rsidRDefault="008E551A" w:rsidP="008E551A">
      <w:pPr>
        <w:spacing w:line="360" w:lineRule="auto"/>
        <w:jc w:val="both"/>
        <w:rPr>
          <w:szCs w:val="24"/>
        </w:rPr>
      </w:pPr>
      <w:r w:rsidRPr="002C5A45">
        <w:rPr>
          <w:szCs w:val="24"/>
        </w:rPr>
        <w:t>De aangekochte gerede producten verdwijnen op het ogenblik van verkoop uit de winkel en zullen bij de koper onder de noemer ‘handelsgoederen’ aankomen. De handelsgoederen die binnen zijn gekomen behouden echter de kleur van de winkel waarbij je ze hebt aangekocht. Dit zal op het einde van het spel belangrijk zijn voor de voorraadwaardering.</w:t>
      </w:r>
    </w:p>
    <w:p w14:paraId="3696C3A0" w14:textId="77777777" w:rsidR="002C5A45" w:rsidRPr="002C5A45" w:rsidRDefault="002C5A45" w:rsidP="008E551A">
      <w:pPr>
        <w:spacing w:line="360" w:lineRule="auto"/>
        <w:jc w:val="both"/>
        <w:rPr>
          <w:szCs w:val="24"/>
        </w:rPr>
      </w:pPr>
    </w:p>
    <w:p w14:paraId="6A204F46" w14:textId="1DB2583A" w:rsidR="008E551A" w:rsidRDefault="008E551A" w:rsidP="008E551A">
      <w:pPr>
        <w:spacing w:line="360" w:lineRule="auto"/>
        <w:jc w:val="both"/>
        <w:rPr>
          <w:szCs w:val="24"/>
        </w:rPr>
      </w:pPr>
      <w:r w:rsidRPr="002C5A45">
        <w:rPr>
          <w:szCs w:val="24"/>
        </w:rPr>
        <w:t>Wanneer er vervolgens een speler op de winkel van de koper terechtkomt kan deze beslissen om de reeds aangekochte handelsgoederen door te verkopen. Deze worden dan herverpakt naar de kleur van jouw winkel op het moment van verkoop (dus de  kleur van het product dat oorspronkelijk als handelsgoed werd aangekocht verandert naar de kleur van jouw winkel wanneer je het handelsgoed doorverkoopt).</w:t>
      </w:r>
    </w:p>
    <w:p w14:paraId="5DEF6430" w14:textId="77777777" w:rsidR="002C5A45" w:rsidRPr="002C5A45" w:rsidRDefault="002C5A45" w:rsidP="008E551A">
      <w:pPr>
        <w:spacing w:line="360" w:lineRule="auto"/>
        <w:jc w:val="both"/>
        <w:rPr>
          <w:szCs w:val="24"/>
        </w:rPr>
      </w:pPr>
    </w:p>
    <w:p w14:paraId="748E11C2" w14:textId="44C6576D" w:rsidR="008E551A" w:rsidRDefault="008E551A" w:rsidP="008E551A">
      <w:pPr>
        <w:spacing w:line="360" w:lineRule="auto"/>
        <w:jc w:val="both"/>
        <w:rPr>
          <w:szCs w:val="24"/>
        </w:rPr>
      </w:pPr>
      <w:r w:rsidRPr="002C5A45">
        <w:rPr>
          <w:szCs w:val="24"/>
        </w:rPr>
        <w:t xml:space="preserve">Wanneer er een verkoop geboekt wordt moet er bovendien rekening gehouden worden met de post “49954 Verschuldigde btw bij verkopen”. De vaste prijzen die we terugvinden op de eigendomsbewijzen zijn bijgevolg reeds inclusief 21% btw. </w:t>
      </w:r>
    </w:p>
    <w:p w14:paraId="0814D1EF" w14:textId="77777777" w:rsidR="002C5A45" w:rsidRPr="002C5A45" w:rsidRDefault="002C5A45" w:rsidP="008E551A">
      <w:pPr>
        <w:spacing w:line="360" w:lineRule="auto"/>
        <w:jc w:val="both"/>
        <w:rPr>
          <w:szCs w:val="24"/>
        </w:rPr>
      </w:pPr>
    </w:p>
    <w:p w14:paraId="094C3DCF" w14:textId="492A5D14" w:rsidR="008E551A" w:rsidRDefault="00470C47" w:rsidP="008E551A">
      <w:pPr>
        <w:spacing w:line="360" w:lineRule="auto"/>
        <w:jc w:val="both"/>
        <w:rPr>
          <w:szCs w:val="24"/>
        </w:rPr>
      </w:pPr>
      <w:r>
        <w:rPr>
          <w:szCs w:val="24"/>
        </w:rPr>
        <w:t>H</w:t>
      </w:r>
      <w:r w:rsidR="008E551A" w:rsidRPr="002C5A45">
        <w:rPr>
          <w:szCs w:val="24"/>
        </w:rPr>
        <w:t xml:space="preserve">et bedrag </w:t>
      </w:r>
      <w:r>
        <w:rPr>
          <w:szCs w:val="24"/>
        </w:rPr>
        <w:t xml:space="preserve">dat wordt vermeld op het eigendomsbewijs zal </w:t>
      </w:r>
      <w:r w:rsidR="008E551A" w:rsidRPr="002C5A45">
        <w:rPr>
          <w:szCs w:val="24"/>
        </w:rPr>
        <w:t xml:space="preserve">de verkoper ontvangen en zal </w:t>
      </w:r>
      <w:r>
        <w:rPr>
          <w:szCs w:val="24"/>
        </w:rPr>
        <w:t xml:space="preserve">bijgevolg </w:t>
      </w:r>
      <w:r w:rsidR="008E551A" w:rsidRPr="002C5A45">
        <w:rPr>
          <w:szCs w:val="24"/>
        </w:rPr>
        <w:t xml:space="preserve">geboekt worden onder “57000 Kassen - contanten”. Het komt in de kassa van de speler terecht die de handelsgoederen verkoopt. Deze post zal hiervoor gedebiteerd worden voor het volledige bedrag. Hier tegenover zullen de posten “70000 Verkopen en dienstprestaties” en de bovenvermelde post “49954 Verschuldigde btw bij verkopen” staan. </w:t>
      </w:r>
    </w:p>
    <w:p w14:paraId="0C93EA80" w14:textId="77777777" w:rsidR="002C5A45" w:rsidRPr="002C5A45" w:rsidRDefault="002C5A45" w:rsidP="008E551A">
      <w:pPr>
        <w:spacing w:line="360" w:lineRule="auto"/>
        <w:jc w:val="both"/>
        <w:rPr>
          <w:szCs w:val="24"/>
        </w:rPr>
      </w:pPr>
    </w:p>
    <w:p w14:paraId="4CEBEB44" w14:textId="4CA73458" w:rsidR="008E551A" w:rsidRDefault="008E551A" w:rsidP="008E551A">
      <w:pPr>
        <w:spacing w:line="360" w:lineRule="auto"/>
        <w:jc w:val="both"/>
        <w:rPr>
          <w:szCs w:val="24"/>
        </w:rPr>
      </w:pPr>
      <w:r w:rsidRPr="002C5A45">
        <w:rPr>
          <w:szCs w:val="24"/>
        </w:rPr>
        <w:t xml:space="preserve">Voor de boekhoudkundige verwerking is het nodig om het btw bedrag en </w:t>
      </w:r>
      <w:r w:rsidR="00245A92">
        <w:rPr>
          <w:szCs w:val="24"/>
        </w:rPr>
        <w:t xml:space="preserve">datgene van </w:t>
      </w:r>
      <w:r w:rsidRPr="002C5A45">
        <w:rPr>
          <w:szCs w:val="24"/>
        </w:rPr>
        <w:t xml:space="preserve">de verkopen van elkaar te scheiden. Deze bedragen kunnen bekomen worden door het totale bedrag te delen door 1 + 0,21 (het btw percentage). Hieronder wordt dit gevisualiseerd met een voorbeeld. </w:t>
      </w:r>
    </w:p>
    <w:p w14:paraId="13E89803" w14:textId="77777777" w:rsidR="002C5A45" w:rsidRPr="002C5A45" w:rsidRDefault="002C5A45" w:rsidP="008E551A">
      <w:pPr>
        <w:spacing w:line="360" w:lineRule="auto"/>
        <w:jc w:val="both"/>
        <w:rPr>
          <w:szCs w:val="24"/>
        </w:rPr>
      </w:pPr>
    </w:p>
    <w:p w14:paraId="11AD6AF8" w14:textId="77777777" w:rsidR="008E551A" w:rsidRPr="001C74B0" w:rsidRDefault="008E551A" w:rsidP="008E551A">
      <w:pPr>
        <w:spacing w:line="360" w:lineRule="auto"/>
        <w:jc w:val="both"/>
        <w:rPr>
          <w:b/>
          <w:i/>
          <w:szCs w:val="24"/>
        </w:rPr>
      </w:pPr>
      <w:r w:rsidRPr="001C74B0">
        <w:rPr>
          <w:b/>
          <w:i/>
          <w:szCs w:val="24"/>
        </w:rPr>
        <w:t>Voorbeeld: (verkopen van Gerede Producten)</w:t>
      </w:r>
    </w:p>
    <w:p w14:paraId="44ED68B6" w14:textId="4D440B27" w:rsidR="008E551A" w:rsidRDefault="008E551A" w:rsidP="008E551A">
      <w:pPr>
        <w:spacing w:line="360" w:lineRule="auto"/>
        <w:jc w:val="both"/>
        <w:rPr>
          <w:szCs w:val="24"/>
        </w:rPr>
      </w:pPr>
      <w:r w:rsidRPr="001C74B0">
        <w:rPr>
          <w:szCs w:val="24"/>
        </w:rPr>
        <w:t xml:space="preserve">Een van de spelers komt terecht bij jouw winkel en moet er 12 GP (Gerede Producten) aankopen aan een vaste prijs van 10 euro per gereed product. Hierdoor zal jouw post “57000 Kassen - contanten” toenemen met 120 euro </w:t>
      </w:r>
      <w:bookmarkStart w:id="286" w:name="_Hlk513033879"/>
      <w:r w:rsidRPr="001C74B0">
        <w:rPr>
          <w:szCs w:val="24"/>
        </w:rPr>
        <w:t>door volgende bewerking: 12 GP * 10 euro = 120.</w:t>
      </w:r>
      <w:bookmarkEnd w:id="286"/>
      <w:r w:rsidRPr="001C74B0">
        <w:rPr>
          <w:szCs w:val="24"/>
        </w:rPr>
        <w:t xml:space="preserve"> </w:t>
      </w:r>
    </w:p>
    <w:p w14:paraId="466CC46A" w14:textId="77777777" w:rsidR="001C74B0" w:rsidRPr="001C74B0" w:rsidRDefault="001C74B0" w:rsidP="008E551A">
      <w:pPr>
        <w:spacing w:line="360" w:lineRule="auto"/>
        <w:jc w:val="both"/>
        <w:rPr>
          <w:szCs w:val="24"/>
        </w:rPr>
      </w:pPr>
    </w:p>
    <w:p w14:paraId="62D6E5EE" w14:textId="34DF23CB" w:rsidR="008E551A" w:rsidRDefault="008E551A" w:rsidP="008E551A">
      <w:pPr>
        <w:spacing w:line="360" w:lineRule="auto"/>
        <w:jc w:val="both"/>
        <w:rPr>
          <w:szCs w:val="24"/>
        </w:rPr>
      </w:pPr>
      <w:r w:rsidRPr="001C74B0">
        <w:rPr>
          <w:szCs w:val="24"/>
        </w:rPr>
        <w:t xml:space="preserve">Om de btw en de verkopen van elkaar te scheiden delen we deze 120 euro door 1,21 (1 + btw percentage van 21%). We bekomen hierbij 99,17 euro als bedrag bij de post “70000 Verkopen en dienstprestaties”.  </w:t>
      </w:r>
      <w:bookmarkStart w:id="287" w:name="_Hlk513035533"/>
      <w:r w:rsidRPr="001C74B0">
        <w:rPr>
          <w:szCs w:val="24"/>
        </w:rPr>
        <w:t>Het bedrag voor de post “49954 Verschuldigde btw bij verkopen” kan vervolgens bekomen worden door volgende bewerking 120 - 99,17= 20,83 of door het bedrag van de post “70000 Verkopen en dienstprestaties” te vermenigvuldigen met 21% wat het btw percentage is.</w:t>
      </w:r>
    </w:p>
    <w:p w14:paraId="6F6CF9F6" w14:textId="77777777" w:rsidR="001C74B0" w:rsidRPr="001C74B0" w:rsidRDefault="001C74B0" w:rsidP="008E551A">
      <w:pPr>
        <w:spacing w:line="360" w:lineRule="auto"/>
        <w:jc w:val="both"/>
        <w:rPr>
          <w:szCs w:val="24"/>
        </w:rPr>
      </w:pPr>
    </w:p>
    <w:p w14:paraId="693FD72A" w14:textId="05940318" w:rsidR="008E551A" w:rsidRDefault="008E551A" w:rsidP="008E551A">
      <w:pPr>
        <w:spacing w:line="360" w:lineRule="auto"/>
        <w:jc w:val="both"/>
        <w:rPr>
          <w:szCs w:val="24"/>
        </w:rPr>
      </w:pPr>
      <w:bookmarkStart w:id="288" w:name="_Hlk513035609"/>
      <w:bookmarkEnd w:id="287"/>
      <w:r w:rsidRPr="001C74B0">
        <w:rPr>
          <w:szCs w:val="24"/>
        </w:rPr>
        <w:t>De boekhoudkundige verwerking is als volgt:</w:t>
      </w:r>
    </w:p>
    <w:p w14:paraId="1A475808" w14:textId="77777777" w:rsidR="001C74B0" w:rsidRPr="001C74B0" w:rsidRDefault="001C74B0" w:rsidP="008E551A">
      <w:pPr>
        <w:spacing w:line="360" w:lineRule="auto"/>
        <w:jc w:val="both"/>
        <w:rPr>
          <w:szCs w:val="24"/>
        </w:rPr>
      </w:pPr>
    </w:p>
    <w:p w14:paraId="512E6230" w14:textId="1D6C3E89" w:rsidR="008E551A" w:rsidRPr="001C74B0" w:rsidRDefault="008E551A" w:rsidP="008E551A">
      <w:pPr>
        <w:spacing w:line="360" w:lineRule="auto"/>
        <w:jc w:val="both"/>
        <w:rPr>
          <w:szCs w:val="24"/>
        </w:rPr>
      </w:pPr>
      <w:r w:rsidRPr="001C74B0">
        <w:rPr>
          <w:szCs w:val="24"/>
        </w:rPr>
        <w:t>57</w:t>
      </w:r>
      <w:r w:rsidR="001C74B0">
        <w:rPr>
          <w:szCs w:val="24"/>
        </w:rPr>
        <w:t> </w:t>
      </w:r>
      <w:r w:rsidRPr="001C74B0">
        <w:rPr>
          <w:szCs w:val="24"/>
        </w:rPr>
        <w:t>000</w:t>
      </w:r>
      <w:r w:rsidRPr="001C74B0">
        <w:rPr>
          <w:szCs w:val="24"/>
        </w:rPr>
        <w:tab/>
      </w:r>
      <w:r w:rsidR="001C74B0">
        <w:rPr>
          <w:szCs w:val="24"/>
        </w:rPr>
        <w:tab/>
      </w:r>
      <w:r w:rsidRPr="001C74B0">
        <w:rPr>
          <w:szCs w:val="24"/>
        </w:rPr>
        <w:t>Kassen - contanten</w:t>
      </w:r>
      <w:r w:rsidRPr="001C74B0">
        <w:rPr>
          <w:szCs w:val="24"/>
        </w:rPr>
        <w:tab/>
      </w:r>
      <w:r w:rsidRPr="001C74B0">
        <w:rPr>
          <w:szCs w:val="24"/>
        </w:rPr>
        <w:tab/>
      </w:r>
      <w:r w:rsidRPr="001C74B0">
        <w:rPr>
          <w:szCs w:val="24"/>
        </w:rPr>
        <w:tab/>
      </w:r>
      <w:r w:rsidRPr="001C74B0">
        <w:rPr>
          <w:szCs w:val="24"/>
        </w:rPr>
        <w:tab/>
      </w:r>
      <w:r w:rsidRPr="001C74B0">
        <w:rPr>
          <w:szCs w:val="24"/>
        </w:rPr>
        <w:tab/>
      </w:r>
      <w:r w:rsidRPr="001C74B0">
        <w:rPr>
          <w:szCs w:val="24"/>
        </w:rPr>
        <w:tab/>
        <w:t>120,00</w:t>
      </w:r>
      <w:r w:rsidRPr="001C74B0">
        <w:rPr>
          <w:szCs w:val="24"/>
        </w:rPr>
        <w:br/>
        <w:t>@ 70 000</w:t>
      </w:r>
      <w:r w:rsidRPr="001C74B0">
        <w:rPr>
          <w:szCs w:val="24"/>
        </w:rPr>
        <w:tab/>
        <w:t>Verkopen en dienstprestaties</w:t>
      </w:r>
      <w:r w:rsidR="001C74B0">
        <w:rPr>
          <w:szCs w:val="24"/>
        </w:rPr>
        <w:tab/>
      </w:r>
      <w:r w:rsidRPr="001C74B0">
        <w:rPr>
          <w:szCs w:val="24"/>
        </w:rPr>
        <w:tab/>
      </w:r>
      <w:r w:rsidRPr="001C74B0">
        <w:rPr>
          <w:szCs w:val="24"/>
        </w:rPr>
        <w:tab/>
      </w:r>
      <w:r w:rsidRPr="001C74B0">
        <w:rPr>
          <w:szCs w:val="24"/>
        </w:rPr>
        <w:tab/>
      </w:r>
      <w:r w:rsidRPr="001C74B0">
        <w:rPr>
          <w:szCs w:val="24"/>
        </w:rPr>
        <w:tab/>
      </w:r>
      <w:r w:rsidRPr="001C74B0">
        <w:rPr>
          <w:szCs w:val="24"/>
        </w:rPr>
        <w:tab/>
        <w:t>99,17</w:t>
      </w:r>
      <w:r w:rsidRPr="001C74B0">
        <w:rPr>
          <w:szCs w:val="24"/>
        </w:rPr>
        <w:br/>
        <w:t>49</w:t>
      </w:r>
      <w:r w:rsidR="001C74B0">
        <w:rPr>
          <w:szCs w:val="24"/>
        </w:rPr>
        <w:t> </w:t>
      </w:r>
      <w:r w:rsidRPr="001C74B0">
        <w:rPr>
          <w:szCs w:val="24"/>
        </w:rPr>
        <w:t>954</w:t>
      </w:r>
      <w:r w:rsidRPr="001C74B0">
        <w:rPr>
          <w:szCs w:val="24"/>
        </w:rPr>
        <w:tab/>
      </w:r>
      <w:r w:rsidR="001C74B0">
        <w:rPr>
          <w:szCs w:val="24"/>
        </w:rPr>
        <w:tab/>
      </w:r>
      <w:r w:rsidRPr="001C74B0">
        <w:rPr>
          <w:szCs w:val="24"/>
        </w:rPr>
        <w:t>Verschuldigde btw bij verkopen</w:t>
      </w:r>
      <w:r w:rsidRPr="001C74B0">
        <w:rPr>
          <w:szCs w:val="24"/>
        </w:rPr>
        <w:tab/>
      </w:r>
      <w:r w:rsidR="001C74B0">
        <w:rPr>
          <w:szCs w:val="24"/>
        </w:rPr>
        <w:tab/>
      </w:r>
      <w:r w:rsidRPr="001C74B0">
        <w:rPr>
          <w:szCs w:val="24"/>
        </w:rPr>
        <w:tab/>
      </w:r>
      <w:r w:rsidRPr="001C74B0">
        <w:rPr>
          <w:szCs w:val="24"/>
        </w:rPr>
        <w:tab/>
      </w:r>
      <w:r w:rsidRPr="001C74B0">
        <w:rPr>
          <w:szCs w:val="24"/>
        </w:rPr>
        <w:tab/>
      </w:r>
      <w:r w:rsidRPr="001C74B0">
        <w:rPr>
          <w:szCs w:val="24"/>
        </w:rPr>
        <w:tab/>
        <w:t>20,83</w:t>
      </w:r>
      <w:bookmarkEnd w:id="288"/>
      <w:r w:rsidRPr="001C74B0">
        <w:rPr>
          <w:szCs w:val="24"/>
        </w:rPr>
        <w:t xml:space="preserve"> </w:t>
      </w:r>
    </w:p>
    <w:p w14:paraId="7B79B5E8" w14:textId="77777777" w:rsidR="008E551A" w:rsidRPr="001C74B0" w:rsidRDefault="008E551A" w:rsidP="008E551A">
      <w:pPr>
        <w:rPr>
          <w:rFonts w:eastAsiaTheme="majorEastAsia"/>
          <w:color w:val="164A95" w:themeColor="accent1" w:themeShade="BF"/>
          <w:sz w:val="22"/>
          <w:szCs w:val="24"/>
        </w:rPr>
      </w:pPr>
      <w:bookmarkStart w:id="289" w:name="_Toc513586258"/>
      <w:r w:rsidRPr="001C74B0">
        <w:rPr>
          <w:sz w:val="22"/>
          <w:szCs w:val="24"/>
        </w:rPr>
        <w:br w:type="page"/>
      </w:r>
    </w:p>
    <w:p w14:paraId="074489C2" w14:textId="77777777" w:rsidR="008E551A" w:rsidRPr="0010177C" w:rsidRDefault="008E551A" w:rsidP="00D671A2">
      <w:pPr>
        <w:pStyle w:val="Handleidingdocent"/>
        <w:numPr>
          <w:ilvl w:val="1"/>
          <w:numId w:val="14"/>
        </w:numPr>
      </w:pPr>
      <w:r w:rsidRPr="0010177C">
        <w:t>Aankopen van Handelsgoederen</w:t>
      </w:r>
      <w:bookmarkEnd w:id="289"/>
    </w:p>
    <w:p w14:paraId="6B659058" w14:textId="1AAC64C3" w:rsidR="008E551A" w:rsidRDefault="008E551A" w:rsidP="008E551A">
      <w:pPr>
        <w:spacing w:line="360" w:lineRule="auto"/>
        <w:jc w:val="both"/>
        <w:rPr>
          <w:szCs w:val="24"/>
        </w:rPr>
      </w:pPr>
      <w:r w:rsidRPr="00E43157">
        <w:rPr>
          <w:szCs w:val="24"/>
        </w:rPr>
        <w:t>Wanneer de winkel in het bezit is van een andere speler dan moet de speler die hierop terechtkomt bij de eigenaar van de winkel handelsgoederen aankopen. Deze zullen de kleur hebben van de winkel waarbij ze worden aangekocht. Deze kleur wordt ook behouden wanneer ze in de voorraad komen van de speler die ze aankoopt. Je moet op dat moment beslissen in welke winkels je deze handelsgoederen plaats</w:t>
      </w:r>
      <w:r w:rsidR="00321366">
        <w:rPr>
          <w:szCs w:val="24"/>
        </w:rPr>
        <w:t>t</w:t>
      </w:r>
      <w:r w:rsidRPr="00E43157">
        <w:rPr>
          <w:szCs w:val="24"/>
        </w:rPr>
        <w:t>. Dit wordt uitgevoerd door de aangekochte handelsgoederen op het bijhorende groene plaatje van jouw winkel te plaatsen.</w:t>
      </w:r>
    </w:p>
    <w:p w14:paraId="6C0D5607" w14:textId="77777777" w:rsidR="008E2274" w:rsidRPr="00E43157" w:rsidRDefault="008E2274" w:rsidP="008E551A">
      <w:pPr>
        <w:spacing w:line="360" w:lineRule="auto"/>
        <w:jc w:val="both"/>
        <w:rPr>
          <w:szCs w:val="24"/>
        </w:rPr>
      </w:pPr>
    </w:p>
    <w:p w14:paraId="325F7B01" w14:textId="0E868433" w:rsidR="008E551A" w:rsidRDefault="008E551A" w:rsidP="008E551A">
      <w:pPr>
        <w:spacing w:line="360" w:lineRule="auto"/>
        <w:jc w:val="both"/>
        <w:rPr>
          <w:szCs w:val="24"/>
        </w:rPr>
      </w:pPr>
      <w:r w:rsidRPr="00E43157">
        <w:rPr>
          <w:szCs w:val="24"/>
        </w:rPr>
        <w:t xml:space="preserve">Het spreekt voor zich dat de aankoop enkel kan gebeuren wanneer er zich gerede producten in de winkel bevinden op het moment dat de speler hierop terechtkomt. Wanneer er geen gerede producten klaarstaan kan de speler niet verplicht worden </w:t>
      </w:r>
      <w:bookmarkStart w:id="290" w:name="_Hlk515308346"/>
      <w:r w:rsidRPr="00E43157">
        <w:rPr>
          <w:szCs w:val="24"/>
        </w:rPr>
        <w:t>tot aankoop.</w:t>
      </w:r>
      <w:bookmarkEnd w:id="290"/>
    </w:p>
    <w:p w14:paraId="598A53B8" w14:textId="77777777" w:rsidR="008E2274" w:rsidRPr="00E43157" w:rsidRDefault="008E2274" w:rsidP="008E551A">
      <w:pPr>
        <w:spacing w:line="360" w:lineRule="auto"/>
        <w:jc w:val="both"/>
        <w:rPr>
          <w:b/>
          <w:i/>
          <w:szCs w:val="24"/>
        </w:rPr>
      </w:pPr>
    </w:p>
    <w:p w14:paraId="13FE92BC" w14:textId="55D4F5B3" w:rsidR="008E551A" w:rsidRDefault="008E551A" w:rsidP="008E551A">
      <w:pPr>
        <w:spacing w:line="360" w:lineRule="auto"/>
        <w:jc w:val="both"/>
        <w:rPr>
          <w:szCs w:val="24"/>
        </w:rPr>
      </w:pPr>
      <w:r w:rsidRPr="00E43157">
        <w:rPr>
          <w:szCs w:val="24"/>
        </w:rPr>
        <w:t>Het is ook mogelijk dat het aantal gerede producten die klaarstaan niet voldoen aan het aantal dat normalerwijs zou moeten worden verkocht. Wanneer dit zich voordoet zal enkel het aantal dat wel klaarstaat in de winkel (op dat moment) verkocht worden.</w:t>
      </w:r>
    </w:p>
    <w:p w14:paraId="65E2B01D" w14:textId="77777777" w:rsidR="008E2274" w:rsidRPr="00E43157" w:rsidRDefault="008E2274" w:rsidP="008E551A">
      <w:pPr>
        <w:spacing w:line="360" w:lineRule="auto"/>
        <w:jc w:val="both"/>
        <w:rPr>
          <w:szCs w:val="24"/>
        </w:rPr>
      </w:pPr>
    </w:p>
    <w:p w14:paraId="284FE0B5" w14:textId="77777777" w:rsidR="008E551A" w:rsidRPr="008E2274" w:rsidRDefault="008E551A" w:rsidP="008E551A">
      <w:pPr>
        <w:spacing w:line="360" w:lineRule="auto"/>
        <w:jc w:val="both"/>
        <w:rPr>
          <w:b/>
          <w:i/>
          <w:szCs w:val="24"/>
        </w:rPr>
      </w:pPr>
      <w:r w:rsidRPr="008E2274">
        <w:rPr>
          <w:b/>
          <w:szCs w:val="24"/>
        </w:rPr>
        <w:t xml:space="preserve">Voorbeeld: </w:t>
      </w:r>
      <w:r w:rsidRPr="008E2274">
        <w:rPr>
          <w:b/>
          <w:i/>
          <w:szCs w:val="24"/>
        </w:rPr>
        <w:t>(aankopen van Gerede Producten)</w:t>
      </w:r>
    </w:p>
    <w:p w14:paraId="259C3A91" w14:textId="29312DF9" w:rsidR="008E551A" w:rsidRDefault="008E551A" w:rsidP="008E551A">
      <w:pPr>
        <w:spacing w:line="360" w:lineRule="auto"/>
        <w:jc w:val="both"/>
        <w:rPr>
          <w:szCs w:val="24"/>
        </w:rPr>
      </w:pPr>
      <w:r w:rsidRPr="008E2274">
        <w:rPr>
          <w:szCs w:val="24"/>
        </w:rPr>
        <w:t>Je komt terecht op de bruine winkel in de Bondgenotenlaan in Leuven en deze heeft ondertussen het niveau bereikt van 2 sterren. Je moet bijgevolg 12 Gerede Producten aankopen aan een vaste prijs van 10 euro per Gereed Product.</w:t>
      </w:r>
      <w:r w:rsidR="008E2274">
        <w:rPr>
          <w:szCs w:val="24"/>
        </w:rPr>
        <w:t xml:space="preserve"> </w:t>
      </w:r>
      <w:r w:rsidRPr="008E2274">
        <w:rPr>
          <w:szCs w:val="24"/>
        </w:rPr>
        <w:t>Door volgende bewerking: 12 GP * 10 euro/GP uit te voeren bekom je een totaal bedrag van 120 euro. Dit bedra</w:t>
      </w:r>
      <w:r w:rsidR="007820FE">
        <w:rPr>
          <w:szCs w:val="24"/>
        </w:rPr>
        <w:t>g moet betaald</w:t>
      </w:r>
      <w:r w:rsidRPr="008E2274">
        <w:rPr>
          <w:szCs w:val="24"/>
        </w:rPr>
        <w:t xml:space="preserve"> worden aan de eigenaar van de winkel. Hierdoor zal de post “57000 Kassen - contanten” afnemen met 120 euro en bijgevolg gecrediteerd worden. </w:t>
      </w:r>
    </w:p>
    <w:p w14:paraId="1BED76EE" w14:textId="77777777" w:rsidR="008E2274" w:rsidRPr="008E2274" w:rsidRDefault="008E2274" w:rsidP="008E551A">
      <w:pPr>
        <w:spacing w:line="360" w:lineRule="auto"/>
        <w:jc w:val="both"/>
        <w:rPr>
          <w:szCs w:val="24"/>
        </w:rPr>
      </w:pPr>
    </w:p>
    <w:p w14:paraId="3A5B07B3" w14:textId="6B7153B7" w:rsidR="008E551A" w:rsidRDefault="008E551A" w:rsidP="008E551A">
      <w:pPr>
        <w:spacing w:line="360" w:lineRule="auto"/>
        <w:jc w:val="both"/>
        <w:rPr>
          <w:szCs w:val="24"/>
        </w:rPr>
      </w:pPr>
      <w:r w:rsidRPr="008E2274">
        <w:rPr>
          <w:szCs w:val="24"/>
        </w:rPr>
        <w:t>Verder zijn de vaste prijzen die vermeld worden op de eigendomsbewijzen inclusief 21% btw. Waardoor er een berekening moet worden uitgevoerd om de bedragen voor de posten “60400 Aankopen van handelsgoederen” en “49959 Terugvorderbare btw bij aankopen” te verkrijgen. Voor deze berekening weten we reeds dat de vermelde prijzen op de eigendomsbewijzen inclusief 21% btw zijn. We gaan al</w:t>
      </w:r>
      <w:r w:rsidR="00AE479F">
        <w:rPr>
          <w:szCs w:val="24"/>
        </w:rPr>
        <w:t>s</w:t>
      </w:r>
      <w:r w:rsidRPr="008E2274">
        <w:rPr>
          <w:szCs w:val="24"/>
        </w:rPr>
        <w:t xml:space="preserve"> volgt te werk: we nemen het totaal bedrag van 120 euro en delen dit door 1,21 om het bedrag voor de post “60400 Aankopen van handelsgoederen” te bekomen. Dit is 99,17 euro. </w:t>
      </w:r>
    </w:p>
    <w:p w14:paraId="6B335FCF" w14:textId="77777777" w:rsidR="008E2274" w:rsidRPr="008E2274" w:rsidRDefault="008E2274" w:rsidP="008E551A">
      <w:pPr>
        <w:spacing w:line="360" w:lineRule="auto"/>
        <w:jc w:val="both"/>
        <w:rPr>
          <w:szCs w:val="24"/>
        </w:rPr>
      </w:pPr>
    </w:p>
    <w:p w14:paraId="514329C7" w14:textId="3F249B4A" w:rsidR="008E551A" w:rsidRDefault="008E551A" w:rsidP="008E551A">
      <w:pPr>
        <w:spacing w:line="360" w:lineRule="auto"/>
        <w:jc w:val="both"/>
        <w:rPr>
          <w:szCs w:val="24"/>
        </w:rPr>
      </w:pPr>
      <w:r w:rsidRPr="008E2274">
        <w:rPr>
          <w:szCs w:val="24"/>
        </w:rPr>
        <w:t>Het bedrag voor de post “49959 Terugvorderbare btw bij aankopen” kan vervolgens bekomen worden door volgende bewerking 120 - 99,17= 20,83 of door het bedrag van de post “60400 Aankopen van handelsgoederen” te vermenigvuldigen met 21% (het btw percentage).</w:t>
      </w:r>
    </w:p>
    <w:p w14:paraId="7A663707" w14:textId="77777777" w:rsidR="008E2274" w:rsidRPr="008E2274" w:rsidRDefault="008E2274" w:rsidP="008E551A">
      <w:pPr>
        <w:spacing w:line="360" w:lineRule="auto"/>
        <w:jc w:val="both"/>
        <w:rPr>
          <w:szCs w:val="24"/>
        </w:rPr>
      </w:pPr>
    </w:p>
    <w:p w14:paraId="18A6A9A3" w14:textId="3C60D337" w:rsidR="008E551A" w:rsidRDefault="008E551A" w:rsidP="008E551A">
      <w:pPr>
        <w:spacing w:line="360" w:lineRule="auto"/>
        <w:jc w:val="both"/>
        <w:rPr>
          <w:szCs w:val="24"/>
        </w:rPr>
      </w:pPr>
      <w:r w:rsidRPr="008E2274">
        <w:rPr>
          <w:szCs w:val="24"/>
        </w:rPr>
        <w:t>De boekhoudkundige verwerking is als volgt:</w:t>
      </w:r>
    </w:p>
    <w:p w14:paraId="6993C3C3" w14:textId="77777777" w:rsidR="008E2274" w:rsidRPr="008E2274" w:rsidRDefault="008E2274" w:rsidP="008E551A">
      <w:pPr>
        <w:spacing w:line="360" w:lineRule="auto"/>
        <w:jc w:val="both"/>
        <w:rPr>
          <w:szCs w:val="24"/>
        </w:rPr>
      </w:pPr>
    </w:p>
    <w:p w14:paraId="4CC68CBC" w14:textId="64595F4E" w:rsidR="008E551A" w:rsidRDefault="008E551A" w:rsidP="008E551A">
      <w:pPr>
        <w:spacing w:line="360" w:lineRule="auto"/>
        <w:jc w:val="both"/>
        <w:rPr>
          <w:szCs w:val="24"/>
        </w:rPr>
      </w:pPr>
      <w:r w:rsidRPr="008E2274">
        <w:rPr>
          <w:szCs w:val="24"/>
        </w:rPr>
        <w:t>60</w:t>
      </w:r>
      <w:r w:rsidR="008E2274">
        <w:rPr>
          <w:szCs w:val="24"/>
        </w:rPr>
        <w:t> </w:t>
      </w:r>
      <w:r w:rsidRPr="008E2274">
        <w:rPr>
          <w:szCs w:val="24"/>
        </w:rPr>
        <w:t>400</w:t>
      </w:r>
      <w:r w:rsidRPr="008E2274">
        <w:rPr>
          <w:szCs w:val="24"/>
        </w:rPr>
        <w:tab/>
      </w:r>
      <w:r w:rsidR="008E2274">
        <w:rPr>
          <w:szCs w:val="24"/>
        </w:rPr>
        <w:tab/>
      </w:r>
      <w:r w:rsidRPr="008E2274">
        <w:rPr>
          <w:szCs w:val="24"/>
        </w:rPr>
        <w:t>Aankopen van handelsgoederen</w:t>
      </w:r>
      <w:r w:rsidRPr="008E2274">
        <w:rPr>
          <w:szCs w:val="24"/>
        </w:rPr>
        <w:tab/>
      </w:r>
      <w:r w:rsidRPr="008E2274">
        <w:rPr>
          <w:szCs w:val="24"/>
        </w:rPr>
        <w:tab/>
      </w:r>
      <w:r w:rsidRPr="008E2274">
        <w:rPr>
          <w:szCs w:val="24"/>
        </w:rPr>
        <w:tab/>
      </w:r>
      <w:r w:rsidRPr="008E2274">
        <w:rPr>
          <w:szCs w:val="24"/>
        </w:rPr>
        <w:tab/>
        <w:t>99,17</w:t>
      </w:r>
      <w:r w:rsidRPr="008E2274">
        <w:rPr>
          <w:szCs w:val="24"/>
        </w:rPr>
        <w:br/>
        <w:t xml:space="preserve">49 959 </w:t>
      </w:r>
      <w:r w:rsidRPr="008E2274">
        <w:rPr>
          <w:szCs w:val="24"/>
        </w:rPr>
        <w:tab/>
      </w:r>
      <w:r w:rsidR="008E2274">
        <w:rPr>
          <w:szCs w:val="24"/>
        </w:rPr>
        <w:tab/>
      </w:r>
      <w:r w:rsidRPr="008E2274">
        <w:rPr>
          <w:szCs w:val="24"/>
        </w:rPr>
        <w:t>Terugvorderbare btw bij aankopen</w:t>
      </w:r>
      <w:r w:rsidRPr="008E2274">
        <w:rPr>
          <w:szCs w:val="24"/>
        </w:rPr>
        <w:tab/>
      </w:r>
      <w:r w:rsidRPr="008E2274">
        <w:rPr>
          <w:szCs w:val="24"/>
        </w:rPr>
        <w:tab/>
      </w:r>
      <w:r w:rsidRPr="008E2274">
        <w:rPr>
          <w:szCs w:val="24"/>
        </w:rPr>
        <w:tab/>
      </w:r>
      <w:r w:rsidR="008E2274">
        <w:rPr>
          <w:szCs w:val="24"/>
        </w:rPr>
        <w:tab/>
      </w:r>
      <w:r w:rsidRPr="008E2274">
        <w:rPr>
          <w:szCs w:val="24"/>
        </w:rPr>
        <w:t>20,83</w:t>
      </w:r>
      <w:r w:rsidRPr="008E2274">
        <w:rPr>
          <w:szCs w:val="24"/>
        </w:rPr>
        <w:br/>
        <w:t>@ 57 000</w:t>
      </w:r>
      <w:r w:rsidRPr="008E2274">
        <w:rPr>
          <w:szCs w:val="24"/>
        </w:rPr>
        <w:tab/>
        <w:t>Kassen - contanten</w:t>
      </w:r>
      <w:r w:rsidRPr="008E2274">
        <w:rPr>
          <w:szCs w:val="24"/>
        </w:rPr>
        <w:tab/>
      </w:r>
      <w:r w:rsidRPr="008E2274">
        <w:rPr>
          <w:szCs w:val="24"/>
        </w:rPr>
        <w:tab/>
      </w:r>
      <w:r w:rsidRPr="008E2274">
        <w:rPr>
          <w:szCs w:val="24"/>
        </w:rPr>
        <w:tab/>
      </w:r>
      <w:r w:rsidRPr="008E2274">
        <w:rPr>
          <w:szCs w:val="24"/>
        </w:rPr>
        <w:tab/>
      </w:r>
      <w:r w:rsidRPr="008E2274">
        <w:rPr>
          <w:szCs w:val="24"/>
        </w:rPr>
        <w:tab/>
      </w:r>
      <w:r w:rsidRPr="008E2274">
        <w:rPr>
          <w:szCs w:val="24"/>
        </w:rPr>
        <w:tab/>
      </w:r>
      <w:r w:rsidRPr="008E2274">
        <w:rPr>
          <w:szCs w:val="24"/>
        </w:rPr>
        <w:tab/>
        <w:t>120,00</w:t>
      </w:r>
    </w:p>
    <w:p w14:paraId="451CDD83" w14:textId="77777777" w:rsidR="008E2274" w:rsidRPr="008E2274" w:rsidRDefault="008E2274" w:rsidP="008E551A">
      <w:pPr>
        <w:spacing w:line="360" w:lineRule="auto"/>
        <w:jc w:val="both"/>
        <w:rPr>
          <w:szCs w:val="24"/>
        </w:rPr>
      </w:pPr>
    </w:p>
    <w:p w14:paraId="7811DCD0" w14:textId="77777777" w:rsidR="008E551A" w:rsidRPr="00E34ABD" w:rsidRDefault="008E551A" w:rsidP="00D671A2">
      <w:pPr>
        <w:pStyle w:val="Handleidingdocent"/>
        <w:numPr>
          <w:ilvl w:val="1"/>
          <w:numId w:val="14"/>
        </w:numPr>
      </w:pPr>
      <w:bookmarkStart w:id="291" w:name="_Toc513586259"/>
      <w:r>
        <w:t>Uitbreidingen en sterren</w:t>
      </w:r>
      <w:bookmarkEnd w:id="291"/>
    </w:p>
    <w:p w14:paraId="60511391" w14:textId="11611C8D" w:rsidR="008E551A" w:rsidRDefault="008E551A" w:rsidP="008E551A">
      <w:pPr>
        <w:spacing w:line="360" w:lineRule="auto"/>
        <w:jc w:val="both"/>
        <w:rPr>
          <w:szCs w:val="24"/>
        </w:rPr>
      </w:pPr>
      <w:r w:rsidRPr="00800CBC">
        <w:rPr>
          <w:szCs w:val="24"/>
        </w:rPr>
        <w:t>Een speler kan een winkel pas uitbreiden wanneer hij beide winkels van éénzelfde stad (één kleur) bezit.  Deze uitbreidingen leveren de winkels sterren op en verhoogt het aantal producten dat voorbijkomende medespelers er zullen aankopen. De prijs van een uitbreiding staat aangegeven op het desbetreffende eigendomsbewijs. Het aankopen van uitbreidingen moet niet gelijkmatig over de winkels heen gebeuren. Wel is er een maximum van 3 uitbreidingen per winkel. Een speler kan slechts 1 uitbreiding per winkel aanschaffen wanneer hij aan de beurt is.</w:t>
      </w:r>
    </w:p>
    <w:p w14:paraId="5590FD67" w14:textId="77777777" w:rsidR="00800CBC" w:rsidRPr="00800CBC" w:rsidRDefault="00800CBC" w:rsidP="008E551A">
      <w:pPr>
        <w:spacing w:line="360" w:lineRule="auto"/>
        <w:jc w:val="both"/>
        <w:rPr>
          <w:color w:val="FF0000"/>
          <w:szCs w:val="24"/>
        </w:rPr>
      </w:pPr>
    </w:p>
    <w:p w14:paraId="21689332" w14:textId="328EE187" w:rsidR="008E551A" w:rsidRDefault="008E551A" w:rsidP="008E551A">
      <w:pPr>
        <w:spacing w:line="360" w:lineRule="auto"/>
        <w:jc w:val="both"/>
        <w:rPr>
          <w:szCs w:val="24"/>
        </w:rPr>
      </w:pPr>
      <w:r w:rsidRPr="00800CBC">
        <w:rPr>
          <w:szCs w:val="24"/>
        </w:rPr>
        <w:t>De uitbreidingen en bijhorende sterren mogen op ieder ogenblik tijdens de beurt van een speler worden gekocht. Wanneer een winkel bezwaard is met</w:t>
      </w:r>
      <w:r w:rsidR="00E92A35">
        <w:rPr>
          <w:szCs w:val="24"/>
        </w:rPr>
        <w:t xml:space="preserve"> een</w:t>
      </w:r>
      <w:r w:rsidRPr="00800CBC">
        <w:rPr>
          <w:szCs w:val="24"/>
        </w:rPr>
        <w:t xml:space="preserve"> hypotheek kan deze nog steeds worden uitgebreid, dit met als achterliggende gedachte de spelers bewust te maken dat ze in sommige gevallen beter kunnen investeren in hun onderneming.</w:t>
      </w:r>
    </w:p>
    <w:p w14:paraId="638AA90F" w14:textId="77777777" w:rsidR="00800CBC" w:rsidRPr="00800CBC" w:rsidRDefault="00800CBC" w:rsidP="008E551A">
      <w:pPr>
        <w:spacing w:line="360" w:lineRule="auto"/>
        <w:jc w:val="both"/>
        <w:rPr>
          <w:szCs w:val="24"/>
        </w:rPr>
      </w:pPr>
    </w:p>
    <w:p w14:paraId="43E39FC2" w14:textId="5D19098C" w:rsidR="008E551A" w:rsidRDefault="008E551A" w:rsidP="008E551A">
      <w:pPr>
        <w:spacing w:line="360" w:lineRule="auto"/>
        <w:jc w:val="both"/>
        <w:rPr>
          <w:szCs w:val="24"/>
        </w:rPr>
      </w:pPr>
      <w:r w:rsidRPr="00800CBC">
        <w:rPr>
          <w:szCs w:val="24"/>
        </w:rPr>
        <w:t xml:space="preserve">Als een speler alle winkels van 1 kleur bezit en er slechts één of twee van deze winkels nog onder het niveau “standaard” vallen, dan mag de speler hiervoor nog steeds tijdens zijn beurt het dubbele vragen wanneer een speler op de standaard winkel van die kleur komt. </w:t>
      </w:r>
    </w:p>
    <w:p w14:paraId="24901A4D" w14:textId="77777777" w:rsidR="00800CBC" w:rsidRPr="00800CBC" w:rsidRDefault="00800CBC" w:rsidP="008E551A">
      <w:pPr>
        <w:spacing w:line="360" w:lineRule="auto"/>
        <w:jc w:val="both"/>
        <w:rPr>
          <w:szCs w:val="24"/>
        </w:rPr>
      </w:pPr>
    </w:p>
    <w:p w14:paraId="2DB5C541" w14:textId="41DF2B80" w:rsidR="008E551A" w:rsidRDefault="008E551A" w:rsidP="008E551A">
      <w:pPr>
        <w:spacing w:line="360" w:lineRule="auto"/>
        <w:jc w:val="both"/>
        <w:rPr>
          <w:szCs w:val="24"/>
        </w:rPr>
      </w:pPr>
      <w:r w:rsidRPr="00800CBC">
        <w:rPr>
          <w:szCs w:val="24"/>
        </w:rPr>
        <w:t>Het is ook mogelijk om deze uitbreidingen en de daarbij horende sterren terug te verkopen aan de bank/staat. Dit kan uitgevoerd worden om bijvoorbeeld uit geldnood te geraken. Wanneer je jouw uitbreidingen verkoopt zal dit voor de helft van de aankoopprijs zijn.</w:t>
      </w:r>
      <w:bookmarkStart w:id="292" w:name="_Hlk515309035"/>
      <w:r w:rsidR="00800CBC">
        <w:rPr>
          <w:szCs w:val="24"/>
        </w:rPr>
        <w:t xml:space="preserve"> </w:t>
      </w:r>
      <w:r w:rsidRPr="00800CBC">
        <w:rPr>
          <w:szCs w:val="24"/>
        </w:rPr>
        <w:t>De bedragen die je betaalt om je winkels uit te breiden komen in de pot van “Vrij parkeren”.</w:t>
      </w:r>
    </w:p>
    <w:p w14:paraId="2994B3C7" w14:textId="77777777" w:rsidR="00800CBC" w:rsidRPr="00800CBC" w:rsidRDefault="00800CBC" w:rsidP="008E551A">
      <w:pPr>
        <w:spacing w:line="360" w:lineRule="auto"/>
        <w:jc w:val="both"/>
        <w:rPr>
          <w:szCs w:val="24"/>
        </w:rPr>
      </w:pPr>
    </w:p>
    <w:bookmarkEnd w:id="292"/>
    <w:p w14:paraId="315D1A11" w14:textId="77777777" w:rsidR="008E551A" w:rsidRPr="00800CBC" w:rsidRDefault="008E551A" w:rsidP="008E551A">
      <w:pPr>
        <w:spacing w:line="360" w:lineRule="auto"/>
        <w:rPr>
          <w:b/>
          <w:szCs w:val="24"/>
        </w:rPr>
      </w:pPr>
      <w:r w:rsidRPr="00800CBC">
        <w:rPr>
          <w:b/>
          <w:szCs w:val="24"/>
        </w:rPr>
        <w:t>Voorbeeld: (dubbele aantal Gerede Producten)</w:t>
      </w:r>
    </w:p>
    <w:p w14:paraId="5BBDD4A4" w14:textId="10C4CC48" w:rsidR="008E551A" w:rsidRDefault="008E551A" w:rsidP="008E551A">
      <w:pPr>
        <w:spacing w:line="360" w:lineRule="auto"/>
        <w:jc w:val="both"/>
        <w:rPr>
          <w:szCs w:val="24"/>
        </w:rPr>
      </w:pPr>
      <w:r w:rsidRPr="00800CBC">
        <w:rPr>
          <w:szCs w:val="24"/>
        </w:rPr>
        <w:t xml:space="preserve">Je bezit beide bruine winkels. De ene winkel is in het bezit van een niveau met 3 sterren, de andere winkel valt nog steeds onder het standaard niveau. Wanneer een speler op jouw bruine winkel komt </w:t>
      </w:r>
      <w:r w:rsidR="005D271C">
        <w:rPr>
          <w:szCs w:val="24"/>
        </w:rPr>
        <w:t xml:space="preserve">zonder uitbreidingen </w:t>
      </w:r>
      <w:r w:rsidRPr="00800CBC">
        <w:rPr>
          <w:szCs w:val="24"/>
        </w:rPr>
        <w:t>dan mag je nog steeds dubbele huur hiervoor vragen aangezien je in het bezit bent van de gehele kleurgroep</w:t>
      </w:r>
      <w:r w:rsidR="00D83605">
        <w:rPr>
          <w:szCs w:val="24"/>
        </w:rPr>
        <w:t xml:space="preserve"> (beide </w:t>
      </w:r>
      <w:r w:rsidR="00AD23B5">
        <w:rPr>
          <w:szCs w:val="24"/>
        </w:rPr>
        <w:t xml:space="preserve">bruine </w:t>
      </w:r>
      <w:r w:rsidR="00D83605">
        <w:rPr>
          <w:szCs w:val="24"/>
        </w:rPr>
        <w:t>winkels)</w:t>
      </w:r>
      <w:r w:rsidRPr="00800CBC">
        <w:rPr>
          <w:szCs w:val="24"/>
        </w:rPr>
        <w:t>.</w:t>
      </w:r>
    </w:p>
    <w:p w14:paraId="720633A1" w14:textId="77777777" w:rsidR="00800CBC" w:rsidRPr="00800CBC" w:rsidRDefault="00800CBC" w:rsidP="008E551A">
      <w:pPr>
        <w:spacing w:line="360" w:lineRule="auto"/>
        <w:jc w:val="both"/>
        <w:rPr>
          <w:szCs w:val="24"/>
        </w:rPr>
      </w:pPr>
    </w:p>
    <w:p w14:paraId="1C9388F2" w14:textId="77777777" w:rsidR="008E551A" w:rsidRPr="00800CBC" w:rsidRDefault="008E551A" w:rsidP="008E551A">
      <w:pPr>
        <w:spacing w:line="360" w:lineRule="auto"/>
        <w:jc w:val="both"/>
        <w:rPr>
          <w:b/>
          <w:szCs w:val="24"/>
        </w:rPr>
      </w:pPr>
      <w:r w:rsidRPr="00800CBC">
        <w:rPr>
          <w:b/>
          <w:szCs w:val="24"/>
        </w:rPr>
        <w:t>Voorbeeld: (aankopen van uitbreidingen)</w:t>
      </w:r>
    </w:p>
    <w:p w14:paraId="62F97EEF" w14:textId="66A35A3F" w:rsidR="008E551A" w:rsidRDefault="008E551A" w:rsidP="008E551A">
      <w:pPr>
        <w:spacing w:line="360" w:lineRule="auto"/>
        <w:jc w:val="both"/>
        <w:rPr>
          <w:szCs w:val="24"/>
        </w:rPr>
      </w:pPr>
      <w:r w:rsidRPr="00800CBC">
        <w:rPr>
          <w:szCs w:val="24"/>
        </w:rPr>
        <w:t xml:space="preserve">Je bezit beide bruine winkels en hebt bijgevolg een monopoly op de stad Leuven. Je beslist dan ook om 1 van deze winkels uit te breiden naar het volgende niveau. Om van het niveau “standaard” over te gaan naar het niveau “1 ster” moet je 50 euro betalen. </w:t>
      </w:r>
    </w:p>
    <w:p w14:paraId="23CA18AD" w14:textId="77777777" w:rsidR="00800CBC" w:rsidRPr="00800CBC" w:rsidRDefault="00800CBC" w:rsidP="008E551A">
      <w:pPr>
        <w:spacing w:line="360" w:lineRule="auto"/>
        <w:jc w:val="both"/>
        <w:rPr>
          <w:szCs w:val="24"/>
        </w:rPr>
      </w:pPr>
    </w:p>
    <w:p w14:paraId="18877A8E" w14:textId="334C7630" w:rsidR="008E551A" w:rsidRDefault="008E551A" w:rsidP="008E551A">
      <w:pPr>
        <w:spacing w:line="360" w:lineRule="auto"/>
        <w:jc w:val="both"/>
        <w:rPr>
          <w:szCs w:val="24"/>
        </w:rPr>
      </w:pPr>
      <w:r w:rsidRPr="00800CBC">
        <w:rPr>
          <w:szCs w:val="24"/>
        </w:rPr>
        <w:t xml:space="preserve">Deze 50 euro zal uit “57000 </w:t>
      </w:r>
      <w:r w:rsidR="00C13E2C">
        <w:rPr>
          <w:szCs w:val="24"/>
        </w:rPr>
        <w:t>Kassen – Contanten</w:t>
      </w:r>
      <w:r w:rsidRPr="00800CBC">
        <w:rPr>
          <w:szCs w:val="24"/>
        </w:rPr>
        <w:t>” verdwijnen waardoor deze post gecrediteerd wordt. Verder moet er weer een onderscheid gemaakt worden tussen het netto bedrag van de uitbreiding en het bedrag dat op de post “49959 Terugvorderbare btw op aankopen” komt.</w:t>
      </w:r>
    </w:p>
    <w:p w14:paraId="323F1037" w14:textId="77777777" w:rsidR="00800CBC" w:rsidRPr="00800CBC" w:rsidRDefault="00800CBC" w:rsidP="008E551A">
      <w:pPr>
        <w:spacing w:line="360" w:lineRule="auto"/>
        <w:jc w:val="both"/>
        <w:rPr>
          <w:szCs w:val="24"/>
        </w:rPr>
      </w:pPr>
    </w:p>
    <w:p w14:paraId="68512A9F" w14:textId="77777777" w:rsidR="00800CBC" w:rsidRDefault="00800CBC">
      <w:pPr>
        <w:spacing w:after="200" w:line="276" w:lineRule="auto"/>
        <w:rPr>
          <w:szCs w:val="24"/>
        </w:rPr>
      </w:pPr>
      <w:r>
        <w:rPr>
          <w:szCs w:val="24"/>
        </w:rPr>
        <w:br w:type="page"/>
      </w:r>
    </w:p>
    <w:p w14:paraId="20756A5C" w14:textId="7B939893" w:rsidR="008E551A" w:rsidRDefault="008E551A" w:rsidP="008E551A">
      <w:pPr>
        <w:spacing w:line="360" w:lineRule="auto"/>
        <w:jc w:val="both"/>
        <w:rPr>
          <w:szCs w:val="24"/>
        </w:rPr>
      </w:pPr>
      <w:r w:rsidRPr="00800CBC">
        <w:rPr>
          <w:szCs w:val="24"/>
        </w:rPr>
        <w:t>De boekhoudkundige verwerking is als volgt:</w:t>
      </w:r>
    </w:p>
    <w:p w14:paraId="7210ED49" w14:textId="77777777" w:rsidR="00800CBC" w:rsidRPr="00800CBC" w:rsidRDefault="00800CBC" w:rsidP="008E551A">
      <w:pPr>
        <w:spacing w:line="360" w:lineRule="auto"/>
        <w:jc w:val="both"/>
        <w:rPr>
          <w:szCs w:val="24"/>
        </w:rPr>
      </w:pPr>
    </w:p>
    <w:p w14:paraId="537E1DEB" w14:textId="042C0A63" w:rsidR="008E551A" w:rsidRDefault="008E551A" w:rsidP="008E551A">
      <w:pPr>
        <w:spacing w:line="360" w:lineRule="auto"/>
        <w:rPr>
          <w:szCs w:val="24"/>
        </w:rPr>
      </w:pPr>
      <w:r w:rsidRPr="00800CBC">
        <w:rPr>
          <w:szCs w:val="24"/>
        </w:rPr>
        <w:t>23</w:t>
      </w:r>
      <w:r w:rsidR="00800CBC">
        <w:rPr>
          <w:szCs w:val="24"/>
        </w:rPr>
        <w:t> </w:t>
      </w:r>
      <w:r w:rsidRPr="00800CBC">
        <w:rPr>
          <w:szCs w:val="24"/>
        </w:rPr>
        <w:t>000</w:t>
      </w:r>
      <w:r w:rsidRPr="00800CBC">
        <w:rPr>
          <w:szCs w:val="24"/>
        </w:rPr>
        <w:tab/>
      </w:r>
      <w:r w:rsidR="00800CBC">
        <w:rPr>
          <w:szCs w:val="24"/>
        </w:rPr>
        <w:tab/>
      </w:r>
      <w:r w:rsidRPr="00800CBC">
        <w:rPr>
          <w:szCs w:val="24"/>
        </w:rPr>
        <w:t>Installaties, machines en uitrusting</w:t>
      </w:r>
      <w:r w:rsidRPr="00800CBC">
        <w:rPr>
          <w:szCs w:val="24"/>
        </w:rPr>
        <w:tab/>
      </w:r>
      <w:r w:rsidR="00800CBC">
        <w:rPr>
          <w:szCs w:val="24"/>
        </w:rPr>
        <w:tab/>
      </w:r>
      <w:r w:rsidRPr="00800CBC">
        <w:rPr>
          <w:szCs w:val="24"/>
        </w:rPr>
        <w:tab/>
      </w:r>
      <w:r w:rsidRPr="00800CBC">
        <w:rPr>
          <w:szCs w:val="24"/>
        </w:rPr>
        <w:tab/>
        <w:t>41,32</w:t>
      </w:r>
      <w:r w:rsidRPr="00800CBC">
        <w:rPr>
          <w:szCs w:val="24"/>
        </w:rPr>
        <w:br/>
        <w:t>49</w:t>
      </w:r>
      <w:r w:rsidR="00800CBC">
        <w:rPr>
          <w:szCs w:val="24"/>
        </w:rPr>
        <w:t> </w:t>
      </w:r>
      <w:r w:rsidRPr="00800CBC">
        <w:rPr>
          <w:szCs w:val="24"/>
        </w:rPr>
        <w:t>959</w:t>
      </w:r>
      <w:r w:rsidRPr="00800CBC">
        <w:rPr>
          <w:szCs w:val="24"/>
        </w:rPr>
        <w:tab/>
      </w:r>
      <w:r w:rsidR="00800CBC">
        <w:rPr>
          <w:szCs w:val="24"/>
        </w:rPr>
        <w:tab/>
      </w:r>
      <w:r w:rsidRPr="00800CBC">
        <w:rPr>
          <w:szCs w:val="24"/>
        </w:rPr>
        <w:t>Terugvorderbare btw bij aankopen</w:t>
      </w:r>
      <w:r w:rsidR="00800CBC">
        <w:rPr>
          <w:szCs w:val="24"/>
        </w:rPr>
        <w:tab/>
      </w:r>
      <w:r w:rsidRPr="00800CBC">
        <w:rPr>
          <w:szCs w:val="24"/>
        </w:rPr>
        <w:tab/>
      </w:r>
      <w:r w:rsidRPr="00800CBC">
        <w:rPr>
          <w:szCs w:val="24"/>
        </w:rPr>
        <w:tab/>
      </w:r>
      <w:r w:rsidRPr="00800CBC">
        <w:rPr>
          <w:szCs w:val="24"/>
        </w:rPr>
        <w:tab/>
        <w:t>9,68</w:t>
      </w:r>
      <w:r w:rsidRPr="00800CBC">
        <w:rPr>
          <w:szCs w:val="24"/>
        </w:rPr>
        <w:br/>
        <w:t xml:space="preserve">@ 57 000 </w:t>
      </w:r>
      <w:r w:rsidRPr="00800CBC">
        <w:rPr>
          <w:szCs w:val="24"/>
        </w:rPr>
        <w:tab/>
        <w:t>Kassen - contanten</w:t>
      </w:r>
      <w:r w:rsidRPr="00800CBC">
        <w:rPr>
          <w:szCs w:val="24"/>
        </w:rPr>
        <w:tab/>
      </w:r>
      <w:r w:rsidRPr="00800CBC">
        <w:rPr>
          <w:szCs w:val="24"/>
        </w:rPr>
        <w:tab/>
      </w:r>
      <w:r w:rsidRPr="00800CBC">
        <w:rPr>
          <w:szCs w:val="24"/>
        </w:rPr>
        <w:tab/>
      </w:r>
      <w:r w:rsidRPr="00800CBC">
        <w:rPr>
          <w:szCs w:val="24"/>
        </w:rPr>
        <w:tab/>
      </w:r>
      <w:r w:rsidRPr="00800CBC">
        <w:rPr>
          <w:szCs w:val="24"/>
        </w:rPr>
        <w:tab/>
      </w:r>
      <w:r w:rsidRPr="00800CBC">
        <w:rPr>
          <w:szCs w:val="24"/>
        </w:rPr>
        <w:tab/>
      </w:r>
      <w:r w:rsidRPr="00800CBC">
        <w:rPr>
          <w:szCs w:val="24"/>
        </w:rPr>
        <w:tab/>
        <w:t>50,00</w:t>
      </w:r>
    </w:p>
    <w:p w14:paraId="289728CD" w14:textId="77777777" w:rsidR="00800CBC" w:rsidRPr="00800CBC" w:rsidRDefault="00800CBC" w:rsidP="008E551A">
      <w:pPr>
        <w:spacing w:line="360" w:lineRule="auto"/>
        <w:rPr>
          <w:szCs w:val="24"/>
        </w:rPr>
      </w:pPr>
    </w:p>
    <w:p w14:paraId="284E99B0" w14:textId="77777777" w:rsidR="008E551A" w:rsidRPr="00404F6F" w:rsidRDefault="008E551A" w:rsidP="00D671A2">
      <w:pPr>
        <w:pStyle w:val="Handleidingdocent"/>
        <w:numPr>
          <w:ilvl w:val="1"/>
          <w:numId w:val="14"/>
        </w:numPr>
      </w:pPr>
      <w:bookmarkStart w:id="293" w:name="_Toc513586260"/>
      <w:r>
        <w:t>Verkopen van een winkel</w:t>
      </w:r>
      <w:bookmarkEnd w:id="293"/>
    </w:p>
    <w:p w14:paraId="6A6ABC31" w14:textId="30D52EB2" w:rsidR="008E551A" w:rsidRDefault="008E551A" w:rsidP="008E551A">
      <w:pPr>
        <w:spacing w:line="360" w:lineRule="auto"/>
        <w:jc w:val="both"/>
        <w:rPr>
          <w:szCs w:val="24"/>
        </w:rPr>
      </w:pPr>
      <w:r w:rsidRPr="00197D9F">
        <w:rPr>
          <w:szCs w:val="24"/>
        </w:rPr>
        <w:t xml:space="preserve">Wanneer een speler één of meerdere van zijn winkels wil verkopen aan een andere speler dan moeten de uitbreidingen en bijhorende sterren niet verkocht worden vooraleer men deze onderling </w:t>
      </w:r>
      <w:r w:rsidR="00E92A35">
        <w:rPr>
          <w:szCs w:val="24"/>
        </w:rPr>
        <w:t>kan</w:t>
      </w:r>
      <w:r w:rsidRPr="00197D9F">
        <w:rPr>
          <w:szCs w:val="24"/>
        </w:rPr>
        <w:t xml:space="preserve"> verhandelen. Het is dus mogelijk om winkels die uitgebreid zijn door te verkopen. Wanneer een speler beide winkels van éénzelfde kleurgroep bezit en deze speler slechts één van beide winkels verkoopt moet </w:t>
      </w:r>
      <w:r w:rsidR="00196F7A">
        <w:rPr>
          <w:szCs w:val="24"/>
        </w:rPr>
        <w:t xml:space="preserve">je </w:t>
      </w:r>
      <w:r w:rsidRPr="00197D9F">
        <w:rPr>
          <w:szCs w:val="24"/>
        </w:rPr>
        <w:t xml:space="preserve">er wel rekening mee gehouden </w:t>
      </w:r>
      <w:r w:rsidR="00196F7A">
        <w:rPr>
          <w:szCs w:val="24"/>
        </w:rPr>
        <w:t>houden</w:t>
      </w:r>
      <w:r w:rsidRPr="00197D9F">
        <w:rPr>
          <w:szCs w:val="24"/>
        </w:rPr>
        <w:t xml:space="preserve"> dat de winkels niet meer uitgebreid kunnen worden totdat je weer in het bezit komt van beide winkels van dezelfde kleurgroep.</w:t>
      </w:r>
    </w:p>
    <w:p w14:paraId="484D6F60" w14:textId="77777777" w:rsidR="00197D9F" w:rsidRPr="00197D9F" w:rsidRDefault="00197D9F" w:rsidP="008E551A">
      <w:pPr>
        <w:spacing w:line="360" w:lineRule="auto"/>
        <w:jc w:val="both"/>
        <w:rPr>
          <w:color w:val="FF0000"/>
          <w:szCs w:val="24"/>
        </w:rPr>
      </w:pPr>
    </w:p>
    <w:p w14:paraId="139C3D3D" w14:textId="76B4D7A8" w:rsidR="008E551A" w:rsidRDefault="008E551A" w:rsidP="00197D9F">
      <w:pPr>
        <w:spacing w:line="360" w:lineRule="auto"/>
        <w:jc w:val="both"/>
        <w:rPr>
          <w:szCs w:val="24"/>
        </w:rPr>
      </w:pPr>
      <w:bookmarkStart w:id="294" w:name="_Hlk515309315"/>
      <w:r w:rsidRPr="00197D9F">
        <w:rPr>
          <w:szCs w:val="24"/>
        </w:rPr>
        <w:t xml:space="preserve">Bovendien moet </w:t>
      </w:r>
      <w:r w:rsidR="003F1972">
        <w:rPr>
          <w:szCs w:val="24"/>
        </w:rPr>
        <w:t xml:space="preserve">aan </w:t>
      </w:r>
      <w:r w:rsidRPr="00197D9F">
        <w:rPr>
          <w:szCs w:val="24"/>
        </w:rPr>
        <w:t>de volgende vereiste voldaan zijn: een speler moet alle grondstoffen en gerede producten die zich in de winkel bevinden (die hij verkoopt) betrekken bij de verkoop wanneer hij geen winkel meer zal bezitten van deze kleurgroep na de verkoop.</w:t>
      </w:r>
      <w:bookmarkEnd w:id="294"/>
      <w:r w:rsidRPr="00197D9F">
        <w:rPr>
          <w:szCs w:val="24"/>
        </w:rPr>
        <w:t xml:space="preserve"> Dit wordt nog verduidelijkt met een voorbeeld. Bovendien moet eerst de hypotheek afgelost worden alvorens de eigendom kan verkocht worden aan een andere speler.</w:t>
      </w:r>
    </w:p>
    <w:p w14:paraId="1A0EDDDA" w14:textId="77777777" w:rsidR="00197D9F" w:rsidRPr="00197D9F" w:rsidRDefault="00197D9F" w:rsidP="00197D9F">
      <w:pPr>
        <w:spacing w:line="360" w:lineRule="auto"/>
        <w:jc w:val="both"/>
        <w:rPr>
          <w:szCs w:val="24"/>
        </w:rPr>
      </w:pPr>
    </w:p>
    <w:p w14:paraId="6BE60B33" w14:textId="77777777" w:rsidR="008E551A" w:rsidRPr="00197D9F" w:rsidRDefault="008E551A" w:rsidP="008E551A">
      <w:pPr>
        <w:spacing w:line="360" w:lineRule="auto"/>
        <w:jc w:val="both"/>
        <w:rPr>
          <w:b/>
          <w:i/>
          <w:szCs w:val="24"/>
        </w:rPr>
      </w:pPr>
      <w:r w:rsidRPr="00197D9F">
        <w:rPr>
          <w:b/>
          <w:i/>
          <w:szCs w:val="24"/>
        </w:rPr>
        <w:t>Voorbeeld: (privéruil winkel en grondstoffen)</w:t>
      </w:r>
    </w:p>
    <w:p w14:paraId="73488CA6" w14:textId="07368D04" w:rsidR="008E551A" w:rsidRDefault="008E551A" w:rsidP="008E551A">
      <w:pPr>
        <w:spacing w:line="360" w:lineRule="auto"/>
        <w:jc w:val="both"/>
        <w:rPr>
          <w:szCs w:val="24"/>
        </w:rPr>
      </w:pPr>
      <w:r w:rsidRPr="00197D9F">
        <w:rPr>
          <w:szCs w:val="24"/>
        </w:rPr>
        <w:t xml:space="preserve">Stel dat speler A één van de twee bruine winkels in zijn bezit heeft. Hij beslist met speler B om deze winkel over te kopen. Verder heeft speler A nog 50 bruine grondstoffen en 10 gerede producten klaarstaan. Speler A moet dan op het moment van de verkoop ook afstand doen van alle bruine grondstoffen en van alle bruine gerede producten aangezien hij na de verkoop niet meer over een bruine winkel beschikt. Hij kan deze verrekenen in de prijs waarover hij onderhandelt om zo tot een onderlinge overeenkomst te komen. </w:t>
      </w:r>
    </w:p>
    <w:p w14:paraId="6DC18488" w14:textId="77777777" w:rsidR="00197D9F" w:rsidRPr="00197D9F" w:rsidRDefault="00197D9F" w:rsidP="008E551A">
      <w:pPr>
        <w:spacing w:line="360" w:lineRule="auto"/>
        <w:jc w:val="both"/>
        <w:rPr>
          <w:szCs w:val="24"/>
        </w:rPr>
      </w:pPr>
    </w:p>
    <w:p w14:paraId="4148B683" w14:textId="77777777" w:rsidR="008E551A" w:rsidRDefault="008E551A" w:rsidP="00E054AB">
      <w:pPr>
        <w:pStyle w:val="Handleidingdocent"/>
      </w:pPr>
      <w:bookmarkStart w:id="295" w:name="_Toc513586261"/>
      <w:r>
        <w:t>Transportbedrijven</w:t>
      </w:r>
      <w:bookmarkEnd w:id="295"/>
    </w:p>
    <w:p w14:paraId="1D8EA352" w14:textId="77777777" w:rsidR="008E551A" w:rsidRPr="00E054AB" w:rsidRDefault="008E551A" w:rsidP="008E551A">
      <w:pPr>
        <w:spacing w:line="360" w:lineRule="auto"/>
        <w:jc w:val="both"/>
        <w:rPr>
          <w:szCs w:val="24"/>
        </w:rPr>
      </w:pPr>
      <w:r w:rsidRPr="00E054AB">
        <w:rPr>
          <w:szCs w:val="24"/>
        </w:rPr>
        <w:t>Wanneer een speler op een transportbedrijf terechtkomt kunnen er zich verschillende situaties voordoen. Deze situaties zijn vergelijkbaar met diegene die zich voordoen onder het voormelde onderdeel 5. Winkels.</w:t>
      </w:r>
    </w:p>
    <w:p w14:paraId="041C5191" w14:textId="77777777" w:rsidR="008E551A" w:rsidRDefault="008E551A" w:rsidP="00D671A2">
      <w:pPr>
        <w:pStyle w:val="Handleidingdocent"/>
        <w:numPr>
          <w:ilvl w:val="1"/>
          <w:numId w:val="14"/>
        </w:numPr>
      </w:pPr>
      <w:r>
        <w:t xml:space="preserve"> </w:t>
      </w:r>
      <w:bookmarkStart w:id="296" w:name="_Toc513586262"/>
      <w:r w:rsidRPr="0010177C">
        <w:t xml:space="preserve">Aankopen van een </w:t>
      </w:r>
      <w:r>
        <w:t>transportbedrijf</w:t>
      </w:r>
      <w:bookmarkEnd w:id="296"/>
    </w:p>
    <w:p w14:paraId="4D71D3CF" w14:textId="7A3CEE0B" w:rsidR="008E551A" w:rsidRDefault="008E551A" w:rsidP="008E551A">
      <w:pPr>
        <w:spacing w:line="360" w:lineRule="auto"/>
        <w:jc w:val="both"/>
        <w:rPr>
          <w:szCs w:val="24"/>
        </w:rPr>
      </w:pPr>
      <w:r w:rsidRPr="00E054AB">
        <w:rPr>
          <w:szCs w:val="24"/>
        </w:rPr>
        <w:t>Als het transportbedrijf nog niet verkocht is geweest dan kan de speler het aankopen door de som te betalen die op het spelbord vermeld staat. Bij de aankoop ontvangt de speler het bijhorende eigendomsbewijs van het transportbedrijf.</w:t>
      </w:r>
    </w:p>
    <w:p w14:paraId="0E850D4A" w14:textId="77777777" w:rsidR="00E054AB" w:rsidRPr="00E054AB" w:rsidRDefault="00E054AB" w:rsidP="008E551A">
      <w:pPr>
        <w:spacing w:line="360" w:lineRule="auto"/>
        <w:jc w:val="both"/>
        <w:rPr>
          <w:szCs w:val="24"/>
        </w:rPr>
      </w:pPr>
    </w:p>
    <w:p w14:paraId="22D78584" w14:textId="166500E2" w:rsidR="008E551A" w:rsidRDefault="008E551A" w:rsidP="008E551A">
      <w:pPr>
        <w:spacing w:line="360" w:lineRule="auto"/>
        <w:jc w:val="both"/>
        <w:rPr>
          <w:szCs w:val="24"/>
        </w:rPr>
      </w:pPr>
      <w:r w:rsidRPr="00E054AB">
        <w:rPr>
          <w:szCs w:val="24"/>
        </w:rPr>
        <w:t xml:space="preserve">De speler kan ook de beslissing nemen om het transportbedrijf niet aan te kopen. Wanneer dit het geval is blijft het transportbedrijf beschikbaar voor een volgende speler. Op zijn beurt krijgt deze dan de keuze om het transportbedrijf al dan niet aan te kopen. </w:t>
      </w:r>
    </w:p>
    <w:p w14:paraId="3BDF9938" w14:textId="77777777" w:rsidR="00E054AB" w:rsidRPr="00E054AB" w:rsidRDefault="00E054AB" w:rsidP="008E551A">
      <w:pPr>
        <w:spacing w:line="360" w:lineRule="auto"/>
        <w:jc w:val="both"/>
        <w:rPr>
          <w:szCs w:val="24"/>
        </w:rPr>
      </w:pPr>
    </w:p>
    <w:p w14:paraId="4129E036" w14:textId="1E96FB62" w:rsidR="008E551A" w:rsidRDefault="008E551A" w:rsidP="008E551A">
      <w:pPr>
        <w:spacing w:line="360" w:lineRule="auto"/>
        <w:jc w:val="both"/>
        <w:rPr>
          <w:szCs w:val="24"/>
        </w:rPr>
      </w:pPr>
      <w:r w:rsidRPr="00E054AB">
        <w:rPr>
          <w:szCs w:val="24"/>
        </w:rPr>
        <w:t>De aankoopprijs die op het spelbord vermeld staat voor een transportbedrijf is inclusief 21% btw. De boekhoudkundige verwerking wordt hieronder verder uitgewerkt aan de hand van een voorbeeld.</w:t>
      </w:r>
    </w:p>
    <w:p w14:paraId="21369B12" w14:textId="77777777" w:rsidR="00E054AB" w:rsidRPr="00E054AB" w:rsidRDefault="00E054AB" w:rsidP="008E551A">
      <w:pPr>
        <w:spacing w:line="360" w:lineRule="auto"/>
        <w:jc w:val="both"/>
        <w:rPr>
          <w:b/>
          <w:szCs w:val="24"/>
        </w:rPr>
      </w:pPr>
    </w:p>
    <w:p w14:paraId="7E8B477D" w14:textId="77777777" w:rsidR="008E551A" w:rsidRPr="00E054AB" w:rsidRDefault="008E551A" w:rsidP="008E551A">
      <w:pPr>
        <w:spacing w:line="360" w:lineRule="auto"/>
        <w:jc w:val="both"/>
        <w:rPr>
          <w:szCs w:val="24"/>
        </w:rPr>
      </w:pPr>
      <w:r w:rsidRPr="00E054AB">
        <w:rPr>
          <w:b/>
          <w:szCs w:val="24"/>
        </w:rPr>
        <w:t>Voorbeeld:</w:t>
      </w:r>
    </w:p>
    <w:p w14:paraId="40427860" w14:textId="0EE67AB7" w:rsidR="008E551A" w:rsidRDefault="008E551A" w:rsidP="008E551A">
      <w:pPr>
        <w:spacing w:line="360" w:lineRule="auto"/>
        <w:jc w:val="both"/>
        <w:rPr>
          <w:szCs w:val="24"/>
        </w:rPr>
      </w:pPr>
      <w:r w:rsidRPr="00E054AB">
        <w:rPr>
          <w:szCs w:val="24"/>
        </w:rPr>
        <w:t xml:space="preserve">Je komt als speler terecht op het transportbedrijf West en beslist om dit aan te kopen. De vermelde aankoopprijs op het spelbord bedraagt 200 euro. De waarde voor de gebouwen is bijgevolg: 200 / 1,21 = 165,2892562. We ronden dit af op 2 cijfers na de komma en bekomen 165,29 als boekwaarde voor het transportbedrijf. Voor de btw te berekenen doen we dan volgende bewerking: 200 – 165,29 = 34,71. Dit getal kan ook bekomen worden door 21% (btw percentage) te nemen van het bedrag van de gebouwen (165,28). </w:t>
      </w:r>
    </w:p>
    <w:p w14:paraId="3AFE7375" w14:textId="77777777" w:rsidR="00E054AB" w:rsidRPr="00E054AB" w:rsidRDefault="00E054AB" w:rsidP="008E551A">
      <w:pPr>
        <w:spacing w:line="360" w:lineRule="auto"/>
        <w:jc w:val="both"/>
        <w:rPr>
          <w:szCs w:val="24"/>
        </w:rPr>
      </w:pPr>
    </w:p>
    <w:p w14:paraId="5110DF5A" w14:textId="48F8C0E0" w:rsidR="008E551A" w:rsidRDefault="008E551A" w:rsidP="008E551A">
      <w:pPr>
        <w:spacing w:line="360" w:lineRule="auto"/>
        <w:jc w:val="both"/>
        <w:rPr>
          <w:szCs w:val="24"/>
        </w:rPr>
      </w:pPr>
      <w:r w:rsidRPr="00E054AB">
        <w:rPr>
          <w:szCs w:val="24"/>
        </w:rPr>
        <w:t>De boekhoudkundige verwerking is als volgt:</w:t>
      </w:r>
    </w:p>
    <w:p w14:paraId="0A0C2E37" w14:textId="77777777" w:rsidR="00E054AB" w:rsidRPr="00E054AB" w:rsidRDefault="00E054AB" w:rsidP="008E551A">
      <w:pPr>
        <w:spacing w:line="360" w:lineRule="auto"/>
        <w:jc w:val="both"/>
        <w:rPr>
          <w:szCs w:val="24"/>
        </w:rPr>
      </w:pPr>
    </w:p>
    <w:p w14:paraId="0F556FCB" w14:textId="6A4A5AE7" w:rsidR="008E551A" w:rsidRDefault="008E551A" w:rsidP="008E551A">
      <w:pPr>
        <w:spacing w:line="360" w:lineRule="auto"/>
        <w:jc w:val="both"/>
        <w:rPr>
          <w:szCs w:val="24"/>
        </w:rPr>
      </w:pPr>
      <w:r w:rsidRPr="00E054AB">
        <w:rPr>
          <w:szCs w:val="24"/>
        </w:rPr>
        <w:t>22</w:t>
      </w:r>
      <w:r w:rsidR="00E054AB">
        <w:rPr>
          <w:szCs w:val="24"/>
        </w:rPr>
        <w:t> </w:t>
      </w:r>
      <w:r w:rsidRPr="00E054AB">
        <w:rPr>
          <w:szCs w:val="24"/>
        </w:rPr>
        <w:t>100</w:t>
      </w:r>
      <w:r w:rsidRPr="00E054AB">
        <w:rPr>
          <w:szCs w:val="24"/>
        </w:rPr>
        <w:tab/>
      </w:r>
      <w:r w:rsidR="00E054AB">
        <w:rPr>
          <w:szCs w:val="24"/>
        </w:rPr>
        <w:tab/>
      </w:r>
      <w:r w:rsidRPr="00E054AB">
        <w:rPr>
          <w:szCs w:val="24"/>
        </w:rPr>
        <w:t>Gebouwen</w:t>
      </w:r>
      <w:r w:rsidRPr="00E054AB">
        <w:rPr>
          <w:szCs w:val="24"/>
        </w:rPr>
        <w:tab/>
      </w:r>
      <w:r w:rsidRPr="00E054AB">
        <w:rPr>
          <w:szCs w:val="24"/>
        </w:rPr>
        <w:tab/>
      </w:r>
      <w:r w:rsidRPr="00E054AB">
        <w:rPr>
          <w:szCs w:val="24"/>
        </w:rPr>
        <w:tab/>
      </w:r>
      <w:r w:rsidRPr="00E054AB">
        <w:rPr>
          <w:szCs w:val="24"/>
        </w:rPr>
        <w:tab/>
      </w:r>
      <w:r w:rsidRPr="00E054AB">
        <w:rPr>
          <w:szCs w:val="24"/>
        </w:rPr>
        <w:tab/>
      </w:r>
      <w:r w:rsidRPr="00E054AB">
        <w:rPr>
          <w:szCs w:val="24"/>
        </w:rPr>
        <w:tab/>
      </w:r>
      <w:r w:rsidRPr="00E054AB">
        <w:rPr>
          <w:szCs w:val="24"/>
        </w:rPr>
        <w:tab/>
        <w:t>165,29</w:t>
      </w:r>
      <w:r w:rsidRPr="00E054AB">
        <w:rPr>
          <w:szCs w:val="24"/>
        </w:rPr>
        <w:br/>
        <w:t>49</w:t>
      </w:r>
      <w:r w:rsidR="00E054AB">
        <w:rPr>
          <w:szCs w:val="24"/>
        </w:rPr>
        <w:t> </w:t>
      </w:r>
      <w:r w:rsidRPr="00E054AB">
        <w:rPr>
          <w:szCs w:val="24"/>
        </w:rPr>
        <w:t>959</w:t>
      </w:r>
      <w:r w:rsidRPr="00E054AB">
        <w:rPr>
          <w:szCs w:val="24"/>
        </w:rPr>
        <w:tab/>
      </w:r>
      <w:r w:rsidR="00E054AB">
        <w:rPr>
          <w:szCs w:val="24"/>
        </w:rPr>
        <w:tab/>
      </w:r>
      <w:r w:rsidRPr="00E054AB">
        <w:rPr>
          <w:szCs w:val="24"/>
        </w:rPr>
        <w:t>Terugvorderbare btw bij aankopen</w:t>
      </w:r>
      <w:r w:rsidRPr="00E054AB">
        <w:rPr>
          <w:szCs w:val="24"/>
        </w:rPr>
        <w:tab/>
      </w:r>
      <w:r w:rsidRPr="00E054AB">
        <w:rPr>
          <w:szCs w:val="24"/>
        </w:rPr>
        <w:tab/>
      </w:r>
      <w:r w:rsidR="00E054AB">
        <w:rPr>
          <w:szCs w:val="24"/>
        </w:rPr>
        <w:tab/>
      </w:r>
      <w:r w:rsidRPr="00E054AB">
        <w:rPr>
          <w:szCs w:val="24"/>
        </w:rPr>
        <w:tab/>
        <w:t>34,71</w:t>
      </w:r>
      <w:r w:rsidRPr="00E054AB">
        <w:rPr>
          <w:szCs w:val="24"/>
        </w:rPr>
        <w:br/>
        <w:t xml:space="preserve">@ 57 000 </w:t>
      </w:r>
      <w:r w:rsidRPr="00E054AB">
        <w:rPr>
          <w:szCs w:val="24"/>
        </w:rPr>
        <w:tab/>
        <w:t>Kassen - contanten</w:t>
      </w:r>
      <w:r w:rsidRPr="00E054AB">
        <w:rPr>
          <w:szCs w:val="24"/>
        </w:rPr>
        <w:tab/>
      </w:r>
      <w:r w:rsidRPr="00E054AB">
        <w:rPr>
          <w:szCs w:val="24"/>
        </w:rPr>
        <w:tab/>
      </w:r>
      <w:r w:rsidRPr="00E054AB">
        <w:rPr>
          <w:szCs w:val="24"/>
        </w:rPr>
        <w:tab/>
      </w:r>
      <w:r w:rsidRPr="00E054AB">
        <w:rPr>
          <w:szCs w:val="24"/>
        </w:rPr>
        <w:tab/>
      </w:r>
      <w:r w:rsidRPr="00E054AB">
        <w:rPr>
          <w:szCs w:val="24"/>
        </w:rPr>
        <w:tab/>
      </w:r>
      <w:r w:rsidRPr="00E054AB">
        <w:rPr>
          <w:szCs w:val="24"/>
        </w:rPr>
        <w:tab/>
      </w:r>
      <w:r w:rsidRPr="00E054AB">
        <w:rPr>
          <w:szCs w:val="24"/>
        </w:rPr>
        <w:tab/>
        <w:t>200,00</w:t>
      </w:r>
    </w:p>
    <w:p w14:paraId="418E3BF7" w14:textId="77777777" w:rsidR="00277925" w:rsidRPr="00E054AB" w:rsidRDefault="00277925" w:rsidP="008E551A">
      <w:pPr>
        <w:spacing w:line="360" w:lineRule="auto"/>
        <w:jc w:val="both"/>
        <w:rPr>
          <w:sz w:val="16"/>
        </w:rPr>
      </w:pPr>
    </w:p>
    <w:p w14:paraId="5BAE6808" w14:textId="77777777" w:rsidR="008E551A" w:rsidRPr="0010177C" w:rsidRDefault="008E551A" w:rsidP="00D671A2">
      <w:pPr>
        <w:pStyle w:val="Handleidingdocent"/>
        <w:numPr>
          <w:ilvl w:val="1"/>
          <w:numId w:val="14"/>
        </w:numPr>
      </w:pPr>
      <w:bookmarkStart w:id="297" w:name="_Toc513586263"/>
      <w:r>
        <w:t>Verkopen van transport</w:t>
      </w:r>
      <w:bookmarkEnd w:id="297"/>
    </w:p>
    <w:p w14:paraId="4CD9D7F7" w14:textId="43D2138B" w:rsidR="008E551A" w:rsidRDefault="008E551A" w:rsidP="008E551A">
      <w:pPr>
        <w:spacing w:line="360" w:lineRule="auto"/>
        <w:jc w:val="both"/>
        <w:rPr>
          <w:szCs w:val="24"/>
        </w:rPr>
      </w:pPr>
      <w:r w:rsidRPr="00277925">
        <w:rPr>
          <w:szCs w:val="24"/>
        </w:rPr>
        <w:t xml:space="preserve">Wanneer een speler op een transportbedrijf terechtkomt dat reeds in het bezit is van een andere speler dan moet de speler transport aankopen bij deze eigenaar. Afhankelijk van het aantal transportbedrijven </w:t>
      </w:r>
      <w:r w:rsidR="00325F1A">
        <w:rPr>
          <w:szCs w:val="24"/>
        </w:rPr>
        <w:t>die</w:t>
      </w:r>
      <w:r w:rsidRPr="00277925">
        <w:rPr>
          <w:szCs w:val="24"/>
        </w:rPr>
        <w:t xml:space="preserve"> de eigenaar in zijn bezit heeft, zal de prijs van de aangekochte diensten variëren. Het bedrag dat we terugvinden op het eigendomsbewijs is het bedrag dat aan de eigenaar betaald dient te worden en bijgevolg inclusief 21% btw. </w:t>
      </w:r>
    </w:p>
    <w:p w14:paraId="6263991B" w14:textId="77777777" w:rsidR="00277925" w:rsidRPr="00277925" w:rsidRDefault="00277925" w:rsidP="008E551A">
      <w:pPr>
        <w:spacing w:line="360" w:lineRule="auto"/>
        <w:jc w:val="both"/>
        <w:rPr>
          <w:szCs w:val="24"/>
        </w:rPr>
      </w:pPr>
    </w:p>
    <w:p w14:paraId="5C3F0F7F" w14:textId="40F9BB47" w:rsidR="008E551A" w:rsidRDefault="008E551A" w:rsidP="008E551A">
      <w:pPr>
        <w:spacing w:line="360" w:lineRule="auto"/>
        <w:jc w:val="both"/>
        <w:rPr>
          <w:szCs w:val="24"/>
        </w:rPr>
      </w:pPr>
      <w:r w:rsidRPr="00277925">
        <w:rPr>
          <w:szCs w:val="24"/>
        </w:rPr>
        <w:t xml:space="preserve">Er moet opnieuw rekening gehouden worden met de post “49954 Verschuldigde btw bij verkopen” bij het inboeken van deze verkoop. Het bedrag dat we terugvinden op het eigendomsbewijs is het bedrag dat aan de eigenaar betaald dient te worden. Dit bedrag zal verwerkt worden onder de post “57000 Kassen - contanten” en komt in de kassa van de eigenaar terecht. Deze post zal bijgevolg gedebiteerd worden. </w:t>
      </w:r>
    </w:p>
    <w:p w14:paraId="4792783F" w14:textId="77777777" w:rsidR="00277925" w:rsidRPr="00277925" w:rsidRDefault="00277925" w:rsidP="008E551A">
      <w:pPr>
        <w:spacing w:line="360" w:lineRule="auto"/>
        <w:jc w:val="both"/>
        <w:rPr>
          <w:szCs w:val="24"/>
        </w:rPr>
      </w:pPr>
    </w:p>
    <w:p w14:paraId="5FE2140C" w14:textId="53CA28BD" w:rsidR="008E551A" w:rsidRDefault="008E551A" w:rsidP="008E551A">
      <w:pPr>
        <w:spacing w:line="360" w:lineRule="auto"/>
        <w:jc w:val="both"/>
        <w:rPr>
          <w:szCs w:val="24"/>
        </w:rPr>
      </w:pPr>
      <w:r w:rsidRPr="00277925">
        <w:rPr>
          <w:szCs w:val="24"/>
        </w:rPr>
        <w:t>Tegenover deze post staan de posten “74300</w:t>
      </w:r>
      <w:r w:rsidR="00EA53BC">
        <w:rPr>
          <w:szCs w:val="24"/>
        </w:rPr>
        <w:t xml:space="preserve"> </w:t>
      </w:r>
      <w:r w:rsidRPr="00277925">
        <w:rPr>
          <w:szCs w:val="24"/>
        </w:rPr>
        <w:t xml:space="preserve">Diverse bedrijfsopbrengsten” en de reeds bovenvermelde post “49954 Verschuldigde btw bij verkopen”. Deze worden dan ook gecrediteerd. Voor de boekhoudkundige verwerking is het nodig om het verschuldigde btw bedrag en dat van de verkopen van elkaar te scheiden. Deze bedragen kunnen bekomen worden door het totale bedrag te delen door 1 + 0,21 (het btw percentage). Dit wordt hieronder gevisualiseerd met een voorbeeld. </w:t>
      </w:r>
    </w:p>
    <w:p w14:paraId="69D6BF6B" w14:textId="77777777" w:rsidR="00277925" w:rsidRPr="00277925" w:rsidRDefault="00277925" w:rsidP="008E551A">
      <w:pPr>
        <w:spacing w:line="360" w:lineRule="auto"/>
        <w:jc w:val="both"/>
        <w:rPr>
          <w:szCs w:val="24"/>
        </w:rPr>
      </w:pPr>
    </w:p>
    <w:p w14:paraId="7F280492" w14:textId="77777777" w:rsidR="008E551A" w:rsidRPr="00277925" w:rsidRDefault="008E551A" w:rsidP="008E551A">
      <w:pPr>
        <w:spacing w:line="360" w:lineRule="auto"/>
        <w:jc w:val="both"/>
        <w:rPr>
          <w:b/>
          <w:i/>
          <w:szCs w:val="24"/>
        </w:rPr>
      </w:pPr>
      <w:r w:rsidRPr="00277925">
        <w:rPr>
          <w:b/>
          <w:i/>
          <w:szCs w:val="24"/>
        </w:rPr>
        <w:t>Voorbeeld: (verkopen van transport)</w:t>
      </w:r>
    </w:p>
    <w:p w14:paraId="3D444AAD" w14:textId="37C2B663" w:rsidR="008E551A" w:rsidRDefault="008E551A" w:rsidP="008E551A">
      <w:pPr>
        <w:spacing w:line="360" w:lineRule="auto"/>
        <w:jc w:val="both"/>
        <w:rPr>
          <w:szCs w:val="24"/>
        </w:rPr>
      </w:pPr>
      <w:r w:rsidRPr="00277925">
        <w:rPr>
          <w:szCs w:val="24"/>
        </w:rPr>
        <w:t xml:space="preserve">Een van de spelers komt terecht op uw transportbedrijf. U bent overigens in het bezit van nog 2 andere transportbedrijven. Hierdoor zal de speler een som van 100 euro moeten betalen aan jou. De post “57000 Kassen - contanten” zal hierdoor toenemen met 100 euro. </w:t>
      </w:r>
    </w:p>
    <w:p w14:paraId="43DBC39D" w14:textId="77777777" w:rsidR="00277925" w:rsidRPr="00277925" w:rsidRDefault="00277925" w:rsidP="008E551A">
      <w:pPr>
        <w:spacing w:line="360" w:lineRule="auto"/>
        <w:jc w:val="both"/>
        <w:rPr>
          <w:szCs w:val="24"/>
        </w:rPr>
      </w:pPr>
    </w:p>
    <w:p w14:paraId="7FF1AF94" w14:textId="13CA723A" w:rsidR="008E551A" w:rsidRDefault="008E551A" w:rsidP="008E551A">
      <w:pPr>
        <w:spacing w:line="360" w:lineRule="auto"/>
        <w:jc w:val="both"/>
        <w:rPr>
          <w:szCs w:val="24"/>
        </w:rPr>
      </w:pPr>
      <w:r w:rsidRPr="00277925">
        <w:rPr>
          <w:szCs w:val="24"/>
        </w:rPr>
        <w:t>Om de btw en verkoop van elkaar te scheiden, deel je de 100 euro door 1,21 (1 + 21% btw percentage). Je bekomt hierbij 82,64 eur</w:t>
      </w:r>
      <w:r w:rsidR="00294ADF">
        <w:rPr>
          <w:szCs w:val="24"/>
        </w:rPr>
        <w:t>o wanneer je het bedrag afrondt</w:t>
      </w:r>
      <w:r w:rsidRPr="00277925">
        <w:rPr>
          <w:szCs w:val="24"/>
        </w:rPr>
        <w:t xml:space="preserve"> op 2 cijfers. Dit is het bedrag voor de post “74300 Diverse bedrijfsopbrengsten”.</w:t>
      </w:r>
    </w:p>
    <w:p w14:paraId="4C283AD1" w14:textId="77777777" w:rsidR="00277925" w:rsidRPr="00277925" w:rsidRDefault="00277925" w:rsidP="008E551A">
      <w:pPr>
        <w:spacing w:line="360" w:lineRule="auto"/>
        <w:jc w:val="both"/>
        <w:rPr>
          <w:color w:val="FF0000"/>
          <w:szCs w:val="24"/>
        </w:rPr>
      </w:pPr>
    </w:p>
    <w:p w14:paraId="75E9ADB5" w14:textId="391AAA02" w:rsidR="008E551A" w:rsidRDefault="008E551A" w:rsidP="008E551A">
      <w:pPr>
        <w:spacing w:line="360" w:lineRule="auto"/>
        <w:jc w:val="both"/>
        <w:rPr>
          <w:szCs w:val="24"/>
        </w:rPr>
      </w:pPr>
      <w:r w:rsidRPr="00277925">
        <w:rPr>
          <w:szCs w:val="24"/>
        </w:rPr>
        <w:t>Het bedrag voor de post “499954 Verschuldigde btw bij verkopen” kan vervolgens bekomen worden door volgende bewerking 100</w:t>
      </w:r>
      <w:r w:rsidR="00EA53BC">
        <w:rPr>
          <w:szCs w:val="24"/>
        </w:rPr>
        <w:t xml:space="preserve"> </w:t>
      </w:r>
      <w:r w:rsidRPr="00277925">
        <w:rPr>
          <w:szCs w:val="24"/>
        </w:rPr>
        <w:t>- 82,64= 17,36 of door het bedrag van de post “74300 Diverse bedrijfsopbrengsten” te vermenigvuldigen met 21% wat het btw percentage is.</w:t>
      </w:r>
    </w:p>
    <w:p w14:paraId="77B5882B" w14:textId="77777777" w:rsidR="00277925" w:rsidRPr="00277925" w:rsidRDefault="00277925" w:rsidP="008E551A">
      <w:pPr>
        <w:spacing w:line="360" w:lineRule="auto"/>
        <w:jc w:val="both"/>
        <w:rPr>
          <w:szCs w:val="24"/>
        </w:rPr>
      </w:pPr>
    </w:p>
    <w:p w14:paraId="20B9FD28" w14:textId="6D8D26AF" w:rsidR="008E551A" w:rsidRDefault="008E551A" w:rsidP="008E551A">
      <w:pPr>
        <w:spacing w:line="360" w:lineRule="auto"/>
        <w:jc w:val="both"/>
        <w:rPr>
          <w:szCs w:val="24"/>
        </w:rPr>
      </w:pPr>
      <w:r w:rsidRPr="00277925">
        <w:rPr>
          <w:szCs w:val="24"/>
        </w:rPr>
        <w:t>De boekhoudkundige verwerking is als volgt:</w:t>
      </w:r>
    </w:p>
    <w:p w14:paraId="5B11ECF3" w14:textId="77777777" w:rsidR="00277925" w:rsidRPr="00277925" w:rsidRDefault="00277925" w:rsidP="008E551A">
      <w:pPr>
        <w:spacing w:line="360" w:lineRule="auto"/>
        <w:jc w:val="both"/>
        <w:rPr>
          <w:szCs w:val="24"/>
        </w:rPr>
      </w:pPr>
    </w:p>
    <w:p w14:paraId="1A319983" w14:textId="725490F6" w:rsidR="008E551A" w:rsidRDefault="008E551A" w:rsidP="008E551A">
      <w:pPr>
        <w:spacing w:line="360" w:lineRule="auto"/>
        <w:jc w:val="both"/>
        <w:rPr>
          <w:szCs w:val="24"/>
        </w:rPr>
      </w:pPr>
      <w:r w:rsidRPr="00277925">
        <w:rPr>
          <w:szCs w:val="24"/>
        </w:rPr>
        <w:t>57</w:t>
      </w:r>
      <w:r w:rsidR="00277925">
        <w:rPr>
          <w:szCs w:val="24"/>
        </w:rPr>
        <w:t> </w:t>
      </w:r>
      <w:r w:rsidRPr="00277925">
        <w:rPr>
          <w:szCs w:val="24"/>
        </w:rPr>
        <w:t>000</w:t>
      </w:r>
      <w:r w:rsidRPr="00277925">
        <w:rPr>
          <w:szCs w:val="24"/>
        </w:rPr>
        <w:tab/>
      </w:r>
      <w:r w:rsidR="00277925">
        <w:rPr>
          <w:szCs w:val="24"/>
        </w:rPr>
        <w:tab/>
      </w:r>
      <w:r w:rsidRPr="00277925">
        <w:rPr>
          <w:szCs w:val="24"/>
        </w:rPr>
        <w:t>Kassen - contanten</w:t>
      </w:r>
      <w:r w:rsidRPr="00277925">
        <w:rPr>
          <w:szCs w:val="24"/>
        </w:rPr>
        <w:tab/>
      </w:r>
      <w:r w:rsidRPr="00277925">
        <w:rPr>
          <w:szCs w:val="24"/>
        </w:rPr>
        <w:tab/>
      </w:r>
      <w:r w:rsidRPr="00277925">
        <w:rPr>
          <w:szCs w:val="24"/>
        </w:rPr>
        <w:tab/>
      </w:r>
      <w:r w:rsidRPr="00277925">
        <w:rPr>
          <w:szCs w:val="24"/>
        </w:rPr>
        <w:tab/>
      </w:r>
      <w:r w:rsidRPr="00277925">
        <w:rPr>
          <w:szCs w:val="24"/>
        </w:rPr>
        <w:tab/>
      </w:r>
      <w:r w:rsidRPr="00277925">
        <w:rPr>
          <w:szCs w:val="24"/>
        </w:rPr>
        <w:tab/>
        <w:t>100,00</w:t>
      </w:r>
      <w:r w:rsidRPr="00277925">
        <w:rPr>
          <w:szCs w:val="24"/>
        </w:rPr>
        <w:br/>
        <w:t xml:space="preserve">@ 74 300 </w:t>
      </w:r>
      <w:r w:rsidRPr="00277925">
        <w:rPr>
          <w:szCs w:val="24"/>
        </w:rPr>
        <w:tab/>
        <w:t>Diverse bedrijfsopbrengsten</w:t>
      </w:r>
      <w:r w:rsidRPr="00277925">
        <w:rPr>
          <w:szCs w:val="24"/>
        </w:rPr>
        <w:tab/>
      </w:r>
      <w:r w:rsidRPr="00277925">
        <w:rPr>
          <w:szCs w:val="24"/>
        </w:rPr>
        <w:tab/>
      </w:r>
      <w:r w:rsidRPr="00277925">
        <w:rPr>
          <w:szCs w:val="24"/>
        </w:rPr>
        <w:tab/>
      </w:r>
      <w:r w:rsidRPr="00277925">
        <w:rPr>
          <w:szCs w:val="24"/>
        </w:rPr>
        <w:tab/>
      </w:r>
      <w:r w:rsidRPr="00277925">
        <w:rPr>
          <w:szCs w:val="24"/>
        </w:rPr>
        <w:tab/>
        <w:t>82,64</w:t>
      </w:r>
      <w:r w:rsidRPr="00277925">
        <w:rPr>
          <w:szCs w:val="24"/>
        </w:rPr>
        <w:br/>
        <w:t>49</w:t>
      </w:r>
      <w:r w:rsidR="00277925">
        <w:rPr>
          <w:szCs w:val="24"/>
        </w:rPr>
        <w:t> </w:t>
      </w:r>
      <w:r w:rsidRPr="00277925">
        <w:rPr>
          <w:szCs w:val="24"/>
        </w:rPr>
        <w:t>954</w:t>
      </w:r>
      <w:r w:rsidRPr="00277925">
        <w:rPr>
          <w:szCs w:val="24"/>
        </w:rPr>
        <w:tab/>
      </w:r>
      <w:r w:rsidR="00277925">
        <w:rPr>
          <w:szCs w:val="24"/>
        </w:rPr>
        <w:tab/>
      </w:r>
      <w:r w:rsidRPr="00277925">
        <w:rPr>
          <w:szCs w:val="24"/>
        </w:rPr>
        <w:t>Verschuldigde btw bij verkopen</w:t>
      </w:r>
      <w:r w:rsidRPr="00277925">
        <w:rPr>
          <w:szCs w:val="24"/>
        </w:rPr>
        <w:tab/>
      </w:r>
      <w:r w:rsidRPr="00277925">
        <w:rPr>
          <w:szCs w:val="24"/>
        </w:rPr>
        <w:tab/>
      </w:r>
      <w:r w:rsidR="00277925">
        <w:rPr>
          <w:szCs w:val="24"/>
        </w:rPr>
        <w:tab/>
      </w:r>
      <w:r w:rsidRPr="00277925">
        <w:rPr>
          <w:szCs w:val="24"/>
        </w:rPr>
        <w:tab/>
      </w:r>
      <w:r w:rsidRPr="00277925">
        <w:rPr>
          <w:szCs w:val="24"/>
        </w:rPr>
        <w:tab/>
      </w:r>
      <w:r w:rsidRPr="00277925">
        <w:rPr>
          <w:szCs w:val="24"/>
        </w:rPr>
        <w:tab/>
        <w:t xml:space="preserve">17,36 </w:t>
      </w:r>
    </w:p>
    <w:p w14:paraId="314A131F" w14:textId="77777777" w:rsidR="00EA53BC" w:rsidRPr="00277925" w:rsidRDefault="00EA53BC" w:rsidP="008E551A">
      <w:pPr>
        <w:spacing w:line="360" w:lineRule="auto"/>
        <w:jc w:val="both"/>
        <w:rPr>
          <w:szCs w:val="24"/>
        </w:rPr>
      </w:pPr>
    </w:p>
    <w:p w14:paraId="7BDAEFFB" w14:textId="77777777" w:rsidR="008E551A" w:rsidRPr="0010177C" w:rsidRDefault="008E551A" w:rsidP="00D671A2">
      <w:pPr>
        <w:pStyle w:val="Handleidingdocent"/>
        <w:numPr>
          <w:ilvl w:val="1"/>
          <w:numId w:val="14"/>
        </w:numPr>
      </w:pPr>
      <w:bookmarkStart w:id="298" w:name="_Toc513586264"/>
      <w:r>
        <w:t>Aan</w:t>
      </w:r>
      <w:r w:rsidRPr="0010177C">
        <w:t>kopen</w:t>
      </w:r>
      <w:r>
        <w:t xml:space="preserve"> van</w:t>
      </w:r>
      <w:r w:rsidRPr="0010177C">
        <w:t xml:space="preserve"> </w:t>
      </w:r>
      <w:r>
        <w:t>transport</w:t>
      </w:r>
      <w:bookmarkEnd w:id="298"/>
    </w:p>
    <w:p w14:paraId="193575A2" w14:textId="77C8EDBA" w:rsidR="008E551A" w:rsidRDefault="008E551A" w:rsidP="008E551A">
      <w:pPr>
        <w:spacing w:line="360" w:lineRule="auto"/>
        <w:jc w:val="both"/>
        <w:rPr>
          <w:szCs w:val="24"/>
        </w:rPr>
      </w:pPr>
      <w:r w:rsidRPr="00296D61">
        <w:rPr>
          <w:szCs w:val="24"/>
        </w:rPr>
        <w:t>Wanneer het transportbedrijf in het bezit is van een andere speler dan moet de speler die hierop terechtkomt transport aankopen.</w:t>
      </w:r>
    </w:p>
    <w:p w14:paraId="7254EBCF" w14:textId="77777777" w:rsidR="00296D61" w:rsidRPr="00296D61" w:rsidRDefault="00296D61" w:rsidP="008E551A">
      <w:pPr>
        <w:spacing w:line="360" w:lineRule="auto"/>
        <w:jc w:val="both"/>
        <w:rPr>
          <w:szCs w:val="24"/>
        </w:rPr>
      </w:pPr>
    </w:p>
    <w:p w14:paraId="32EE8EA9" w14:textId="684495DA" w:rsidR="008E551A" w:rsidRDefault="008E551A" w:rsidP="008E551A">
      <w:pPr>
        <w:spacing w:line="360" w:lineRule="auto"/>
        <w:jc w:val="both"/>
        <w:rPr>
          <w:szCs w:val="24"/>
        </w:rPr>
      </w:pPr>
      <w:r w:rsidRPr="00296D61">
        <w:rPr>
          <w:szCs w:val="24"/>
        </w:rPr>
        <w:t>Voor de berekening is het inmiddels geweten dat de vermelde prijzen op de eigendomsbewijzen inclusief 21% btw zijn. Er moet dus als volgt te werk gegaan worden: je neemt het totaal bedrag en deelt dit door 1,21 om het netto bedrag van de aankoop te bekomen. Vervolgens kan je hierop 21% berekenen om het btw bedrag te bekomen. Dit wordt hieronder gevisualiseerd aan de hand van een voorbeeld.</w:t>
      </w:r>
    </w:p>
    <w:p w14:paraId="2A35AA88" w14:textId="77777777" w:rsidR="00296D61" w:rsidRPr="00296D61" w:rsidRDefault="00296D61" w:rsidP="008E551A">
      <w:pPr>
        <w:spacing w:line="360" w:lineRule="auto"/>
        <w:jc w:val="both"/>
        <w:rPr>
          <w:szCs w:val="24"/>
        </w:rPr>
      </w:pPr>
    </w:p>
    <w:p w14:paraId="04E3B5D3" w14:textId="77777777" w:rsidR="008E551A" w:rsidRPr="00296D61" w:rsidRDefault="008E551A" w:rsidP="008E551A">
      <w:pPr>
        <w:spacing w:line="360" w:lineRule="auto"/>
        <w:jc w:val="both"/>
        <w:rPr>
          <w:b/>
          <w:szCs w:val="24"/>
        </w:rPr>
      </w:pPr>
      <w:r w:rsidRPr="00296D61">
        <w:rPr>
          <w:b/>
          <w:szCs w:val="24"/>
        </w:rPr>
        <w:t>Voorbeeld:</w:t>
      </w:r>
    </w:p>
    <w:p w14:paraId="2EC31D9F" w14:textId="7A6EC204" w:rsidR="008E551A" w:rsidRDefault="008E551A" w:rsidP="008E551A">
      <w:pPr>
        <w:spacing w:line="360" w:lineRule="auto"/>
        <w:jc w:val="both"/>
        <w:rPr>
          <w:szCs w:val="24"/>
        </w:rPr>
      </w:pPr>
      <w:r w:rsidRPr="00296D61">
        <w:rPr>
          <w:szCs w:val="24"/>
        </w:rPr>
        <w:t xml:space="preserve">Je komt terecht op een transportbedrijf dat toebehoort </w:t>
      </w:r>
      <w:r w:rsidR="0029481B">
        <w:rPr>
          <w:szCs w:val="24"/>
        </w:rPr>
        <w:t>aan</w:t>
      </w:r>
      <w:r w:rsidRPr="00296D61">
        <w:rPr>
          <w:szCs w:val="24"/>
        </w:rPr>
        <w:t xml:space="preserve"> een andere speler. Deze speler is bovendien in het bezit van nog 2 andere transportbedrijven. Hierdoor zal je de som van 100 euro moeten betalen aan de eigenaar van de transportbedrijven. De post “57000 Kassen - contanten” zal hierdoor afnemen met 100 euro. </w:t>
      </w:r>
    </w:p>
    <w:p w14:paraId="4B3353EE" w14:textId="77777777" w:rsidR="00296D61" w:rsidRPr="00296D61" w:rsidRDefault="00296D61" w:rsidP="008E551A">
      <w:pPr>
        <w:spacing w:line="360" w:lineRule="auto"/>
        <w:jc w:val="both"/>
        <w:rPr>
          <w:szCs w:val="24"/>
        </w:rPr>
      </w:pPr>
    </w:p>
    <w:p w14:paraId="4B3ED77A" w14:textId="6F9181DD" w:rsidR="008E551A" w:rsidRPr="00296D61" w:rsidRDefault="008E551A" w:rsidP="008E551A">
      <w:pPr>
        <w:spacing w:line="360" w:lineRule="auto"/>
        <w:jc w:val="both"/>
        <w:rPr>
          <w:szCs w:val="24"/>
        </w:rPr>
      </w:pPr>
      <w:r w:rsidRPr="00296D61">
        <w:rPr>
          <w:szCs w:val="24"/>
        </w:rPr>
        <w:t>Verder moet er nog een onderscheidt gemaakt worden tussen de posten “61300 Vergoedingen aan derden</w:t>
      </w:r>
      <w:r w:rsidRPr="00296D61">
        <w:rPr>
          <w:szCs w:val="24"/>
        </w:rPr>
        <w:tab/>
        <w:t xml:space="preserve">” en “49959 Terugvorderbare btw bij aankopen”. Om het bedrag voor de post “61300 Vergoedingen aan derden” te berekenen, neem je het totaal  bedrag en deel je dit 1,21. Wanneer je deze 100 euro deelt door 1,21 en afgerond op 2 cijfers na de komma bekom je 82,64. Hierna volgt de volgende bewerking: 100 – 82,64= 17,36. Dit bedrag kan ook bekomen worden door 21% (het btw percentage) te nemen van 82,64. </w:t>
      </w:r>
    </w:p>
    <w:p w14:paraId="44DD3FA2" w14:textId="7742F626" w:rsidR="008E551A" w:rsidRDefault="008E551A" w:rsidP="008E551A">
      <w:pPr>
        <w:spacing w:line="360" w:lineRule="auto"/>
        <w:jc w:val="both"/>
        <w:rPr>
          <w:szCs w:val="24"/>
        </w:rPr>
      </w:pPr>
      <w:r w:rsidRPr="00296D61">
        <w:rPr>
          <w:szCs w:val="24"/>
        </w:rPr>
        <w:t>De boekhoudkundige verwerking is als volgt:</w:t>
      </w:r>
    </w:p>
    <w:p w14:paraId="5EEA1780" w14:textId="77777777" w:rsidR="00296D61" w:rsidRPr="00296D61" w:rsidRDefault="00296D61" w:rsidP="008E551A">
      <w:pPr>
        <w:spacing w:line="360" w:lineRule="auto"/>
        <w:jc w:val="both"/>
        <w:rPr>
          <w:szCs w:val="24"/>
        </w:rPr>
      </w:pPr>
    </w:p>
    <w:p w14:paraId="76DEFB4C" w14:textId="5B1A211B" w:rsidR="008E551A" w:rsidRDefault="008E551A" w:rsidP="008E551A">
      <w:pPr>
        <w:spacing w:line="360" w:lineRule="auto"/>
        <w:jc w:val="both"/>
        <w:rPr>
          <w:szCs w:val="24"/>
        </w:rPr>
      </w:pPr>
      <w:r w:rsidRPr="00296D61">
        <w:rPr>
          <w:szCs w:val="24"/>
        </w:rPr>
        <w:t xml:space="preserve">61 300 </w:t>
      </w:r>
      <w:r w:rsidRPr="00296D61">
        <w:rPr>
          <w:szCs w:val="24"/>
        </w:rPr>
        <w:tab/>
      </w:r>
      <w:r w:rsidR="00296D61">
        <w:rPr>
          <w:szCs w:val="24"/>
        </w:rPr>
        <w:tab/>
      </w:r>
      <w:r w:rsidRPr="00296D61">
        <w:rPr>
          <w:szCs w:val="24"/>
        </w:rPr>
        <w:t>Vergoedingen aan derden</w:t>
      </w:r>
      <w:r w:rsidRPr="00296D61">
        <w:rPr>
          <w:szCs w:val="24"/>
        </w:rPr>
        <w:tab/>
      </w:r>
      <w:r w:rsidRPr="00296D61">
        <w:rPr>
          <w:szCs w:val="24"/>
        </w:rPr>
        <w:tab/>
      </w:r>
      <w:r w:rsidRPr="00296D61">
        <w:rPr>
          <w:szCs w:val="24"/>
        </w:rPr>
        <w:tab/>
      </w:r>
      <w:r w:rsidRPr="00296D61">
        <w:rPr>
          <w:szCs w:val="24"/>
        </w:rPr>
        <w:tab/>
      </w:r>
      <w:r w:rsidRPr="00296D61">
        <w:rPr>
          <w:szCs w:val="24"/>
        </w:rPr>
        <w:tab/>
        <w:t>82,64</w:t>
      </w:r>
      <w:r w:rsidRPr="00296D61">
        <w:rPr>
          <w:szCs w:val="24"/>
        </w:rPr>
        <w:br/>
        <w:t xml:space="preserve">49 959 </w:t>
      </w:r>
      <w:r w:rsidRPr="00296D61">
        <w:rPr>
          <w:szCs w:val="24"/>
        </w:rPr>
        <w:tab/>
      </w:r>
      <w:r w:rsidR="00296D61">
        <w:rPr>
          <w:szCs w:val="24"/>
        </w:rPr>
        <w:tab/>
      </w:r>
      <w:r w:rsidRPr="00296D61">
        <w:rPr>
          <w:szCs w:val="24"/>
        </w:rPr>
        <w:t>Terugvorderbare btw bij aankopen</w:t>
      </w:r>
      <w:r w:rsidRPr="00296D61">
        <w:rPr>
          <w:szCs w:val="24"/>
        </w:rPr>
        <w:tab/>
      </w:r>
      <w:r w:rsidRPr="00296D61">
        <w:rPr>
          <w:szCs w:val="24"/>
        </w:rPr>
        <w:tab/>
      </w:r>
      <w:r w:rsidR="00296D61">
        <w:rPr>
          <w:szCs w:val="24"/>
        </w:rPr>
        <w:tab/>
      </w:r>
      <w:r w:rsidRPr="00296D61">
        <w:rPr>
          <w:szCs w:val="24"/>
        </w:rPr>
        <w:tab/>
        <w:t>17,36</w:t>
      </w:r>
      <w:r w:rsidRPr="00296D61">
        <w:rPr>
          <w:szCs w:val="24"/>
        </w:rPr>
        <w:br/>
        <w:t>@ 57 000</w:t>
      </w:r>
      <w:r w:rsidRPr="00296D61">
        <w:rPr>
          <w:szCs w:val="24"/>
        </w:rPr>
        <w:tab/>
        <w:t>Kassen - contanten</w:t>
      </w:r>
      <w:r w:rsidRPr="00296D61">
        <w:rPr>
          <w:szCs w:val="24"/>
        </w:rPr>
        <w:tab/>
      </w:r>
      <w:r w:rsidRPr="00296D61">
        <w:rPr>
          <w:szCs w:val="24"/>
        </w:rPr>
        <w:tab/>
      </w:r>
      <w:r w:rsidRPr="00296D61">
        <w:rPr>
          <w:szCs w:val="24"/>
        </w:rPr>
        <w:tab/>
      </w:r>
      <w:r w:rsidRPr="00296D61">
        <w:rPr>
          <w:szCs w:val="24"/>
        </w:rPr>
        <w:tab/>
      </w:r>
      <w:r w:rsidRPr="00296D61">
        <w:rPr>
          <w:szCs w:val="24"/>
        </w:rPr>
        <w:tab/>
      </w:r>
      <w:r w:rsidRPr="00296D61">
        <w:rPr>
          <w:szCs w:val="24"/>
        </w:rPr>
        <w:tab/>
      </w:r>
      <w:r w:rsidRPr="00296D61">
        <w:rPr>
          <w:szCs w:val="24"/>
        </w:rPr>
        <w:tab/>
        <w:t>100,00</w:t>
      </w:r>
    </w:p>
    <w:p w14:paraId="1474EEDD" w14:textId="77777777" w:rsidR="00304E8E" w:rsidRPr="00296D61" w:rsidRDefault="00304E8E" w:rsidP="008E551A">
      <w:pPr>
        <w:spacing w:line="360" w:lineRule="auto"/>
        <w:jc w:val="both"/>
        <w:rPr>
          <w:szCs w:val="24"/>
        </w:rPr>
      </w:pPr>
    </w:p>
    <w:p w14:paraId="635B7D75" w14:textId="77777777" w:rsidR="008E551A" w:rsidRDefault="008E551A" w:rsidP="0077013C">
      <w:pPr>
        <w:pStyle w:val="Handleidingdocent"/>
      </w:pPr>
      <w:bookmarkStart w:id="299" w:name="_Toc513586265"/>
      <w:r>
        <w:t>Grondstoffen</w:t>
      </w:r>
      <w:bookmarkEnd w:id="299"/>
    </w:p>
    <w:p w14:paraId="47E8CC3E" w14:textId="64E99B8E" w:rsidR="008E551A" w:rsidRDefault="008E551A" w:rsidP="008E551A">
      <w:pPr>
        <w:spacing w:line="360" w:lineRule="auto"/>
        <w:jc w:val="both"/>
        <w:rPr>
          <w:szCs w:val="24"/>
        </w:rPr>
      </w:pPr>
      <w:r w:rsidRPr="00304E8E">
        <w:t>Dit is een nieuw element dat aan het originele spel is toegevoegd. Het is hierbij belangrijk om te weten dat g</w:t>
      </w:r>
      <w:r w:rsidRPr="00304E8E">
        <w:rPr>
          <w:szCs w:val="24"/>
        </w:rPr>
        <w:t xml:space="preserve">rondstoffen mogen betrokken worden bij onderlinge privétransacties. Daarbij moeten de vereisten van 5.5. Verkopen van winkels voldaan zijn. </w:t>
      </w:r>
    </w:p>
    <w:p w14:paraId="7101754B" w14:textId="77777777" w:rsidR="00304E8E" w:rsidRPr="00304E8E" w:rsidRDefault="00304E8E" w:rsidP="008E551A">
      <w:pPr>
        <w:spacing w:line="360" w:lineRule="auto"/>
        <w:jc w:val="both"/>
        <w:rPr>
          <w:szCs w:val="24"/>
        </w:rPr>
      </w:pPr>
    </w:p>
    <w:p w14:paraId="48F03F17" w14:textId="77777777" w:rsidR="008E551A" w:rsidRPr="009D3472" w:rsidRDefault="008E551A" w:rsidP="00D671A2">
      <w:pPr>
        <w:pStyle w:val="Handleidingdocent"/>
        <w:numPr>
          <w:ilvl w:val="1"/>
          <w:numId w:val="14"/>
        </w:numPr>
      </w:pPr>
      <w:bookmarkStart w:id="300" w:name="_Toc513586266"/>
      <w:r w:rsidRPr="00EE5465">
        <w:t>Aankopen van grondstoffen</w:t>
      </w:r>
      <w:bookmarkEnd w:id="300"/>
    </w:p>
    <w:p w14:paraId="43B123A8" w14:textId="77777777" w:rsidR="008E551A" w:rsidRPr="00304E8E" w:rsidRDefault="008E551A" w:rsidP="008E551A">
      <w:pPr>
        <w:spacing w:line="360" w:lineRule="auto"/>
        <w:jc w:val="both"/>
      </w:pPr>
      <w:r w:rsidRPr="00304E8E">
        <w:t>Een speler kan beslissen om grondstoffen aan te kopen op één van volgende momenten:</w:t>
      </w:r>
    </w:p>
    <w:p w14:paraId="7DB1B6C0" w14:textId="77777777" w:rsidR="008E551A" w:rsidRPr="00304E8E" w:rsidRDefault="008E551A" w:rsidP="00D671A2">
      <w:pPr>
        <w:pStyle w:val="Lijstalinea"/>
        <w:numPr>
          <w:ilvl w:val="0"/>
          <w:numId w:val="5"/>
        </w:numPr>
        <w:spacing w:after="160" w:line="360" w:lineRule="auto"/>
        <w:jc w:val="both"/>
      </w:pPr>
      <w:r w:rsidRPr="00304E8E">
        <w:t>bij de oorspronkelijke aankoop van de winkel</w:t>
      </w:r>
    </w:p>
    <w:p w14:paraId="25BCD1F9" w14:textId="77777777" w:rsidR="008E551A" w:rsidRPr="00304E8E" w:rsidRDefault="008E551A" w:rsidP="00D671A2">
      <w:pPr>
        <w:pStyle w:val="Lijstalinea"/>
        <w:numPr>
          <w:ilvl w:val="0"/>
          <w:numId w:val="5"/>
        </w:numPr>
        <w:spacing w:after="160" w:line="360" w:lineRule="auto"/>
        <w:jc w:val="both"/>
      </w:pPr>
      <w:r w:rsidRPr="00304E8E">
        <w:t>de speler komt op een “grondstofvakje”</w:t>
      </w:r>
    </w:p>
    <w:p w14:paraId="57CFF86D" w14:textId="77777777" w:rsidR="008E551A" w:rsidRPr="00304E8E" w:rsidRDefault="008E551A" w:rsidP="00D671A2">
      <w:pPr>
        <w:pStyle w:val="Lijstalinea"/>
        <w:numPr>
          <w:ilvl w:val="0"/>
          <w:numId w:val="5"/>
        </w:numPr>
        <w:spacing w:after="160" w:line="360" w:lineRule="auto"/>
        <w:jc w:val="both"/>
      </w:pPr>
      <w:r w:rsidRPr="00304E8E">
        <w:t>de speler komt op “Vrij parkeren”</w:t>
      </w:r>
    </w:p>
    <w:p w14:paraId="607A4590" w14:textId="77777777" w:rsidR="008E551A" w:rsidRPr="00304E8E" w:rsidRDefault="008E551A" w:rsidP="00D671A2">
      <w:pPr>
        <w:pStyle w:val="Lijstalinea"/>
        <w:numPr>
          <w:ilvl w:val="0"/>
          <w:numId w:val="5"/>
        </w:numPr>
        <w:spacing w:after="160" w:line="360" w:lineRule="auto"/>
        <w:jc w:val="both"/>
      </w:pPr>
      <w:r w:rsidRPr="00304E8E">
        <w:t>de speler gebruikt zijn grondstofkaart die getrokken is geweest bij algemeen fonds of kans</w:t>
      </w:r>
    </w:p>
    <w:p w14:paraId="4DCB8898" w14:textId="53BC73EB" w:rsidR="008E551A" w:rsidRDefault="008E551A" w:rsidP="008E551A">
      <w:pPr>
        <w:spacing w:line="360" w:lineRule="auto"/>
        <w:jc w:val="both"/>
      </w:pPr>
      <w:r w:rsidRPr="00304E8E">
        <w:t>Verder is het ook vereist dat de speler minstens 1 winkel bezit van dezelfde kleur dan de grondstoffen die hij wilt aankopen. Het is dus echter niet mogelijk om de grondstoffen aan te kopen van bepaalde kleuren van winkels wanneer de speler niet in het bezit is van 1 van deze winkels.</w:t>
      </w:r>
    </w:p>
    <w:p w14:paraId="7FB7E445" w14:textId="77777777" w:rsidR="00304E8E" w:rsidRPr="00304E8E" w:rsidRDefault="00304E8E" w:rsidP="008E551A">
      <w:pPr>
        <w:spacing w:line="360" w:lineRule="auto"/>
        <w:jc w:val="both"/>
      </w:pPr>
    </w:p>
    <w:p w14:paraId="1443FC8C" w14:textId="07AAFEBF" w:rsidR="008E551A" w:rsidRDefault="008E551A" w:rsidP="008E551A">
      <w:pPr>
        <w:spacing w:line="360" w:lineRule="auto"/>
        <w:jc w:val="both"/>
        <w:rPr>
          <w:szCs w:val="24"/>
        </w:rPr>
      </w:pPr>
      <w:r w:rsidRPr="00304E8E">
        <w:t xml:space="preserve">Wanneer een speler winkels bezit die bovendien verschillende kleuren hebben is het perfect mogelijk om voor elk van deze winkels grondstoffen aan te kopen. De speler kan in deze situatie kiezen om een willekeurige hoeveelheid grondstoffen aan te </w:t>
      </w:r>
      <w:r w:rsidRPr="00304E8E">
        <w:rPr>
          <w:szCs w:val="24"/>
        </w:rPr>
        <w:t>kopen van een bepaalde kleur of van een mix van kleuren op hetzelfd</w:t>
      </w:r>
      <w:r w:rsidR="00F500D7">
        <w:rPr>
          <w:szCs w:val="24"/>
        </w:rPr>
        <w:t>e moment. Het geld dient betaald</w:t>
      </w:r>
      <w:r w:rsidRPr="00304E8E">
        <w:rPr>
          <w:szCs w:val="24"/>
        </w:rPr>
        <w:t xml:space="preserve"> te worden aan de bank/staat.</w:t>
      </w:r>
    </w:p>
    <w:p w14:paraId="384BBD19" w14:textId="77777777" w:rsidR="00304E8E" w:rsidRPr="00304E8E" w:rsidRDefault="00304E8E" w:rsidP="008E551A">
      <w:pPr>
        <w:spacing w:line="360" w:lineRule="auto"/>
        <w:jc w:val="both"/>
        <w:rPr>
          <w:b/>
          <w:i/>
        </w:rPr>
      </w:pPr>
    </w:p>
    <w:p w14:paraId="0F3C4BB9" w14:textId="77777777" w:rsidR="008E551A" w:rsidRPr="00304E8E" w:rsidRDefault="008E551A" w:rsidP="008E551A">
      <w:pPr>
        <w:spacing w:line="360" w:lineRule="auto"/>
        <w:jc w:val="both"/>
        <w:rPr>
          <w:b/>
          <w:i/>
        </w:rPr>
      </w:pPr>
      <w:r w:rsidRPr="00304E8E">
        <w:rPr>
          <w:b/>
          <w:i/>
        </w:rPr>
        <w:t>Voorbeeld:</w:t>
      </w:r>
      <w:r w:rsidRPr="00304E8E">
        <w:rPr>
          <w:b/>
          <w:i/>
        </w:rPr>
        <w:tab/>
        <w:t>(aankoop van grondstoffen)</w:t>
      </w:r>
    </w:p>
    <w:p w14:paraId="1731A8EA" w14:textId="35891EB3" w:rsidR="008E551A" w:rsidRDefault="008E551A" w:rsidP="008E551A">
      <w:pPr>
        <w:spacing w:line="360" w:lineRule="auto"/>
        <w:jc w:val="both"/>
      </w:pPr>
      <w:r w:rsidRPr="00304E8E">
        <w:t xml:space="preserve">Een speler komt op het grondstofvakje terecht en wilt 100 grondstoffen aankopen. De prijs van 1 grondstof bedraagt 1 euro (inclusief 21% btw). De speler zal bijgevolg 100 euro betalen voor zijn aankoop. De post “57000 </w:t>
      </w:r>
      <w:r w:rsidRPr="00304E8E">
        <w:rPr>
          <w:szCs w:val="24"/>
        </w:rPr>
        <w:t>Kassen - contanten</w:t>
      </w:r>
      <w:r w:rsidRPr="00304E8E">
        <w:t>” zal dus</w:t>
      </w:r>
      <w:r w:rsidR="008F72E1">
        <w:t xml:space="preserve"> gecrediteerd worden voor 100 euro</w:t>
      </w:r>
      <w:r w:rsidRPr="00304E8E">
        <w:t xml:space="preserve">. </w:t>
      </w:r>
    </w:p>
    <w:p w14:paraId="414A1414" w14:textId="77777777" w:rsidR="00304E8E" w:rsidRPr="00304E8E" w:rsidRDefault="00304E8E" w:rsidP="008E551A">
      <w:pPr>
        <w:spacing w:line="360" w:lineRule="auto"/>
        <w:jc w:val="both"/>
      </w:pPr>
    </w:p>
    <w:p w14:paraId="6729CF07" w14:textId="3F3AB673" w:rsidR="008E551A" w:rsidRDefault="008E551A" w:rsidP="008E551A">
      <w:pPr>
        <w:spacing w:line="360" w:lineRule="auto"/>
        <w:jc w:val="both"/>
      </w:pPr>
      <w:r w:rsidRPr="00304E8E">
        <w:t>Verder wordt er opnieuw een onderscheid gemaakt tussen het bedrag van de aankoop zonder btw en het btw bedrag. Hiervoor nemen we de 100 euro en delen we dit bedrag door 1,21. We bekomen een kommagetal en ronden dit af op 2 cijfers na de komma. Het verkregen bedrag is 82,64 euro. Dit bedrag is de aankoop exclusief de 21% btw, dus de post 60000 “Aankopen van grondstoffen”.</w:t>
      </w:r>
    </w:p>
    <w:p w14:paraId="4A763A23" w14:textId="77777777" w:rsidR="00304E8E" w:rsidRPr="00304E8E" w:rsidRDefault="00304E8E" w:rsidP="008E551A">
      <w:pPr>
        <w:spacing w:line="360" w:lineRule="auto"/>
        <w:jc w:val="both"/>
      </w:pPr>
    </w:p>
    <w:p w14:paraId="49F83E52" w14:textId="77777777" w:rsidR="008E551A" w:rsidRPr="00304E8E" w:rsidRDefault="008E551A" w:rsidP="008E551A">
      <w:pPr>
        <w:spacing w:line="360" w:lineRule="auto"/>
        <w:jc w:val="both"/>
      </w:pPr>
      <w:r w:rsidRPr="00304E8E">
        <w:t xml:space="preserve">Voor het btw bedrag nemen we ons bedrag exclusief btw en vermenigvuldigen we dit met ons btw percentage nl. 21%. Dit geeft volgende bewerking: 82,64 vermenigvuldigen met 0,21 geeft ons (afgerond op 2 komma getallen) 17,36. </w:t>
      </w:r>
    </w:p>
    <w:p w14:paraId="537BB684" w14:textId="4F19A4F1" w:rsidR="008E551A" w:rsidRDefault="008E551A" w:rsidP="008E551A">
      <w:pPr>
        <w:spacing w:line="360" w:lineRule="auto"/>
        <w:jc w:val="both"/>
        <w:rPr>
          <w:szCs w:val="24"/>
        </w:rPr>
      </w:pPr>
      <w:r w:rsidRPr="00304E8E">
        <w:rPr>
          <w:szCs w:val="24"/>
        </w:rPr>
        <w:t>De boekhoudkundige verwerking is als volgt:</w:t>
      </w:r>
    </w:p>
    <w:p w14:paraId="25D9A2FE" w14:textId="77777777" w:rsidR="00304E8E" w:rsidRPr="00304E8E" w:rsidRDefault="00304E8E" w:rsidP="008E551A">
      <w:pPr>
        <w:spacing w:line="360" w:lineRule="auto"/>
        <w:jc w:val="both"/>
        <w:rPr>
          <w:szCs w:val="24"/>
        </w:rPr>
      </w:pPr>
    </w:p>
    <w:p w14:paraId="4C15C0EA" w14:textId="02750E2B" w:rsidR="008E551A" w:rsidRPr="00304E8E" w:rsidRDefault="008E551A" w:rsidP="008E551A">
      <w:pPr>
        <w:spacing w:line="360" w:lineRule="auto"/>
        <w:jc w:val="both"/>
        <w:rPr>
          <w:szCs w:val="24"/>
        </w:rPr>
      </w:pPr>
      <w:r w:rsidRPr="00304E8E">
        <w:t>60</w:t>
      </w:r>
      <w:r w:rsidR="00304E8E">
        <w:t> </w:t>
      </w:r>
      <w:r w:rsidRPr="00304E8E">
        <w:t>000</w:t>
      </w:r>
      <w:r w:rsidRPr="00304E8E">
        <w:tab/>
      </w:r>
      <w:r w:rsidR="00304E8E">
        <w:tab/>
      </w:r>
      <w:r w:rsidRPr="00304E8E">
        <w:t>Aankopen van grondstoffen</w:t>
      </w:r>
      <w:r w:rsidRPr="00304E8E">
        <w:tab/>
      </w:r>
      <w:r w:rsidRPr="00304E8E">
        <w:tab/>
      </w:r>
      <w:r w:rsidR="00304E8E">
        <w:tab/>
      </w:r>
      <w:r w:rsidRPr="00304E8E">
        <w:tab/>
      </w:r>
      <w:r w:rsidRPr="00304E8E">
        <w:tab/>
        <w:t>82,64</w:t>
      </w:r>
      <w:r w:rsidRPr="00304E8E">
        <w:br/>
        <w:t>49</w:t>
      </w:r>
      <w:r w:rsidR="00304E8E">
        <w:t> </w:t>
      </w:r>
      <w:r w:rsidRPr="00304E8E">
        <w:t>959</w:t>
      </w:r>
      <w:r w:rsidRPr="00304E8E">
        <w:tab/>
      </w:r>
      <w:r w:rsidR="00304E8E">
        <w:tab/>
      </w:r>
      <w:r w:rsidRPr="00304E8E">
        <w:t>Terugvorderbare btw bij aankopen</w:t>
      </w:r>
      <w:r w:rsidR="00304E8E">
        <w:tab/>
      </w:r>
      <w:r w:rsidRPr="00304E8E">
        <w:tab/>
      </w:r>
      <w:r w:rsidRPr="00304E8E">
        <w:tab/>
      </w:r>
      <w:r w:rsidRPr="00304E8E">
        <w:tab/>
        <w:t>17,36</w:t>
      </w:r>
      <w:r w:rsidRPr="00304E8E">
        <w:br/>
        <w:t>@ 57 000</w:t>
      </w:r>
      <w:r w:rsidRPr="00304E8E">
        <w:tab/>
      </w:r>
      <w:r w:rsidRPr="00304E8E">
        <w:rPr>
          <w:szCs w:val="24"/>
        </w:rPr>
        <w:t>Kassen - contanten</w:t>
      </w:r>
      <w:r w:rsidRPr="00304E8E">
        <w:rPr>
          <w:szCs w:val="24"/>
        </w:rPr>
        <w:tab/>
      </w:r>
      <w:r w:rsidRPr="00304E8E">
        <w:tab/>
      </w:r>
      <w:r w:rsidRPr="00304E8E">
        <w:tab/>
      </w:r>
      <w:r w:rsidRPr="00304E8E">
        <w:tab/>
      </w:r>
      <w:r w:rsidRPr="00304E8E">
        <w:tab/>
      </w:r>
      <w:r w:rsidRPr="00304E8E">
        <w:tab/>
      </w:r>
      <w:r w:rsidRPr="00304E8E">
        <w:tab/>
        <w:t>100,00</w:t>
      </w:r>
      <w:r w:rsidRPr="00304E8E">
        <w:br/>
      </w:r>
    </w:p>
    <w:p w14:paraId="7996BE7A" w14:textId="77777777" w:rsidR="008E551A" w:rsidRPr="005420C8" w:rsidRDefault="008E551A" w:rsidP="00D671A2">
      <w:pPr>
        <w:pStyle w:val="Handleidingdocent"/>
        <w:numPr>
          <w:ilvl w:val="1"/>
          <w:numId w:val="14"/>
        </w:numPr>
      </w:pPr>
      <w:bookmarkStart w:id="301" w:name="_Toc513586267"/>
      <w:r w:rsidRPr="005420C8">
        <w:t>Omzetten van Grondstoffen naar Gerede producten</w:t>
      </w:r>
      <w:bookmarkEnd w:id="301"/>
    </w:p>
    <w:p w14:paraId="2716369F" w14:textId="798AA593" w:rsidR="008E551A" w:rsidRDefault="008E551A" w:rsidP="008E551A">
      <w:pPr>
        <w:spacing w:line="360" w:lineRule="auto"/>
        <w:jc w:val="both"/>
        <w:rPr>
          <w:szCs w:val="24"/>
        </w:rPr>
      </w:pPr>
      <w:r w:rsidRPr="00E440F4">
        <w:rPr>
          <w:szCs w:val="24"/>
        </w:rPr>
        <w:t xml:space="preserve">Vooraleer een speler kan overgaan tot het verkopen van gerede producten moet hij gerede producten hebben klaarstaan voor in zijn winkels. Dit kan door aangekochte grondstoffen om te zetten naar gerede producten. </w:t>
      </w:r>
    </w:p>
    <w:p w14:paraId="56FEFA1A" w14:textId="77777777" w:rsidR="00E440F4" w:rsidRPr="00E440F4" w:rsidRDefault="00E440F4" w:rsidP="008E551A">
      <w:pPr>
        <w:spacing w:line="360" w:lineRule="auto"/>
        <w:jc w:val="both"/>
        <w:rPr>
          <w:szCs w:val="24"/>
        </w:rPr>
      </w:pPr>
    </w:p>
    <w:p w14:paraId="488D2EF7" w14:textId="4CC64386" w:rsidR="008E551A" w:rsidRDefault="008E551A" w:rsidP="008E551A">
      <w:pPr>
        <w:spacing w:line="360" w:lineRule="auto"/>
        <w:jc w:val="both"/>
        <w:rPr>
          <w:szCs w:val="24"/>
        </w:rPr>
      </w:pPr>
      <w:r w:rsidRPr="00E440F4">
        <w:rPr>
          <w:szCs w:val="24"/>
        </w:rPr>
        <w:t>Elke speler heeft de mogelijkheid om tijdens zijn of haar beurt een bepaalde hoeveelheid van de reeds aangekochte grondstoffen om te zetten naar gerede producten. Dit kan uitgevoerd worden door 2 grondstoffen op elkaar te stapelen tot 1 gereed product (GP). Hiervoor zal de speler ook 3 euro aan productiekosten moeten betalen per gereed product.</w:t>
      </w:r>
      <w:r w:rsidR="00E440F4">
        <w:rPr>
          <w:szCs w:val="24"/>
        </w:rPr>
        <w:t xml:space="preserve"> </w:t>
      </w:r>
      <w:r w:rsidRPr="00E440F4">
        <w:rPr>
          <w:szCs w:val="24"/>
        </w:rPr>
        <w:t xml:space="preserve">Deze productiekosten zijn de lonen van de arbeiders en moeten vervolgens geboekt worden onder de post “62030 Bezoldigingen arbeiders”. </w:t>
      </w:r>
      <w:bookmarkStart w:id="302" w:name="_Hlk514589506"/>
      <w:r w:rsidRPr="00E440F4">
        <w:rPr>
          <w:szCs w:val="24"/>
        </w:rPr>
        <w:t>Het geld moet aan de staat/bank betaald worden.</w:t>
      </w:r>
      <w:bookmarkEnd w:id="302"/>
    </w:p>
    <w:p w14:paraId="728DB47B" w14:textId="77777777" w:rsidR="00E440F4" w:rsidRPr="00E440F4" w:rsidRDefault="00E440F4" w:rsidP="008E551A">
      <w:pPr>
        <w:spacing w:line="360" w:lineRule="auto"/>
        <w:jc w:val="both"/>
        <w:rPr>
          <w:szCs w:val="24"/>
        </w:rPr>
      </w:pPr>
    </w:p>
    <w:p w14:paraId="6B4F8388" w14:textId="2E4D07D6" w:rsidR="008E551A" w:rsidRDefault="00EB0D75" w:rsidP="008E551A">
      <w:pPr>
        <w:spacing w:line="360" w:lineRule="auto"/>
        <w:jc w:val="both"/>
        <w:rPr>
          <w:szCs w:val="24"/>
        </w:rPr>
      </w:pPr>
      <w:r w:rsidRPr="00F10B22">
        <w:rPr>
          <w:szCs w:val="24"/>
        </w:rPr>
        <w:t xml:space="preserve">Het nemen van de beslissing om grondstoffen om te zetten naar gerede producten kan niet gebeuren in dezelfde beurt als </w:t>
      </w:r>
      <w:r>
        <w:rPr>
          <w:szCs w:val="24"/>
        </w:rPr>
        <w:t xml:space="preserve">het aankopen van </w:t>
      </w:r>
      <w:r w:rsidRPr="00F10B22">
        <w:rPr>
          <w:szCs w:val="24"/>
        </w:rPr>
        <w:t>de grondstoffen</w:t>
      </w:r>
      <w:r w:rsidR="008E551A" w:rsidRPr="00E440F4">
        <w:rPr>
          <w:szCs w:val="24"/>
        </w:rPr>
        <w:t xml:space="preserve">. Wanneer de beslissing gemaakt wordt om een bepaalde hoeveelheid gerede producten te produceren moet deze beslissing luidop vermeld worden zodat de medespelers hiervan op de hoogte zijn. Bovendien moet deze beslissing onmiddellijk boekhoudkundig verwerkt worden. </w:t>
      </w:r>
    </w:p>
    <w:p w14:paraId="7CDE1697" w14:textId="77777777" w:rsidR="00E440F4" w:rsidRPr="00E440F4" w:rsidRDefault="00E440F4" w:rsidP="008E551A">
      <w:pPr>
        <w:spacing w:line="360" w:lineRule="auto"/>
        <w:jc w:val="both"/>
        <w:rPr>
          <w:szCs w:val="24"/>
        </w:rPr>
      </w:pPr>
    </w:p>
    <w:p w14:paraId="6475F562" w14:textId="77777777" w:rsidR="008E551A" w:rsidRPr="00E440F4" w:rsidRDefault="008E551A" w:rsidP="008E551A">
      <w:pPr>
        <w:spacing w:line="360" w:lineRule="auto"/>
        <w:jc w:val="both"/>
        <w:rPr>
          <w:b/>
          <w:szCs w:val="24"/>
        </w:rPr>
      </w:pPr>
      <w:r w:rsidRPr="00E440F4">
        <w:rPr>
          <w:b/>
          <w:szCs w:val="24"/>
        </w:rPr>
        <w:t xml:space="preserve">Voorbeeld: </w:t>
      </w:r>
    </w:p>
    <w:p w14:paraId="1C53AFE8" w14:textId="402E8AB8" w:rsidR="008E551A" w:rsidRDefault="008E551A" w:rsidP="00A238C2">
      <w:pPr>
        <w:spacing w:line="360" w:lineRule="auto"/>
        <w:jc w:val="both"/>
        <w:rPr>
          <w:szCs w:val="24"/>
        </w:rPr>
      </w:pPr>
      <w:r w:rsidRPr="00E440F4">
        <w:rPr>
          <w:szCs w:val="24"/>
        </w:rPr>
        <w:t>Je beslist als speler om 6 grondstoffen om te zetten in 3 ge</w:t>
      </w:r>
      <w:r w:rsidR="004E45FF">
        <w:rPr>
          <w:szCs w:val="24"/>
        </w:rPr>
        <w:t xml:space="preserve">rede producten. Deze zijn reeds </w:t>
      </w:r>
      <w:r w:rsidRPr="00E440F4">
        <w:rPr>
          <w:szCs w:val="24"/>
        </w:rPr>
        <w:t>aangekocht waardoor we enkel 3 euro aan productiekosten moeten betalen. Aangezien we 3 gerede producten willen produceren, za</w:t>
      </w:r>
      <w:r w:rsidR="008770AE">
        <w:rPr>
          <w:szCs w:val="24"/>
        </w:rPr>
        <w:t>l</w:t>
      </w:r>
      <w:r w:rsidRPr="00E440F4">
        <w:rPr>
          <w:szCs w:val="24"/>
        </w:rPr>
        <w:t xml:space="preserve"> dit ons 9 euro kosten. </w:t>
      </w:r>
    </w:p>
    <w:p w14:paraId="4F9C4CB7" w14:textId="77777777" w:rsidR="00E440F4" w:rsidRPr="00E440F4" w:rsidRDefault="00E440F4" w:rsidP="008E551A">
      <w:pPr>
        <w:spacing w:line="360" w:lineRule="auto"/>
        <w:rPr>
          <w:szCs w:val="24"/>
        </w:rPr>
      </w:pPr>
    </w:p>
    <w:p w14:paraId="5190220F" w14:textId="719A6ED2" w:rsidR="008E551A" w:rsidRDefault="008E551A" w:rsidP="008E551A">
      <w:pPr>
        <w:spacing w:line="360" w:lineRule="auto"/>
        <w:rPr>
          <w:szCs w:val="24"/>
        </w:rPr>
      </w:pPr>
      <w:r w:rsidRPr="00E440F4">
        <w:rPr>
          <w:szCs w:val="24"/>
        </w:rPr>
        <w:t>De boekhoudkundige verwerking is als volgt:</w:t>
      </w:r>
    </w:p>
    <w:p w14:paraId="4C9A5BAF" w14:textId="77777777" w:rsidR="00E440F4" w:rsidRPr="00E440F4" w:rsidRDefault="00E440F4" w:rsidP="008E551A">
      <w:pPr>
        <w:spacing w:line="360" w:lineRule="auto"/>
        <w:rPr>
          <w:szCs w:val="24"/>
        </w:rPr>
      </w:pPr>
    </w:p>
    <w:p w14:paraId="21777DEE" w14:textId="4E1154AF" w:rsidR="008E551A" w:rsidRPr="00E440F4" w:rsidRDefault="008E551A" w:rsidP="008E551A">
      <w:pPr>
        <w:spacing w:line="360" w:lineRule="auto"/>
        <w:rPr>
          <w:szCs w:val="24"/>
        </w:rPr>
      </w:pPr>
      <w:r w:rsidRPr="00E440F4">
        <w:rPr>
          <w:szCs w:val="24"/>
        </w:rPr>
        <w:t>62</w:t>
      </w:r>
      <w:r w:rsidR="00E440F4">
        <w:rPr>
          <w:szCs w:val="24"/>
        </w:rPr>
        <w:t> </w:t>
      </w:r>
      <w:r w:rsidRPr="00E440F4">
        <w:rPr>
          <w:szCs w:val="24"/>
        </w:rPr>
        <w:t>030</w:t>
      </w:r>
      <w:r w:rsidRPr="00E440F4">
        <w:rPr>
          <w:szCs w:val="24"/>
        </w:rPr>
        <w:tab/>
      </w:r>
      <w:r w:rsidR="00E440F4">
        <w:rPr>
          <w:szCs w:val="24"/>
        </w:rPr>
        <w:tab/>
      </w:r>
      <w:r w:rsidRPr="00E440F4">
        <w:rPr>
          <w:szCs w:val="24"/>
        </w:rPr>
        <w:t>Bezoldigingen arbeiders</w:t>
      </w:r>
      <w:r w:rsidRPr="00E440F4">
        <w:rPr>
          <w:szCs w:val="24"/>
        </w:rPr>
        <w:tab/>
      </w:r>
      <w:r w:rsidRPr="00E440F4">
        <w:rPr>
          <w:szCs w:val="24"/>
        </w:rPr>
        <w:tab/>
      </w:r>
      <w:r w:rsidRPr="00E440F4">
        <w:rPr>
          <w:szCs w:val="24"/>
        </w:rPr>
        <w:tab/>
      </w:r>
      <w:r w:rsidRPr="00E440F4">
        <w:rPr>
          <w:szCs w:val="24"/>
        </w:rPr>
        <w:tab/>
      </w:r>
      <w:r w:rsidRPr="00E440F4">
        <w:rPr>
          <w:szCs w:val="24"/>
        </w:rPr>
        <w:tab/>
        <w:t>9,00</w:t>
      </w:r>
      <w:r w:rsidRPr="00E440F4">
        <w:rPr>
          <w:szCs w:val="24"/>
        </w:rPr>
        <w:br/>
        <w:t>@ 57 000</w:t>
      </w:r>
      <w:r w:rsidRPr="00E440F4">
        <w:rPr>
          <w:szCs w:val="24"/>
        </w:rPr>
        <w:tab/>
        <w:t>Kassen - contanten</w:t>
      </w:r>
      <w:r w:rsidRPr="00E440F4">
        <w:rPr>
          <w:szCs w:val="24"/>
        </w:rPr>
        <w:tab/>
      </w:r>
      <w:r w:rsidRPr="00E440F4">
        <w:rPr>
          <w:szCs w:val="24"/>
        </w:rPr>
        <w:tab/>
      </w:r>
      <w:r w:rsidRPr="00E440F4">
        <w:rPr>
          <w:szCs w:val="24"/>
        </w:rPr>
        <w:tab/>
      </w:r>
      <w:r w:rsidRPr="00E440F4">
        <w:rPr>
          <w:szCs w:val="24"/>
        </w:rPr>
        <w:tab/>
      </w:r>
      <w:r w:rsidRPr="00E440F4">
        <w:rPr>
          <w:szCs w:val="24"/>
        </w:rPr>
        <w:tab/>
      </w:r>
      <w:r w:rsidRPr="00E440F4">
        <w:rPr>
          <w:szCs w:val="24"/>
        </w:rPr>
        <w:tab/>
      </w:r>
      <w:r w:rsidRPr="00E440F4">
        <w:rPr>
          <w:szCs w:val="24"/>
        </w:rPr>
        <w:tab/>
        <w:t>9,00</w:t>
      </w:r>
    </w:p>
    <w:p w14:paraId="633F0DAA" w14:textId="77777777" w:rsidR="0077013C" w:rsidRPr="002640B6" w:rsidRDefault="0077013C" w:rsidP="008E551A">
      <w:pPr>
        <w:spacing w:line="360" w:lineRule="auto"/>
        <w:rPr>
          <w:sz w:val="24"/>
          <w:szCs w:val="24"/>
        </w:rPr>
      </w:pPr>
    </w:p>
    <w:p w14:paraId="0026DD32" w14:textId="77777777" w:rsidR="008E551A" w:rsidRDefault="008E551A" w:rsidP="0077013C">
      <w:pPr>
        <w:pStyle w:val="Handleidingdocent"/>
      </w:pPr>
      <w:bookmarkStart w:id="303" w:name="_Toc513586268"/>
      <w:r>
        <w:t>Kans en Algemeen Fonds</w:t>
      </w:r>
      <w:bookmarkEnd w:id="303"/>
    </w:p>
    <w:p w14:paraId="21E6C8D8" w14:textId="38981546" w:rsidR="008E551A" w:rsidRPr="00E440F4" w:rsidRDefault="008E551A" w:rsidP="00E440F4">
      <w:pPr>
        <w:spacing w:line="360" w:lineRule="auto"/>
        <w:jc w:val="both"/>
        <w:rPr>
          <w:szCs w:val="24"/>
        </w:rPr>
      </w:pPr>
      <w:r w:rsidRPr="00E440F4">
        <w:rPr>
          <w:szCs w:val="24"/>
        </w:rPr>
        <w:t>Alle bedragen die op de kans- en algemeen fondskaarten vermeld staan zijn inclusief 21% btw. De bedragen die betaald moeten worden zullen in de pot van “Vrij parkeren” terechtkomen. De bedragen die u ontvangt komen dan weer van de staat/bank. Hieronder worden 2 van de nieuwe soorten kaarten besproken.</w:t>
      </w:r>
    </w:p>
    <w:p w14:paraId="2DB3B8E6" w14:textId="77777777" w:rsidR="008E551A" w:rsidRPr="00A238C2" w:rsidRDefault="008E551A" w:rsidP="008E551A">
      <w:pPr>
        <w:spacing w:line="360" w:lineRule="auto"/>
        <w:jc w:val="both"/>
        <w:rPr>
          <w:b/>
          <w:szCs w:val="24"/>
        </w:rPr>
      </w:pPr>
      <w:r w:rsidRPr="00A238C2">
        <w:rPr>
          <w:b/>
          <w:szCs w:val="24"/>
        </w:rPr>
        <w:t>Commerciële korting:</w:t>
      </w:r>
    </w:p>
    <w:p w14:paraId="62C90C65" w14:textId="147B7E7A" w:rsidR="008E551A" w:rsidRDefault="008E551A" w:rsidP="008E551A">
      <w:pPr>
        <w:spacing w:line="360" w:lineRule="auto"/>
        <w:jc w:val="both"/>
        <w:rPr>
          <w:szCs w:val="24"/>
        </w:rPr>
      </w:pPr>
      <w:r w:rsidRPr="00A238C2">
        <w:rPr>
          <w:szCs w:val="24"/>
        </w:rPr>
        <w:t xml:space="preserve">Deze kaart kan worden bijgehouden en ingezet op een moment naar keuze of worden doorverkocht. Wanneer een speler in het bezit is van een commerciële kortingskaart kan hij deze inzetten op het moment dat de speler terechtkomt bij een winkel van een andere speler. De speler is echter niet verplicht om deze kaart op dat moment in te zetten. </w:t>
      </w:r>
    </w:p>
    <w:p w14:paraId="48F21962" w14:textId="77777777" w:rsidR="00A238C2" w:rsidRPr="00A238C2" w:rsidRDefault="00A238C2" w:rsidP="008E551A">
      <w:pPr>
        <w:spacing w:line="360" w:lineRule="auto"/>
        <w:jc w:val="both"/>
        <w:rPr>
          <w:szCs w:val="24"/>
        </w:rPr>
      </w:pPr>
    </w:p>
    <w:p w14:paraId="55ED6B69" w14:textId="77777777" w:rsidR="008E551A" w:rsidRPr="00A238C2" w:rsidRDefault="008E551A" w:rsidP="008E551A">
      <w:pPr>
        <w:spacing w:line="360" w:lineRule="auto"/>
        <w:jc w:val="both"/>
        <w:rPr>
          <w:szCs w:val="24"/>
        </w:rPr>
      </w:pPr>
      <w:r w:rsidRPr="00A238C2">
        <w:rPr>
          <w:szCs w:val="24"/>
        </w:rPr>
        <w:t>Wanneer de korting wordt ingezet moeten beide spelers (zowel de koper als de verkoper) rekening houden met deze korting en deze bijgevolg op een correcte boekhoudkundige manier verwerken.</w:t>
      </w:r>
    </w:p>
    <w:p w14:paraId="4DA95814" w14:textId="77777777" w:rsidR="00A238C2" w:rsidRDefault="00A238C2" w:rsidP="008E551A">
      <w:pPr>
        <w:spacing w:line="360" w:lineRule="auto"/>
        <w:jc w:val="both"/>
        <w:rPr>
          <w:sz w:val="24"/>
          <w:szCs w:val="24"/>
        </w:rPr>
      </w:pPr>
    </w:p>
    <w:p w14:paraId="4A53B41A" w14:textId="21301BDB" w:rsidR="008E551A" w:rsidRPr="00A238C2" w:rsidRDefault="008E551A" w:rsidP="008E551A">
      <w:pPr>
        <w:spacing w:line="360" w:lineRule="auto"/>
        <w:jc w:val="both"/>
        <w:rPr>
          <w:szCs w:val="24"/>
        </w:rPr>
      </w:pPr>
      <w:r w:rsidRPr="00A238C2">
        <w:rPr>
          <w:szCs w:val="24"/>
        </w:rPr>
        <w:t xml:space="preserve">Volgend </w:t>
      </w:r>
      <w:r w:rsidRPr="00A238C2">
        <w:rPr>
          <w:b/>
          <w:szCs w:val="24"/>
        </w:rPr>
        <w:t>schema</w:t>
      </w:r>
      <w:r w:rsidRPr="00A238C2">
        <w:rPr>
          <w:szCs w:val="24"/>
        </w:rPr>
        <w:t xml:space="preserve"> dient gevolgd te worden om de correcte bedragen te bekomen:</w:t>
      </w:r>
    </w:p>
    <w:p w14:paraId="0831295B" w14:textId="339AA806" w:rsidR="008E551A" w:rsidRDefault="008E551A" w:rsidP="008E551A">
      <w:pPr>
        <w:spacing w:line="360" w:lineRule="auto"/>
        <w:rPr>
          <w:szCs w:val="24"/>
        </w:rPr>
      </w:pPr>
      <w:r w:rsidRPr="00A238C2">
        <w:rPr>
          <w:szCs w:val="24"/>
        </w:rPr>
        <w:t>Prijs van de goederen exclusief btw</w:t>
      </w:r>
      <w:r w:rsidRPr="00A238C2">
        <w:rPr>
          <w:szCs w:val="24"/>
        </w:rPr>
        <w:br/>
        <w:t>- Commerciële korting 10%</w:t>
      </w:r>
      <w:r w:rsidRPr="00A238C2">
        <w:rPr>
          <w:szCs w:val="24"/>
        </w:rPr>
        <w:br/>
        <w:t>= Netto factuurprijs (exclusief btw)</w:t>
      </w:r>
      <w:r w:rsidRPr="00A238C2">
        <w:rPr>
          <w:szCs w:val="24"/>
        </w:rPr>
        <w:br/>
        <w:t>+ 21% btw</w:t>
      </w:r>
      <w:r w:rsidRPr="00A238C2">
        <w:rPr>
          <w:szCs w:val="24"/>
        </w:rPr>
        <w:br/>
        <w:t>= Factuurprijs</w:t>
      </w:r>
    </w:p>
    <w:p w14:paraId="4F2CAF4B" w14:textId="77777777" w:rsidR="00A238C2" w:rsidRPr="00A238C2" w:rsidRDefault="00A238C2" w:rsidP="008E551A">
      <w:pPr>
        <w:spacing w:line="360" w:lineRule="auto"/>
        <w:rPr>
          <w:szCs w:val="24"/>
        </w:rPr>
      </w:pPr>
    </w:p>
    <w:p w14:paraId="610C4EB7" w14:textId="55BD94EA" w:rsidR="008E551A" w:rsidRDefault="008E551A" w:rsidP="008E551A">
      <w:pPr>
        <w:spacing w:line="360" w:lineRule="auto"/>
        <w:jc w:val="both"/>
        <w:rPr>
          <w:szCs w:val="24"/>
        </w:rPr>
      </w:pPr>
      <w:r w:rsidRPr="00A238C2">
        <w:rPr>
          <w:szCs w:val="24"/>
        </w:rPr>
        <w:t>De boekhoudkundige verwerking is als volgt:</w:t>
      </w:r>
    </w:p>
    <w:p w14:paraId="6506BF55" w14:textId="77777777" w:rsidR="00A238C2" w:rsidRPr="00A238C2" w:rsidRDefault="00A238C2" w:rsidP="008E551A">
      <w:pPr>
        <w:spacing w:line="360" w:lineRule="auto"/>
        <w:jc w:val="both"/>
        <w:rPr>
          <w:szCs w:val="24"/>
        </w:rPr>
      </w:pPr>
    </w:p>
    <w:p w14:paraId="3034A756" w14:textId="77777777" w:rsidR="008E551A" w:rsidRPr="00A238C2" w:rsidRDefault="008E551A" w:rsidP="008E551A">
      <w:pPr>
        <w:spacing w:line="360" w:lineRule="auto"/>
        <w:jc w:val="both"/>
        <w:rPr>
          <w:b/>
          <w:i/>
        </w:rPr>
      </w:pPr>
      <w:r w:rsidRPr="00A238C2">
        <w:rPr>
          <w:b/>
          <w:i/>
        </w:rPr>
        <w:t xml:space="preserve">Verkoper: </w:t>
      </w:r>
    </w:p>
    <w:p w14:paraId="6F045473" w14:textId="14BA59E4" w:rsidR="008E551A" w:rsidRPr="00A238C2" w:rsidRDefault="008E551A" w:rsidP="008E551A">
      <w:pPr>
        <w:spacing w:line="360" w:lineRule="auto"/>
        <w:jc w:val="both"/>
      </w:pPr>
      <w:r w:rsidRPr="00A238C2">
        <w:t>57</w:t>
      </w:r>
      <w:r w:rsidR="00A238C2">
        <w:t> </w:t>
      </w:r>
      <w:r w:rsidRPr="00A238C2">
        <w:t>000</w:t>
      </w:r>
      <w:r w:rsidRPr="00A238C2">
        <w:tab/>
      </w:r>
      <w:r w:rsidR="00A238C2">
        <w:tab/>
      </w:r>
      <w:r w:rsidRPr="00A238C2">
        <w:t>Kassen - contanten</w:t>
      </w:r>
      <w:r w:rsidRPr="00A238C2">
        <w:tab/>
      </w:r>
      <w:r w:rsidRPr="00A238C2">
        <w:tab/>
      </w:r>
      <w:r w:rsidRPr="00A238C2">
        <w:tab/>
      </w:r>
      <w:r w:rsidRPr="00A238C2">
        <w:tab/>
      </w:r>
      <w:r w:rsidRPr="00A238C2">
        <w:tab/>
      </w:r>
      <w:r w:rsidRPr="00A238C2">
        <w:tab/>
        <w:t>XXX</w:t>
      </w:r>
      <w:r w:rsidRPr="00A238C2">
        <w:br/>
        <w:t>70</w:t>
      </w:r>
      <w:r w:rsidR="00A238C2">
        <w:t> </w:t>
      </w:r>
      <w:r w:rsidRPr="00A238C2">
        <w:t>002</w:t>
      </w:r>
      <w:r w:rsidRPr="00A238C2">
        <w:tab/>
      </w:r>
      <w:r w:rsidR="00A238C2">
        <w:tab/>
      </w:r>
      <w:r w:rsidRPr="00A238C2">
        <w:t>Commerciële korting op verkopen (-)</w:t>
      </w:r>
      <w:r w:rsidRPr="00A238C2">
        <w:tab/>
      </w:r>
      <w:r w:rsidR="00A238C2">
        <w:tab/>
      </w:r>
      <w:r w:rsidRPr="00A238C2">
        <w:tab/>
      </w:r>
      <w:r w:rsidRPr="00A238C2">
        <w:tab/>
        <w:t>XXX</w:t>
      </w:r>
      <w:r w:rsidRPr="00A238C2">
        <w:br/>
        <w:t>@ 70 000</w:t>
      </w:r>
      <w:r w:rsidRPr="00A238C2">
        <w:tab/>
        <w:t>Verkopen en dienstprestaties</w:t>
      </w:r>
      <w:r w:rsidRPr="00A238C2">
        <w:tab/>
      </w:r>
      <w:r w:rsidRPr="00A238C2">
        <w:tab/>
      </w:r>
      <w:r w:rsidRPr="00A238C2">
        <w:tab/>
      </w:r>
      <w:r w:rsidR="00A238C2">
        <w:tab/>
      </w:r>
      <w:r w:rsidRPr="00A238C2">
        <w:tab/>
      </w:r>
      <w:r w:rsidRPr="00A238C2">
        <w:tab/>
        <w:t>XXX</w:t>
      </w:r>
      <w:r w:rsidRPr="00A238C2">
        <w:br/>
      </w:r>
      <w:bookmarkStart w:id="304" w:name="_Hlk514580662"/>
      <w:r w:rsidRPr="00A238C2">
        <w:t>49</w:t>
      </w:r>
      <w:r w:rsidR="00A238C2">
        <w:t> </w:t>
      </w:r>
      <w:r w:rsidRPr="00A238C2">
        <w:t>954</w:t>
      </w:r>
      <w:r w:rsidRPr="00A238C2">
        <w:tab/>
      </w:r>
      <w:r w:rsidR="00A238C2">
        <w:tab/>
      </w:r>
      <w:r w:rsidRPr="00A238C2">
        <w:t>Verschuldigde btw bij verkopen</w:t>
      </w:r>
      <w:bookmarkEnd w:id="304"/>
      <w:r w:rsidRPr="00A238C2">
        <w:tab/>
      </w:r>
      <w:r w:rsidRPr="00A238C2">
        <w:tab/>
      </w:r>
      <w:r w:rsidRPr="00A238C2">
        <w:tab/>
      </w:r>
      <w:r w:rsidRPr="00A238C2">
        <w:tab/>
      </w:r>
      <w:r w:rsidRPr="00A238C2">
        <w:tab/>
      </w:r>
      <w:r w:rsidRPr="00A238C2">
        <w:tab/>
        <w:t>XXX</w:t>
      </w:r>
    </w:p>
    <w:p w14:paraId="3B420C3C" w14:textId="77777777" w:rsidR="00A238C2" w:rsidRPr="00A238C2" w:rsidRDefault="00A238C2" w:rsidP="008E551A">
      <w:pPr>
        <w:spacing w:line="360" w:lineRule="auto"/>
        <w:jc w:val="both"/>
      </w:pPr>
    </w:p>
    <w:p w14:paraId="1428A130" w14:textId="77777777" w:rsidR="008E551A" w:rsidRPr="00A238C2" w:rsidRDefault="008E551A" w:rsidP="008E551A">
      <w:pPr>
        <w:spacing w:line="360" w:lineRule="auto"/>
        <w:jc w:val="both"/>
        <w:rPr>
          <w:b/>
          <w:i/>
        </w:rPr>
      </w:pPr>
      <w:r w:rsidRPr="00A238C2">
        <w:rPr>
          <w:b/>
          <w:i/>
        </w:rPr>
        <w:t>Koper:</w:t>
      </w:r>
    </w:p>
    <w:p w14:paraId="75BC6701" w14:textId="334CAFF3" w:rsidR="008E551A" w:rsidRPr="00A238C2" w:rsidRDefault="008E551A" w:rsidP="008E551A">
      <w:pPr>
        <w:spacing w:line="360" w:lineRule="auto"/>
        <w:jc w:val="both"/>
      </w:pPr>
      <w:r w:rsidRPr="00A238C2">
        <w:t>60</w:t>
      </w:r>
      <w:r w:rsidR="00A238C2">
        <w:t> </w:t>
      </w:r>
      <w:r w:rsidRPr="00A238C2">
        <w:t>400</w:t>
      </w:r>
      <w:r w:rsidRPr="00A238C2">
        <w:tab/>
      </w:r>
      <w:r w:rsidR="00A238C2">
        <w:tab/>
      </w:r>
      <w:r w:rsidRPr="00A238C2">
        <w:t>Aankopen van handelsgoederen</w:t>
      </w:r>
      <w:r w:rsidRPr="00A238C2">
        <w:tab/>
      </w:r>
      <w:r w:rsidRPr="00A238C2">
        <w:tab/>
      </w:r>
      <w:r w:rsidRPr="00A238C2">
        <w:tab/>
      </w:r>
      <w:r w:rsidRPr="00A238C2">
        <w:tab/>
        <w:t>XXX</w:t>
      </w:r>
      <w:r w:rsidRPr="00A238C2">
        <w:br/>
      </w:r>
      <w:bookmarkStart w:id="305" w:name="_Hlk514580645"/>
      <w:r w:rsidRPr="00A238C2">
        <w:t>49</w:t>
      </w:r>
      <w:r w:rsidR="00A238C2">
        <w:t> </w:t>
      </w:r>
      <w:r w:rsidRPr="00A238C2">
        <w:t>959</w:t>
      </w:r>
      <w:r w:rsidRPr="00A238C2">
        <w:tab/>
      </w:r>
      <w:r w:rsidR="00A238C2">
        <w:tab/>
      </w:r>
      <w:r w:rsidRPr="00A238C2">
        <w:t>Terugvorderbare btw bij aankopen</w:t>
      </w:r>
      <w:bookmarkEnd w:id="305"/>
      <w:r w:rsidRPr="00A238C2">
        <w:tab/>
      </w:r>
      <w:r w:rsidRPr="00A238C2">
        <w:tab/>
      </w:r>
      <w:r w:rsidRPr="00A238C2">
        <w:tab/>
      </w:r>
      <w:r w:rsidRPr="00A238C2">
        <w:tab/>
        <w:t>XXX</w:t>
      </w:r>
      <w:r w:rsidRPr="00A238C2">
        <w:br/>
        <w:t>@ 60 402</w:t>
      </w:r>
      <w:r w:rsidRPr="00A238C2">
        <w:tab/>
        <w:t>Commerciële kortingen op aankopen handelsgoederen (-)</w:t>
      </w:r>
      <w:r w:rsidRPr="00A238C2">
        <w:tab/>
      </w:r>
      <w:r w:rsidRPr="00A238C2">
        <w:tab/>
        <w:t>XXX</w:t>
      </w:r>
      <w:r w:rsidRPr="00A238C2">
        <w:br/>
        <w:t>57</w:t>
      </w:r>
      <w:r w:rsidR="00A238C2">
        <w:t> </w:t>
      </w:r>
      <w:r w:rsidRPr="00A238C2">
        <w:t>000</w:t>
      </w:r>
      <w:r w:rsidRPr="00A238C2">
        <w:tab/>
      </w:r>
      <w:r w:rsidR="00A238C2">
        <w:tab/>
      </w:r>
      <w:r w:rsidRPr="00A238C2">
        <w:t>Kassen - contanten</w:t>
      </w:r>
      <w:r w:rsidRPr="00A238C2">
        <w:tab/>
      </w:r>
      <w:r w:rsidRPr="00A238C2">
        <w:tab/>
      </w:r>
      <w:r w:rsidRPr="00A238C2">
        <w:tab/>
      </w:r>
      <w:r w:rsidRPr="00A238C2">
        <w:tab/>
      </w:r>
      <w:r w:rsidRPr="00A238C2">
        <w:tab/>
      </w:r>
      <w:r w:rsidRPr="00A238C2">
        <w:tab/>
      </w:r>
      <w:r w:rsidRPr="00A238C2">
        <w:tab/>
        <w:t>XXX</w:t>
      </w:r>
    </w:p>
    <w:p w14:paraId="6F139F67" w14:textId="77777777" w:rsidR="00A238C2" w:rsidRPr="00A238C2" w:rsidRDefault="00A238C2" w:rsidP="008E551A">
      <w:pPr>
        <w:spacing w:line="360" w:lineRule="auto"/>
        <w:jc w:val="both"/>
      </w:pPr>
    </w:p>
    <w:p w14:paraId="57C896E2" w14:textId="233A2AE5" w:rsidR="008E551A" w:rsidRPr="00A238C2" w:rsidRDefault="008E551A" w:rsidP="008E551A">
      <w:pPr>
        <w:spacing w:line="360" w:lineRule="auto"/>
        <w:jc w:val="both"/>
      </w:pPr>
      <w:r w:rsidRPr="00A238C2">
        <w:rPr>
          <w:b/>
        </w:rPr>
        <w:t>Grondstofkaart:</w:t>
      </w:r>
      <w:r w:rsidRPr="00A238C2">
        <w:rPr>
          <w:b/>
        </w:rPr>
        <w:br/>
      </w:r>
      <w:r w:rsidRPr="00A238C2">
        <w:t xml:space="preserve">Deze kaart kan worden bijgehouden en ingezet tijdens een beurt naar keuze of worden doorverkocht. Deze kaart laat de speler toe om </w:t>
      </w:r>
      <w:r w:rsidR="00E92A35">
        <w:t xml:space="preserve">hier </w:t>
      </w:r>
      <w:r w:rsidRPr="00A238C2">
        <w:t>tijdens een willekeurig beurt gebruik</w:t>
      </w:r>
      <w:r w:rsidR="00E92A35">
        <w:t xml:space="preserve"> van</w:t>
      </w:r>
      <w:r w:rsidRPr="00A238C2">
        <w:t xml:space="preserve"> te maken. Wanneer de speler die in het bezit is van een grondstofkaart deze kaart inzet dan mag hij grondstoffen aankopen. Dit kan uitsluitend worden gedaan nadat de speler geworpen heeft. Bovendien moet de speler in het bezit zijn van een winkel van de kleur waarvan hij de grondstoffen wilt aankopen. </w:t>
      </w:r>
    </w:p>
    <w:p w14:paraId="45515051" w14:textId="77777777" w:rsidR="008E551A" w:rsidRDefault="008E551A" w:rsidP="008E551A">
      <w:pPr>
        <w:rPr>
          <w:rFonts w:eastAsiaTheme="majorEastAsia"/>
          <w:color w:val="164A95" w:themeColor="accent1" w:themeShade="BF"/>
          <w:sz w:val="28"/>
          <w:szCs w:val="24"/>
        </w:rPr>
      </w:pPr>
      <w:bookmarkStart w:id="306" w:name="_Toc513586269"/>
      <w:r>
        <w:rPr>
          <w:sz w:val="28"/>
          <w:szCs w:val="24"/>
        </w:rPr>
        <w:br w:type="page"/>
      </w:r>
    </w:p>
    <w:p w14:paraId="5B8302B3" w14:textId="77777777" w:rsidR="008E551A" w:rsidRPr="002471AB" w:rsidRDefault="008E551A" w:rsidP="0077013C">
      <w:pPr>
        <w:pStyle w:val="Handleidingdocent"/>
      </w:pPr>
      <w:r w:rsidRPr="002471AB">
        <w:t>Watercentrale &amp; Elektriciteitscentrale</w:t>
      </w:r>
      <w:bookmarkEnd w:id="306"/>
    </w:p>
    <w:p w14:paraId="6D78D8AE" w14:textId="73DD426B" w:rsidR="008E551A" w:rsidRPr="00D2709B" w:rsidRDefault="008E551A" w:rsidP="008E551A">
      <w:pPr>
        <w:spacing w:line="360" w:lineRule="auto"/>
        <w:jc w:val="both"/>
        <w:rPr>
          <w:szCs w:val="24"/>
        </w:rPr>
      </w:pPr>
      <w:r w:rsidRPr="00D2709B">
        <w:rPr>
          <w:szCs w:val="24"/>
        </w:rPr>
        <w:t>In tegenstelling tot de gewone Monopoly kunnen deze twee kaarten niet worden aangekocht. Deze bedrijven behoren tot de staat en kunnen bijgevolg op geen enkel moment verkregen worden. Aangezien de staat bovendien in het bezit is van beide centrales zal de speler die hierop terechtkomt zijn worp moeten vermenigvuldigen met 10 en het verschuldigde bedrag betalen aan de staat. Dit is zoals het in de oorspronkelijke Monopoly werkt. Het geld zal niet in de pot van “Vrij parkeren” terechtkomen. Dit bedrag is inclusief 21% btw.</w:t>
      </w:r>
    </w:p>
    <w:p w14:paraId="501D7156" w14:textId="34BEBF94" w:rsidR="008E551A" w:rsidRDefault="00D2709B" w:rsidP="008E551A">
      <w:pPr>
        <w:spacing w:line="360" w:lineRule="auto"/>
        <w:jc w:val="both"/>
        <w:rPr>
          <w:color w:val="FF0000"/>
          <w:sz w:val="24"/>
          <w:szCs w:val="24"/>
        </w:rPr>
      </w:pPr>
      <w:r w:rsidRPr="00D955F9">
        <w:rPr>
          <w:noProof/>
          <w:lang w:val="en-US" w:eastAsia="nl-NL"/>
        </w:rPr>
        <mc:AlternateContent>
          <mc:Choice Requires="wpg">
            <w:drawing>
              <wp:anchor distT="0" distB="0" distL="114300" distR="114300" simplePos="0" relativeHeight="251702784" behindDoc="0" locked="0" layoutInCell="1" allowOverlap="1" wp14:anchorId="418CA0DD" wp14:editId="052B977A">
                <wp:simplePos x="0" y="0"/>
                <wp:positionH relativeFrom="margin">
                  <wp:posOffset>1882775</wp:posOffset>
                </wp:positionH>
                <wp:positionV relativeFrom="paragraph">
                  <wp:posOffset>103505</wp:posOffset>
                </wp:positionV>
                <wp:extent cx="1883121" cy="3069125"/>
                <wp:effectExtent l="0" t="0" r="22225" b="17145"/>
                <wp:wrapNone/>
                <wp:docPr id="153" name="Groep 153"/>
                <wp:cNvGraphicFramePr/>
                <a:graphic xmlns:a="http://schemas.openxmlformats.org/drawingml/2006/main">
                  <a:graphicData uri="http://schemas.microsoft.com/office/word/2010/wordprocessingGroup">
                    <wpg:wgp>
                      <wpg:cNvGrpSpPr/>
                      <wpg:grpSpPr>
                        <a:xfrm>
                          <a:off x="0" y="0"/>
                          <a:ext cx="1883121" cy="3069125"/>
                          <a:chOff x="0" y="0"/>
                          <a:chExt cx="2159635" cy="3239770"/>
                        </a:xfrm>
                      </wpg:grpSpPr>
                      <wps:wsp>
                        <wps:cNvPr id="154" name="Rechthoek 154"/>
                        <wps:cNvSpPr/>
                        <wps:spPr>
                          <a:xfrm>
                            <a:off x="0" y="0"/>
                            <a:ext cx="2159635" cy="32397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Tekstvak 155"/>
                        <wps:cNvSpPr txBox="1"/>
                        <wps:spPr>
                          <a:xfrm>
                            <a:off x="82550" y="88900"/>
                            <a:ext cx="1980000" cy="3060000"/>
                          </a:xfrm>
                          <a:prstGeom prst="rect">
                            <a:avLst/>
                          </a:prstGeom>
                          <a:solidFill>
                            <a:schemeClr val="lt1"/>
                          </a:solidFill>
                          <a:ln w="6350">
                            <a:solidFill>
                              <a:prstClr val="black"/>
                            </a:solidFill>
                          </a:ln>
                        </wps:spPr>
                        <wps:txbx>
                          <w:txbxContent>
                            <w:p w14:paraId="783A1E6D" w14:textId="77777777" w:rsidR="00CA06BE" w:rsidRPr="001278D5" w:rsidRDefault="00CA06BE" w:rsidP="00D2709B">
                              <w:pPr>
                                <w:jc w:val="center"/>
                                <w:rPr>
                                  <w:sz w:val="18"/>
                                </w:rPr>
                              </w:pPr>
                              <w:r>
                                <w:rPr>
                                  <w:noProof/>
                                  <w:lang w:val="en-US" w:eastAsia="nl-NL"/>
                                </w:rPr>
                                <w:drawing>
                                  <wp:inline distT="0" distB="0" distL="0" distR="0" wp14:anchorId="5FE3CAC6" wp14:editId="40E6E55F">
                                    <wp:extent cx="900000" cy="1120756"/>
                                    <wp:effectExtent l="0" t="0" r="0" b="0"/>
                                    <wp:docPr id="157" name="Afbeelding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90">
                                              <a:extLst>
                                                <a:ext uri="{28A0092B-C50C-407E-A947-70E740481C1C}">
                                                  <a14:useLocalDpi xmlns:a14="http://schemas.microsoft.com/office/drawing/2010/main" val="0"/>
                                                </a:ext>
                                              </a:extLst>
                                            </a:blip>
                                            <a:stretch>
                                              <a:fillRect/>
                                            </a:stretch>
                                          </pic:blipFill>
                                          <pic:spPr>
                                            <a:xfrm>
                                              <a:off x="0" y="0"/>
                                              <a:ext cx="900000" cy="1120756"/>
                                            </a:xfrm>
                                            <a:prstGeom prst="rect">
                                              <a:avLst/>
                                            </a:prstGeom>
                                          </pic:spPr>
                                        </pic:pic>
                                      </a:graphicData>
                                    </a:graphic>
                                  </wp:inline>
                                </w:drawing>
                              </w:r>
                            </w:p>
                            <w:p w14:paraId="68AE2698" w14:textId="77777777" w:rsidR="00CA06BE" w:rsidRDefault="00CA06BE" w:rsidP="00D2709B">
                              <w:pPr>
                                <w:rPr>
                                  <w:sz w:val="18"/>
                                </w:rPr>
                              </w:pPr>
                            </w:p>
                            <w:p w14:paraId="7C0B7DBE" w14:textId="77777777" w:rsidR="00CA06BE" w:rsidRPr="008070E9" w:rsidRDefault="00CA06BE" w:rsidP="00D2709B">
                              <w:pPr>
                                <w:jc w:val="center"/>
                                <w:rPr>
                                  <w:sz w:val="18"/>
                                </w:rPr>
                              </w:pPr>
                              <w:r>
                                <w:rPr>
                                  <w:rFonts w:cstheme="minorHAnsi"/>
                                  <w:caps/>
                                  <w:color w:val="222222"/>
                                  <w:sz w:val="18"/>
                                </w:rPr>
                                <w:br/>
                              </w:r>
                              <w:r>
                                <w:rPr>
                                  <w:rFonts w:cstheme="minorHAnsi"/>
                                  <w:caps/>
                                  <w:color w:val="222222"/>
                                  <w:sz w:val="18"/>
                                </w:rPr>
                                <w:br/>
                              </w:r>
                              <w:r>
                                <w:rPr>
                                  <w:rFonts w:cstheme="minorHAnsi"/>
                                  <w:caps/>
                                  <w:color w:val="222222"/>
                                  <w:sz w:val="18"/>
                                </w:rPr>
                                <w:br/>
                              </w:r>
                              <w:r>
                                <w:rPr>
                                  <w:rFonts w:cstheme="minorHAnsi"/>
                                  <w:caps/>
                                  <w:color w:val="222222"/>
                                  <w:sz w:val="18"/>
                                </w:rPr>
                                <w:br/>
                              </w:r>
                              <w:r>
                                <w:rPr>
                                  <w:rFonts w:cstheme="minorHAnsi"/>
                                  <w:caps/>
                                  <w:color w:val="222222"/>
                                  <w:sz w:val="18"/>
                                </w:rPr>
                                <w:br/>
                              </w:r>
                              <w:r>
                                <w:rPr>
                                  <w:rFonts w:cstheme="minorHAnsi"/>
                                  <w:caps/>
                                  <w:color w:val="222222"/>
                                  <w:sz w:val="1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6" name="Tekstvak 156"/>
                        <wps:cNvSpPr txBox="1"/>
                        <wps:spPr>
                          <a:xfrm>
                            <a:off x="101600" y="1238250"/>
                            <a:ext cx="1948180" cy="1905000"/>
                          </a:xfrm>
                          <a:prstGeom prst="rect">
                            <a:avLst/>
                          </a:prstGeom>
                          <a:solidFill>
                            <a:schemeClr val="lt1"/>
                          </a:solidFill>
                          <a:ln w="6350">
                            <a:noFill/>
                          </a:ln>
                        </wps:spPr>
                        <wps:txbx>
                          <w:txbxContent>
                            <w:p w14:paraId="74FA4660" w14:textId="77777777" w:rsidR="00CA06BE" w:rsidRDefault="00CA06BE" w:rsidP="00D2709B">
                              <w:pPr>
                                <w:jc w:val="center"/>
                                <w:rPr>
                                  <w:rFonts w:cstheme="minorHAnsi"/>
                                  <w:b/>
                                  <w:caps/>
                                  <w:color w:val="222222"/>
                                  <w:sz w:val="18"/>
                                </w:rPr>
                              </w:pPr>
                              <w:r>
                                <w:rPr>
                                  <w:sz w:val="18"/>
                                </w:rPr>
                                <w:br/>
                                <w:t xml:space="preserve">Neem het aantal ogen van de worp en vermenigvuldig deze met </w:t>
                              </w:r>
                              <w:r>
                                <w:rPr>
                                  <w:b/>
                                  <w:sz w:val="18"/>
                                </w:rPr>
                                <w:t>10</w:t>
                              </w:r>
                              <w:r w:rsidRPr="001538CB">
                                <w:rPr>
                                  <w:b/>
                                  <w:sz w:val="18"/>
                                </w:rPr>
                                <w:t xml:space="preserve"> </w:t>
                              </w:r>
                              <w:r w:rsidRPr="001538CB">
                                <w:rPr>
                                  <w:rFonts w:cstheme="minorHAnsi"/>
                                  <w:b/>
                                  <w:caps/>
                                  <w:color w:val="222222"/>
                                  <w:sz w:val="18"/>
                                </w:rPr>
                                <w:t>€</w:t>
                              </w:r>
                              <w:r>
                                <w:rPr>
                                  <w:rFonts w:cstheme="minorHAnsi"/>
                                  <w:b/>
                                  <w:caps/>
                                  <w:color w:val="222222"/>
                                  <w:sz w:val="18"/>
                                </w:rPr>
                                <w:t xml:space="preserve"> .</w:t>
                              </w:r>
                            </w:p>
                            <w:p w14:paraId="406ABB0C" w14:textId="77777777" w:rsidR="00CA06BE" w:rsidRDefault="00CA06BE" w:rsidP="00D2709B">
                              <w:pPr>
                                <w:jc w:val="center"/>
                                <w:rPr>
                                  <w:rFonts w:cstheme="minorHAnsi"/>
                                  <w:b/>
                                  <w:caps/>
                                  <w:color w:val="222222"/>
                                  <w:sz w:val="18"/>
                                </w:rPr>
                              </w:pPr>
                            </w:p>
                            <w:p w14:paraId="5996A408" w14:textId="77777777" w:rsidR="00CA06BE" w:rsidRPr="001538CB" w:rsidRDefault="00CA06BE" w:rsidP="00D2709B">
                              <w:pPr>
                                <w:jc w:val="center"/>
                                <w:rPr>
                                  <w:rFonts w:cstheme="minorHAnsi"/>
                                  <w:color w:val="222222"/>
                                  <w:sz w:val="18"/>
                                </w:rPr>
                              </w:pPr>
                              <w:r>
                                <w:rPr>
                                  <w:noProof/>
                                  <w:lang w:val="en-US" w:eastAsia="nl-NL"/>
                                </w:rPr>
                                <w:drawing>
                                  <wp:inline distT="0" distB="0" distL="0" distR="0" wp14:anchorId="73B93F44" wp14:editId="24BD05C0">
                                    <wp:extent cx="1171430" cy="900000"/>
                                    <wp:effectExtent l="0" t="0" r="0" b="0"/>
                                    <wp:docPr id="159" name="Afbeelding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Afbeelding 195"/>
                                            <pic:cNvPicPr/>
                                          </pic:nvPicPr>
                                          <pic:blipFill>
                                            <a:blip r:embed="rId91">
                                              <a:extLst>
                                                <a:ext uri="{28A0092B-C50C-407E-A947-70E740481C1C}">
                                                  <a14:useLocalDpi xmlns:a14="http://schemas.microsoft.com/office/drawing/2010/main" val="0"/>
                                                </a:ext>
                                              </a:extLst>
                                            </a:blip>
                                            <a:stretch>
                                              <a:fillRect/>
                                            </a:stretch>
                                          </pic:blipFill>
                                          <pic:spPr>
                                            <a:xfrm>
                                              <a:off x="0" y="0"/>
                                              <a:ext cx="1171430" cy="900000"/>
                                            </a:xfrm>
                                            <a:prstGeom prst="rect">
                                              <a:avLst/>
                                            </a:prstGeom>
                                          </pic:spPr>
                                        </pic:pic>
                                      </a:graphicData>
                                    </a:graphic>
                                  </wp:inline>
                                </w:drawing>
                              </w:r>
                            </w:p>
                            <w:p w14:paraId="031FBD99" w14:textId="77777777" w:rsidR="00CA06BE" w:rsidRPr="001538CB" w:rsidRDefault="00CA06BE" w:rsidP="00D2709B">
                              <w:pPr>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8CA0DD" id="Groep 153" o:spid="_x0000_s1450" style="position:absolute;left:0;text-align:left;margin-left:148.25pt;margin-top:8.15pt;width:148.3pt;height:241.65pt;z-index:251702784;mso-position-horizontal-relative:margin;mso-width-relative:margin;mso-height-relative:margin" coordsize="21596,32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">
                <v:rect id="Rechthoek 154" o:spid="_x0000_s1451" style="position:absolute;width:21596;height:32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" fillcolor="white [3212]" strokecolor="#0f3163 [1604]" strokeweight="2pt"/>
                <v:shape id="Tekstvak 155" o:spid="_x0000_s1452" type="#_x0000_t202" style="position:absolute;left:825;top:889;width:19800;height:30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" fillcolor="white [3201]" strokeweight=".5pt">
                  <v:textbox>
                    <w:txbxContent>
                      <w:p w14:paraId="783A1E6D" w14:textId="77777777" w:rsidR="00CA06BE" w:rsidRPr="001278D5" w:rsidRDefault="00CA06BE" w:rsidP="00D2709B">
                        <w:pPr>
                          <w:jc w:val="center"/>
                          <w:rPr>
                            <w:sz w:val="18"/>
                          </w:rPr>
                        </w:pPr>
                        <w:r>
                          <w:rPr>
                            <w:noProof/>
                            <w:lang w:eastAsia="nl-BE"/>
                          </w:rPr>
                          <w:drawing>
                            <wp:inline distT="0" distB="0" distL="0" distR="0" wp14:anchorId="5FE3CAC6" wp14:editId="40E6E55F">
                              <wp:extent cx="900000" cy="1120756"/>
                              <wp:effectExtent l="0" t="0" r="0" b="0"/>
                              <wp:docPr id="157" name="Afbeelding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92">
                                        <a:extLst>
                                          <a:ext uri="{28A0092B-C50C-407E-A947-70E740481C1C}">
                                            <a14:useLocalDpi xmlns:a14="http://schemas.microsoft.com/office/drawing/2010/main" val="0"/>
                                          </a:ext>
                                        </a:extLst>
                                      </a:blip>
                                      <a:stretch>
                                        <a:fillRect/>
                                      </a:stretch>
                                    </pic:blipFill>
                                    <pic:spPr>
                                      <a:xfrm>
                                        <a:off x="0" y="0"/>
                                        <a:ext cx="900000" cy="1120756"/>
                                      </a:xfrm>
                                      <a:prstGeom prst="rect">
                                        <a:avLst/>
                                      </a:prstGeom>
                                    </pic:spPr>
                                  </pic:pic>
                                </a:graphicData>
                              </a:graphic>
                            </wp:inline>
                          </w:drawing>
                        </w:r>
                      </w:p>
                      <w:p w14:paraId="68AE2698" w14:textId="77777777" w:rsidR="00CA06BE" w:rsidRDefault="00CA06BE" w:rsidP="00D2709B">
                        <w:pPr>
                          <w:rPr>
                            <w:sz w:val="18"/>
                          </w:rPr>
                        </w:pPr>
                      </w:p>
                      <w:p w14:paraId="7C0B7DBE" w14:textId="77777777" w:rsidR="00CA06BE" w:rsidRPr="008070E9" w:rsidRDefault="00CA06BE" w:rsidP="00D2709B">
                        <w:pPr>
                          <w:jc w:val="center"/>
                          <w:rPr>
                            <w:sz w:val="18"/>
                          </w:rPr>
                        </w:pPr>
                        <w:r>
                          <w:rPr>
                            <w:rFonts w:cstheme="minorHAnsi"/>
                            <w:caps/>
                            <w:color w:val="222222"/>
                            <w:sz w:val="18"/>
                          </w:rPr>
                          <w:br/>
                        </w:r>
                        <w:r>
                          <w:rPr>
                            <w:rFonts w:cstheme="minorHAnsi"/>
                            <w:caps/>
                            <w:color w:val="222222"/>
                            <w:sz w:val="18"/>
                          </w:rPr>
                          <w:br/>
                        </w:r>
                        <w:r>
                          <w:rPr>
                            <w:rFonts w:cstheme="minorHAnsi"/>
                            <w:caps/>
                            <w:color w:val="222222"/>
                            <w:sz w:val="18"/>
                          </w:rPr>
                          <w:br/>
                        </w:r>
                        <w:r>
                          <w:rPr>
                            <w:rFonts w:cstheme="minorHAnsi"/>
                            <w:caps/>
                            <w:color w:val="222222"/>
                            <w:sz w:val="18"/>
                          </w:rPr>
                          <w:br/>
                        </w:r>
                        <w:r>
                          <w:rPr>
                            <w:rFonts w:cstheme="minorHAnsi"/>
                            <w:caps/>
                            <w:color w:val="222222"/>
                            <w:sz w:val="18"/>
                          </w:rPr>
                          <w:br/>
                        </w:r>
                        <w:r>
                          <w:rPr>
                            <w:rFonts w:cstheme="minorHAnsi"/>
                            <w:caps/>
                            <w:color w:val="222222"/>
                            <w:sz w:val="18"/>
                          </w:rPr>
                          <w:br/>
                        </w:r>
                      </w:p>
                    </w:txbxContent>
                  </v:textbox>
                </v:shape>
                <v:shape id="Tekstvak 156" o:spid="_x0000_s1453" type="#_x0000_t202" style="position:absolute;left:1016;top:12382;width:19481;height:19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" fillcolor="white [3201]" stroked="f" strokeweight=".5pt">
                  <v:textbox>
                    <w:txbxContent>
                      <w:p w14:paraId="74FA4660" w14:textId="77777777" w:rsidR="00CA06BE" w:rsidRDefault="00CA06BE" w:rsidP="00D2709B">
                        <w:pPr>
                          <w:jc w:val="center"/>
                          <w:rPr>
                            <w:rFonts w:cstheme="minorHAnsi"/>
                            <w:b/>
                            <w:caps/>
                            <w:color w:val="222222"/>
                            <w:sz w:val="18"/>
                          </w:rPr>
                        </w:pPr>
                        <w:r>
                          <w:rPr>
                            <w:sz w:val="18"/>
                          </w:rPr>
                          <w:br/>
                          <w:t xml:space="preserve">Neem het aantal ogen van de worp en vermenigvuldig deze met </w:t>
                        </w:r>
                        <w:r>
                          <w:rPr>
                            <w:b/>
                            <w:sz w:val="18"/>
                          </w:rPr>
                          <w:t>10</w:t>
                        </w:r>
                        <w:r w:rsidRPr="001538CB">
                          <w:rPr>
                            <w:b/>
                            <w:sz w:val="18"/>
                          </w:rPr>
                          <w:t xml:space="preserve"> </w:t>
                        </w:r>
                        <w:r w:rsidRPr="001538CB">
                          <w:rPr>
                            <w:rFonts w:cstheme="minorHAnsi"/>
                            <w:b/>
                            <w:caps/>
                            <w:color w:val="222222"/>
                            <w:sz w:val="18"/>
                          </w:rPr>
                          <w:t>€</w:t>
                        </w:r>
                        <w:r>
                          <w:rPr>
                            <w:rFonts w:cstheme="minorHAnsi"/>
                            <w:b/>
                            <w:caps/>
                            <w:color w:val="222222"/>
                            <w:sz w:val="18"/>
                          </w:rPr>
                          <w:t xml:space="preserve"> .</w:t>
                        </w:r>
                      </w:p>
                      <w:p w14:paraId="406ABB0C" w14:textId="77777777" w:rsidR="00CA06BE" w:rsidRDefault="00CA06BE" w:rsidP="00D2709B">
                        <w:pPr>
                          <w:jc w:val="center"/>
                          <w:rPr>
                            <w:rFonts w:cstheme="minorHAnsi"/>
                            <w:b/>
                            <w:caps/>
                            <w:color w:val="222222"/>
                            <w:sz w:val="18"/>
                          </w:rPr>
                        </w:pPr>
                      </w:p>
                      <w:p w14:paraId="5996A408" w14:textId="77777777" w:rsidR="00CA06BE" w:rsidRPr="001538CB" w:rsidRDefault="00CA06BE" w:rsidP="00D2709B">
                        <w:pPr>
                          <w:jc w:val="center"/>
                          <w:rPr>
                            <w:rFonts w:cstheme="minorHAnsi"/>
                            <w:color w:val="222222"/>
                            <w:sz w:val="18"/>
                          </w:rPr>
                        </w:pPr>
                        <w:r>
                          <w:rPr>
                            <w:noProof/>
                            <w:lang w:eastAsia="nl-BE"/>
                          </w:rPr>
                          <w:drawing>
                            <wp:inline distT="0" distB="0" distL="0" distR="0" wp14:anchorId="73B93F44" wp14:editId="24BD05C0">
                              <wp:extent cx="1171430" cy="900000"/>
                              <wp:effectExtent l="0" t="0" r="0" b="0"/>
                              <wp:docPr id="159" name="Afbeelding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Afbeelding 195"/>
                                      <pic:cNvPicPr/>
                                    </pic:nvPicPr>
                                    <pic:blipFill>
                                      <a:blip r:embed="rId93">
                                        <a:extLst>
                                          <a:ext uri="{28A0092B-C50C-407E-A947-70E740481C1C}">
                                            <a14:useLocalDpi xmlns:a14="http://schemas.microsoft.com/office/drawing/2010/main" val="0"/>
                                          </a:ext>
                                        </a:extLst>
                                      </a:blip>
                                      <a:stretch>
                                        <a:fillRect/>
                                      </a:stretch>
                                    </pic:blipFill>
                                    <pic:spPr>
                                      <a:xfrm>
                                        <a:off x="0" y="0"/>
                                        <a:ext cx="1171430" cy="900000"/>
                                      </a:xfrm>
                                      <a:prstGeom prst="rect">
                                        <a:avLst/>
                                      </a:prstGeom>
                                    </pic:spPr>
                                  </pic:pic>
                                </a:graphicData>
                              </a:graphic>
                            </wp:inline>
                          </w:drawing>
                        </w:r>
                      </w:p>
                      <w:p w14:paraId="031FBD99" w14:textId="77777777" w:rsidR="00CA06BE" w:rsidRPr="001538CB" w:rsidRDefault="00CA06BE" w:rsidP="00D2709B">
                        <w:pPr>
                          <w:jc w:val="center"/>
                          <w:rPr>
                            <w:sz w:val="18"/>
                          </w:rPr>
                        </w:pPr>
                      </w:p>
                    </w:txbxContent>
                  </v:textbox>
                </v:shape>
                <w10:wrap anchorx="margin"/>
              </v:group>
            </w:pict>
          </mc:Fallback>
        </mc:AlternateContent>
      </w:r>
    </w:p>
    <w:p w14:paraId="6293DC68" w14:textId="1E104AFD" w:rsidR="00D2709B" w:rsidRDefault="00D2709B" w:rsidP="008E551A">
      <w:pPr>
        <w:spacing w:line="360" w:lineRule="auto"/>
        <w:jc w:val="both"/>
        <w:rPr>
          <w:color w:val="FF0000"/>
          <w:sz w:val="24"/>
          <w:szCs w:val="24"/>
        </w:rPr>
      </w:pPr>
    </w:p>
    <w:p w14:paraId="687B0C5B" w14:textId="30F98EB2" w:rsidR="00D2709B" w:rsidRDefault="00D2709B" w:rsidP="008E551A">
      <w:pPr>
        <w:spacing w:line="360" w:lineRule="auto"/>
        <w:jc w:val="both"/>
        <w:rPr>
          <w:color w:val="FF0000"/>
          <w:sz w:val="24"/>
          <w:szCs w:val="24"/>
        </w:rPr>
      </w:pPr>
    </w:p>
    <w:p w14:paraId="2A10DC26" w14:textId="716516CA" w:rsidR="00D2709B" w:rsidRDefault="00D2709B" w:rsidP="008E551A">
      <w:pPr>
        <w:spacing w:line="360" w:lineRule="auto"/>
        <w:jc w:val="both"/>
        <w:rPr>
          <w:color w:val="FF0000"/>
          <w:sz w:val="24"/>
          <w:szCs w:val="24"/>
        </w:rPr>
      </w:pPr>
    </w:p>
    <w:p w14:paraId="11D09596" w14:textId="6E3D8D3B" w:rsidR="00D2709B" w:rsidRPr="004A7670" w:rsidRDefault="00D2709B" w:rsidP="008E551A">
      <w:pPr>
        <w:spacing w:line="360" w:lineRule="auto"/>
        <w:jc w:val="both"/>
        <w:rPr>
          <w:color w:val="FF0000"/>
          <w:sz w:val="24"/>
          <w:szCs w:val="24"/>
        </w:rPr>
      </w:pPr>
    </w:p>
    <w:p w14:paraId="1491E043" w14:textId="787A72D5" w:rsidR="008E551A" w:rsidRDefault="008E551A" w:rsidP="008E551A"/>
    <w:p w14:paraId="3B553305" w14:textId="4A40D882" w:rsidR="008E551A" w:rsidRDefault="008E551A" w:rsidP="008E551A"/>
    <w:p w14:paraId="4E9327FF" w14:textId="77777777" w:rsidR="008E551A" w:rsidRDefault="008E551A" w:rsidP="008E551A"/>
    <w:p w14:paraId="7E725207" w14:textId="77777777" w:rsidR="008E551A" w:rsidRDefault="008E551A" w:rsidP="008E551A"/>
    <w:p w14:paraId="02C1C212" w14:textId="77777777" w:rsidR="008E551A" w:rsidRDefault="008E551A" w:rsidP="008E551A"/>
    <w:p w14:paraId="5E3ED2D3" w14:textId="77777777" w:rsidR="008E551A" w:rsidRDefault="008E551A" w:rsidP="008E551A"/>
    <w:p w14:paraId="2B2AE1E4" w14:textId="77777777" w:rsidR="008E551A" w:rsidRDefault="008E551A" w:rsidP="008E551A"/>
    <w:p w14:paraId="2728AE43" w14:textId="1DC14753" w:rsidR="008E551A" w:rsidRDefault="008E551A" w:rsidP="008E551A"/>
    <w:p w14:paraId="1AD9EBEF" w14:textId="77777777" w:rsidR="00D2709B" w:rsidRDefault="00D2709B" w:rsidP="008E551A"/>
    <w:p w14:paraId="5EB21049" w14:textId="77777777" w:rsidR="008E551A" w:rsidRDefault="008E551A" w:rsidP="008E551A"/>
    <w:p w14:paraId="7027B974" w14:textId="77777777" w:rsidR="008E551A" w:rsidRDefault="008E551A" w:rsidP="008E551A"/>
    <w:p w14:paraId="3F02776D" w14:textId="77777777" w:rsidR="008E551A" w:rsidRDefault="008E551A" w:rsidP="008E551A"/>
    <w:p w14:paraId="5CAC53CF" w14:textId="77777777" w:rsidR="008E551A" w:rsidRPr="00D2709B" w:rsidRDefault="008E551A" w:rsidP="008E551A">
      <w:pPr>
        <w:spacing w:line="360" w:lineRule="auto"/>
        <w:jc w:val="both"/>
        <w:rPr>
          <w:b/>
          <w:szCs w:val="24"/>
        </w:rPr>
      </w:pPr>
      <w:r w:rsidRPr="00D2709B">
        <w:rPr>
          <w:b/>
          <w:szCs w:val="24"/>
        </w:rPr>
        <w:t xml:space="preserve">Voorbeeld: </w:t>
      </w:r>
    </w:p>
    <w:p w14:paraId="5A18036A" w14:textId="349677F5" w:rsidR="008E551A" w:rsidRDefault="008E551A" w:rsidP="008E551A">
      <w:pPr>
        <w:spacing w:line="360" w:lineRule="auto"/>
        <w:jc w:val="both"/>
        <w:rPr>
          <w:szCs w:val="24"/>
        </w:rPr>
      </w:pPr>
      <w:r w:rsidRPr="00D2709B">
        <w:rPr>
          <w:szCs w:val="24"/>
        </w:rPr>
        <w:t>Je gooit een 8 en komt terecht op 1 van beide centrales. Je moet dus (8*10 = 80) 80 euro betalen aan de staat.</w:t>
      </w:r>
      <w:r w:rsidR="00356D18">
        <w:rPr>
          <w:szCs w:val="24"/>
        </w:rPr>
        <w:t xml:space="preserve"> Volgende bewerkingen volgen: 80 / 1,21 =66,12 en 80 - 66,12= 13,88.</w:t>
      </w:r>
    </w:p>
    <w:p w14:paraId="5FAD73AC" w14:textId="77777777" w:rsidR="00D2709B" w:rsidRPr="00D2709B" w:rsidRDefault="00D2709B" w:rsidP="008E551A">
      <w:pPr>
        <w:spacing w:line="360" w:lineRule="auto"/>
        <w:jc w:val="both"/>
        <w:rPr>
          <w:szCs w:val="24"/>
        </w:rPr>
      </w:pPr>
    </w:p>
    <w:p w14:paraId="6647E3D4" w14:textId="52BD8F0A" w:rsidR="008E551A" w:rsidRDefault="008E551A" w:rsidP="008E551A">
      <w:pPr>
        <w:spacing w:line="360" w:lineRule="auto"/>
        <w:jc w:val="both"/>
        <w:rPr>
          <w:szCs w:val="24"/>
        </w:rPr>
      </w:pPr>
      <w:r w:rsidRPr="00D2709B">
        <w:rPr>
          <w:szCs w:val="24"/>
        </w:rPr>
        <w:t>De boekhoudkundige verwerking is als volgt:</w:t>
      </w:r>
    </w:p>
    <w:p w14:paraId="4D2561FA" w14:textId="77777777" w:rsidR="00D2709B" w:rsidRPr="00D2709B" w:rsidRDefault="00D2709B" w:rsidP="008E551A">
      <w:pPr>
        <w:spacing w:line="360" w:lineRule="auto"/>
        <w:jc w:val="both"/>
        <w:rPr>
          <w:szCs w:val="24"/>
        </w:rPr>
      </w:pPr>
    </w:p>
    <w:p w14:paraId="6EFC328D" w14:textId="1B2FB728" w:rsidR="008E551A" w:rsidRPr="00D2709B" w:rsidRDefault="008E551A" w:rsidP="008E551A">
      <w:pPr>
        <w:spacing w:line="276" w:lineRule="auto"/>
        <w:rPr>
          <w:szCs w:val="24"/>
        </w:rPr>
      </w:pPr>
      <w:r w:rsidRPr="00D2709B">
        <w:rPr>
          <w:szCs w:val="24"/>
        </w:rPr>
        <w:t>61</w:t>
      </w:r>
      <w:r w:rsidR="00D2709B">
        <w:rPr>
          <w:szCs w:val="24"/>
        </w:rPr>
        <w:t> </w:t>
      </w:r>
      <w:r w:rsidRPr="00D2709B">
        <w:rPr>
          <w:szCs w:val="24"/>
        </w:rPr>
        <w:t>200</w:t>
      </w:r>
      <w:r w:rsidRPr="00D2709B">
        <w:rPr>
          <w:szCs w:val="24"/>
        </w:rPr>
        <w:tab/>
      </w:r>
      <w:r w:rsidR="00D2709B">
        <w:rPr>
          <w:szCs w:val="24"/>
        </w:rPr>
        <w:tab/>
      </w:r>
      <w:r w:rsidRPr="00D2709B">
        <w:rPr>
          <w:szCs w:val="24"/>
        </w:rPr>
        <w:t>Leveringen aan de onderneming</w:t>
      </w:r>
      <w:r w:rsidRPr="00D2709B">
        <w:rPr>
          <w:szCs w:val="24"/>
        </w:rPr>
        <w:tab/>
      </w:r>
      <w:r w:rsidRPr="00D2709B">
        <w:rPr>
          <w:szCs w:val="24"/>
        </w:rPr>
        <w:tab/>
      </w:r>
      <w:r w:rsidRPr="00D2709B">
        <w:rPr>
          <w:szCs w:val="24"/>
        </w:rPr>
        <w:tab/>
      </w:r>
      <w:r w:rsidRPr="00D2709B">
        <w:rPr>
          <w:szCs w:val="24"/>
        </w:rPr>
        <w:tab/>
        <w:t>66,12</w:t>
      </w:r>
      <w:r w:rsidRPr="00D2709B">
        <w:rPr>
          <w:szCs w:val="24"/>
        </w:rPr>
        <w:br/>
        <w:t>49</w:t>
      </w:r>
      <w:r w:rsidR="00D2709B">
        <w:rPr>
          <w:szCs w:val="24"/>
        </w:rPr>
        <w:t> </w:t>
      </w:r>
      <w:r w:rsidRPr="00D2709B">
        <w:rPr>
          <w:szCs w:val="24"/>
        </w:rPr>
        <w:t>959</w:t>
      </w:r>
      <w:r w:rsidRPr="00D2709B">
        <w:rPr>
          <w:szCs w:val="24"/>
        </w:rPr>
        <w:tab/>
      </w:r>
      <w:r w:rsidR="00D2709B">
        <w:rPr>
          <w:szCs w:val="24"/>
        </w:rPr>
        <w:tab/>
      </w:r>
      <w:r w:rsidRPr="00D2709B">
        <w:rPr>
          <w:szCs w:val="24"/>
        </w:rPr>
        <w:t>Terugvorderbare btw bij aankopen</w:t>
      </w:r>
      <w:r w:rsidRPr="00D2709B">
        <w:rPr>
          <w:szCs w:val="24"/>
        </w:rPr>
        <w:tab/>
      </w:r>
      <w:r w:rsidRPr="00D2709B">
        <w:rPr>
          <w:szCs w:val="24"/>
        </w:rPr>
        <w:tab/>
      </w:r>
      <w:r w:rsidRPr="00D2709B">
        <w:rPr>
          <w:szCs w:val="24"/>
        </w:rPr>
        <w:tab/>
      </w:r>
      <w:r w:rsidR="00D2709B">
        <w:rPr>
          <w:szCs w:val="24"/>
        </w:rPr>
        <w:tab/>
      </w:r>
      <w:r w:rsidRPr="00D2709B">
        <w:rPr>
          <w:szCs w:val="24"/>
        </w:rPr>
        <w:t>13,88</w:t>
      </w:r>
      <w:r w:rsidRPr="00D2709B">
        <w:rPr>
          <w:szCs w:val="24"/>
        </w:rPr>
        <w:br/>
        <w:t>@ 57 000</w:t>
      </w:r>
      <w:r w:rsidRPr="00D2709B">
        <w:rPr>
          <w:szCs w:val="24"/>
        </w:rPr>
        <w:tab/>
        <w:t>Kassen - contanten</w:t>
      </w:r>
      <w:r w:rsidRPr="00D2709B">
        <w:rPr>
          <w:szCs w:val="24"/>
        </w:rPr>
        <w:tab/>
      </w:r>
      <w:r w:rsidRPr="00D2709B">
        <w:rPr>
          <w:szCs w:val="24"/>
        </w:rPr>
        <w:tab/>
      </w:r>
      <w:r w:rsidRPr="00D2709B">
        <w:rPr>
          <w:szCs w:val="24"/>
        </w:rPr>
        <w:tab/>
      </w:r>
      <w:r w:rsidRPr="00D2709B">
        <w:rPr>
          <w:szCs w:val="24"/>
        </w:rPr>
        <w:tab/>
      </w:r>
      <w:r w:rsidRPr="00D2709B">
        <w:rPr>
          <w:szCs w:val="24"/>
        </w:rPr>
        <w:tab/>
      </w:r>
      <w:r w:rsidRPr="00D2709B">
        <w:rPr>
          <w:szCs w:val="24"/>
        </w:rPr>
        <w:tab/>
      </w:r>
      <w:r w:rsidRPr="00D2709B">
        <w:rPr>
          <w:szCs w:val="24"/>
        </w:rPr>
        <w:tab/>
        <w:t>80,00</w:t>
      </w:r>
    </w:p>
    <w:p w14:paraId="5C2C32B2" w14:textId="77777777" w:rsidR="008E551A" w:rsidRPr="00D2709B" w:rsidRDefault="008E551A" w:rsidP="008E551A">
      <w:pPr>
        <w:rPr>
          <w:sz w:val="16"/>
        </w:rPr>
      </w:pPr>
    </w:p>
    <w:p w14:paraId="26A1D106" w14:textId="77777777" w:rsidR="008E551A" w:rsidRPr="009C3754" w:rsidRDefault="008E551A" w:rsidP="0077013C">
      <w:pPr>
        <w:pStyle w:val="Handleidingdocent"/>
      </w:pPr>
      <w:bookmarkStart w:id="307" w:name="_Toc513586270"/>
      <w:r w:rsidRPr="009C3754">
        <w:t>Belasting</w:t>
      </w:r>
      <w:bookmarkEnd w:id="307"/>
    </w:p>
    <w:p w14:paraId="28DC9E69" w14:textId="6A2CF526" w:rsidR="008E551A" w:rsidRDefault="008E551A" w:rsidP="008E551A">
      <w:pPr>
        <w:spacing w:line="360" w:lineRule="auto"/>
        <w:jc w:val="both"/>
        <w:rPr>
          <w:szCs w:val="24"/>
        </w:rPr>
      </w:pPr>
      <w:r w:rsidRPr="00D2709B">
        <w:rPr>
          <w:szCs w:val="24"/>
        </w:rPr>
        <w:t>Deze twee vakjes zijn behouden gebleven zoals dat het geval is in de oorspronkelijke Monopoly. Enkel zal het bedrag dat een speler moet betalen, wanneer hij op 1 van beide vakjes komt, verschillend zijn met deze oorspronkelijke versie. Het voorschot dat de speler moet betalen op zijn belastingen is 100 euro per keer dat hij op 1 van beide vakken komt. Dit bedrag gaat rechtstreeks naar de staat en komt bijgevolg niet in de pot van “Vrij parkeren” terecht.</w:t>
      </w:r>
    </w:p>
    <w:p w14:paraId="59C59A34" w14:textId="77777777" w:rsidR="00D2709B" w:rsidRPr="00D2709B" w:rsidRDefault="00D2709B" w:rsidP="008E551A">
      <w:pPr>
        <w:spacing w:line="360" w:lineRule="auto"/>
        <w:jc w:val="both"/>
        <w:rPr>
          <w:szCs w:val="24"/>
        </w:rPr>
      </w:pPr>
    </w:p>
    <w:p w14:paraId="32B5E3B5" w14:textId="5E7B74BD" w:rsidR="008E551A" w:rsidRDefault="008E551A" w:rsidP="008E551A">
      <w:pPr>
        <w:spacing w:line="360" w:lineRule="auto"/>
        <w:jc w:val="both"/>
        <w:rPr>
          <w:szCs w:val="24"/>
        </w:rPr>
      </w:pPr>
      <w:r w:rsidRPr="00D2709B">
        <w:t xml:space="preserve">Deze vooraf betaalde belastingen zijn belangrijk wanneer de spelers hun boekjaar </w:t>
      </w:r>
      <w:r w:rsidRPr="00D2709B">
        <w:rPr>
          <w:szCs w:val="24"/>
        </w:rPr>
        <w:t>moeten afsluiten. Hiervoor moet je verdergaan naar “15. Afsluiten van het boekjaar”.</w:t>
      </w:r>
    </w:p>
    <w:p w14:paraId="06ED6E20" w14:textId="39ED86BF" w:rsidR="008E551A" w:rsidRDefault="008E551A" w:rsidP="008E551A">
      <w:pPr>
        <w:spacing w:line="360" w:lineRule="auto"/>
        <w:jc w:val="both"/>
        <w:rPr>
          <w:szCs w:val="24"/>
        </w:rPr>
      </w:pPr>
      <w:r w:rsidRPr="00D2709B">
        <w:rPr>
          <w:szCs w:val="24"/>
        </w:rPr>
        <w:t>De boekhoudkundige verwerking is als volgt:</w:t>
      </w:r>
    </w:p>
    <w:p w14:paraId="685724D3" w14:textId="77777777" w:rsidR="00033E72" w:rsidRPr="00D2709B" w:rsidRDefault="00033E72" w:rsidP="008E551A">
      <w:pPr>
        <w:spacing w:line="360" w:lineRule="auto"/>
        <w:jc w:val="both"/>
        <w:rPr>
          <w:szCs w:val="24"/>
        </w:rPr>
      </w:pPr>
    </w:p>
    <w:p w14:paraId="5DA66D28" w14:textId="55B017BA" w:rsidR="008E551A" w:rsidRPr="00D2709B" w:rsidRDefault="008E551A" w:rsidP="008E551A">
      <w:pPr>
        <w:spacing w:line="276" w:lineRule="auto"/>
        <w:ind w:left="1416" w:hanging="1416"/>
        <w:rPr>
          <w:szCs w:val="24"/>
        </w:rPr>
      </w:pPr>
      <w:bookmarkStart w:id="308" w:name="_Hlk514580582"/>
      <w:r w:rsidRPr="00D2709B">
        <w:rPr>
          <w:szCs w:val="24"/>
        </w:rPr>
        <w:t>67 000</w:t>
      </w:r>
      <w:r w:rsidRPr="00D2709B">
        <w:rPr>
          <w:szCs w:val="24"/>
        </w:rPr>
        <w:tab/>
        <w:t xml:space="preserve">Verschuldigde of gestorte Belgische belastingen </w:t>
      </w:r>
      <w:r w:rsidR="00D2709B" w:rsidRPr="00D2709B">
        <w:rPr>
          <w:szCs w:val="24"/>
        </w:rPr>
        <w:t>en</w:t>
      </w:r>
      <w:r w:rsidRPr="00D2709B">
        <w:rPr>
          <w:szCs w:val="24"/>
        </w:rPr>
        <w:tab/>
      </w:r>
      <w:r w:rsidR="00D2709B">
        <w:rPr>
          <w:szCs w:val="24"/>
        </w:rPr>
        <w:tab/>
      </w:r>
      <w:r w:rsidRPr="00D2709B">
        <w:rPr>
          <w:szCs w:val="24"/>
        </w:rPr>
        <w:t>100,00</w:t>
      </w:r>
    </w:p>
    <w:p w14:paraId="54B685D3" w14:textId="3BD03862" w:rsidR="008E551A" w:rsidRPr="00D2709B" w:rsidRDefault="008E551A" w:rsidP="008E551A">
      <w:pPr>
        <w:spacing w:line="276" w:lineRule="auto"/>
        <w:ind w:left="1416"/>
        <w:rPr>
          <w:szCs w:val="24"/>
        </w:rPr>
      </w:pPr>
      <w:r w:rsidRPr="00D2709B">
        <w:rPr>
          <w:szCs w:val="24"/>
        </w:rPr>
        <w:t>voorheffingen (op het resultaat van het boekjaar)</w:t>
      </w:r>
      <w:bookmarkEnd w:id="308"/>
    </w:p>
    <w:p w14:paraId="7938D7E0" w14:textId="2239BD49" w:rsidR="008E551A" w:rsidRDefault="008E551A" w:rsidP="008E551A">
      <w:pPr>
        <w:spacing w:line="276" w:lineRule="auto"/>
        <w:ind w:left="1416" w:hanging="1416"/>
        <w:rPr>
          <w:szCs w:val="24"/>
        </w:rPr>
      </w:pPr>
      <w:r w:rsidRPr="00D2709B">
        <w:rPr>
          <w:szCs w:val="24"/>
        </w:rPr>
        <w:t>@ 57 000</w:t>
      </w:r>
      <w:r w:rsidRPr="00D2709B">
        <w:rPr>
          <w:szCs w:val="24"/>
        </w:rPr>
        <w:tab/>
        <w:t>Kassen - contanten</w:t>
      </w:r>
      <w:r w:rsidRPr="00D2709B">
        <w:rPr>
          <w:szCs w:val="24"/>
        </w:rPr>
        <w:tab/>
      </w:r>
      <w:r w:rsidRPr="00D2709B">
        <w:rPr>
          <w:szCs w:val="24"/>
        </w:rPr>
        <w:tab/>
      </w:r>
      <w:r w:rsidRPr="00D2709B">
        <w:rPr>
          <w:szCs w:val="24"/>
        </w:rPr>
        <w:tab/>
      </w:r>
      <w:r w:rsidRPr="00D2709B">
        <w:rPr>
          <w:szCs w:val="24"/>
        </w:rPr>
        <w:tab/>
      </w:r>
      <w:r w:rsidRPr="00D2709B">
        <w:rPr>
          <w:szCs w:val="24"/>
        </w:rPr>
        <w:tab/>
      </w:r>
      <w:r w:rsidRPr="00D2709B">
        <w:rPr>
          <w:szCs w:val="24"/>
        </w:rPr>
        <w:tab/>
      </w:r>
      <w:r w:rsidRPr="00D2709B">
        <w:rPr>
          <w:szCs w:val="24"/>
        </w:rPr>
        <w:tab/>
        <w:t>100,00</w:t>
      </w:r>
    </w:p>
    <w:p w14:paraId="1C1F6F17" w14:textId="77777777" w:rsidR="00D2709B" w:rsidRPr="00D2709B" w:rsidRDefault="00D2709B" w:rsidP="008E551A">
      <w:pPr>
        <w:spacing w:line="276" w:lineRule="auto"/>
        <w:ind w:left="1416" w:hanging="1416"/>
        <w:rPr>
          <w:szCs w:val="24"/>
        </w:rPr>
      </w:pPr>
    </w:p>
    <w:p w14:paraId="14BE9F9E" w14:textId="77777777" w:rsidR="008E551A" w:rsidRPr="009C3754" w:rsidRDefault="008E551A" w:rsidP="0077013C">
      <w:pPr>
        <w:pStyle w:val="Handleidingdocent"/>
      </w:pPr>
      <w:bookmarkStart w:id="309" w:name="_Toc513586271"/>
      <w:r w:rsidRPr="009C3754">
        <w:t>Gevangenis</w:t>
      </w:r>
      <w:bookmarkEnd w:id="309"/>
    </w:p>
    <w:p w14:paraId="6FFE31F5" w14:textId="77777777" w:rsidR="008E551A" w:rsidRPr="004522C6" w:rsidRDefault="008E551A" w:rsidP="008E551A">
      <w:pPr>
        <w:spacing w:line="360" w:lineRule="auto"/>
        <w:jc w:val="both"/>
        <w:rPr>
          <w:szCs w:val="24"/>
        </w:rPr>
      </w:pPr>
      <w:r w:rsidRPr="004522C6">
        <w:rPr>
          <w:szCs w:val="24"/>
        </w:rPr>
        <w:t>Er zijn 3 mogelijkheden om in de gevangenis te belanden. Dit kan doordat de speler aan 1 van volgende zaken voldoet:</w:t>
      </w:r>
    </w:p>
    <w:p w14:paraId="05CF81BD" w14:textId="77777777" w:rsidR="008E551A" w:rsidRPr="004522C6" w:rsidRDefault="008E551A" w:rsidP="00D671A2">
      <w:pPr>
        <w:pStyle w:val="Lijstalinea"/>
        <w:numPr>
          <w:ilvl w:val="0"/>
          <w:numId w:val="10"/>
        </w:numPr>
        <w:spacing w:after="160" w:line="360" w:lineRule="auto"/>
        <w:jc w:val="both"/>
        <w:rPr>
          <w:szCs w:val="24"/>
        </w:rPr>
      </w:pPr>
      <w:r w:rsidRPr="004522C6">
        <w:rPr>
          <w:szCs w:val="24"/>
        </w:rPr>
        <w:t>De speler komt terecht  op het vakje “Ga naar de gevangenis”.</w:t>
      </w:r>
    </w:p>
    <w:p w14:paraId="04B0DB59" w14:textId="6404CC34" w:rsidR="008E551A" w:rsidRPr="004522C6" w:rsidRDefault="008E551A" w:rsidP="00D671A2">
      <w:pPr>
        <w:pStyle w:val="Lijstalinea"/>
        <w:numPr>
          <w:ilvl w:val="0"/>
          <w:numId w:val="10"/>
        </w:numPr>
        <w:spacing w:after="160" w:line="360" w:lineRule="auto"/>
        <w:jc w:val="both"/>
        <w:rPr>
          <w:szCs w:val="24"/>
        </w:rPr>
      </w:pPr>
      <w:r w:rsidRPr="004522C6">
        <w:rPr>
          <w:szCs w:val="24"/>
        </w:rPr>
        <w:t>De</w:t>
      </w:r>
      <w:r w:rsidR="00B7293F">
        <w:rPr>
          <w:szCs w:val="24"/>
        </w:rPr>
        <w:t xml:space="preserve"> speler trekt een kanskaart of a</w:t>
      </w:r>
      <w:r w:rsidRPr="004522C6">
        <w:rPr>
          <w:szCs w:val="24"/>
        </w:rPr>
        <w:t>lgemeen fondskaart waarop vermeld staat “Ga naar de gevangenis”.</w:t>
      </w:r>
    </w:p>
    <w:p w14:paraId="0FDB94D7" w14:textId="77777777" w:rsidR="008E551A" w:rsidRPr="004522C6" w:rsidRDefault="008E551A" w:rsidP="00D671A2">
      <w:pPr>
        <w:pStyle w:val="Lijstalinea"/>
        <w:numPr>
          <w:ilvl w:val="0"/>
          <w:numId w:val="10"/>
        </w:numPr>
        <w:spacing w:after="160" w:line="360" w:lineRule="auto"/>
        <w:jc w:val="both"/>
        <w:rPr>
          <w:szCs w:val="24"/>
        </w:rPr>
      </w:pPr>
      <w:r w:rsidRPr="004522C6">
        <w:rPr>
          <w:szCs w:val="24"/>
        </w:rPr>
        <w:t>De speler heeft  drie keer dubbel geworpen na elkaar. Op het moment van de derde dubbele worp moet hij meteen naar de gevangenis gaan.</w:t>
      </w:r>
    </w:p>
    <w:p w14:paraId="21ED6E33" w14:textId="36183337" w:rsidR="008E551A" w:rsidRDefault="008E551A" w:rsidP="008E551A">
      <w:pPr>
        <w:spacing w:line="360" w:lineRule="auto"/>
        <w:jc w:val="both"/>
        <w:rPr>
          <w:szCs w:val="24"/>
        </w:rPr>
      </w:pPr>
      <w:r w:rsidRPr="004522C6">
        <w:rPr>
          <w:szCs w:val="24"/>
        </w:rPr>
        <w:t xml:space="preserve">Wanneer 1 van bovenstaande zaken zich voordoen moet de speler zijn pion naar de gevangenis verplaatsen en krijg hij geen 200 </w:t>
      </w:r>
      <w:r w:rsidRPr="004522C6">
        <w:rPr>
          <w:caps/>
          <w:szCs w:val="24"/>
        </w:rPr>
        <w:t xml:space="preserve">€ </w:t>
      </w:r>
      <w:r w:rsidRPr="004522C6">
        <w:rPr>
          <w:szCs w:val="24"/>
        </w:rPr>
        <w:t xml:space="preserve">en eindigt bovendien zijn beurt. Voor het verlaten van de gevangenis moet er aan 1 van volgende zaken voldaan zijn. </w:t>
      </w:r>
    </w:p>
    <w:p w14:paraId="2CA954E6" w14:textId="77777777" w:rsidR="008E551A" w:rsidRPr="004522C6" w:rsidRDefault="008E551A" w:rsidP="00D671A2">
      <w:pPr>
        <w:pStyle w:val="Lijstalinea"/>
        <w:numPr>
          <w:ilvl w:val="0"/>
          <w:numId w:val="11"/>
        </w:numPr>
        <w:spacing w:after="160" w:line="360" w:lineRule="auto"/>
        <w:jc w:val="both"/>
        <w:rPr>
          <w:szCs w:val="24"/>
        </w:rPr>
      </w:pPr>
      <w:r w:rsidRPr="004522C6">
        <w:rPr>
          <w:szCs w:val="24"/>
        </w:rPr>
        <w:t>De speler gooit dubbel bij 1 van zijn drie volgende beurten. Als dit lukt moet hij zijn pion verplaatsen naar de gegooide worp.</w:t>
      </w:r>
    </w:p>
    <w:p w14:paraId="772AC222" w14:textId="77777777" w:rsidR="008E551A" w:rsidRPr="004522C6" w:rsidRDefault="008E551A" w:rsidP="00D671A2">
      <w:pPr>
        <w:pStyle w:val="Lijstalinea"/>
        <w:numPr>
          <w:ilvl w:val="0"/>
          <w:numId w:val="11"/>
        </w:numPr>
        <w:spacing w:after="160" w:line="360" w:lineRule="auto"/>
        <w:jc w:val="both"/>
        <w:rPr>
          <w:szCs w:val="24"/>
        </w:rPr>
      </w:pPr>
      <w:r w:rsidRPr="004522C6">
        <w:rPr>
          <w:szCs w:val="24"/>
        </w:rPr>
        <w:t>Het inwisselen van een kanskaart of algemeen fondskaart waarop de vermelding staat “Verlaat de gevangenis kaart zonder betalen”.</w:t>
      </w:r>
    </w:p>
    <w:p w14:paraId="3E66969A" w14:textId="77777777" w:rsidR="008E551A" w:rsidRPr="004522C6" w:rsidRDefault="008E551A" w:rsidP="00D671A2">
      <w:pPr>
        <w:pStyle w:val="Lijstalinea"/>
        <w:numPr>
          <w:ilvl w:val="0"/>
          <w:numId w:val="11"/>
        </w:numPr>
        <w:spacing w:after="160" w:line="360" w:lineRule="auto"/>
        <w:jc w:val="both"/>
        <w:rPr>
          <w:szCs w:val="24"/>
        </w:rPr>
      </w:pPr>
      <w:r w:rsidRPr="004522C6">
        <w:rPr>
          <w:szCs w:val="24"/>
        </w:rPr>
        <w:t xml:space="preserve">Het betalen van de eenmalige som van 50 </w:t>
      </w:r>
      <w:r w:rsidRPr="004522C6">
        <w:rPr>
          <w:caps/>
          <w:szCs w:val="24"/>
        </w:rPr>
        <w:t xml:space="preserve">€ </w:t>
      </w:r>
      <w:r w:rsidRPr="004522C6">
        <w:rPr>
          <w:szCs w:val="24"/>
        </w:rPr>
        <w:t>alvorens de speler de dobbelstenen werpt.</w:t>
      </w:r>
    </w:p>
    <w:p w14:paraId="6F5FAA54" w14:textId="7128668A" w:rsidR="008E551A" w:rsidRDefault="008E551A" w:rsidP="008E551A">
      <w:pPr>
        <w:spacing w:line="360" w:lineRule="auto"/>
        <w:jc w:val="both"/>
        <w:rPr>
          <w:szCs w:val="24"/>
        </w:rPr>
      </w:pPr>
      <w:r w:rsidRPr="004522C6">
        <w:rPr>
          <w:szCs w:val="24"/>
        </w:rPr>
        <w:t>Wanneer een speler in de gevangenis zit kan deze nog steeds geld ontvangen van spelers die langskomen op zijn winkels alsook zaken aankopen en verkopen.</w:t>
      </w:r>
      <w:r w:rsidR="00057889">
        <w:rPr>
          <w:szCs w:val="24"/>
        </w:rPr>
        <w:t xml:space="preserve"> </w:t>
      </w:r>
      <w:r w:rsidRPr="004522C6">
        <w:rPr>
          <w:szCs w:val="24"/>
        </w:rPr>
        <w:t>Een speler die op het vakje gevangenis komt is daar slechts op bezoek en mag de volgende beurt normaal aanvangen.</w:t>
      </w:r>
    </w:p>
    <w:p w14:paraId="35F2B43E" w14:textId="77777777" w:rsidR="00057889" w:rsidRPr="004522C6" w:rsidRDefault="00057889" w:rsidP="008E551A">
      <w:pPr>
        <w:spacing w:line="360" w:lineRule="auto"/>
        <w:jc w:val="both"/>
        <w:rPr>
          <w:szCs w:val="24"/>
        </w:rPr>
      </w:pPr>
    </w:p>
    <w:p w14:paraId="44165D37" w14:textId="22FBBDBF" w:rsidR="008E551A" w:rsidRDefault="008E551A" w:rsidP="008E551A">
      <w:pPr>
        <w:spacing w:line="360" w:lineRule="auto"/>
        <w:jc w:val="both"/>
        <w:rPr>
          <w:szCs w:val="24"/>
        </w:rPr>
      </w:pPr>
      <w:r w:rsidRPr="004522C6">
        <w:rPr>
          <w:szCs w:val="24"/>
        </w:rPr>
        <w:t>De boekhoudkundige verwerking wanneer de speler dient te betalen om de gevangenis te verlaten is als volgt:</w:t>
      </w:r>
    </w:p>
    <w:p w14:paraId="2EAB1018" w14:textId="77777777" w:rsidR="00057889" w:rsidRPr="004522C6" w:rsidRDefault="00057889" w:rsidP="008E551A">
      <w:pPr>
        <w:spacing w:line="360" w:lineRule="auto"/>
        <w:jc w:val="both"/>
        <w:rPr>
          <w:szCs w:val="24"/>
        </w:rPr>
      </w:pPr>
    </w:p>
    <w:p w14:paraId="2902E05F" w14:textId="72133FAB" w:rsidR="008E551A" w:rsidRDefault="008E551A" w:rsidP="008E551A">
      <w:pPr>
        <w:spacing w:line="276" w:lineRule="auto"/>
        <w:rPr>
          <w:szCs w:val="24"/>
        </w:rPr>
      </w:pPr>
      <w:r w:rsidRPr="004522C6">
        <w:rPr>
          <w:szCs w:val="24"/>
        </w:rPr>
        <w:t>66</w:t>
      </w:r>
      <w:r w:rsidR="00057889">
        <w:rPr>
          <w:szCs w:val="24"/>
        </w:rPr>
        <w:t> </w:t>
      </w:r>
      <w:r w:rsidRPr="004522C6">
        <w:rPr>
          <w:szCs w:val="24"/>
        </w:rPr>
        <w:t>400</w:t>
      </w:r>
      <w:r w:rsidRPr="004522C6">
        <w:rPr>
          <w:szCs w:val="24"/>
        </w:rPr>
        <w:tab/>
      </w:r>
      <w:r w:rsidR="00057889">
        <w:rPr>
          <w:szCs w:val="24"/>
        </w:rPr>
        <w:tab/>
      </w:r>
      <w:r w:rsidRPr="004522C6">
        <w:rPr>
          <w:szCs w:val="24"/>
        </w:rPr>
        <w:t>Andere niet-recurrente bedrijfskosten</w:t>
      </w:r>
      <w:r w:rsidRPr="004522C6">
        <w:rPr>
          <w:szCs w:val="24"/>
        </w:rPr>
        <w:tab/>
      </w:r>
      <w:r w:rsidRPr="004522C6">
        <w:rPr>
          <w:szCs w:val="24"/>
        </w:rPr>
        <w:tab/>
      </w:r>
      <w:r w:rsidR="00057889">
        <w:rPr>
          <w:szCs w:val="24"/>
        </w:rPr>
        <w:tab/>
      </w:r>
      <w:r w:rsidRPr="004522C6">
        <w:rPr>
          <w:szCs w:val="24"/>
        </w:rPr>
        <w:tab/>
        <w:t>50,00</w:t>
      </w:r>
      <w:r w:rsidRPr="004522C6">
        <w:rPr>
          <w:szCs w:val="24"/>
        </w:rPr>
        <w:br/>
        <w:t>@ 57 000</w:t>
      </w:r>
      <w:r w:rsidRPr="004522C6">
        <w:rPr>
          <w:szCs w:val="24"/>
        </w:rPr>
        <w:tab/>
        <w:t>Kassen - contanten</w:t>
      </w:r>
      <w:r w:rsidRPr="004522C6">
        <w:rPr>
          <w:szCs w:val="24"/>
        </w:rPr>
        <w:tab/>
      </w:r>
      <w:r w:rsidRPr="004522C6">
        <w:rPr>
          <w:szCs w:val="24"/>
        </w:rPr>
        <w:tab/>
      </w:r>
      <w:r w:rsidRPr="004522C6">
        <w:rPr>
          <w:szCs w:val="24"/>
        </w:rPr>
        <w:tab/>
      </w:r>
      <w:r w:rsidRPr="004522C6">
        <w:rPr>
          <w:szCs w:val="24"/>
        </w:rPr>
        <w:tab/>
      </w:r>
      <w:r w:rsidRPr="004522C6">
        <w:rPr>
          <w:szCs w:val="24"/>
        </w:rPr>
        <w:tab/>
      </w:r>
      <w:r w:rsidRPr="004522C6">
        <w:rPr>
          <w:szCs w:val="24"/>
        </w:rPr>
        <w:tab/>
      </w:r>
      <w:r w:rsidRPr="004522C6">
        <w:rPr>
          <w:szCs w:val="24"/>
        </w:rPr>
        <w:tab/>
        <w:t>50,00</w:t>
      </w:r>
    </w:p>
    <w:p w14:paraId="677E68B9" w14:textId="77777777" w:rsidR="00033E72" w:rsidRPr="004522C6" w:rsidRDefault="00033E72" w:rsidP="008E551A">
      <w:pPr>
        <w:spacing w:line="276" w:lineRule="auto"/>
        <w:rPr>
          <w:szCs w:val="24"/>
        </w:rPr>
      </w:pPr>
    </w:p>
    <w:p w14:paraId="6E666ABC" w14:textId="77777777" w:rsidR="008E551A" w:rsidRPr="009C3754" w:rsidRDefault="008E551A" w:rsidP="0077013C">
      <w:pPr>
        <w:pStyle w:val="Handleidingdocent"/>
      </w:pPr>
      <w:bookmarkStart w:id="310" w:name="_Toc513586272"/>
      <w:r w:rsidRPr="009C3754">
        <w:t>Vrij parkeren</w:t>
      </w:r>
      <w:bookmarkEnd w:id="310"/>
    </w:p>
    <w:p w14:paraId="6A19A069" w14:textId="2CA954A7" w:rsidR="008E551A" w:rsidRDefault="008E551A" w:rsidP="008E551A">
      <w:pPr>
        <w:spacing w:line="360" w:lineRule="auto"/>
        <w:jc w:val="both"/>
        <w:rPr>
          <w:szCs w:val="24"/>
        </w:rPr>
      </w:pPr>
      <w:r w:rsidRPr="00057889">
        <w:rPr>
          <w:szCs w:val="24"/>
        </w:rPr>
        <w:t>Wanneer je als speler op het vakje “Vrij parkeren” komt, ontvang je het geld dat zich op dat ogenblik in deze pot bevindt. Dit moet gezien worden als een</w:t>
      </w:r>
      <w:r w:rsidRPr="00057889">
        <w:rPr>
          <w:color w:val="FF0000"/>
          <w:szCs w:val="24"/>
        </w:rPr>
        <w:t xml:space="preserve"> </w:t>
      </w:r>
      <w:r w:rsidRPr="00057889">
        <w:rPr>
          <w:szCs w:val="24"/>
        </w:rPr>
        <w:t>extra investering van een nieuwe aandeelhouder.</w:t>
      </w:r>
    </w:p>
    <w:p w14:paraId="772164F4" w14:textId="77777777" w:rsidR="00057889" w:rsidRPr="00057889" w:rsidRDefault="00057889" w:rsidP="008E551A">
      <w:pPr>
        <w:spacing w:line="360" w:lineRule="auto"/>
        <w:jc w:val="both"/>
        <w:rPr>
          <w:color w:val="FF0000"/>
          <w:szCs w:val="24"/>
        </w:rPr>
      </w:pPr>
    </w:p>
    <w:p w14:paraId="742BCE8F" w14:textId="680AA281" w:rsidR="008E551A" w:rsidRDefault="008E551A" w:rsidP="008E551A">
      <w:pPr>
        <w:spacing w:line="360" w:lineRule="auto"/>
        <w:jc w:val="both"/>
        <w:rPr>
          <w:szCs w:val="24"/>
        </w:rPr>
      </w:pPr>
      <w:r w:rsidRPr="00057889">
        <w:rPr>
          <w:szCs w:val="24"/>
        </w:rPr>
        <w:t>De boekhoudkundige verwerking is als volgt:</w:t>
      </w:r>
    </w:p>
    <w:p w14:paraId="7B090B19" w14:textId="77777777" w:rsidR="00057889" w:rsidRPr="00057889" w:rsidRDefault="00057889" w:rsidP="008E551A">
      <w:pPr>
        <w:spacing w:line="360" w:lineRule="auto"/>
        <w:jc w:val="both"/>
        <w:rPr>
          <w:szCs w:val="24"/>
        </w:rPr>
      </w:pPr>
    </w:p>
    <w:p w14:paraId="4FA02BCD" w14:textId="4D2865A4" w:rsidR="008E551A" w:rsidRPr="00057889" w:rsidRDefault="008E551A" w:rsidP="008E551A">
      <w:pPr>
        <w:spacing w:line="360" w:lineRule="auto"/>
        <w:rPr>
          <w:szCs w:val="24"/>
        </w:rPr>
      </w:pPr>
      <w:r w:rsidRPr="00057889">
        <w:rPr>
          <w:szCs w:val="24"/>
        </w:rPr>
        <w:t xml:space="preserve"> 57</w:t>
      </w:r>
      <w:r w:rsidR="00057889">
        <w:rPr>
          <w:szCs w:val="24"/>
        </w:rPr>
        <w:t> </w:t>
      </w:r>
      <w:r w:rsidRPr="00057889">
        <w:rPr>
          <w:szCs w:val="24"/>
        </w:rPr>
        <w:t>000</w:t>
      </w:r>
      <w:r w:rsidRPr="00057889">
        <w:rPr>
          <w:szCs w:val="24"/>
        </w:rPr>
        <w:tab/>
      </w:r>
      <w:r w:rsidR="00057889">
        <w:rPr>
          <w:szCs w:val="24"/>
        </w:rPr>
        <w:tab/>
      </w:r>
      <w:r w:rsidR="00057889" w:rsidRPr="004522C6">
        <w:rPr>
          <w:szCs w:val="24"/>
        </w:rPr>
        <w:t>Kassen - contanten</w:t>
      </w:r>
      <w:r w:rsidRPr="00057889">
        <w:rPr>
          <w:szCs w:val="24"/>
        </w:rPr>
        <w:tab/>
      </w:r>
      <w:r w:rsidRPr="00057889">
        <w:rPr>
          <w:szCs w:val="24"/>
        </w:rPr>
        <w:tab/>
      </w:r>
      <w:r w:rsidRPr="00057889">
        <w:rPr>
          <w:szCs w:val="24"/>
        </w:rPr>
        <w:tab/>
      </w:r>
      <w:r w:rsidRPr="00057889">
        <w:rPr>
          <w:szCs w:val="24"/>
        </w:rPr>
        <w:tab/>
      </w:r>
      <w:r w:rsidRPr="00057889">
        <w:rPr>
          <w:szCs w:val="24"/>
        </w:rPr>
        <w:tab/>
      </w:r>
      <w:r w:rsidRPr="00057889">
        <w:rPr>
          <w:szCs w:val="24"/>
        </w:rPr>
        <w:tab/>
        <w:t>XXX</w:t>
      </w:r>
      <w:r w:rsidRPr="00057889">
        <w:rPr>
          <w:szCs w:val="24"/>
        </w:rPr>
        <w:br/>
        <w:t>@ 10 000</w:t>
      </w:r>
      <w:r w:rsidRPr="00057889">
        <w:rPr>
          <w:szCs w:val="24"/>
        </w:rPr>
        <w:tab/>
        <w:t>Geplaatst Kapitaal</w:t>
      </w:r>
      <w:r w:rsidRPr="00057889">
        <w:rPr>
          <w:szCs w:val="24"/>
        </w:rPr>
        <w:tab/>
      </w:r>
      <w:r w:rsidRPr="00057889">
        <w:rPr>
          <w:szCs w:val="24"/>
        </w:rPr>
        <w:tab/>
      </w:r>
      <w:r w:rsidRPr="00057889">
        <w:rPr>
          <w:szCs w:val="24"/>
        </w:rPr>
        <w:tab/>
      </w:r>
      <w:r w:rsidRPr="00057889">
        <w:rPr>
          <w:szCs w:val="24"/>
        </w:rPr>
        <w:tab/>
      </w:r>
      <w:r w:rsidRPr="00057889">
        <w:rPr>
          <w:szCs w:val="24"/>
        </w:rPr>
        <w:tab/>
      </w:r>
      <w:r w:rsidRPr="00057889">
        <w:rPr>
          <w:szCs w:val="24"/>
        </w:rPr>
        <w:tab/>
      </w:r>
      <w:r w:rsidRPr="00057889">
        <w:rPr>
          <w:szCs w:val="24"/>
        </w:rPr>
        <w:tab/>
        <w:t>XXX</w:t>
      </w:r>
    </w:p>
    <w:p w14:paraId="4EBD2805" w14:textId="4AC110FB" w:rsidR="008E551A" w:rsidRPr="009C3754" w:rsidRDefault="008E551A" w:rsidP="0077013C">
      <w:pPr>
        <w:pStyle w:val="Handleidingdocent"/>
      </w:pPr>
      <w:bookmarkStart w:id="311" w:name="_Toc513586273"/>
      <w:r w:rsidRPr="009C3754">
        <w:t>Hypotheken</w:t>
      </w:r>
      <w:bookmarkEnd w:id="311"/>
    </w:p>
    <w:p w14:paraId="49B52BC5" w14:textId="6BFA7610" w:rsidR="008E551A" w:rsidRDefault="008E551A" w:rsidP="008E551A">
      <w:pPr>
        <w:spacing w:line="360" w:lineRule="auto"/>
        <w:rPr>
          <w:szCs w:val="24"/>
        </w:rPr>
      </w:pPr>
      <w:r w:rsidRPr="001F2048">
        <w:rPr>
          <w:szCs w:val="24"/>
        </w:rPr>
        <w:t xml:space="preserve">In tegenstelling tot de gewone Monopoly kan de speler hier wel degelijk handelsgoederen verkopen en grondstoffen aankopen ook al is de winkel op dat ogenblik bezwaard met een hypotheek. </w:t>
      </w:r>
    </w:p>
    <w:p w14:paraId="029034F5" w14:textId="77777777" w:rsidR="001F2048" w:rsidRPr="001F2048" w:rsidRDefault="001F2048" w:rsidP="008E551A">
      <w:pPr>
        <w:spacing w:line="360" w:lineRule="auto"/>
        <w:rPr>
          <w:szCs w:val="24"/>
        </w:rPr>
      </w:pPr>
    </w:p>
    <w:p w14:paraId="465D0A3E" w14:textId="142C2EAB" w:rsidR="008E551A" w:rsidRDefault="008E551A" w:rsidP="008E551A">
      <w:pPr>
        <w:spacing w:line="360" w:lineRule="auto"/>
        <w:rPr>
          <w:szCs w:val="24"/>
        </w:rPr>
      </w:pPr>
      <w:r w:rsidRPr="001F2048">
        <w:rPr>
          <w:szCs w:val="24"/>
        </w:rPr>
        <w:t xml:space="preserve">Zo kan je bijvoorbeeld beslissen om 1 van je winkels met een hypotheek te bezwaren om toch een aankoop te kunnen doen. Dit is om de spelers duidelijk te maken dat het soms beter is om als bedrijf bepaalde leningen aan te gaan om zo meer te kunnen investeren. </w:t>
      </w:r>
    </w:p>
    <w:p w14:paraId="7E070001" w14:textId="77777777" w:rsidR="001F2048" w:rsidRPr="001F2048" w:rsidRDefault="001F2048" w:rsidP="008E551A">
      <w:pPr>
        <w:spacing w:line="360" w:lineRule="auto"/>
        <w:rPr>
          <w:szCs w:val="24"/>
        </w:rPr>
      </w:pPr>
    </w:p>
    <w:p w14:paraId="7A5ED904" w14:textId="4F60426D" w:rsidR="008E551A" w:rsidRDefault="008E551A" w:rsidP="008E551A">
      <w:pPr>
        <w:spacing w:line="360" w:lineRule="auto"/>
        <w:jc w:val="both"/>
        <w:rPr>
          <w:szCs w:val="24"/>
        </w:rPr>
      </w:pPr>
      <w:r w:rsidRPr="001F2048">
        <w:rPr>
          <w:szCs w:val="24"/>
        </w:rPr>
        <w:t>Het is ook mogelijk om een winkel met een hypotheek te bezwaren wanneer deze sterren (en dus uitbreidingen) heeft of om uitbreidingen te kopen op een winkel die met een hypotheek is bezwaard. Dit telkens met de gedachte in het achterhoofd dat het soms beter is om te lenen om zo bepaalde investeringen te kunnen aangaan.</w:t>
      </w:r>
    </w:p>
    <w:p w14:paraId="3AE13ABF" w14:textId="77777777" w:rsidR="001F2048" w:rsidRPr="001F2048" w:rsidRDefault="001F2048" w:rsidP="008E551A">
      <w:pPr>
        <w:spacing w:line="360" w:lineRule="auto"/>
        <w:jc w:val="both"/>
        <w:rPr>
          <w:szCs w:val="24"/>
        </w:rPr>
      </w:pPr>
    </w:p>
    <w:p w14:paraId="23B86F42" w14:textId="06D3B3F9" w:rsidR="008E551A" w:rsidRDefault="008E551A" w:rsidP="008E551A">
      <w:pPr>
        <w:spacing w:line="360" w:lineRule="auto"/>
        <w:rPr>
          <w:color w:val="FF0000"/>
          <w:szCs w:val="24"/>
        </w:rPr>
      </w:pPr>
      <w:r w:rsidRPr="001F2048">
        <w:rPr>
          <w:szCs w:val="24"/>
        </w:rPr>
        <w:t xml:space="preserve">De hypotheek kan worden afbetaald door het vermelde bedrag vermeerderd met de rente hierop af te betalen. Deze rente bedraagt 1% per beurt en wordt afgerond op het </w:t>
      </w:r>
      <w:r w:rsidR="00442F5A">
        <w:rPr>
          <w:szCs w:val="24"/>
        </w:rPr>
        <w:t>moment van de betaling zodat men</w:t>
      </w:r>
      <w:r w:rsidRPr="001F2048">
        <w:rPr>
          <w:szCs w:val="24"/>
        </w:rPr>
        <w:t xml:space="preserve"> een bedrag krijgt in gehele getallen</w:t>
      </w:r>
      <w:r w:rsidRPr="001F2048">
        <w:rPr>
          <w:color w:val="FF0000"/>
          <w:szCs w:val="24"/>
        </w:rPr>
        <w:t xml:space="preserve">. </w:t>
      </w:r>
    </w:p>
    <w:p w14:paraId="25DA6BBF" w14:textId="77777777" w:rsidR="001F2048" w:rsidRPr="001F2048" w:rsidRDefault="001F2048" w:rsidP="008E551A">
      <w:pPr>
        <w:spacing w:line="360" w:lineRule="auto"/>
        <w:rPr>
          <w:color w:val="FF0000"/>
          <w:szCs w:val="24"/>
        </w:rPr>
      </w:pPr>
    </w:p>
    <w:p w14:paraId="7590F3BE" w14:textId="77777777" w:rsidR="008E551A" w:rsidRPr="001F2048" w:rsidRDefault="008E551A" w:rsidP="008E551A">
      <w:pPr>
        <w:rPr>
          <w:b/>
          <w:i/>
          <w:szCs w:val="24"/>
        </w:rPr>
      </w:pPr>
      <w:r w:rsidRPr="001F2048">
        <w:rPr>
          <w:b/>
          <w:i/>
          <w:szCs w:val="24"/>
        </w:rPr>
        <w:t>Voorbeeld:</w:t>
      </w:r>
    </w:p>
    <w:p w14:paraId="3C5B908B" w14:textId="779431C9" w:rsidR="008E551A" w:rsidRDefault="008E551A" w:rsidP="008E551A">
      <w:pPr>
        <w:spacing w:line="360" w:lineRule="auto"/>
        <w:rPr>
          <w:caps/>
          <w:szCs w:val="24"/>
        </w:rPr>
      </w:pPr>
      <w:r w:rsidRPr="001F2048">
        <w:rPr>
          <w:szCs w:val="24"/>
        </w:rPr>
        <w:t>110 euro hypotheek aan 1% per beurt en dat voor 17 beurten.</w:t>
      </w:r>
      <w:r w:rsidR="001F2048">
        <w:rPr>
          <w:szCs w:val="24"/>
        </w:rPr>
        <w:t xml:space="preserve"> De berekening is als volgt: </w:t>
      </w:r>
      <w:r w:rsidR="001F2048">
        <w:rPr>
          <w:szCs w:val="24"/>
        </w:rPr>
        <w:br/>
      </w:r>
      <w:r w:rsidR="001F2048" w:rsidRPr="001F2048">
        <w:rPr>
          <w:szCs w:val="24"/>
        </w:rPr>
        <w:t xml:space="preserve">110 </w:t>
      </w:r>
      <w:r w:rsidR="001F2048" w:rsidRPr="001F2048">
        <w:rPr>
          <w:caps/>
          <w:szCs w:val="24"/>
        </w:rPr>
        <w:t xml:space="preserve">€ </w:t>
      </w:r>
      <w:r w:rsidRPr="001F2048">
        <w:rPr>
          <w:szCs w:val="24"/>
        </w:rPr>
        <w:t xml:space="preserve">*0,01*17=18,7 </w:t>
      </w:r>
      <w:r w:rsidRPr="001F2048">
        <w:rPr>
          <w:caps/>
          <w:szCs w:val="24"/>
        </w:rPr>
        <w:t>€</w:t>
      </w:r>
      <w:r w:rsidRPr="001F2048">
        <w:rPr>
          <w:szCs w:val="24"/>
        </w:rPr>
        <w:t xml:space="preserve"> dus afgerond is het 19 </w:t>
      </w:r>
      <w:r w:rsidRPr="001F2048">
        <w:rPr>
          <w:caps/>
          <w:szCs w:val="24"/>
        </w:rPr>
        <w:t>€.</w:t>
      </w:r>
    </w:p>
    <w:p w14:paraId="0DBF9670" w14:textId="77777777" w:rsidR="001F2048" w:rsidRPr="001F2048" w:rsidRDefault="001F2048" w:rsidP="008E551A">
      <w:pPr>
        <w:spacing w:line="360" w:lineRule="auto"/>
        <w:rPr>
          <w:caps/>
          <w:szCs w:val="24"/>
        </w:rPr>
      </w:pPr>
    </w:p>
    <w:p w14:paraId="1FC508C1" w14:textId="454B8A0F" w:rsidR="008E551A" w:rsidRDefault="008E551A" w:rsidP="008E551A">
      <w:pPr>
        <w:spacing w:line="360" w:lineRule="auto"/>
        <w:jc w:val="both"/>
        <w:rPr>
          <w:szCs w:val="24"/>
        </w:rPr>
      </w:pPr>
      <w:r w:rsidRPr="001F2048">
        <w:rPr>
          <w:szCs w:val="24"/>
        </w:rPr>
        <w:t>De boekhoudkundige verwerking is als volgt:</w:t>
      </w:r>
    </w:p>
    <w:p w14:paraId="7DFC4301" w14:textId="77777777" w:rsidR="001F2048" w:rsidRPr="001F2048" w:rsidRDefault="001F2048" w:rsidP="008E551A">
      <w:pPr>
        <w:spacing w:line="360" w:lineRule="auto"/>
        <w:jc w:val="both"/>
        <w:rPr>
          <w:szCs w:val="24"/>
        </w:rPr>
      </w:pPr>
    </w:p>
    <w:p w14:paraId="64ED88F0" w14:textId="579CE2EB" w:rsidR="008E551A" w:rsidRDefault="008E551A" w:rsidP="008E551A">
      <w:pPr>
        <w:spacing w:line="360" w:lineRule="auto"/>
        <w:rPr>
          <w:szCs w:val="24"/>
        </w:rPr>
      </w:pPr>
      <w:r w:rsidRPr="001F2048">
        <w:rPr>
          <w:b/>
          <w:i/>
          <w:szCs w:val="24"/>
        </w:rPr>
        <w:t>Aangaan van de hypotheek:</w:t>
      </w:r>
      <w:r w:rsidRPr="001F2048">
        <w:rPr>
          <w:b/>
          <w:i/>
          <w:caps/>
          <w:color w:val="FF0000"/>
          <w:szCs w:val="24"/>
        </w:rPr>
        <w:br/>
      </w:r>
      <w:r w:rsidRPr="001F2048">
        <w:rPr>
          <w:caps/>
          <w:szCs w:val="24"/>
        </w:rPr>
        <w:t>57</w:t>
      </w:r>
      <w:r w:rsidR="001F2048">
        <w:rPr>
          <w:caps/>
          <w:szCs w:val="24"/>
        </w:rPr>
        <w:t> </w:t>
      </w:r>
      <w:r w:rsidRPr="001F2048">
        <w:rPr>
          <w:caps/>
          <w:szCs w:val="24"/>
        </w:rPr>
        <w:t>000</w:t>
      </w:r>
      <w:r w:rsidRPr="001F2048">
        <w:rPr>
          <w:caps/>
          <w:szCs w:val="24"/>
        </w:rPr>
        <w:tab/>
      </w:r>
      <w:r w:rsidR="001F2048">
        <w:rPr>
          <w:caps/>
          <w:szCs w:val="24"/>
        </w:rPr>
        <w:tab/>
      </w:r>
      <w:r w:rsidRPr="001F2048">
        <w:rPr>
          <w:szCs w:val="24"/>
        </w:rPr>
        <w:t>Kassen - contanten</w:t>
      </w:r>
      <w:r w:rsidRPr="001F2048">
        <w:rPr>
          <w:szCs w:val="24"/>
        </w:rPr>
        <w:tab/>
      </w:r>
      <w:r w:rsidRPr="001F2048">
        <w:rPr>
          <w:szCs w:val="24"/>
        </w:rPr>
        <w:tab/>
      </w:r>
      <w:r w:rsidRPr="001F2048">
        <w:rPr>
          <w:szCs w:val="24"/>
        </w:rPr>
        <w:tab/>
      </w:r>
      <w:r w:rsidRPr="001F2048">
        <w:rPr>
          <w:szCs w:val="24"/>
        </w:rPr>
        <w:tab/>
      </w:r>
      <w:r w:rsidRPr="001F2048">
        <w:rPr>
          <w:szCs w:val="24"/>
        </w:rPr>
        <w:tab/>
      </w:r>
      <w:r w:rsidRPr="001F2048">
        <w:rPr>
          <w:szCs w:val="24"/>
        </w:rPr>
        <w:tab/>
        <w:t>100,00</w:t>
      </w:r>
      <w:r w:rsidRPr="001F2048">
        <w:rPr>
          <w:szCs w:val="24"/>
        </w:rPr>
        <w:br/>
        <w:t>@ 42 300</w:t>
      </w:r>
      <w:r w:rsidRPr="001F2048">
        <w:rPr>
          <w:szCs w:val="24"/>
        </w:rPr>
        <w:tab/>
        <w:t>Binnen het jaar vervallende kredietinstellingen</w:t>
      </w:r>
      <w:r w:rsidRPr="001F2048">
        <w:rPr>
          <w:szCs w:val="24"/>
        </w:rPr>
        <w:tab/>
      </w:r>
      <w:r w:rsidR="001F2048">
        <w:rPr>
          <w:szCs w:val="24"/>
        </w:rPr>
        <w:tab/>
      </w:r>
      <w:r w:rsidRPr="001F2048">
        <w:rPr>
          <w:szCs w:val="24"/>
        </w:rPr>
        <w:tab/>
      </w:r>
      <w:r w:rsidRPr="001F2048">
        <w:rPr>
          <w:szCs w:val="24"/>
        </w:rPr>
        <w:tab/>
        <w:t>100,00</w:t>
      </w:r>
    </w:p>
    <w:p w14:paraId="5E9E50AF" w14:textId="77777777" w:rsidR="001F2048" w:rsidRPr="001F2048" w:rsidRDefault="001F2048" w:rsidP="008E551A">
      <w:pPr>
        <w:spacing w:line="360" w:lineRule="auto"/>
        <w:rPr>
          <w:szCs w:val="24"/>
        </w:rPr>
      </w:pPr>
    </w:p>
    <w:p w14:paraId="07AB3B34" w14:textId="77777777" w:rsidR="008E551A" w:rsidRPr="001F2048" w:rsidRDefault="008E551A" w:rsidP="008E551A">
      <w:pPr>
        <w:spacing w:line="360" w:lineRule="auto"/>
        <w:rPr>
          <w:b/>
          <w:i/>
          <w:color w:val="FF0000"/>
          <w:szCs w:val="24"/>
        </w:rPr>
      </w:pPr>
      <w:r w:rsidRPr="001F2048">
        <w:rPr>
          <w:b/>
          <w:i/>
          <w:szCs w:val="24"/>
        </w:rPr>
        <w:t>Afbetaling van de hypotheek:</w:t>
      </w:r>
      <w:r w:rsidRPr="001F2048">
        <w:rPr>
          <w:b/>
          <w:i/>
          <w:color w:val="FF0000"/>
          <w:szCs w:val="24"/>
        </w:rPr>
        <w:t xml:space="preserve"> </w:t>
      </w:r>
    </w:p>
    <w:p w14:paraId="4F0AEF77" w14:textId="32EDB58C" w:rsidR="008E551A" w:rsidRDefault="008E551A" w:rsidP="008E551A">
      <w:pPr>
        <w:spacing w:line="360" w:lineRule="auto"/>
        <w:rPr>
          <w:szCs w:val="24"/>
        </w:rPr>
      </w:pPr>
      <w:r w:rsidRPr="001F2048">
        <w:rPr>
          <w:szCs w:val="24"/>
        </w:rPr>
        <w:t>42</w:t>
      </w:r>
      <w:r w:rsidR="001F2048">
        <w:rPr>
          <w:szCs w:val="24"/>
        </w:rPr>
        <w:t> </w:t>
      </w:r>
      <w:r w:rsidRPr="001F2048">
        <w:rPr>
          <w:szCs w:val="24"/>
        </w:rPr>
        <w:t>300</w:t>
      </w:r>
      <w:r w:rsidRPr="001F2048">
        <w:rPr>
          <w:szCs w:val="24"/>
        </w:rPr>
        <w:tab/>
      </w:r>
      <w:r w:rsidR="001F2048">
        <w:rPr>
          <w:szCs w:val="24"/>
        </w:rPr>
        <w:tab/>
      </w:r>
      <w:r w:rsidRPr="001F2048">
        <w:rPr>
          <w:szCs w:val="24"/>
        </w:rPr>
        <w:t>Binnen het jaar vervallende kredietinstellingen</w:t>
      </w:r>
      <w:r w:rsidRPr="001F2048">
        <w:rPr>
          <w:szCs w:val="24"/>
        </w:rPr>
        <w:tab/>
      </w:r>
      <w:r w:rsidRPr="001F2048">
        <w:rPr>
          <w:szCs w:val="24"/>
        </w:rPr>
        <w:tab/>
      </w:r>
      <w:r w:rsidR="001F2048">
        <w:rPr>
          <w:szCs w:val="24"/>
        </w:rPr>
        <w:tab/>
      </w:r>
      <w:r w:rsidRPr="001F2048">
        <w:rPr>
          <w:szCs w:val="24"/>
        </w:rPr>
        <w:t>100,00</w:t>
      </w:r>
      <w:r w:rsidRPr="001F2048">
        <w:rPr>
          <w:szCs w:val="24"/>
        </w:rPr>
        <w:br/>
        <w:t>65</w:t>
      </w:r>
      <w:r w:rsidR="001F2048">
        <w:rPr>
          <w:szCs w:val="24"/>
        </w:rPr>
        <w:t> </w:t>
      </w:r>
      <w:r w:rsidRPr="001F2048">
        <w:rPr>
          <w:szCs w:val="24"/>
        </w:rPr>
        <w:t>000</w:t>
      </w:r>
      <w:r w:rsidRPr="001F2048">
        <w:rPr>
          <w:szCs w:val="24"/>
        </w:rPr>
        <w:tab/>
      </w:r>
      <w:r w:rsidR="001F2048">
        <w:rPr>
          <w:szCs w:val="24"/>
        </w:rPr>
        <w:tab/>
      </w:r>
      <w:r w:rsidRPr="001F2048">
        <w:rPr>
          <w:szCs w:val="24"/>
        </w:rPr>
        <w:t xml:space="preserve">Rente, commissies en kosten verbonden aan schulden </w:t>
      </w:r>
      <w:r w:rsidR="001F2048">
        <w:rPr>
          <w:szCs w:val="24"/>
        </w:rPr>
        <w:tab/>
      </w:r>
      <w:r w:rsidR="001F2048">
        <w:rPr>
          <w:szCs w:val="24"/>
        </w:rPr>
        <w:tab/>
      </w:r>
      <w:r w:rsidRPr="001F2048">
        <w:rPr>
          <w:szCs w:val="24"/>
        </w:rPr>
        <w:t>19,00</w:t>
      </w:r>
      <w:r w:rsidRPr="001F2048">
        <w:rPr>
          <w:szCs w:val="24"/>
        </w:rPr>
        <w:br/>
        <w:t>@ 57 000</w:t>
      </w:r>
      <w:r w:rsidRPr="001F2048">
        <w:rPr>
          <w:szCs w:val="24"/>
        </w:rPr>
        <w:tab/>
        <w:t>Kassen - contanten</w:t>
      </w:r>
      <w:r w:rsidRPr="001F2048">
        <w:rPr>
          <w:szCs w:val="24"/>
        </w:rPr>
        <w:tab/>
      </w:r>
      <w:r w:rsidRPr="001F2048">
        <w:rPr>
          <w:szCs w:val="24"/>
        </w:rPr>
        <w:tab/>
      </w:r>
      <w:r w:rsidRPr="001F2048">
        <w:rPr>
          <w:szCs w:val="24"/>
        </w:rPr>
        <w:tab/>
      </w:r>
      <w:r w:rsidRPr="001F2048">
        <w:rPr>
          <w:szCs w:val="24"/>
        </w:rPr>
        <w:tab/>
      </w:r>
      <w:r w:rsidRPr="001F2048">
        <w:rPr>
          <w:szCs w:val="24"/>
        </w:rPr>
        <w:tab/>
      </w:r>
      <w:r w:rsidRPr="001F2048">
        <w:rPr>
          <w:szCs w:val="24"/>
        </w:rPr>
        <w:tab/>
      </w:r>
      <w:r w:rsidRPr="001F2048">
        <w:rPr>
          <w:szCs w:val="24"/>
        </w:rPr>
        <w:tab/>
        <w:t>119,00</w:t>
      </w:r>
    </w:p>
    <w:p w14:paraId="645A8E81" w14:textId="77777777" w:rsidR="001F2048" w:rsidRPr="001F2048" w:rsidRDefault="001F2048" w:rsidP="008E551A">
      <w:pPr>
        <w:spacing w:line="360" w:lineRule="auto"/>
        <w:rPr>
          <w:szCs w:val="24"/>
        </w:rPr>
      </w:pPr>
    </w:p>
    <w:p w14:paraId="757CE69D" w14:textId="43DB33D1" w:rsidR="008E551A" w:rsidRDefault="008E551A" w:rsidP="008E551A">
      <w:pPr>
        <w:spacing w:line="360" w:lineRule="auto"/>
        <w:rPr>
          <w:szCs w:val="24"/>
        </w:rPr>
      </w:pPr>
      <w:r w:rsidRPr="001F2048">
        <w:rPr>
          <w:szCs w:val="24"/>
        </w:rPr>
        <w:t>Wanneer de eigendom van speler verandert dan moet de hypotheek eerst afgelost worden vooraleer de eigendom kan overgedragen worden.</w:t>
      </w:r>
      <w:r w:rsidR="001F2048">
        <w:rPr>
          <w:szCs w:val="24"/>
        </w:rPr>
        <w:t xml:space="preserve"> </w:t>
      </w:r>
      <w:r w:rsidRPr="001F2048">
        <w:rPr>
          <w:szCs w:val="24"/>
        </w:rPr>
        <w:t>Het afbetalen van een hypotheek gebeurt aan de bank/staat inclusief de rente. Deze afbetaling komt dus niet in de pot van “Vrij parkeren” terecht.</w:t>
      </w:r>
    </w:p>
    <w:p w14:paraId="4B5FBC81" w14:textId="77777777" w:rsidR="001F2048" w:rsidRPr="001F2048" w:rsidRDefault="001F2048" w:rsidP="008E551A">
      <w:pPr>
        <w:spacing w:line="360" w:lineRule="auto"/>
        <w:rPr>
          <w:szCs w:val="24"/>
        </w:rPr>
      </w:pPr>
    </w:p>
    <w:p w14:paraId="4398BEAB" w14:textId="77777777" w:rsidR="001F2048" w:rsidRDefault="001F2048">
      <w:pPr>
        <w:spacing w:after="200" w:line="276" w:lineRule="auto"/>
        <w:rPr>
          <w:rFonts w:eastAsiaTheme="majorEastAsia"/>
          <w:b/>
          <w:sz w:val="24"/>
          <w:szCs w:val="24"/>
        </w:rPr>
      </w:pPr>
      <w:bookmarkStart w:id="312" w:name="_Toc513586274"/>
      <w:r>
        <w:br w:type="page"/>
      </w:r>
    </w:p>
    <w:p w14:paraId="53A81430" w14:textId="04CCE5CE" w:rsidR="008E551A" w:rsidRPr="00001E7A" w:rsidRDefault="008E551A" w:rsidP="0077013C">
      <w:pPr>
        <w:pStyle w:val="Handleidingdocent"/>
      </w:pPr>
      <w:r w:rsidRPr="002471AB">
        <w:t>Bankroet</w:t>
      </w:r>
      <w:bookmarkEnd w:id="312"/>
    </w:p>
    <w:p w14:paraId="721B58B7" w14:textId="7ACA79FA" w:rsidR="008E551A" w:rsidRDefault="008E551A" w:rsidP="008E551A">
      <w:pPr>
        <w:spacing w:line="360" w:lineRule="auto"/>
        <w:jc w:val="both"/>
      </w:pPr>
      <w:r w:rsidRPr="001E7F75">
        <w:t xml:space="preserve">Wanneer een speler geen geld meer heeft om de schulden die hij bij een andere speler heeft te betalen en bijgevolg normalerwijs failliet zou gaan zal de bank tussenkomen. Het is de bedoeling dat spelers namelijk leren uit dit spel waardoor het niet toegelaten is om failliet te gaan. </w:t>
      </w:r>
    </w:p>
    <w:p w14:paraId="44B657A4" w14:textId="77777777" w:rsidR="001E7F75" w:rsidRPr="001E7F75" w:rsidRDefault="001E7F75" w:rsidP="008E551A">
      <w:pPr>
        <w:spacing w:line="360" w:lineRule="auto"/>
        <w:jc w:val="both"/>
      </w:pPr>
    </w:p>
    <w:p w14:paraId="666E54D7" w14:textId="42D58310" w:rsidR="008E551A" w:rsidRDefault="008E551A" w:rsidP="008E551A">
      <w:pPr>
        <w:spacing w:line="360" w:lineRule="auto"/>
        <w:jc w:val="both"/>
      </w:pPr>
      <w:r w:rsidRPr="001E7F75">
        <w:t>Een speler moet steeds twee winkels behouden en kan de rest verkopen om zijn schuld af te betalen. Wanneer dit onvoldoende blijkt kan men bij de bank een lening afsluiten voor een bepaald bedrag waarop 2% rente moet worden betaald. Het bedrag zal het eerstvolgende veelvoud van 500 bedragen wat nodig is om de schulden af te lossen.</w:t>
      </w:r>
    </w:p>
    <w:p w14:paraId="1411C8DE" w14:textId="77777777" w:rsidR="001E7F75" w:rsidRPr="001E7F75" w:rsidRDefault="001E7F75" w:rsidP="008E551A">
      <w:pPr>
        <w:spacing w:line="360" w:lineRule="auto"/>
        <w:jc w:val="both"/>
      </w:pPr>
    </w:p>
    <w:p w14:paraId="31B9B989" w14:textId="6C4AFEB8" w:rsidR="008E551A" w:rsidRDefault="008E551A" w:rsidP="008E551A">
      <w:pPr>
        <w:spacing w:line="360" w:lineRule="auto"/>
        <w:jc w:val="both"/>
        <w:rPr>
          <w:szCs w:val="24"/>
        </w:rPr>
      </w:pPr>
      <w:r w:rsidRPr="001E7F75">
        <w:rPr>
          <w:szCs w:val="24"/>
        </w:rPr>
        <w:t>De boekhoudkundige verwerking is als volgt:</w:t>
      </w:r>
    </w:p>
    <w:p w14:paraId="141ADA06" w14:textId="77777777" w:rsidR="001E7F75" w:rsidRPr="001E7F75" w:rsidRDefault="001E7F75" w:rsidP="008E551A">
      <w:pPr>
        <w:spacing w:line="360" w:lineRule="auto"/>
        <w:jc w:val="both"/>
      </w:pPr>
    </w:p>
    <w:p w14:paraId="3D0F9928" w14:textId="66B1B8D2" w:rsidR="008E551A" w:rsidRDefault="008E551A" w:rsidP="008E551A">
      <w:pPr>
        <w:spacing w:line="360" w:lineRule="auto"/>
        <w:rPr>
          <w:szCs w:val="24"/>
        </w:rPr>
      </w:pPr>
      <w:r w:rsidRPr="001E7F75">
        <w:rPr>
          <w:b/>
          <w:i/>
          <w:szCs w:val="24"/>
        </w:rPr>
        <w:t>Aangaan van de lening:</w:t>
      </w:r>
      <w:r w:rsidRPr="001E7F75">
        <w:rPr>
          <w:b/>
          <w:i/>
          <w:caps/>
          <w:color w:val="FF0000"/>
          <w:szCs w:val="24"/>
        </w:rPr>
        <w:br/>
      </w:r>
      <w:r w:rsidRPr="001E7F75">
        <w:rPr>
          <w:caps/>
          <w:szCs w:val="24"/>
        </w:rPr>
        <w:t>57</w:t>
      </w:r>
      <w:r w:rsidR="001E7F75">
        <w:rPr>
          <w:caps/>
          <w:szCs w:val="24"/>
        </w:rPr>
        <w:t> </w:t>
      </w:r>
      <w:r w:rsidRPr="001E7F75">
        <w:rPr>
          <w:caps/>
          <w:szCs w:val="24"/>
        </w:rPr>
        <w:t>000</w:t>
      </w:r>
      <w:r w:rsidRPr="001E7F75">
        <w:rPr>
          <w:caps/>
          <w:szCs w:val="24"/>
        </w:rPr>
        <w:tab/>
      </w:r>
      <w:r w:rsidR="001E7F75">
        <w:rPr>
          <w:caps/>
          <w:szCs w:val="24"/>
        </w:rPr>
        <w:tab/>
      </w:r>
      <w:r w:rsidRPr="001E7F75">
        <w:rPr>
          <w:szCs w:val="24"/>
        </w:rPr>
        <w:t>Kassen - contanten</w:t>
      </w:r>
      <w:r w:rsidRPr="001E7F75">
        <w:rPr>
          <w:szCs w:val="24"/>
        </w:rPr>
        <w:tab/>
      </w:r>
      <w:r w:rsidRPr="001E7F75">
        <w:rPr>
          <w:szCs w:val="24"/>
        </w:rPr>
        <w:tab/>
      </w:r>
      <w:r w:rsidRPr="001E7F75">
        <w:rPr>
          <w:szCs w:val="24"/>
        </w:rPr>
        <w:tab/>
      </w:r>
      <w:r w:rsidR="00F767D2">
        <w:rPr>
          <w:szCs w:val="24"/>
        </w:rPr>
        <w:tab/>
      </w:r>
      <w:r w:rsidR="00F767D2">
        <w:rPr>
          <w:szCs w:val="24"/>
        </w:rPr>
        <w:tab/>
      </w:r>
      <w:r w:rsidR="00F767D2">
        <w:rPr>
          <w:szCs w:val="24"/>
        </w:rPr>
        <w:tab/>
      </w:r>
      <w:r w:rsidRPr="001E7F75">
        <w:rPr>
          <w:szCs w:val="24"/>
        </w:rPr>
        <w:t>XXX</w:t>
      </w:r>
      <w:r w:rsidRPr="001E7F75">
        <w:rPr>
          <w:szCs w:val="24"/>
        </w:rPr>
        <w:br/>
        <w:t>@ 42 300</w:t>
      </w:r>
      <w:r w:rsidRPr="001E7F75">
        <w:rPr>
          <w:szCs w:val="24"/>
        </w:rPr>
        <w:tab/>
        <w:t>Binnen het jaar vervallende kredietinstellingen</w:t>
      </w:r>
      <w:r w:rsidRPr="001E7F75">
        <w:rPr>
          <w:szCs w:val="24"/>
        </w:rPr>
        <w:tab/>
      </w:r>
      <w:r w:rsidRPr="001E7F75">
        <w:rPr>
          <w:szCs w:val="24"/>
        </w:rPr>
        <w:tab/>
      </w:r>
      <w:r w:rsidRPr="001E7F75">
        <w:rPr>
          <w:szCs w:val="24"/>
        </w:rPr>
        <w:tab/>
      </w:r>
      <w:r w:rsidRPr="001E7F75">
        <w:rPr>
          <w:szCs w:val="24"/>
        </w:rPr>
        <w:tab/>
        <w:t>XXX</w:t>
      </w:r>
    </w:p>
    <w:p w14:paraId="4E1FF856" w14:textId="77777777" w:rsidR="001E7F75" w:rsidRPr="001E7F75" w:rsidRDefault="001E7F75" w:rsidP="008E551A">
      <w:pPr>
        <w:spacing w:line="360" w:lineRule="auto"/>
        <w:rPr>
          <w:szCs w:val="24"/>
        </w:rPr>
      </w:pPr>
    </w:p>
    <w:p w14:paraId="1A736BF3" w14:textId="77777777" w:rsidR="008E551A" w:rsidRPr="001E7F75" w:rsidRDefault="008E551A" w:rsidP="008E551A">
      <w:pPr>
        <w:spacing w:line="360" w:lineRule="auto"/>
        <w:rPr>
          <w:b/>
          <w:i/>
          <w:color w:val="FF0000"/>
          <w:szCs w:val="24"/>
        </w:rPr>
      </w:pPr>
      <w:r w:rsidRPr="001E7F75">
        <w:rPr>
          <w:b/>
          <w:i/>
          <w:szCs w:val="24"/>
        </w:rPr>
        <w:t>Afbetaling van de hypotheek:</w:t>
      </w:r>
      <w:r w:rsidRPr="001E7F75">
        <w:rPr>
          <w:b/>
          <w:i/>
          <w:color w:val="FF0000"/>
          <w:szCs w:val="24"/>
        </w:rPr>
        <w:t xml:space="preserve"> </w:t>
      </w:r>
    </w:p>
    <w:p w14:paraId="590109A4" w14:textId="78C3A3C8" w:rsidR="008E551A" w:rsidRDefault="008E551A" w:rsidP="008E551A">
      <w:pPr>
        <w:spacing w:line="360" w:lineRule="auto"/>
        <w:rPr>
          <w:szCs w:val="24"/>
        </w:rPr>
      </w:pPr>
      <w:r w:rsidRPr="001E7F75">
        <w:rPr>
          <w:szCs w:val="24"/>
        </w:rPr>
        <w:t>42</w:t>
      </w:r>
      <w:r w:rsidR="00F767D2">
        <w:rPr>
          <w:szCs w:val="24"/>
        </w:rPr>
        <w:t> </w:t>
      </w:r>
      <w:r w:rsidRPr="001E7F75">
        <w:rPr>
          <w:szCs w:val="24"/>
        </w:rPr>
        <w:t>300</w:t>
      </w:r>
      <w:r w:rsidRPr="001E7F75">
        <w:rPr>
          <w:szCs w:val="24"/>
        </w:rPr>
        <w:tab/>
      </w:r>
      <w:r w:rsidR="00F767D2">
        <w:rPr>
          <w:szCs w:val="24"/>
        </w:rPr>
        <w:tab/>
      </w:r>
      <w:r w:rsidRPr="001E7F75">
        <w:rPr>
          <w:szCs w:val="24"/>
        </w:rPr>
        <w:t>Binnen het jaar vervallende kredietinstellingen</w:t>
      </w:r>
      <w:r w:rsidRPr="001E7F75">
        <w:rPr>
          <w:szCs w:val="24"/>
        </w:rPr>
        <w:tab/>
      </w:r>
      <w:r w:rsidRPr="001E7F75">
        <w:rPr>
          <w:szCs w:val="24"/>
        </w:rPr>
        <w:tab/>
      </w:r>
      <w:r w:rsidRPr="001E7F75">
        <w:rPr>
          <w:szCs w:val="24"/>
        </w:rPr>
        <w:tab/>
        <w:t>XXX</w:t>
      </w:r>
      <w:r w:rsidRPr="001E7F75">
        <w:rPr>
          <w:szCs w:val="24"/>
        </w:rPr>
        <w:br/>
        <w:t>65</w:t>
      </w:r>
      <w:r w:rsidR="00F767D2">
        <w:rPr>
          <w:szCs w:val="24"/>
        </w:rPr>
        <w:t> </w:t>
      </w:r>
      <w:r w:rsidRPr="001E7F75">
        <w:rPr>
          <w:szCs w:val="24"/>
        </w:rPr>
        <w:t>000</w:t>
      </w:r>
      <w:r w:rsidRPr="001E7F75">
        <w:rPr>
          <w:szCs w:val="24"/>
        </w:rPr>
        <w:tab/>
      </w:r>
      <w:r w:rsidR="00F767D2">
        <w:rPr>
          <w:szCs w:val="24"/>
        </w:rPr>
        <w:tab/>
      </w:r>
      <w:r w:rsidRPr="001E7F75">
        <w:rPr>
          <w:szCs w:val="24"/>
        </w:rPr>
        <w:t xml:space="preserve">Rente, commissies en kosten verbonden aan schulden </w:t>
      </w:r>
      <w:r w:rsidRPr="001E7F75">
        <w:rPr>
          <w:szCs w:val="24"/>
        </w:rPr>
        <w:tab/>
      </w:r>
      <w:r w:rsidR="00F767D2">
        <w:rPr>
          <w:szCs w:val="24"/>
        </w:rPr>
        <w:tab/>
      </w:r>
      <w:r w:rsidRPr="001E7F75">
        <w:rPr>
          <w:szCs w:val="24"/>
        </w:rPr>
        <w:t>XXX</w:t>
      </w:r>
      <w:r w:rsidRPr="001E7F75">
        <w:rPr>
          <w:szCs w:val="24"/>
        </w:rPr>
        <w:br/>
        <w:t>@ 57 000</w:t>
      </w:r>
      <w:r w:rsidRPr="001E7F75">
        <w:rPr>
          <w:szCs w:val="24"/>
        </w:rPr>
        <w:tab/>
        <w:t>Kassen - contanten</w:t>
      </w:r>
      <w:r w:rsidRPr="001E7F75">
        <w:rPr>
          <w:szCs w:val="24"/>
        </w:rPr>
        <w:tab/>
      </w:r>
      <w:r w:rsidRPr="001E7F75">
        <w:rPr>
          <w:szCs w:val="24"/>
        </w:rPr>
        <w:tab/>
      </w:r>
      <w:r w:rsidRPr="001E7F75">
        <w:rPr>
          <w:szCs w:val="24"/>
        </w:rPr>
        <w:tab/>
      </w:r>
      <w:r w:rsidRPr="001E7F75">
        <w:rPr>
          <w:szCs w:val="24"/>
        </w:rPr>
        <w:tab/>
      </w:r>
      <w:r w:rsidRPr="001E7F75">
        <w:rPr>
          <w:szCs w:val="24"/>
        </w:rPr>
        <w:tab/>
      </w:r>
      <w:r w:rsidRPr="001E7F75">
        <w:rPr>
          <w:szCs w:val="24"/>
        </w:rPr>
        <w:tab/>
      </w:r>
      <w:r w:rsidRPr="001E7F75">
        <w:rPr>
          <w:szCs w:val="24"/>
        </w:rPr>
        <w:tab/>
        <w:t>XXX</w:t>
      </w:r>
    </w:p>
    <w:p w14:paraId="046F2A51" w14:textId="77777777" w:rsidR="003B35A7" w:rsidRPr="001E7F75" w:rsidRDefault="003B35A7" w:rsidP="008E551A">
      <w:pPr>
        <w:spacing w:line="360" w:lineRule="auto"/>
        <w:rPr>
          <w:szCs w:val="24"/>
        </w:rPr>
      </w:pPr>
    </w:p>
    <w:p w14:paraId="17DBB38B" w14:textId="77777777" w:rsidR="008E551A" w:rsidRPr="009B69CE" w:rsidRDefault="008E551A" w:rsidP="0077013C">
      <w:pPr>
        <w:pStyle w:val="Handleidingdocent"/>
      </w:pPr>
      <w:bookmarkStart w:id="313" w:name="_Toc513586275"/>
      <w:r w:rsidRPr="009B69CE">
        <w:t>Afsluiten van het boekjaar</w:t>
      </w:r>
      <w:bookmarkEnd w:id="313"/>
    </w:p>
    <w:p w14:paraId="6283A29A" w14:textId="5A499FB4" w:rsidR="008E551A" w:rsidRPr="00AA3AE0" w:rsidRDefault="008E551A" w:rsidP="008E551A">
      <w:pPr>
        <w:spacing w:line="360" w:lineRule="auto"/>
        <w:jc w:val="both"/>
      </w:pPr>
      <w:r w:rsidRPr="00AA3AE0">
        <w:t>Zoals bij het begin van het spel is afgesproken zal er na het afgesproken moment overgegaan worden tot de afsluiting van het boekjaar. Hierbij moet er rekening gehouden worden met volgende zaken:</w:t>
      </w:r>
    </w:p>
    <w:p w14:paraId="6F01D63E" w14:textId="59158471" w:rsidR="008E551A" w:rsidRPr="00C736E8" w:rsidRDefault="008E551A" w:rsidP="00D671A2">
      <w:pPr>
        <w:pStyle w:val="Handleidingdocent"/>
        <w:numPr>
          <w:ilvl w:val="1"/>
          <w:numId w:val="14"/>
        </w:numPr>
      </w:pPr>
      <w:bookmarkStart w:id="314" w:name="_Toc513586276"/>
      <w:r w:rsidRPr="00C736E8">
        <w:t>Afschrijvingen</w:t>
      </w:r>
      <w:bookmarkEnd w:id="314"/>
    </w:p>
    <w:p w14:paraId="348502BC" w14:textId="0C9CAFBD" w:rsidR="008E551A" w:rsidRDefault="008E551A" w:rsidP="008E551A">
      <w:pPr>
        <w:spacing w:line="360" w:lineRule="auto"/>
        <w:rPr>
          <w:szCs w:val="24"/>
        </w:rPr>
      </w:pPr>
      <w:r w:rsidRPr="00AA3AE0">
        <w:rPr>
          <w:szCs w:val="24"/>
        </w:rPr>
        <w:t>Alle afschrijvingen dienen lineair te gebeuren naar gelang de afschrijvingsperioden. Dit bedrag dient voor het volledig bedrag afgeschreven te worden in het jaar van aankoop.</w:t>
      </w:r>
    </w:p>
    <w:p w14:paraId="720EA75F" w14:textId="77777777" w:rsidR="00AA3AE0" w:rsidRPr="00AA3AE0" w:rsidRDefault="00AA3AE0" w:rsidP="008E551A">
      <w:pPr>
        <w:spacing w:line="360" w:lineRule="auto"/>
        <w:rPr>
          <w:szCs w:val="24"/>
        </w:rPr>
      </w:pPr>
    </w:p>
    <w:p w14:paraId="6DC6A3A9" w14:textId="3CF76044" w:rsidR="008E551A" w:rsidRDefault="008E551A" w:rsidP="008E551A">
      <w:pPr>
        <w:spacing w:line="360" w:lineRule="auto"/>
        <w:rPr>
          <w:szCs w:val="24"/>
        </w:rPr>
      </w:pPr>
      <w:r w:rsidRPr="00AA3AE0">
        <w:rPr>
          <w:szCs w:val="24"/>
        </w:rPr>
        <w:t>Hierbij is het belangrijk dat de spelers te</w:t>
      </w:r>
      <w:r w:rsidR="00442F5A">
        <w:rPr>
          <w:szCs w:val="24"/>
        </w:rPr>
        <w:t>n</w:t>
      </w:r>
      <w:r w:rsidRPr="00AA3AE0">
        <w:rPr>
          <w:szCs w:val="24"/>
        </w:rPr>
        <w:t xml:space="preserve"> allen tijde goed opletten wanneer ze kans- en algemeen fondskaarten trekken. Het kan zijn dat deze de afschrijfperiode beïnvloeden.</w:t>
      </w:r>
    </w:p>
    <w:p w14:paraId="1E3AED2D" w14:textId="77777777" w:rsidR="00AA3AE0" w:rsidRPr="00AA3AE0" w:rsidRDefault="00AA3AE0" w:rsidP="008E551A">
      <w:pPr>
        <w:spacing w:line="360" w:lineRule="auto"/>
        <w:rPr>
          <w:szCs w:val="24"/>
        </w:rPr>
      </w:pPr>
    </w:p>
    <w:p w14:paraId="78818187" w14:textId="77777777" w:rsidR="008E551A" w:rsidRPr="00AA3AE0" w:rsidRDefault="008E551A" w:rsidP="008E551A">
      <w:pPr>
        <w:spacing w:line="360" w:lineRule="auto"/>
        <w:rPr>
          <w:i/>
          <w:szCs w:val="24"/>
          <w:u w:val="single"/>
        </w:rPr>
      </w:pPr>
      <w:r w:rsidRPr="00AA3AE0">
        <w:rPr>
          <w:i/>
          <w:szCs w:val="24"/>
          <w:u w:val="single"/>
        </w:rPr>
        <w:t>Hieronder kunt u lijst terugvinden met de afschrijvingsperioden:</w:t>
      </w:r>
    </w:p>
    <w:p w14:paraId="1B53110E" w14:textId="2C2D394D" w:rsidR="008E551A" w:rsidRDefault="008E551A" w:rsidP="008E551A">
      <w:pPr>
        <w:spacing w:line="360" w:lineRule="auto"/>
        <w:rPr>
          <w:szCs w:val="24"/>
        </w:rPr>
      </w:pPr>
      <w:r w:rsidRPr="00AA3AE0">
        <w:rPr>
          <w:szCs w:val="24"/>
        </w:rPr>
        <w:t>Winkels</w:t>
      </w:r>
      <w:r w:rsidRPr="00AA3AE0">
        <w:rPr>
          <w:szCs w:val="24"/>
        </w:rPr>
        <w:tab/>
      </w:r>
      <w:r w:rsidRPr="00AA3AE0">
        <w:rPr>
          <w:szCs w:val="24"/>
        </w:rPr>
        <w:tab/>
      </w:r>
      <w:r w:rsidRPr="00AA3AE0">
        <w:rPr>
          <w:szCs w:val="24"/>
        </w:rPr>
        <w:tab/>
      </w:r>
      <w:r w:rsidRPr="00AA3AE0">
        <w:rPr>
          <w:szCs w:val="24"/>
        </w:rPr>
        <w:tab/>
      </w:r>
      <w:r w:rsidR="00AA3AE0">
        <w:rPr>
          <w:szCs w:val="24"/>
        </w:rPr>
        <w:tab/>
      </w:r>
      <w:r w:rsidRPr="00AA3AE0">
        <w:rPr>
          <w:szCs w:val="24"/>
        </w:rPr>
        <w:t>(Gebouwen)</w:t>
      </w:r>
      <w:r w:rsidRPr="00AA3AE0">
        <w:rPr>
          <w:szCs w:val="24"/>
        </w:rPr>
        <w:tab/>
      </w:r>
      <w:r w:rsidRPr="00AA3AE0">
        <w:rPr>
          <w:szCs w:val="24"/>
        </w:rPr>
        <w:tab/>
      </w:r>
      <w:r w:rsidRPr="00AA3AE0">
        <w:rPr>
          <w:szCs w:val="24"/>
        </w:rPr>
        <w:tab/>
      </w:r>
      <w:r w:rsidRPr="00AA3AE0">
        <w:rPr>
          <w:szCs w:val="24"/>
        </w:rPr>
        <w:tab/>
      </w:r>
      <w:r w:rsidRPr="00AA3AE0">
        <w:rPr>
          <w:szCs w:val="24"/>
        </w:rPr>
        <w:tab/>
        <w:t xml:space="preserve">15 </w:t>
      </w:r>
      <w:r w:rsidRPr="00AA3AE0">
        <w:rPr>
          <w:szCs w:val="24"/>
        </w:rPr>
        <w:tab/>
        <w:t>jaar</w:t>
      </w:r>
      <w:r w:rsidRPr="00AA3AE0">
        <w:rPr>
          <w:szCs w:val="24"/>
        </w:rPr>
        <w:br/>
        <w:t>Winkels (na kans 15 architecten)</w:t>
      </w:r>
      <w:r w:rsidRPr="00AA3AE0">
        <w:rPr>
          <w:szCs w:val="24"/>
        </w:rPr>
        <w:tab/>
        <w:t>(Gebouwen)</w:t>
      </w:r>
      <w:r w:rsidRPr="00AA3AE0">
        <w:rPr>
          <w:szCs w:val="24"/>
        </w:rPr>
        <w:tab/>
      </w:r>
      <w:r w:rsidRPr="00AA3AE0">
        <w:rPr>
          <w:szCs w:val="24"/>
        </w:rPr>
        <w:tab/>
      </w:r>
      <w:r w:rsidRPr="00AA3AE0">
        <w:rPr>
          <w:szCs w:val="24"/>
        </w:rPr>
        <w:tab/>
      </w:r>
      <w:r w:rsidRPr="00AA3AE0">
        <w:rPr>
          <w:szCs w:val="24"/>
        </w:rPr>
        <w:tab/>
      </w:r>
      <w:r w:rsidRPr="00AA3AE0">
        <w:rPr>
          <w:szCs w:val="24"/>
        </w:rPr>
        <w:tab/>
        <w:t>20</w:t>
      </w:r>
      <w:r w:rsidRPr="00AA3AE0">
        <w:rPr>
          <w:szCs w:val="24"/>
        </w:rPr>
        <w:tab/>
        <w:t>jaar</w:t>
      </w:r>
      <w:r w:rsidRPr="00AA3AE0">
        <w:rPr>
          <w:szCs w:val="24"/>
        </w:rPr>
        <w:br/>
        <w:t xml:space="preserve">Kassa’s </w:t>
      </w:r>
      <w:r w:rsidRPr="00AA3AE0">
        <w:rPr>
          <w:szCs w:val="24"/>
        </w:rPr>
        <w:tab/>
      </w:r>
      <w:r w:rsidRPr="00AA3AE0">
        <w:rPr>
          <w:szCs w:val="24"/>
        </w:rPr>
        <w:tab/>
      </w:r>
      <w:r w:rsidRPr="00AA3AE0">
        <w:rPr>
          <w:szCs w:val="24"/>
        </w:rPr>
        <w:tab/>
      </w:r>
      <w:r w:rsidRPr="00AA3AE0">
        <w:rPr>
          <w:szCs w:val="24"/>
        </w:rPr>
        <w:tab/>
        <w:t>(Installaties, machines en uitrusting)</w:t>
      </w:r>
      <w:r w:rsidRPr="00AA3AE0">
        <w:rPr>
          <w:szCs w:val="24"/>
        </w:rPr>
        <w:tab/>
      </w:r>
      <w:r w:rsidR="00AA3AE0">
        <w:rPr>
          <w:szCs w:val="24"/>
        </w:rPr>
        <w:tab/>
      </w:r>
      <w:r w:rsidRPr="00AA3AE0">
        <w:rPr>
          <w:szCs w:val="24"/>
        </w:rPr>
        <w:t>5</w:t>
      </w:r>
      <w:r w:rsidRPr="00AA3AE0">
        <w:rPr>
          <w:szCs w:val="24"/>
        </w:rPr>
        <w:tab/>
        <w:t>jaar</w:t>
      </w:r>
      <w:r w:rsidRPr="00AA3AE0">
        <w:rPr>
          <w:szCs w:val="24"/>
        </w:rPr>
        <w:br/>
        <w:t xml:space="preserve">1 Ster = Verpakkingsmachine </w:t>
      </w:r>
      <w:r w:rsidRPr="00AA3AE0">
        <w:rPr>
          <w:szCs w:val="24"/>
        </w:rPr>
        <w:tab/>
      </w:r>
      <w:r w:rsidR="00AA3AE0">
        <w:rPr>
          <w:szCs w:val="24"/>
        </w:rPr>
        <w:tab/>
      </w:r>
      <w:r w:rsidRPr="00AA3AE0">
        <w:rPr>
          <w:szCs w:val="24"/>
        </w:rPr>
        <w:t>(Installaties, machines en uitrusting)</w:t>
      </w:r>
      <w:r w:rsidRPr="00AA3AE0">
        <w:rPr>
          <w:szCs w:val="24"/>
        </w:rPr>
        <w:tab/>
      </w:r>
      <w:r w:rsidR="00AA3AE0">
        <w:rPr>
          <w:szCs w:val="24"/>
        </w:rPr>
        <w:tab/>
      </w:r>
      <w:r w:rsidRPr="00AA3AE0">
        <w:rPr>
          <w:szCs w:val="24"/>
        </w:rPr>
        <w:t>10</w:t>
      </w:r>
      <w:r w:rsidRPr="00AA3AE0">
        <w:rPr>
          <w:szCs w:val="24"/>
        </w:rPr>
        <w:tab/>
        <w:t>jaar</w:t>
      </w:r>
      <w:r w:rsidRPr="00AA3AE0">
        <w:rPr>
          <w:szCs w:val="24"/>
        </w:rPr>
        <w:br/>
        <w:t xml:space="preserve">2 Sterren = Winkelinrichting </w:t>
      </w:r>
      <w:r w:rsidRPr="00AA3AE0">
        <w:rPr>
          <w:szCs w:val="24"/>
        </w:rPr>
        <w:tab/>
      </w:r>
      <w:r w:rsidR="00AA3AE0">
        <w:rPr>
          <w:szCs w:val="24"/>
        </w:rPr>
        <w:tab/>
      </w:r>
      <w:r w:rsidRPr="00AA3AE0">
        <w:rPr>
          <w:szCs w:val="24"/>
        </w:rPr>
        <w:t>(Installaties, machines en uitrusting)</w:t>
      </w:r>
      <w:r w:rsidRPr="00AA3AE0">
        <w:rPr>
          <w:szCs w:val="24"/>
        </w:rPr>
        <w:tab/>
      </w:r>
      <w:r w:rsidR="00AA3AE0">
        <w:rPr>
          <w:szCs w:val="24"/>
        </w:rPr>
        <w:tab/>
      </w:r>
      <w:r w:rsidRPr="00AA3AE0">
        <w:rPr>
          <w:szCs w:val="24"/>
        </w:rPr>
        <w:t>10</w:t>
      </w:r>
      <w:r w:rsidRPr="00AA3AE0">
        <w:rPr>
          <w:szCs w:val="24"/>
        </w:rPr>
        <w:tab/>
        <w:t>jaar</w:t>
      </w:r>
      <w:r w:rsidRPr="00AA3AE0">
        <w:rPr>
          <w:szCs w:val="24"/>
        </w:rPr>
        <w:br/>
        <w:t xml:space="preserve">3 Sterren = Industriële oven </w:t>
      </w:r>
      <w:r w:rsidRPr="00AA3AE0">
        <w:rPr>
          <w:szCs w:val="24"/>
        </w:rPr>
        <w:tab/>
      </w:r>
      <w:r w:rsidR="00AA3AE0">
        <w:rPr>
          <w:szCs w:val="24"/>
        </w:rPr>
        <w:tab/>
      </w:r>
      <w:r w:rsidRPr="00AA3AE0">
        <w:rPr>
          <w:szCs w:val="24"/>
        </w:rPr>
        <w:t>(Installaties, machines en uitrusting)</w:t>
      </w:r>
      <w:r w:rsidR="00AA3AE0">
        <w:rPr>
          <w:szCs w:val="24"/>
        </w:rPr>
        <w:tab/>
      </w:r>
      <w:r w:rsidRPr="00AA3AE0">
        <w:rPr>
          <w:szCs w:val="24"/>
        </w:rPr>
        <w:tab/>
        <w:t>10</w:t>
      </w:r>
      <w:r w:rsidRPr="00AA3AE0">
        <w:rPr>
          <w:szCs w:val="24"/>
        </w:rPr>
        <w:tab/>
        <w:t>jaar</w:t>
      </w:r>
    </w:p>
    <w:p w14:paraId="61A290A2" w14:textId="77777777" w:rsidR="00AA3AE0" w:rsidRPr="00AA3AE0" w:rsidRDefault="00AA3AE0" w:rsidP="008E551A">
      <w:pPr>
        <w:spacing w:line="360" w:lineRule="auto"/>
        <w:rPr>
          <w:szCs w:val="24"/>
        </w:rPr>
      </w:pPr>
    </w:p>
    <w:p w14:paraId="5CC2070C" w14:textId="0C273D04" w:rsidR="008E551A" w:rsidRDefault="008E551A" w:rsidP="008E551A">
      <w:pPr>
        <w:spacing w:line="360" w:lineRule="auto"/>
        <w:jc w:val="both"/>
        <w:rPr>
          <w:szCs w:val="24"/>
        </w:rPr>
      </w:pPr>
      <w:r w:rsidRPr="00AA3AE0">
        <w:rPr>
          <w:szCs w:val="24"/>
        </w:rPr>
        <w:t>De boekhoudkundige verwerking is als volgt:</w:t>
      </w:r>
    </w:p>
    <w:p w14:paraId="585C86F0" w14:textId="77777777" w:rsidR="00AA3AE0" w:rsidRPr="00AA3AE0" w:rsidRDefault="00AA3AE0" w:rsidP="008E551A">
      <w:pPr>
        <w:spacing w:line="360" w:lineRule="auto"/>
        <w:jc w:val="both"/>
        <w:rPr>
          <w:szCs w:val="24"/>
        </w:rPr>
      </w:pPr>
    </w:p>
    <w:p w14:paraId="1A9543B5" w14:textId="27A4801A" w:rsidR="008E551A" w:rsidRPr="00AA3AE0" w:rsidRDefault="008E551A" w:rsidP="008E551A">
      <w:pPr>
        <w:spacing w:line="360" w:lineRule="auto"/>
        <w:jc w:val="both"/>
        <w:rPr>
          <w:b/>
          <w:i/>
          <w:szCs w:val="24"/>
        </w:rPr>
      </w:pPr>
      <w:r w:rsidRPr="00AA3AE0">
        <w:rPr>
          <w:b/>
          <w:i/>
          <w:szCs w:val="24"/>
        </w:rPr>
        <w:t>Voor het afschrijven van de winkels:</w:t>
      </w:r>
    </w:p>
    <w:p w14:paraId="6B534341" w14:textId="23926191" w:rsidR="008E551A" w:rsidRDefault="008E551A" w:rsidP="008E551A">
      <w:pPr>
        <w:spacing w:line="360" w:lineRule="auto"/>
        <w:rPr>
          <w:szCs w:val="24"/>
        </w:rPr>
      </w:pPr>
      <w:r w:rsidRPr="00AA3AE0">
        <w:rPr>
          <w:szCs w:val="24"/>
        </w:rPr>
        <w:t>63</w:t>
      </w:r>
      <w:r w:rsidR="00837702">
        <w:rPr>
          <w:szCs w:val="24"/>
        </w:rPr>
        <w:t> </w:t>
      </w:r>
      <w:r w:rsidRPr="00AA3AE0">
        <w:rPr>
          <w:szCs w:val="24"/>
        </w:rPr>
        <w:t>020</w:t>
      </w:r>
      <w:r w:rsidRPr="00AA3AE0">
        <w:rPr>
          <w:szCs w:val="24"/>
        </w:rPr>
        <w:tab/>
      </w:r>
      <w:r w:rsidR="00837702">
        <w:rPr>
          <w:szCs w:val="24"/>
        </w:rPr>
        <w:tab/>
      </w:r>
      <w:r w:rsidRPr="00AA3AE0">
        <w:rPr>
          <w:szCs w:val="24"/>
        </w:rPr>
        <w:t>Afschrijvingen op materiële vaste activa</w:t>
      </w:r>
      <w:r w:rsidRPr="00AA3AE0">
        <w:rPr>
          <w:szCs w:val="24"/>
        </w:rPr>
        <w:tab/>
      </w:r>
      <w:r w:rsidRPr="00AA3AE0">
        <w:rPr>
          <w:szCs w:val="24"/>
        </w:rPr>
        <w:tab/>
      </w:r>
      <w:r w:rsidRPr="00AA3AE0">
        <w:rPr>
          <w:szCs w:val="24"/>
        </w:rPr>
        <w:tab/>
      </w:r>
      <w:r w:rsidRPr="00AA3AE0">
        <w:rPr>
          <w:szCs w:val="24"/>
        </w:rPr>
        <w:tab/>
        <w:t>XXX</w:t>
      </w:r>
      <w:r w:rsidRPr="00AA3AE0">
        <w:rPr>
          <w:szCs w:val="24"/>
        </w:rPr>
        <w:br/>
        <w:t>@ 22 109</w:t>
      </w:r>
      <w:r w:rsidRPr="00AA3AE0">
        <w:rPr>
          <w:szCs w:val="24"/>
        </w:rPr>
        <w:tab/>
        <w:t>Geboekte afschrijvingen op gebouwen: aanschaffingswaarde (-)</w:t>
      </w:r>
      <w:r w:rsidR="00837702">
        <w:rPr>
          <w:szCs w:val="24"/>
        </w:rPr>
        <w:tab/>
      </w:r>
      <w:r w:rsidRPr="00AA3AE0">
        <w:rPr>
          <w:szCs w:val="24"/>
        </w:rPr>
        <w:tab/>
        <w:t>XXX</w:t>
      </w:r>
    </w:p>
    <w:p w14:paraId="297A37DF" w14:textId="77777777" w:rsidR="00AA3AE0" w:rsidRPr="00AA3AE0" w:rsidRDefault="00AA3AE0" w:rsidP="008E551A">
      <w:pPr>
        <w:spacing w:line="360" w:lineRule="auto"/>
        <w:rPr>
          <w:szCs w:val="24"/>
        </w:rPr>
      </w:pPr>
    </w:p>
    <w:p w14:paraId="7447FFE8" w14:textId="77777777" w:rsidR="008E551A" w:rsidRPr="00AA3AE0" w:rsidRDefault="008E551A" w:rsidP="008E551A">
      <w:pPr>
        <w:spacing w:line="360" w:lineRule="auto"/>
        <w:rPr>
          <w:b/>
          <w:i/>
          <w:szCs w:val="24"/>
        </w:rPr>
      </w:pPr>
      <w:r w:rsidRPr="00AA3AE0">
        <w:rPr>
          <w:b/>
          <w:i/>
          <w:szCs w:val="24"/>
        </w:rPr>
        <w:t>Voor het afschrijven van de Installaties, machines en uitrusting:</w:t>
      </w:r>
    </w:p>
    <w:p w14:paraId="1C6BFAC3" w14:textId="77777777" w:rsidR="00837702" w:rsidRDefault="008E551A" w:rsidP="008E551A">
      <w:pPr>
        <w:spacing w:line="360" w:lineRule="auto"/>
        <w:rPr>
          <w:szCs w:val="24"/>
        </w:rPr>
      </w:pPr>
      <w:r w:rsidRPr="00AA3AE0">
        <w:rPr>
          <w:szCs w:val="24"/>
        </w:rPr>
        <w:t>63</w:t>
      </w:r>
      <w:r w:rsidR="00837702">
        <w:rPr>
          <w:szCs w:val="24"/>
        </w:rPr>
        <w:t> </w:t>
      </w:r>
      <w:r w:rsidRPr="00AA3AE0">
        <w:rPr>
          <w:szCs w:val="24"/>
        </w:rPr>
        <w:t>020</w:t>
      </w:r>
      <w:r w:rsidRPr="00AA3AE0">
        <w:rPr>
          <w:szCs w:val="24"/>
        </w:rPr>
        <w:tab/>
      </w:r>
      <w:r w:rsidR="00837702">
        <w:rPr>
          <w:szCs w:val="24"/>
        </w:rPr>
        <w:tab/>
      </w:r>
      <w:r w:rsidRPr="00AA3AE0">
        <w:rPr>
          <w:szCs w:val="24"/>
        </w:rPr>
        <w:t>Afschrijvingen op materiële vaste activa</w:t>
      </w:r>
      <w:r w:rsidRPr="00AA3AE0">
        <w:rPr>
          <w:szCs w:val="24"/>
        </w:rPr>
        <w:tab/>
      </w:r>
      <w:r w:rsidRPr="00AA3AE0">
        <w:rPr>
          <w:szCs w:val="24"/>
        </w:rPr>
        <w:tab/>
      </w:r>
      <w:r w:rsidRPr="00AA3AE0">
        <w:rPr>
          <w:szCs w:val="24"/>
        </w:rPr>
        <w:tab/>
      </w:r>
      <w:r w:rsidRPr="00AA3AE0">
        <w:rPr>
          <w:szCs w:val="24"/>
        </w:rPr>
        <w:tab/>
        <w:t>XXX</w:t>
      </w:r>
      <w:r w:rsidRPr="00AA3AE0">
        <w:rPr>
          <w:szCs w:val="24"/>
        </w:rPr>
        <w:br/>
        <w:t>@ 23 009</w:t>
      </w:r>
      <w:r w:rsidRPr="00AA3AE0">
        <w:rPr>
          <w:szCs w:val="24"/>
        </w:rPr>
        <w:tab/>
        <w:t xml:space="preserve">Geboekte afschrijvingen op installaties, machines en uitrusting: </w:t>
      </w:r>
      <w:r w:rsidRPr="00AA3AE0">
        <w:rPr>
          <w:szCs w:val="24"/>
        </w:rPr>
        <w:tab/>
      </w:r>
      <w:r w:rsidR="00837702">
        <w:rPr>
          <w:szCs w:val="24"/>
        </w:rPr>
        <w:tab/>
      </w:r>
      <w:r w:rsidRPr="00AA3AE0">
        <w:rPr>
          <w:szCs w:val="24"/>
        </w:rPr>
        <w:t>XXX</w:t>
      </w:r>
    </w:p>
    <w:p w14:paraId="2C1DDE08" w14:textId="77777777" w:rsidR="00837702" w:rsidRDefault="008E551A" w:rsidP="00837702">
      <w:pPr>
        <w:spacing w:line="360" w:lineRule="auto"/>
        <w:ind w:left="708" w:firstLine="708"/>
        <w:rPr>
          <w:szCs w:val="24"/>
        </w:rPr>
      </w:pPr>
      <w:r w:rsidRPr="00AA3AE0">
        <w:rPr>
          <w:szCs w:val="24"/>
        </w:rPr>
        <w:t>aanschaffingswaarde (–)</w:t>
      </w:r>
      <w:r w:rsidRPr="00AA3AE0">
        <w:rPr>
          <w:szCs w:val="24"/>
        </w:rPr>
        <w:tab/>
      </w:r>
    </w:p>
    <w:p w14:paraId="09316BAF" w14:textId="6998F5E2" w:rsidR="008E551A" w:rsidRPr="00AA3AE0" w:rsidRDefault="008E551A" w:rsidP="00837702">
      <w:pPr>
        <w:spacing w:line="360" w:lineRule="auto"/>
        <w:ind w:left="708" w:firstLine="708"/>
        <w:rPr>
          <w:szCs w:val="24"/>
        </w:rPr>
      </w:pPr>
      <w:r w:rsidRPr="00AA3AE0">
        <w:rPr>
          <w:szCs w:val="24"/>
        </w:rPr>
        <w:tab/>
      </w:r>
      <w:r w:rsidRPr="00AA3AE0">
        <w:rPr>
          <w:szCs w:val="24"/>
        </w:rPr>
        <w:tab/>
      </w:r>
      <w:r w:rsidRPr="00AA3AE0">
        <w:rPr>
          <w:szCs w:val="24"/>
        </w:rPr>
        <w:tab/>
      </w:r>
      <w:r w:rsidRPr="00AA3AE0">
        <w:rPr>
          <w:szCs w:val="24"/>
        </w:rPr>
        <w:tab/>
      </w:r>
      <w:r w:rsidRPr="00AA3AE0">
        <w:rPr>
          <w:szCs w:val="24"/>
        </w:rPr>
        <w:tab/>
      </w:r>
      <w:r w:rsidRPr="00AA3AE0">
        <w:rPr>
          <w:szCs w:val="24"/>
        </w:rPr>
        <w:tab/>
      </w:r>
    </w:p>
    <w:p w14:paraId="47FCCA8D" w14:textId="77777777" w:rsidR="008E551A" w:rsidRDefault="008E551A" w:rsidP="00D671A2">
      <w:pPr>
        <w:pStyle w:val="Handleidingdocent"/>
        <w:numPr>
          <w:ilvl w:val="1"/>
          <w:numId w:val="14"/>
        </w:numPr>
      </w:pPr>
      <w:bookmarkStart w:id="315" w:name="_Toc513586277"/>
      <w:r w:rsidRPr="00C736E8">
        <w:t>Voorraadwaardering en voorraadwijziging</w:t>
      </w:r>
      <w:bookmarkEnd w:id="315"/>
    </w:p>
    <w:p w14:paraId="47F362FB" w14:textId="0B8B2406" w:rsidR="008E551A" w:rsidRDefault="008E551A" w:rsidP="008E551A">
      <w:pPr>
        <w:rPr>
          <w:szCs w:val="24"/>
        </w:rPr>
      </w:pPr>
      <w:r w:rsidRPr="00837702">
        <w:rPr>
          <w:szCs w:val="24"/>
        </w:rPr>
        <w:t>De spelers moeten nu hun voorraad waarderen. Hiervoor moet gekeken worden naar de aanschaffingsprijs.</w:t>
      </w:r>
    </w:p>
    <w:p w14:paraId="73F1C062" w14:textId="77777777" w:rsidR="00837702" w:rsidRPr="00837702" w:rsidRDefault="00837702" w:rsidP="008E551A">
      <w:pPr>
        <w:rPr>
          <w:szCs w:val="24"/>
        </w:rPr>
      </w:pPr>
    </w:p>
    <w:p w14:paraId="5F291644" w14:textId="77777777" w:rsidR="008E551A" w:rsidRPr="00837702" w:rsidRDefault="008E551A" w:rsidP="00D671A2">
      <w:pPr>
        <w:pStyle w:val="Lijstalinea"/>
        <w:numPr>
          <w:ilvl w:val="0"/>
          <w:numId w:val="12"/>
        </w:numPr>
        <w:tabs>
          <w:tab w:val="left" w:pos="3151"/>
        </w:tabs>
        <w:spacing w:after="160" w:line="360" w:lineRule="auto"/>
        <w:rPr>
          <w:b/>
          <w:szCs w:val="24"/>
        </w:rPr>
      </w:pPr>
      <w:r w:rsidRPr="00837702">
        <w:rPr>
          <w:b/>
          <w:szCs w:val="24"/>
        </w:rPr>
        <w:t xml:space="preserve">Grondstoffen: </w:t>
      </w:r>
      <w:r w:rsidRPr="00837702">
        <w:rPr>
          <w:szCs w:val="24"/>
        </w:rPr>
        <w:t>1 euro per grondstof. (Eindvoorraad &gt; Beginvoorraad)</w:t>
      </w:r>
    </w:p>
    <w:p w14:paraId="46481BCC" w14:textId="26322609" w:rsidR="008E551A" w:rsidRDefault="008E551A" w:rsidP="008E551A">
      <w:pPr>
        <w:spacing w:line="360" w:lineRule="auto"/>
        <w:rPr>
          <w:szCs w:val="24"/>
        </w:rPr>
      </w:pPr>
      <w:r w:rsidRPr="00837702">
        <w:rPr>
          <w:szCs w:val="24"/>
        </w:rPr>
        <w:t>30</w:t>
      </w:r>
      <w:r w:rsidR="00837702">
        <w:rPr>
          <w:szCs w:val="24"/>
        </w:rPr>
        <w:t> </w:t>
      </w:r>
      <w:r w:rsidRPr="00837702">
        <w:rPr>
          <w:szCs w:val="24"/>
        </w:rPr>
        <w:t>000</w:t>
      </w:r>
      <w:r w:rsidRPr="00837702">
        <w:rPr>
          <w:szCs w:val="24"/>
        </w:rPr>
        <w:tab/>
      </w:r>
      <w:r w:rsidR="00837702">
        <w:rPr>
          <w:szCs w:val="24"/>
        </w:rPr>
        <w:tab/>
      </w:r>
      <w:r w:rsidRPr="00837702">
        <w:rPr>
          <w:szCs w:val="24"/>
        </w:rPr>
        <w:t>Grondstoffen: aanschaffingswaarde</w:t>
      </w:r>
      <w:r w:rsidRPr="00837702">
        <w:rPr>
          <w:szCs w:val="24"/>
        </w:rPr>
        <w:tab/>
      </w:r>
      <w:r w:rsidRPr="00837702">
        <w:rPr>
          <w:szCs w:val="24"/>
        </w:rPr>
        <w:tab/>
      </w:r>
      <w:r w:rsidRPr="00837702">
        <w:rPr>
          <w:szCs w:val="24"/>
        </w:rPr>
        <w:tab/>
      </w:r>
      <w:r w:rsidRPr="00837702">
        <w:rPr>
          <w:szCs w:val="24"/>
        </w:rPr>
        <w:tab/>
        <w:t>XXX</w:t>
      </w:r>
      <w:r w:rsidRPr="00837702">
        <w:rPr>
          <w:szCs w:val="24"/>
        </w:rPr>
        <w:br/>
        <w:t>@ 60 900</w:t>
      </w:r>
      <w:r w:rsidRPr="00837702">
        <w:rPr>
          <w:szCs w:val="24"/>
        </w:rPr>
        <w:tab/>
        <w:t>Voorraadwijzigingen van grondstoffen</w:t>
      </w:r>
      <w:r w:rsidRPr="00837702">
        <w:rPr>
          <w:szCs w:val="24"/>
        </w:rPr>
        <w:tab/>
      </w:r>
      <w:r w:rsidRPr="00837702">
        <w:rPr>
          <w:szCs w:val="24"/>
        </w:rPr>
        <w:tab/>
      </w:r>
      <w:r w:rsidRPr="00837702">
        <w:rPr>
          <w:szCs w:val="24"/>
        </w:rPr>
        <w:tab/>
      </w:r>
      <w:r w:rsidRPr="00837702">
        <w:rPr>
          <w:szCs w:val="24"/>
        </w:rPr>
        <w:tab/>
      </w:r>
      <w:r w:rsidRPr="00837702">
        <w:rPr>
          <w:szCs w:val="24"/>
        </w:rPr>
        <w:tab/>
        <w:t>XXX</w:t>
      </w:r>
    </w:p>
    <w:p w14:paraId="6CE9E828" w14:textId="77777777" w:rsidR="00837702" w:rsidRPr="00837702" w:rsidRDefault="00837702" w:rsidP="008E551A">
      <w:pPr>
        <w:spacing w:line="360" w:lineRule="auto"/>
        <w:rPr>
          <w:szCs w:val="24"/>
        </w:rPr>
      </w:pPr>
    </w:p>
    <w:p w14:paraId="575F4CEE" w14:textId="77777777" w:rsidR="008E551A" w:rsidRPr="00837702" w:rsidRDefault="008E551A" w:rsidP="00D671A2">
      <w:pPr>
        <w:pStyle w:val="Lijstalinea"/>
        <w:numPr>
          <w:ilvl w:val="0"/>
          <w:numId w:val="12"/>
        </w:numPr>
        <w:tabs>
          <w:tab w:val="left" w:pos="3151"/>
        </w:tabs>
        <w:spacing w:after="160" w:line="360" w:lineRule="auto"/>
        <w:rPr>
          <w:b/>
          <w:szCs w:val="24"/>
        </w:rPr>
      </w:pPr>
      <w:r w:rsidRPr="00837702">
        <w:rPr>
          <w:b/>
          <w:szCs w:val="24"/>
        </w:rPr>
        <w:t xml:space="preserve">Gerede Producten: </w:t>
      </w:r>
      <w:r w:rsidRPr="00837702">
        <w:rPr>
          <w:szCs w:val="24"/>
        </w:rPr>
        <w:t>grondstoffen nodig (2 euro) + Bezoldigingen arbeiders (3 euro) = 5 euro per gereed product. (Eindvoorraad &gt; Beginvoorraad)</w:t>
      </w:r>
    </w:p>
    <w:p w14:paraId="7E172EE8" w14:textId="336E4BF6" w:rsidR="008E551A" w:rsidRDefault="008E551A" w:rsidP="008E551A">
      <w:pPr>
        <w:spacing w:line="360" w:lineRule="auto"/>
        <w:rPr>
          <w:szCs w:val="24"/>
        </w:rPr>
      </w:pPr>
      <w:r w:rsidRPr="00837702">
        <w:rPr>
          <w:szCs w:val="24"/>
        </w:rPr>
        <w:t>33</w:t>
      </w:r>
      <w:r w:rsidR="00837702">
        <w:rPr>
          <w:szCs w:val="24"/>
        </w:rPr>
        <w:t> </w:t>
      </w:r>
      <w:r w:rsidRPr="00837702">
        <w:rPr>
          <w:szCs w:val="24"/>
        </w:rPr>
        <w:t>000</w:t>
      </w:r>
      <w:r w:rsidRPr="00837702">
        <w:rPr>
          <w:szCs w:val="24"/>
        </w:rPr>
        <w:tab/>
      </w:r>
      <w:r w:rsidR="00837702">
        <w:rPr>
          <w:szCs w:val="24"/>
        </w:rPr>
        <w:tab/>
      </w:r>
      <w:r w:rsidRPr="00837702">
        <w:rPr>
          <w:szCs w:val="24"/>
        </w:rPr>
        <w:t>Gereed product: aanschaffingswaarde</w:t>
      </w:r>
      <w:r w:rsidRPr="00837702">
        <w:rPr>
          <w:szCs w:val="24"/>
        </w:rPr>
        <w:tab/>
      </w:r>
      <w:r w:rsidRPr="00837702">
        <w:rPr>
          <w:szCs w:val="24"/>
        </w:rPr>
        <w:tab/>
      </w:r>
      <w:r w:rsidRPr="00837702">
        <w:rPr>
          <w:szCs w:val="24"/>
        </w:rPr>
        <w:tab/>
      </w:r>
      <w:r w:rsidRPr="00837702">
        <w:rPr>
          <w:szCs w:val="24"/>
        </w:rPr>
        <w:tab/>
        <w:t>XXX</w:t>
      </w:r>
      <w:r w:rsidRPr="00837702">
        <w:rPr>
          <w:szCs w:val="24"/>
        </w:rPr>
        <w:br/>
        <w:t>@71 300</w:t>
      </w:r>
      <w:r w:rsidRPr="00837702">
        <w:rPr>
          <w:szCs w:val="24"/>
        </w:rPr>
        <w:tab/>
        <w:t>Voorraadwijzigingen van het gereed product</w:t>
      </w:r>
      <w:r w:rsidRPr="00837702">
        <w:rPr>
          <w:szCs w:val="24"/>
        </w:rPr>
        <w:tab/>
      </w:r>
      <w:r w:rsidRPr="00837702">
        <w:rPr>
          <w:szCs w:val="24"/>
        </w:rPr>
        <w:tab/>
      </w:r>
      <w:r w:rsidRPr="00837702">
        <w:rPr>
          <w:szCs w:val="24"/>
        </w:rPr>
        <w:tab/>
      </w:r>
      <w:r w:rsidRPr="00837702">
        <w:rPr>
          <w:szCs w:val="24"/>
        </w:rPr>
        <w:tab/>
        <w:t>XXX</w:t>
      </w:r>
    </w:p>
    <w:p w14:paraId="2727B6E3" w14:textId="77777777" w:rsidR="00837702" w:rsidRPr="00837702" w:rsidRDefault="00837702" w:rsidP="008E551A">
      <w:pPr>
        <w:spacing w:line="360" w:lineRule="auto"/>
        <w:rPr>
          <w:szCs w:val="24"/>
        </w:rPr>
      </w:pPr>
    </w:p>
    <w:p w14:paraId="5A6F826D" w14:textId="77777777" w:rsidR="008E551A" w:rsidRPr="00837702" w:rsidRDefault="008E551A" w:rsidP="00D671A2">
      <w:pPr>
        <w:pStyle w:val="Lijstalinea"/>
        <w:numPr>
          <w:ilvl w:val="0"/>
          <w:numId w:val="12"/>
        </w:numPr>
        <w:tabs>
          <w:tab w:val="left" w:pos="3151"/>
        </w:tabs>
        <w:spacing w:after="160" w:line="360" w:lineRule="auto"/>
        <w:rPr>
          <w:b/>
          <w:szCs w:val="24"/>
        </w:rPr>
      </w:pPr>
      <w:r w:rsidRPr="00837702">
        <w:rPr>
          <w:b/>
          <w:szCs w:val="24"/>
        </w:rPr>
        <w:t xml:space="preserve">Handelsgoederen: </w:t>
      </w:r>
      <w:r w:rsidRPr="00837702">
        <w:rPr>
          <w:szCs w:val="24"/>
        </w:rPr>
        <w:t>aankoopprijs GP winkel (Eindvoorraad &gt; Beginvoorraad)</w:t>
      </w:r>
    </w:p>
    <w:p w14:paraId="02EB6B17" w14:textId="259EC4A0" w:rsidR="008E551A" w:rsidRDefault="008E551A" w:rsidP="008E551A">
      <w:pPr>
        <w:spacing w:line="360" w:lineRule="auto"/>
        <w:rPr>
          <w:szCs w:val="24"/>
        </w:rPr>
      </w:pPr>
      <w:r w:rsidRPr="00837702">
        <w:rPr>
          <w:szCs w:val="24"/>
        </w:rPr>
        <w:t>34</w:t>
      </w:r>
      <w:r w:rsidR="00837702">
        <w:rPr>
          <w:szCs w:val="24"/>
        </w:rPr>
        <w:t> </w:t>
      </w:r>
      <w:r w:rsidRPr="00837702">
        <w:rPr>
          <w:szCs w:val="24"/>
        </w:rPr>
        <w:t>000</w:t>
      </w:r>
      <w:r w:rsidRPr="00837702">
        <w:rPr>
          <w:szCs w:val="24"/>
        </w:rPr>
        <w:tab/>
      </w:r>
      <w:r w:rsidR="00837702">
        <w:rPr>
          <w:szCs w:val="24"/>
        </w:rPr>
        <w:tab/>
      </w:r>
      <w:r w:rsidRPr="00837702">
        <w:rPr>
          <w:szCs w:val="24"/>
        </w:rPr>
        <w:t>Handelsgoederen: aanschaffingswaarde</w:t>
      </w:r>
      <w:r w:rsidRPr="00837702">
        <w:rPr>
          <w:szCs w:val="24"/>
        </w:rPr>
        <w:tab/>
      </w:r>
      <w:r w:rsidRPr="00837702">
        <w:rPr>
          <w:szCs w:val="24"/>
        </w:rPr>
        <w:tab/>
      </w:r>
      <w:r w:rsidRPr="00837702">
        <w:rPr>
          <w:szCs w:val="24"/>
        </w:rPr>
        <w:tab/>
        <w:t>XXX</w:t>
      </w:r>
      <w:r w:rsidRPr="00837702">
        <w:rPr>
          <w:szCs w:val="24"/>
        </w:rPr>
        <w:br/>
        <w:t>@ 60 940</w:t>
      </w:r>
      <w:r w:rsidRPr="00837702">
        <w:rPr>
          <w:szCs w:val="24"/>
        </w:rPr>
        <w:tab/>
        <w:t>Voorraadwijzigingen van handelsgoederen</w:t>
      </w:r>
      <w:r w:rsidRPr="00837702">
        <w:rPr>
          <w:szCs w:val="24"/>
        </w:rPr>
        <w:tab/>
      </w:r>
      <w:r w:rsidRPr="00837702">
        <w:rPr>
          <w:szCs w:val="24"/>
        </w:rPr>
        <w:tab/>
      </w:r>
      <w:r w:rsidRPr="00837702">
        <w:rPr>
          <w:szCs w:val="24"/>
        </w:rPr>
        <w:tab/>
      </w:r>
      <w:r w:rsidRPr="00837702">
        <w:rPr>
          <w:szCs w:val="24"/>
        </w:rPr>
        <w:tab/>
        <w:t>XXX</w:t>
      </w:r>
    </w:p>
    <w:p w14:paraId="56E9E20D" w14:textId="77777777" w:rsidR="00837702" w:rsidRPr="00837702" w:rsidRDefault="00837702" w:rsidP="008E551A">
      <w:pPr>
        <w:spacing w:line="360" w:lineRule="auto"/>
        <w:rPr>
          <w:szCs w:val="24"/>
        </w:rPr>
      </w:pPr>
    </w:p>
    <w:p w14:paraId="1C77FC84" w14:textId="77777777" w:rsidR="008E551A" w:rsidRPr="00C736E8" w:rsidRDefault="008E551A" w:rsidP="00D671A2">
      <w:pPr>
        <w:pStyle w:val="Handleidingdocent"/>
        <w:numPr>
          <w:ilvl w:val="1"/>
          <w:numId w:val="14"/>
        </w:numPr>
        <w:rPr>
          <w:u w:val="single"/>
        </w:rPr>
      </w:pPr>
      <w:bookmarkStart w:id="316" w:name="_Toc513586278"/>
      <w:r w:rsidRPr="00C736E8">
        <w:t>Resultaatbepaling en resultaatverwerking</w:t>
      </w:r>
      <w:bookmarkEnd w:id="316"/>
    </w:p>
    <w:p w14:paraId="421F1F69" w14:textId="77777777" w:rsidR="008E551A" w:rsidRPr="00390D9F" w:rsidRDefault="008E551A" w:rsidP="00D671A2">
      <w:pPr>
        <w:pStyle w:val="Lijstalinea"/>
        <w:numPr>
          <w:ilvl w:val="0"/>
          <w:numId w:val="12"/>
        </w:numPr>
        <w:spacing w:after="160" w:line="360" w:lineRule="auto"/>
        <w:rPr>
          <w:b/>
          <w:szCs w:val="24"/>
        </w:rPr>
      </w:pPr>
      <w:bookmarkStart w:id="317" w:name="_Hlk514580512"/>
      <w:r w:rsidRPr="00390D9F">
        <w:rPr>
          <w:b/>
          <w:szCs w:val="24"/>
        </w:rPr>
        <w:t>Btw:</w:t>
      </w:r>
    </w:p>
    <w:p w14:paraId="3F04C640" w14:textId="42B7BDD4" w:rsidR="008E551A" w:rsidRDefault="008E551A" w:rsidP="008E551A">
      <w:pPr>
        <w:spacing w:line="360" w:lineRule="auto"/>
        <w:rPr>
          <w:szCs w:val="24"/>
        </w:rPr>
      </w:pPr>
      <w:r w:rsidRPr="00390D9F">
        <w:rPr>
          <w:szCs w:val="24"/>
        </w:rPr>
        <w:t>Daarnaast moet ook het verschil in verschuldigde btw en terug te vorderen btw berekend en geboekt worden.</w:t>
      </w:r>
    </w:p>
    <w:p w14:paraId="1DFA4576" w14:textId="77777777" w:rsidR="00390D9F" w:rsidRPr="00390D9F" w:rsidRDefault="00390D9F" w:rsidP="008E551A">
      <w:pPr>
        <w:spacing w:line="360" w:lineRule="auto"/>
        <w:rPr>
          <w:szCs w:val="24"/>
        </w:rPr>
      </w:pPr>
    </w:p>
    <w:p w14:paraId="35366D8D" w14:textId="7DBC90F4" w:rsidR="008E551A" w:rsidRPr="00390D9F" w:rsidRDefault="008E551A" w:rsidP="008E551A">
      <w:pPr>
        <w:spacing w:line="360" w:lineRule="auto"/>
        <w:rPr>
          <w:b/>
          <w:i/>
          <w:szCs w:val="24"/>
        </w:rPr>
      </w:pPr>
      <w:r w:rsidRPr="00390D9F">
        <w:rPr>
          <w:b/>
          <w:i/>
          <w:szCs w:val="24"/>
        </w:rPr>
        <w:t>Terugvorderbare btw &gt; Verschuldigde btw:</w:t>
      </w:r>
    </w:p>
    <w:p w14:paraId="04158E12" w14:textId="748069FE" w:rsidR="008E551A" w:rsidRDefault="008E551A" w:rsidP="008E551A">
      <w:pPr>
        <w:spacing w:line="360" w:lineRule="auto"/>
        <w:rPr>
          <w:szCs w:val="24"/>
        </w:rPr>
      </w:pPr>
      <w:r w:rsidRPr="00390D9F">
        <w:rPr>
          <w:szCs w:val="24"/>
        </w:rPr>
        <w:t>49</w:t>
      </w:r>
      <w:r w:rsidR="00390D9F">
        <w:rPr>
          <w:szCs w:val="24"/>
        </w:rPr>
        <w:t> </w:t>
      </w:r>
      <w:r w:rsidRPr="00390D9F">
        <w:rPr>
          <w:szCs w:val="24"/>
        </w:rPr>
        <w:t>959</w:t>
      </w:r>
      <w:r w:rsidRPr="00390D9F">
        <w:rPr>
          <w:szCs w:val="24"/>
        </w:rPr>
        <w:tab/>
      </w:r>
      <w:r w:rsidR="00390D9F">
        <w:rPr>
          <w:szCs w:val="24"/>
        </w:rPr>
        <w:tab/>
      </w:r>
      <w:r w:rsidRPr="00390D9F">
        <w:rPr>
          <w:szCs w:val="24"/>
        </w:rPr>
        <w:t>Terugvorderbare btw bij aankopen</w:t>
      </w:r>
      <w:r w:rsidRPr="00390D9F">
        <w:rPr>
          <w:szCs w:val="24"/>
        </w:rPr>
        <w:tab/>
      </w:r>
      <w:r w:rsidRPr="00390D9F">
        <w:rPr>
          <w:szCs w:val="24"/>
        </w:rPr>
        <w:tab/>
      </w:r>
      <w:r w:rsidRPr="00390D9F">
        <w:rPr>
          <w:szCs w:val="24"/>
        </w:rPr>
        <w:tab/>
      </w:r>
      <w:r w:rsidR="00390D9F">
        <w:rPr>
          <w:szCs w:val="24"/>
        </w:rPr>
        <w:tab/>
      </w:r>
      <w:r w:rsidRPr="00390D9F">
        <w:rPr>
          <w:szCs w:val="24"/>
        </w:rPr>
        <w:t>XXX</w:t>
      </w:r>
      <w:r w:rsidRPr="00390D9F">
        <w:rPr>
          <w:szCs w:val="24"/>
        </w:rPr>
        <w:br/>
        <w:t>@ 49954</w:t>
      </w:r>
      <w:r w:rsidRPr="00390D9F">
        <w:rPr>
          <w:szCs w:val="24"/>
        </w:rPr>
        <w:tab/>
        <w:t>Verschuldigde btw bij verkopen</w:t>
      </w:r>
      <w:r w:rsidRPr="00390D9F">
        <w:rPr>
          <w:szCs w:val="24"/>
        </w:rPr>
        <w:tab/>
      </w:r>
      <w:r w:rsidRPr="00390D9F">
        <w:rPr>
          <w:szCs w:val="24"/>
        </w:rPr>
        <w:tab/>
      </w:r>
      <w:r w:rsidRPr="00390D9F">
        <w:rPr>
          <w:szCs w:val="24"/>
        </w:rPr>
        <w:tab/>
      </w:r>
      <w:r w:rsidRPr="00390D9F">
        <w:rPr>
          <w:szCs w:val="24"/>
        </w:rPr>
        <w:tab/>
      </w:r>
      <w:r w:rsidRPr="00390D9F">
        <w:rPr>
          <w:szCs w:val="24"/>
        </w:rPr>
        <w:tab/>
      </w:r>
      <w:r w:rsidR="00390D9F">
        <w:rPr>
          <w:szCs w:val="24"/>
        </w:rPr>
        <w:tab/>
      </w:r>
      <w:r w:rsidRPr="00390D9F">
        <w:rPr>
          <w:szCs w:val="24"/>
        </w:rPr>
        <w:t>XXX</w:t>
      </w:r>
      <w:r w:rsidRPr="00390D9F">
        <w:rPr>
          <w:szCs w:val="24"/>
        </w:rPr>
        <w:br/>
        <w:t xml:space="preserve">45 100 </w:t>
      </w:r>
      <w:r w:rsidRPr="00390D9F">
        <w:rPr>
          <w:szCs w:val="24"/>
        </w:rPr>
        <w:tab/>
      </w:r>
      <w:r w:rsidR="00390D9F">
        <w:rPr>
          <w:szCs w:val="24"/>
        </w:rPr>
        <w:tab/>
      </w:r>
      <w:r w:rsidRPr="00390D9F">
        <w:rPr>
          <w:szCs w:val="24"/>
        </w:rPr>
        <w:t>Te betalen btw</w:t>
      </w:r>
      <w:r w:rsidRPr="00390D9F">
        <w:rPr>
          <w:szCs w:val="24"/>
        </w:rPr>
        <w:tab/>
      </w:r>
      <w:r w:rsidRPr="00390D9F">
        <w:rPr>
          <w:szCs w:val="24"/>
        </w:rPr>
        <w:tab/>
      </w:r>
      <w:r w:rsidRPr="00390D9F">
        <w:rPr>
          <w:szCs w:val="24"/>
        </w:rPr>
        <w:tab/>
      </w:r>
      <w:r w:rsidRPr="00390D9F">
        <w:rPr>
          <w:szCs w:val="24"/>
        </w:rPr>
        <w:tab/>
      </w:r>
      <w:r w:rsidRPr="00390D9F">
        <w:rPr>
          <w:szCs w:val="24"/>
        </w:rPr>
        <w:tab/>
      </w:r>
      <w:r w:rsidRPr="00390D9F">
        <w:rPr>
          <w:szCs w:val="24"/>
        </w:rPr>
        <w:tab/>
      </w:r>
      <w:r w:rsidR="00390D9F">
        <w:rPr>
          <w:szCs w:val="24"/>
        </w:rPr>
        <w:tab/>
      </w:r>
      <w:r w:rsidRPr="00390D9F">
        <w:rPr>
          <w:szCs w:val="24"/>
        </w:rPr>
        <w:tab/>
        <w:t>XXX</w:t>
      </w:r>
    </w:p>
    <w:p w14:paraId="4AFC6FAE" w14:textId="77777777" w:rsidR="00390D9F" w:rsidRPr="00390D9F" w:rsidRDefault="00390D9F" w:rsidP="008E551A">
      <w:pPr>
        <w:spacing w:line="360" w:lineRule="auto"/>
        <w:rPr>
          <w:szCs w:val="24"/>
        </w:rPr>
      </w:pPr>
    </w:p>
    <w:p w14:paraId="49F805D5" w14:textId="35AD8EF8" w:rsidR="008E551A" w:rsidRPr="00390D9F" w:rsidRDefault="008E551A" w:rsidP="008E551A">
      <w:pPr>
        <w:spacing w:line="360" w:lineRule="auto"/>
        <w:rPr>
          <w:b/>
          <w:i/>
          <w:szCs w:val="24"/>
        </w:rPr>
      </w:pPr>
      <w:r w:rsidRPr="00390D9F">
        <w:rPr>
          <w:b/>
          <w:i/>
          <w:szCs w:val="24"/>
        </w:rPr>
        <w:t>Terugvorderbare btw &lt; Verschuldigde btw:</w:t>
      </w:r>
    </w:p>
    <w:p w14:paraId="4B04862F" w14:textId="1ACA8919" w:rsidR="008E551A" w:rsidRPr="00390D9F" w:rsidRDefault="008E551A" w:rsidP="008E551A">
      <w:pPr>
        <w:spacing w:line="360" w:lineRule="auto"/>
        <w:rPr>
          <w:szCs w:val="24"/>
        </w:rPr>
      </w:pPr>
      <w:r w:rsidRPr="00390D9F">
        <w:rPr>
          <w:szCs w:val="24"/>
        </w:rPr>
        <w:t>49</w:t>
      </w:r>
      <w:r w:rsidR="00390D9F">
        <w:rPr>
          <w:szCs w:val="24"/>
        </w:rPr>
        <w:t> </w:t>
      </w:r>
      <w:r w:rsidRPr="00390D9F">
        <w:rPr>
          <w:szCs w:val="24"/>
        </w:rPr>
        <w:t>959</w:t>
      </w:r>
      <w:r w:rsidRPr="00390D9F">
        <w:rPr>
          <w:szCs w:val="24"/>
        </w:rPr>
        <w:tab/>
      </w:r>
      <w:r w:rsidR="00390D9F">
        <w:rPr>
          <w:szCs w:val="24"/>
        </w:rPr>
        <w:tab/>
      </w:r>
      <w:r w:rsidRPr="00390D9F">
        <w:rPr>
          <w:szCs w:val="24"/>
        </w:rPr>
        <w:t>Terugvorderbare btw bij aankopen</w:t>
      </w:r>
      <w:r w:rsidRPr="00390D9F">
        <w:rPr>
          <w:szCs w:val="24"/>
        </w:rPr>
        <w:tab/>
      </w:r>
      <w:r w:rsidRPr="00390D9F">
        <w:rPr>
          <w:szCs w:val="24"/>
        </w:rPr>
        <w:tab/>
      </w:r>
      <w:r w:rsidRPr="00390D9F">
        <w:rPr>
          <w:szCs w:val="24"/>
        </w:rPr>
        <w:tab/>
      </w:r>
      <w:r w:rsidR="00390D9F">
        <w:rPr>
          <w:szCs w:val="24"/>
        </w:rPr>
        <w:tab/>
      </w:r>
      <w:r w:rsidRPr="00390D9F">
        <w:rPr>
          <w:szCs w:val="24"/>
        </w:rPr>
        <w:t>XXX</w:t>
      </w:r>
      <w:r w:rsidRPr="00390D9F">
        <w:rPr>
          <w:szCs w:val="24"/>
        </w:rPr>
        <w:br/>
        <w:t>41</w:t>
      </w:r>
      <w:r w:rsidR="00390D9F">
        <w:rPr>
          <w:szCs w:val="24"/>
        </w:rPr>
        <w:t> </w:t>
      </w:r>
      <w:r w:rsidRPr="00390D9F">
        <w:rPr>
          <w:szCs w:val="24"/>
        </w:rPr>
        <w:t>100</w:t>
      </w:r>
      <w:r w:rsidRPr="00390D9F">
        <w:rPr>
          <w:szCs w:val="24"/>
        </w:rPr>
        <w:tab/>
      </w:r>
      <w:r w:rsidR="00390D9F">
        <w:rPr>
          <w:szCs w:val="24"/>
        </w:rPr>
        <w:tab/>
      </w:r>
      <w:r w:rsidRPr="00390D9F">
        <w:rPr>
          <w:szCs w:val="24"/>
        </w:rPr>
        <w:t>Terug te vorderen btw</w:t>
      </w:r>
      <w:r w:rsidRPr="00390D9F">
        <w:rPr>
          <w:szCs w:val="24"/>
        </w:rPr>
        <w:tab/>
      </w:r>
      <w:r w:rsidRPr="00390D9F">
        <w:rPr>
          <w:szCs w:val="24"/>
        </w:rPr>
        <w:tab/>
      </w:r>
      <w:r w:rsidRPr="00390D9F">
        <w:rPr>
          <w:szCs w:val="24"/>
        </w:rPr>
        <w:tab/>
      </w:r>
      <w:r w:rsidRPr="00390D9F">
        <w:rPr>
          <w:szCs w:val="24"/>
        </w:rPr>
        <w:tab/>
      </w:r>
      <w:r w:rsidR="00390D9F">
        <w:rPr>
          <w:szCs w:val="24"/>
        </w:rPr>
        <w:tab/>
      </w:r>
      <w:r w:rsidRPr="00390D9F">
        <w:rPr>
          <w:szCs w:val="24"/>
        </w:rPr>
        <w:tab/>
        <w:t>XXX</w:t>
      </w:r>
      <w:r w:rsidRPr="00390D9F">
        <w:rPr>
          <w:szCs w:val="24"/>
        </w:rPr>
        <w:br/>
        <w:t>@ 49 954</w:t>
      </w:r>
      <w:r w:rsidRPr="00390D9F">
        <w:rPr>
          <w:szCs w:val="24"/>
        </w:rPr>
        <w:tab/>
        <w:t>Verschuldigde btw bij verkopen</w:t>
      </w:r>
      <w:r w:rsidRPr="00390D9F">
        <w:rPr>
          <w:szCs w:val="24"/>
        </w:rPr>
        <w:tab/>
      </w:r>
      <w:r w:rsidRPr="00390D9F">
        <w:rPr>
          <w:szCs w:val="24"/>
        </w:rPr>
        <w:tab/>
      </w:r>
      <w:r w:rsidRPr="00390D9F">
        <w:rPr>
          <w:szCs w:val="24"/>
        </w:rPr>
        <w:tab/>
      </w:r>
      <w:r w:rsidRPr="00390D9F">
        <w:rPr>
          <w:szCs w:val="24"/>
        </w:rPr>
        <w:tab/>
      </w:r>
      <w:r w:rsidRPr="00390D9F">
        <w:rPr>
          <w:szCs w:val="24"/>
        </w:rPr>
        <w:tab/>
      </w:r>
      <w:r w:rsidR="00390D9F">
        <w:rPr>
          <w:szCs w:val="24"/>
        </w:rPr>
        <w:tab/>
      </w:r>
      <w:r w:rsidRPr="00390D9F">
        <w:rPr>
          <w:szCs w:val="24"/>
        </w:rPr>
        <w:t>XXX</w:t>
      </w:r>
    </w:p>
    <w:p w14:paraId="079C8FB2" w14:textId="77777777" w:rsidR="008E551A" w:rsidRPr="00390D9F" w:rsidRDefault="008E551A" w:rsidP="008E551A">
      <w:pPr>
        <w:spacing w:line="360" w:lineRule="auto"/>
        <w:rPr>
          <w:szCs w:val="24"/>
        </w:rPr>
      </w:pPr>
    </w:p>
    <w:p w14:paraId="1C41523E" w14:textId="7409CF50" w:rsidR="008E551A" w:rsidRDefault="008E551A" w:rsidP="008E551A">
      <w:pPr>
        <w:spacing w:line="360" w:lineRule="auto"/>
        <w:rPr>
          <w:szCs w:val="24"/>
        </w:rPr>
      </w:pPr>
      <w:r w:rsidRPr="00390D9F">
        <w:rPr>
          <w:szCs w:val="24"/>
        </w:rPr>
        <w:t>Als laatste stap moet de winst van het boekjaar worden berekend. Dit bedrag kan bekomen worden door het verschil te berekenen tussen de opbrengsten en kosten en vervolgens 25% belastingen van het resultaat af te trekken. De verkregen winst of verlies zal volledig moeten worden overgedragen naar het volgende boekjaar.</w:t>
      </w:r>
    </w:p>
    <w:p w14:paraId="376326AD" w14:textId="77777777" w:rsidR="00390D9F" w:rsidRPr="00390D9F" w:rsidRDefault="00390D9F" w:rsidP="008E551A">
      <w:pPr>
        <w:spacing w:line="360" w:lineRule="auto"/>
        <w:rPr>
          <w:szCs w:val="24"/>
        </w:rPr>
      </w:pPr>
    </w:p>
    <w:p w14:paraId="10FCDF4E" w14:textId="77777777" w:rsidR="008E551A" w:rsidRPr="00390D9F" w:rsidRDefault="008E551A" w:rsidP="00D671A2">
      <w:pPr>
        <w:pStyle w:val="Lijstalinea"/>
        <w:numPr>
          <w:ilvl w:val="0"/>
          <w:numId w:val="12"/>
        </w:numPr>
        <w:spacing w:after="160" w:line="360" w:lineRule="auto"/>
        <w:rPr>
          <w:b/>
          <w:szCs w:val="24"/>
        </w:rPr>
      </w:pPr>
      <w:r w:rsidRPr="00390D9F">
        <w:rPr>
          <w:b/>
          <w:szCs w:val="24"/>
        </w:rPr>
        <w:t>Winst van het boekjaar berekenen:</w:t>
      </w:r>
    </w:p>
    <w:p w14:paraId="500F7173" w14:textId="77777777" w:rsidR="008E551A" w:rsidRPr="00390D9F" w:rsidRDefault="008E551A" w:rsidP="008E551A">
      <w:pPr>
        <w:spacing w:line="360" w:lineRule="auto"/>
        <w:rPr>
          <w:szCs w:val="24"/>
        </w:rPr>
      </w:pPr>
      <w:r w:rsidRPr="00390D9F">
        <w:rPr>
          <w:szCs w:val="24"/>
        </w:rPr>
        <w:t xml:space="preserve">Opbrengsten (70 - 76) - Kosten (60 - 66) </w:t>
      </w:r>
    </w:p>
    <w:p w14:paraId="7B8038DE" w14:textId="77777777" w:rsidR="008E551A" w:rsidRPr="00390D9F" w:rsidRDefault="008E551A" w:rsidP="008E551A">
      <w:pPr>
        <w:spacing w:line="360" w:lineRule="auto"/>
        <w:rPr>
          <w:szCs w:val="24"/>
        </w:rPr>
      </w:pPr>
      <w:r w:rsidRPr="00390D9F">
        <w:rPr>
          <w:szCs w:val="24"/>
        </w:rPr>
        <w:t>= resultaat van het boekjaar voor belastingen</w:t>
      </w:r>
    </w:p>
    <w:p w14:paraId="011292AA" w14:textId="77777777" w:rsidR="008E551A" w:rsidRPr="00390D9F" w:rsidRDefault="008E551A" w:rsidP="008E551A">
      <w:pPr>
        <w:spacing w:line="360" w:lineRule="auto"/>
        <w:rPr>
          <w:szCs w:val="24"/>
        </w:rPr>
      </w:pPr>
      <w:r w:rsidRPr="00390D9F">
        <w:rPr>
          <w:szCs w:val="24"/>
        </w:rPr>
        <w:t>-  belastingen op het resultaat (25%)</w:t>
      </w:r>
    </w:p>
    <w:p w14:paraId="40913A88" w14:textId="1ECEC251" w:rsidR="008E551A" w:rsidRDefault="008E551A" w:rsidP="008E551A">
      <w:pPr>
        <w:spacing w:line="360" w:lineRule="auto"/>
        <w:rPr>
          <w:szCs w:val="24"/>
        </w:rPr>
      </w:pPr>
      <w:r w:rsidRPr="00390D9F">
        <w:rPr>
          <w:szCs w:val="24"/>
        </w:rPr>
        <w:t>= Winst (Verlies) van het boekjaar</w:t>
      </w:r>
      <w:bookmarkEnd w:id="317"/>
    </w:p>
    <w:p w14:paraId="7D0157DE" w14:textId="77777777" w:rsidR="00390D9F" w:rsidRPr="00390D9F" w:rsidRDefault="00390D9F" w:rsidP="008E551A">
      <w:pPr>
        <w:spacing w:line="360" w:lineRule="auto"/>
        <w:rPr>
          <w:szCs w:val="24"/>
        </w:rPr>
      </w:pPr>
    </w:p>
    <w:p w14:paraId="1E7F44C8" w14:textId="77777777" w:rsidR="008E551A" w:rsidRPr="00AA6F98" w:rsidRDefault="008E551A" w:rsidP="008E551A">
      <w:pPr>
        <w:spacing w:line="360" w:lineRule="auto"/>
        <w:rPr>
          <w:b/>
          <w:i/>
          <w:szCs w:val="24"/>
        </w:rPr>
      </w:pPr>
      <w:r w:rsidRPr="00AA6F98">
        <w:rPr>
          <w:b/>
          <w:i/>
          <w:szCs w:val="24"/>
        </w:rPr>
        <w:t>Bij over te dragen verlies:</w:t>
      </w:r>
    </w:p>
    <w:p w14:paraId="137E75A4" w14:textId="1EFE3CE5" w:rsidR="008E551A" w:rsidRDefault="008E551A" w:rsidP="008E551A">
      <w:pPr>
        <w:spacing w:line="360" w:lineRule="auto"/>
        <w:rPr>
          <w:szCs w:val="24"/>
        </w:rPr>
      </w:pPr>
      <w:r w:rsidRPr="00390D9F">
        <w:rPr>
          <w:szCs w:val="24"/>
        </w:rPr>
        <w:t>14 100</w:t>
      </w:r>
      <w:r w:rsidRPr="00390D9F">
        <w:rPr>
          <w:szCs w:val="24"/>
        </w:rPr>
        <w:tab/>
        <w:t>Overgedragen verlies (-)</w:t>
      </w:r>
      <w:r w:rsidRPr="00390D9F">
        <w:rPr>
          <w:szCs w:val="24"/>
        </w:rPr>
        <w:tab/>
      </w:r>
      <w:r w:rsidRPr="00390D9F">
        <w:rPr>
          <w:szCs w:val="24"/>
        </w:rPr>
        <w:tab/>
      </w:r>
      <w:r w:rsidRPr="00390D9F">
        <w:rPr>
          <w:szCs w:val="24"/>
        </w:rPr>
        <w:tab/>
      </w:r>
      <w:r w:rsidRPr="00390D9F">
        <w:rPr>
          <w:szCs w:val="24"/>
        </w:rPr>
        <w:tab/>
      </w:r>
      <w:r w:rsidRPr="00390D9F">
        <w:rPr>
          <w:szCs w:val="24"/>
        </w:rPr>
        <w:tab/>
      </w:r>
      <w:r w:rsidRPr="00390D9F">
        <w:rPr>
          <w:szCs w:val="24"/>
        </w:rPr>
        <w:tab/>
        <w:t>XXX</w:t>
      </w:r>
      <w:r w:rsidRPr="00390D9F">
        <w:rPr>
          <w:szCs w:val="24"/>
        </w:rPr>
        <w:br/>
        <w:t>@ 79 300</w:t>
      </w:r>
      <w:r w:rsidRPr="00390D9F">
        <w:rPr>
          <w:szCs w:val="24"/>
        </w:rPr>
        <w:tab/>
        <w:t>Over te dragen verlies</w:t>
      </w:r>
      <w:r w:rsidRPr="00390D9F">
        <w:rPr>
          <w:szCs w:val="24"/>
        </w:rPr>
        <w:tab/>
      </w:r>
      <w:r w:rsidRPr="00390D9F">
        <w:rPr>
          <w:szCs w:val="24"/>
        </w:rPr>
        <w:tab/>
      </w:r>
      <w:r w:rsidRPr="00390D9F">
        <w:rPr>
          <w:szCs w:val="24"/>
        </w:rPr>
        <w:tab/>
      </w:r>
      <w:r w:rsidRPr="00390D9F">
        <w:rPr>
          <w:szCs w:val="24"/>
        </w:rPr>
        <w:tab/>
      </w:r>
      <w:r w:rsidRPr="00390D9F">
        <w:rPr>
          <w:szCs w:val="24"/>
        </w:rPr>
        <w:tab/>
      </w:r>
      <w:r w:rsidRPr="00390D9F">
        <w:rPr>
          <w:szCs w:val="24"/>
        </w:rPr>
        <w:tab/>
      </w:r>
      <w:r w:rsidRPr="00390D9F">
        <w:rPr>
          <w:szCs w:val="24"/>
        </w:rPr>
        <w:tab/>
        <w:t>XXX</w:t>
      </w:r>
    </w:p>
    <w:p w14:paraId="1A72DD42" w14:textId="77777777" w:rsidR="00390D9F" w:rsidRPr="00390D9F" w:rsidRDefault="00390D9F" w:rsidP="008E551A">
      <w:pPr>
        <w:spacing w:line="360" w:lineRule="auto"/>
        <w:rPr>
          <w:szCs w:val="24"/>
        </w:rPr>
      </w:pPr>
    </w:p>
    <w:p w14:paraId="7573C4E7" w14:textId="77777777" w:rsidR="008E551A" w:rsidRPr="00AA6F98" w:rsidRDefault="008E551A" w:rsidP="008E551A">
      <w:pPr>
        <w:spacing w:line="360" w:lineRule="auto"/>
        <w:rPr>
          <w:b/>
          <w:i/>
          <w:szCs w:val="24"/>
        </w:rPr>
      </w:pPr>
      <w:r w:rsidRPr="00AA6F98">
        <w:rPr>
          <w:b/>
          <w:i/>
          <w:szCs w:val="24"/>
        </w:rPr>
        <w:t>Bij over te dragen winst:</w:t>
      </w:r>
    </w:p>
    <w:p w14:paraId="7555D830" w14:textId="77105012" w:rsidR="008E551A" w:rsidRDefault="008E551A" w:rsidP="008E551A">
      <w:pPr>
        <w:spacing w:line="360" w:lineRule="auto"/>
        <w:rPr>
          <w:szCs w:val="24"/>
        </w:rPr>
      </w:pPr>
      <w:r w:rsidRPr="00390D9F">
        <w:rPr>
          <w:szCs w:val="24"/>
        </w:rPr>
        <w:t>69 300</w:t>
      </w:r>
      <w:r w:rsidRPr="00390D9F">
        <w:rPr>
          <w:szCs w:val="24"/>
        </w:rPr>
        <w:tab/>
        <w:t>Over te dragen winst</w:t>
      </w:r>
      <w:r w:rsidRPr="00390D9F">
        <w:rPr>
          <w:szCs w:val="24"/>
        </w:rPr>
        <w:tab/>
      </w:r>
      <w:r w:rsidRPr="00390D9F">
        <w:rPr>
          <w:szCs w:val="24"/>
        </w:rPr>
        <w:tab/>
      </w:r>
      <w:r w:rsidRPr="00390D9F">
        <w:rPr>
          <w:szCs w:val="24"/>
        </w:rPr>
        <w:tab/>
      </w:r>
      <w:r w:rsidRPr="00390D9F">
        <w:rPr>
          <w:szCs w:val="24"/>
        </w:rPr>
        <w:tab/>
      </w:r>
      <w:r w:rsidRPr="00390D9F">
        <w:rPr>
          <w:szCs w:val="24"/>
        </w:rPr>
        <w:tab/>
      </w:r>
      <w:r w:rsidRPr="00390D9F">
        <w:rPr>
          <w:szCs w:val="24"/>
        </w:rPr>
        <w:tab/>
      </w:r>
      <w:r w:rsidR="00AA6F98">
        <w:rPr>
          <w:szCs w:val="24"/>
        </w:rPr>
        <w:tab/>
      </w:r>
      <w:r w:rsidRPr="00390D9F">
        <w:rPr>
          <w:szCs w:val="24"/>
        </w:rPr>
        <w:t>XXX</w:t>
      </w:r>
      <w:r w:rsidRPr="00390D9F">
        <w:rPr>
          <w:szCs w:val="24"/>
        </w:rPr>
        <w:br/>
        <w:t>@ 14 000</w:t>
      </w:r>
      <w:r w:rsidRPr="00390D9F">
        <w:rPr>
          <w:szCs w:val="24"/>
        </w:rPr>
        <w:tab/>
        <w:t>Overgedragen winst</w:t>
      </w:r>
      <w:r w:rsidRPr="00390D9F">
        <w:rPr>
          <w:szCs w:val="24"/>
        </w:rPr>
        <w:tab/>
      </w:r>
      <w:r w:rsidRPr="00390D9F">
        <w:rPr>
          <w:szCs w:val="24"/>
        </w:rPr>
        <w:tab/>
      </w:r>
      <w:r w:rsidRPr="00390D9F">
        <w:rPr>
          <w:szCs w:val="24"/>
        </w:rPr>
        <w:tab/>
      </w:r>
      <w:r w:rsidRPr="00390D9F">
        <w:rPr>
          <w:szCs w:val="24"/>
        </w:rPr>
        <w:tab/>
      </w:r>
      <w:r w:rsidRPr="00390D9F">
        <w:rPr>
          <w:szCs w:val="24"/>
        </w:rPr>
        <w:tab/>
      </w:r>
      <w:r w:rsidRPr="00390D9F">
        <w:rPr>
          <w:szCs w:val="24"/>
        </w:rPr>
        <w:tab/>
      </w:r>
      <w:r w:rsidRPr="00390D9F">
        <w:rPr>
          <w:szCs w:val="24"/>
        </w:rPr>
        <w:tab/>
        <w:t>XXX</w:t>
      </w:r>
    </w:p>
    <w:p w14:paraId="70D0B630" w14:textId="77777777" w:rsidR="00AA6F98" w:rsidRPr="00390D9F" w:rsidRDefault="00AA6F98" w:rsidP="008E551A">
      <w:pPr>
        <w:spacing w:line="360" w:lineRule="auto"/>
        <w:rPr>
          <w:szCs w:val="24"/>
        </w:rPr>
      </w:pPr>
    </w:p>
    <w:p w14:paraId="79539674" w14:textId="77777777" w:rsidR="008E551A" w:rsidRPr="00390D9F" w:rsidRDefault="008E551A" w:rsidP="00D671A2">
      <w:pPr>
        <w:pStyle w:val="Lijstalinea"/>
        <w:numPr>
          <w:ilvl w:val="0"/>
          <w:numId w:val="12"/>
        </w:numPr>
        <w:spacing w:after="160" w:line="360" w:lineRule="auto"/>
        <w:rPr>
          <w:b/>
          <w:szCs w:val="24"/>
        </w:rPr>
      </w:pPr>
      <w:r w:rsidRPr="00390D9F">
        <w:rPr>
          <w:b/>
          <w:szCs w:val="24"/>
        </w:rPr>
        <w:t>Voorschotten  en belastingen:</w:t>
      </w:r>
    </w:p>
    <w:p w14:paraId="16BFEB6F" w14:textId="02CDAD31" w:rsidR="008E551A" w:rsidRDefault="008E551A" w:rsidP="008E551A">
      <w:pPr>
        <w:spacing w:line="360" w:lineRule="auto"/>
        <w:rPr>
          <w:szCs w:val="24"/>
        </w:rPr>
      </w:pPr>
      <w:r w:rsidRPr="00390D9F">
        <w:rPr>
          <w:szCs w:val="24"/>
        </w:rPr>
        <w:t>Wanneer de voorschotten van de belastingen onder de post ‘67000 Verschuldigde of gestorte Belgische belastingen en voorheffingen (op het resultaat van het boekjaar)’ onvoldoende zijn, zal je nog bijkomende belastingen ramen. Er ontstaat dus een belastingschuld namelijk ‘67020 Geraamde Belgische belastingen’.</w:t>
      </w:r>
    </w:p>
    <w:p w14:paraId="2779E63A" w14:textId="77777777" w:rsidR="00AA6F98" w:rsidRPr="00390D9F" w:rsidRDefault="00AA6F98" w:rsidP="008E551A">
      <w:pPr>
        <w:spacing w:line="360" w:lineRule="auto"/>
        <w:rPr>
          <w:szCs w:val="24"/>
        </w:rPr>
      </w:pPr>
    </w:p>
    <w:p w14:paraId="5BB7CE93" w14:textId="77777777" w:rsidR="008E551A" w:rsidRPr="00AA6F98" w:rsidRDefault="008E551A" w:rsidP="008E551A">
      <w:pPr>
        <w:spacing w:line="360" w:lineRule="auto"/>
        <w:rPr>
          <w:b/>
          <w:i/>
          <w:szCs w:val="24"/>
        </w:rPr>
      </w:pPr>
      <w:r w:rsidRPr="00AA6F98">
        <w:rPr>
          <w:b/>
          <w:i/>
          <w:szCs w:val="24"/>
        </w:rPr>
        <w:t>Voorschotten belastingen (67000) &lt; belastingen op het resultaat (25%):</w:t>
      </w:r>
    </w:p>
    <w:p w14:paraId="357CC1A8" w14:textId="75E20FC0" w:rsidR="008E551A" w:rsidRPr="00390D9F" w:rsidRDefault="008E551A" w:rsidP="008E551A">
      <w:pPr>
        <w:spacing w:line="360" w:lineRule="auto"/>
        <w:rPr>
          <w:szCs w:val="24"/>
        </w:rPr>
      </w:pPr>
      <w:bookmarkStart w:id="318" w:name="_Hlk514580527"/>
      <w:r w:rsidRPr="00390D9F">
        <w:rPr>
          <w:szCs w:val="24"/>
        </w:rPr>
        <w:t>45</w:t>
      </w:r>
      <w:r w:rsidR="00AA6F98">
        <w:rPr>
          <w:szCs w:val="24"/>
        </w:rPr>
        <w:t> </w:t>
      </w:r>
      <w:r w:rsidRPr="00390D9F">
        <w:rPr>
          <w:szCs w:val="24"/>
        </w:rPr>
        <w:t>000</w:t>
      </w:r>
      <w:r w:rsidRPr="00390D9F">
        <w:rPr>
          <w:szCs w:val="24"/>
        </w:rPr>
        <w:tab/>
      </w:r>
      <w:r w:rsidR="00AA6F98">
        <w:rPr>
          <w:szCs w:val="24"/>
        </w:rPr>
        <w:tab/>
      </w:r>
      <w:r w:rsidRPr="00390D9F">
        <w:rPr>
          <w:szCs w:val="24"/>
        </w:rPr>
        <w:t>Geraamd bedrag van de Belgische belasting</w:t>
      </w:r>
      <w:r w:rsidRPr="00390D9F">
        <w:rPr>
          <w:szCs w:val="24"/>
        </w:rPr>
        <w:tab/>
      </w:r>
      <w:r w:rsidRPr="00390D9F">
        <w:rPr>
          <w:szCs w:val="24"/>
        </w:rPr>
        <w:tab/>
      </w:r>
      <w:r w:rsidRPr="00390D9F">
        <w:rPr>
          <w:szCs w:val="24"/>
        </w:rPr>
        <w:tab/>
        <w:t>XXX</w:t>
      </w:r>
      <w:r w:rsidRPr="00390D9F">
        <w:rPr>
          <w:szCs w:val="24"/>
        </w:rPr>
        <w:br/>
        <w:t>@ 67 020</w:t>
      </w:r>
      <w:r w:rsidRPr="00390D9F">
        <w:rPr>
          <w:szCs w:val="24"/>
        </w:rPr>
        <w:tab/>
        <w:t>Geraamde Belgische belastingen</w:t>
      </w:r>
      <w:r w:rsidRPr="00390D9F">
        <w:rPr>
          <w:szCs w:val="24"/>
        </w:rPr>
        <w:tab/>
      </w:r>
      <w:r w:rsidRPr="00390D9F">
        <w:rPr>
          <w:szCs w:val="24"/>
        </w:rPr>
        <w:tab/>
      </w:r>
      <w:r w:rsidRPr="00390D9F">
        <w:rPr>
          <w:szCs w:val="24"/>
        </w:rPr>
        <w:tab/>
      </w:r>
      <w:r w:rsidRPr="00390D9F">
        <w:rPr>
          <w:szCs w:val="24"/>
        </w:rPr>
        <w:tab/>
      </w:r>
      <w:r w:rsidRPr="00390D9F">
        <w:rPr>
          <w:szCs w:val="24"/>
        </w:rPr>
        <w:tab/>
        <w:t>XXX</w:t>
      </w:r>
      <w:bookmarkEnd w:id="318"/>
    </w:p>
    <w:p w14:paraId="0E1E2539" w14:textId="74D2821D" w:rsidR="008E551A" w:rsidRPr="00390D9F" w:rsidRDefault="008E551A" w:rsidP="008E551A">
      <w:pPr>
        <w:rPr>
          <w:szCs w:val="24"/>
        </w:rPr>
      </w:pPr>
    </w:p>
    <w:p w14:paraId="3586B15B" w14:textId="16E245B2" w:rsidR="008E551A" w:rsidRDefault="008E551A" w:rsidP="008E551A">
      <w:pPr>
        <w:spacing w:line="360" w:lineRule="auto"/>
        <w:rPr>
          <w:szCs w:val="24"/>
        </w:rPr>
      </w:pPr>
      <w:r w:rsidRPr="00390D9F">
        <w:rPr>
          <w:szCs w:val="24"/>
        </w:rPr>
        <w:t xml:space="preserve">Wanneer er reeds teveel voorschotten betaald zijn ontstaat er een vordering. </w:t>
      </w:r>
    </w:p>
    <w:p w14:paraId="07C5A167" w14:textId="77777777" w:rsidR="00AA6F98" w:rsidRPr="00390D9F" w:rsidRDefault="00AA6F98" w:rsidP="008E551A">
      <w:pPr>
        <w:spacing w:line="360" w:lineRule="auto"/>
        <w:rPr>
          <w:szCs w:val="24"/>
        </w:rPr>
      </w:pPr>
    </w:p>
    <w:p w14:paraId="0B4ECC00" w14:textId="77777777" w:rsidR="008E551A" w:rsidRPr="00AA6F98" w:rsidRDefault="008E551A" w:rsidP="008E551A">
      <w:pPr>
        <w:spacing w:line="360" w:lineRule="auto"/>
        <w:rPr>
          <w:b/>
          <w:i/>
          <w:szCs w:val="24"/>
        </w:rPr>
      </w:pPr>
      <w:r w:rsidRPr="00AA6F98">
        <w:rPr>
          <w:b/>
          <w:i/>
          <w:szCs w:val="24"/>
        </w:rPr>
        <w:t>Voorschotten belastingen (67000) &gt; belastingen op het resultaat (25%):</w:t>
      </w:r>
    </w:p>
    <w:p w14:paraId="4891F9FF" w14:textId="77777777" w:rsidR="00AA6F98" w:rsidRDefault="008E551A" w:rsidP="00AA6F98">
      <w:pPr>
        <w:spacing w:line="360" w:lineRule="auto"/>
        <w:rPr>
          <w:szCs w:val="24"/>
        </w:rPr>
      </w:pPr>
      <w:r w:rsidRPr="00390D9F">
        <w:rPr>
          <w:szCs w:val="24"/>
        </w:rPr>
        <w:t>41</w:t>
      </w:r>
      <w:r w:rsidR="00AA6F98">
        <w:rPr>
          <w:szCs w:val="24"/>
        </w:rPr>
        <w:t> </w:t>
      </w:r>
      <w:r w:rsidRPr="00390D9F">
        <w:rPr>
          <w:szCs w:val="24"/>
        </w:rPr>
        <w:t>200</w:t>
      </w:r>
      <w:r w:rsidRPr="00390D9F">
        <w:rPr>
          <w:szCs w:val="24"/>
        </w:rPr>
        <w:tab/>
      </w:r>
      <w:r w:rsidR="00AA6F98">
        <w:rPr>
          <w:szCs w:val="24"/>
        </w:rPr>
        <w:tab/>
      </w:r>
      <w:r w:rsidRPr="00390D9F">
        <w:rPr>
          <w:szCs w:val="24"/>
        </w:rPr>
        <w:t>Geraamd bedrag terug te vorderen Belgische winstbelastingen</w:t>
      </w:r>
      <w:r w:rsidR="00AA6F98">
        <w:rPr>
          <w:szCs w:val="24"/>
        </w:rPr>
        <w:tab/>
      </w:r>
      <w:r w:rsidRPr="00390D9F">
        <w:rPr>
          <w:szCs w:val="24"/>
        </w:rPr>
        <w:t xml:space="preserve"> XXX</w:t>
      </w:r>
      <w:r w:rsidRPr="00390D9F">
        <w:rPr>
          <w:szCs w:val="24"/>
        </w:rPr>
        <w:br/>
        <w:t xml:space="preserve">@ 67 010 </w:t>
      </w:r>
      <w:r w:rsidRPr="00390D9F">
        <w:rPr>
          <w:szCs w:val="24"/>
        </w:rPr>
        <w:tab/>
        <w:t xml:space="preserve">Geraamde geactiveerde overschotten van betaalde Belgische </w:t>
      </w:r>
      <w:r w:rsidRPr="00390D9F">
        <w:rPr>
          <w:szCs w:val="24"/>
        </w:rPr>
        <w:tab/>
      </w:r>
      <w:r w:rsidR="00AA6F98">
        <w:rPr>
          <w:szCs w:val="24"/>
        </w:rPr>
        <w:tab/>
        <w:t>XXX</w:t>
      </w:r>
    </w:p>
    <w:p w14:paraId="6F0D4EDC" w14:textId="77777777" w:rsidR="00C31AA0" w:rsidRDefault="008E551A" w:rsidP="00AA6F98">
      <w:pPr>
        <w:spacing w:line="360" w:lineRule="auto"/>
        <w:ind w:left="708" w:firstLine="708"/>
        <w:rPr>
          <w:szCs w:val="24"/>
        </w:rPr>
      </w:pPr>
      <w:r w:rsidRPr="00390D9F">
        <w:rPr>
          <w:szCs w:val="24"/>
        </w:rPr>
        <w:t>belastingen en voorheffingen (op het resultaat van het boekjaar) (–)</w:t>
      </w:r>
    </w:p>
    <w:p w14:paraId="7B9BF079" w14:textId="6166A180" w:rsidR="005F5BFC" w:rsidRPr="009312E8" w:rsidRDefault="00C31AA0" w:rsidP="009312E8">
      <w:pPr>
        <w:pStyle w:val="Kop2"/>
      </w:pPr>
      <w:bookmarkStart w:id="319" w:name="_Toc515384765"/>
      <w:r>
        <w:br/>
      </w:r>
      <w:bookmarkStart w:id="320" w:name="_Ref515548297"/>
      <w:bookmarkStart w:id="321" w:name="_Toc515832638"/>
      <w:r w:rsidR="00EA7864" w:rsidRPr="009312E8">
        <w:t>Bijlage 7</w:t>
      </w:r>
      <w:r w:rsidR="00FA457E">
        <w:t xml:space="preserve">: </w:t>
      </w:r>
      <w:r w:rsidR="00B620C3" w:rsidRPr="009312E8">
        <w:t>Verbetersleutel</w:t>
      </w:r>
      <w:bookmarkEnd w:id="319"/>
      <w:bookmarkEnd w:id="320"/>
      <w:bookmarkEnd w:id="321"/>
    </w:p>
    <w:p w14:paraId="0CDDE25D" w14:textId="54270154" w:rsidR="00946479" w:rsidRDefault="00946479" w:rsidP="00946479">
      <w:pPr>
        <w:spacing w:line="276" w:lineRule="auto"/>
        <w:rPr>
          <w:sz w:val="24"/>
          <w:szCs w:val="24"/>
        </w:rPr>
      </w:pPr>
    </w:p>
    <w:p w14:paraId="776AD43F" w14:textId="6E2EFB47" w:rsidR="00946479" w:rsidRDefault="00946479" w:rsidP="00946479">
      <w:pPr>
        <w:pStyle w:val="Verbetersleutel"/>
      </w:pPr>
      <w:r>
        <w:t>Startkapitaal</w:t>
      </w:r>
    </w:p>
    <w:p w14:paraId="2A5E866B" w14:textId="28D31794" w:rsidR="00946479" w:rsidRDefault="00946479" w:rsidP="00946479">
      <w:pPr>
        <w:spacing w:line="276" w:lineRule="auto"/>
        <w:rPr>
          <w:szCs w:val="24"/>
        </w:rPr>
      </w:pPr>
      <w:r w:rsidRPr="007E5CD7">
        <w:rPr>
          <w:szCs w:val="24"/>
        </w:rPr>
        <w:t>57</w:t>
      </w:r>
      <w:r w:rsidR="007E5CD7">
        <w:rPr>
          <w:szCs w:val="24"/>
        </w:rPr>
        <w:t> </w:t>
      </w:r>
      <w:r w:rsidRPr="007E5CD7">
        <w:rPr>
          <w:szCs w:val="24"/>
        </w:rPr>
        <w:t>000</w:t>
      </w:r>
      <w:r w:rsidRPr="007E5CD7">
        <w:rPr>
          <w:szCs w:val="24"/>
        </w:rPr>
        <w:tab/>
      </w:r>
      <w:r w:rsidR="007E5CD7">
        <w:rPr>
          <w:szCs w:val="24"/>
        </w:rPr>
        <w:tab/>
      </w:r>
      <w:r w:rsidRPr="007E5CD7">
        <w:rPr>
          <w:szCs w:val="24"/>
        </w:rPr>
        <w:t>Kassen - contanten</w:t>
      </w:r>
      <w:r w:rsidRPr="007E5CD7">
        <w:rPr>
          <w:szCs w:val="24"/>
        </w:rPr>
        <w:tab/>
      </w:r>
      <w:r w:rsidRPr="007E5CD7">
        <w:rPr>
          <w:szCs w:val="24"/>
        </w:rPr>
        <w:tab/>
      </w:r>
      <w:r w:rsidRPr="007E5CD7">
        <w:rPr>
          <w:szCs w:val="24"/>
        </w:rPr>
        <w:tab/>
      </w:r>
      <w:r w:rsidRPr="007E5CD7">
        <w:rPr>
          <w:szCs w:val="24"/>
        </w:rPr>
        <w:tab/>
      </w:r>
      <w:r w:rsidRPr="007E5CD7">
        <w:rPr>
          <w:szCs w:val="24"/>
        </w:rPr>
        <w:tab/>
      </w:r>
      <w:r w:rsidRPr="007E5CD7">
        <w:rPr>
          <w:szCs w:val="24"/>
        </w:rPr>
        <w:tab/>
        <w:t>1500,00</w:t>
      </w:r>
      <w:r w:rsidRPr="007E5CD7">
        <w:rPr>
          <w:szCs w:val="24"/>
        </w:rPr>
        <w:br/>
        <w:t>@10 000</w:t>
      </w:r>
      <w:r w:rsidRPr="007E5CD7">
        <w:rPr>
          <w:szCs w:val="24"/>
        </w:rPr>
        <w:tab/>
        <w:t>Geplaatst kapitaal</w:t>
      </w:r>
      <w:r w:rsidRPr="007E5CD7">
        <w:rPr>
          <w:szCs w:val="24"/>
        </w:rPr>
        <w:tab/>
      </w:r>
      <w:r w:rsidRPr="007E5CD7">
        <w:rPr>
          <w:szCs w:val="24"/>
        </w:rPr>
        <w:tab/>
      </w:r>
      <w:r w:rsidRPr="007E5CD7">
        <w:rPr>
          <w:szCs w:val="24"/>
        </w:rPr>
        <w:tab/>
      </w:r>
      <w:r w:rsidRPr="007E5CD7">
        <w:rPr>
          <w:szCs w:val="24"/>
        </w:rPr>
        <w:tab/>
      </w:r>
      <w:r w:rsidRPr="007E5CD7">
        <w:rPr>
          <w:szCs w:val="24"/>
        </w:rPr>
        <w:tab/>
      </w:r>
      <w:r w:rsidRPr="007E5CD7">
        <w:rPr>
          <w:szCs w:val="24"/>
        </w:rPr>
        <w:tab/>
      </w:r>
      <w:r w:rsidRPr="007E5CD7">
        <w:rPr>
          <w:szCs w:val="24"/>
        </w:rPr>
        <w:tab/>
        <w:t>1500,00</w:t>
      </w:r>
    </w:p>
    <w:p w14:paraId="453C4070" w14:textId="77777777" w:rsidR="007E5CD7" w:rsidRPr="007E5CD7" w:rsidRDefault="007E5CD7" w:rsidP="00946479">
      <w:pPr>
        <w:spacing w:line="276" w:lineRule="auto"/>
        <w:rPr>
          <w:szCs w:val="24"/>
        </w:rPr>
      </w:pPr>
    </w:p>
    <w:p w14:paraId="0757833A" w14:textId="77777777" w:rsidR="00946479" w:rsidRPr="00E328FA" w:rsidRDefault="00946479" w:rsidP="00946479">
      <w:pPr>
        <w:pStyle w:val="Verbetersleutel"/>
      </w:pPr>
      <w:r w:rsidRPr="00E328FA">
        <w:t>Passeren langs “Start”</w:t>
      </w:r>
    </w:p>
    <w:p w14:paraId="4351FF11" w14:textId="478793D6" w:rsidR="00946479" w:rsidRPr="007E5CD7" w:rsidRDefault="00946479" w:rsidP="00946479">
      <w:pPr>
        <w:spacing w:line="276" w:lineRule="auto"/>
        <w:rPr>
          <w:szCs w:val="24"/>
        </w:rPr>
      </w:pPr>
      <w:r w:rsidRPr="007E5CD7">
        <w:rPr>
          <w:szCs w:val="24"/>
        </w:rPr>
        <w:t>57</w:t>
      </w:r>
      <w:r w:rsidR="007E5CD7">
        <w:rPr>
          <w:szCs w:val="24"/>
        </w:rPr>
        <w:t> </w:t>
      </w:r>
      <w:r w:rsidRPr="007E5CD7">
        <w:rPr>
          <w:szCs w:val="24"/>
        </w:rPr>
        <w:t>000</w:t>
      </w:r>
      <w:r w:rsidRPr="007E5CD7">
        <w:rPr>
          <w:szCs w:val="24"/>
        </w:rPr>
        <w:tab/>
      </w:r>
      <w:r w:rsidR="007E5CD7">
        <w:rPr>
          <w:szCs w:val="24"/>
        </w:rPr>
        <w:tab/>
      </w:r>
      <w:r w:rsidRPr="007E5CD7">
        <w:rPr>
          <w:szCs w:val="24"/>
        </w:rPr>
        <w:t>Kassen - contanten</w:t>
      </w:r>
      <w:r w:rsidRPr="007E5CD7">
        <w:rPr>
          <w:szCs w:val="24"/>
        </w:rPr>
        <w:tab/>
      </w:r>
      <w:r w:rsidRPr="007E5CD7">
        <w:rPr>
          <w:szCs w:val="24"/>
        </w:rPr>
        <w:tab/>
      </w:r>
      <w:r w:rsidRPr="007E5CD7">
        <w:rPr>
          <w:szCs w:val="24"/>
        </w:rPr>
        <w:tab/>
      </w:r>
      <w:r w:rsidRPr="007E5CD7">
        <w:rPr>
          <w:szCs w:val="24"/>
        </w:rPr>
        <w:tab/>
      </w:r>
      <w:r w:rsidRPr="007E5CD7">
        <w:rPr>
          <w:szCs w:val="24"/>
        </w:rPr>
        <w:tab/>
      </w:r>
      <w:r w:rsidR="007E5CD7">
        <w:rPr>
          <w:szCs w:val="24"/>
        </w:rPr>
        <w:tab/>
      </w:r>
      <w:r w:rsidRPr="007E5CD7">
        <w:rPr>
          <w:szCs w:val="24"/>
        </w:rPr>
        <w:t>200,00</w:t>
      </w:r>
      <w:r w:rsidRPr="007E5CD7">
        <w:rPr>
          <w:szCs w:val="24"/>
        </w:rPr>
        <w:br/>
        <w:t>@74 300</w:t>
      </w:r>
      <w:r w:rsidRPr="007E5CD7">
        <w:rPr>
          <w:szCs w:val="24"/>
        </w:rPr>
        <w:tab/>
        <w:t>Diverse bedrijfsopbrengsten</w:t>
      </w:r>
      <w:r w:rsidRPr="007E5CD7">
        <w:rPr>
          <w:szCs w:val="24"/>
        </w:rPr>
        <w:tab/>
      </w:r>
      <w:r w:rsidRPr="007E5CD7">
        <w:rPr>
          <w:szCs w:val="24"/>
        </w:rPr>
        <w:tab/>
      </w:r>
      <w:r w:rsidRPr="007E5CD7">
        <w:rPr>
          <w:szCs w:val="24"/>
        </w:rPr>
        <w:tab/>
      </w:r>
      <w:r w:rsidRPr="007E5CD7">
        <w:rPr>
          <w:szCs w:val="24"/>
        </w:rPr>
        <w:tab/>
      </w:r>
      <w:r w:rsidR="007E5CD7">
        <w:rPr>
          <w:szCs w:val="24"/>
        </w:rPr>
        <w:tab/>
      </w:r>
      <w:r w:rsidRPr="007E5CD7">
        <w:rPr>
          <w:szCs w:val="24"/>
        </w:rPr>
        <w:tab/>
        <w:t>200,00</w:t>
      </w:r>
    </w:p>
    <w:p w14:paraId="5459B93F" w14:textId="77777777" w:rsidR="007E5CD7" w:rsidRPr="007E5CD7" w:rsidRDefault="007E5CD7" w:rsidP="00946479">
      <w:pPr>
        <w:spacing w:line="276" w:lineRule="auto"/>
        <w:rPr>
          <w:szCs w:val="24"/>
        </w:rPr>
      </w:pPr>
    </w:p>
    <w:p w14:paraId="3BB31574" w14:textId="77777777" w:rsidR="00946479" w:rsidRPr="00AF7AF7" w:rsidRDefault="00946479" w:rsidP="00946479">
      <w:pPr>
        <w:pStyle w:val="Verbetersleutel"/>
      </w:pPr>
      <w:r w:rsidRPr="00AF7AF7">
        <w:t>Winkel</w:t>
      </w:r>
    </w:p>
    <w:p w14:paraId="604ADAA8" w14:textId="77777777" w:rsidR="00946479" w:rsidRPr="00AF7AF7" w:rsidRDefault="00946479" w:rsidP="00D671A2">
      <w:pPr>
        <w:pStyle w:val="Verbetersleutel"/>
        <w:numPr>
          <w:ilvl w:val="1"/>
          <w:numId w:val="16"/>
        </w:numPr>
      </w:pPr>
      <w:r w:rsidRPr="00AF7AF7">
        <w:t>Aankopen van een winkel</w:t>
      </w:r>
    </w:p>
    <w:p w14:paraId="32B33EDE" w14:textId="4A109217" w:rsidR="00946479" w:rsidRDefault="00946479" w:rsidP="00946479">
      <w:pPr>
        <w:spacing w:line="276" w:lineRule="auto"/>
        <w:rPr>
          <w:szCs w:val="24"/>
        </w:rPr>
      </w:pPr>
      <w:r w:rsidRPr="007E5CD7">
        <w:rPr>
          <w:szCs w:val="24"/>
        </w:rPr>
        <w:t xml:space="preserve">22 100 </w:t>
      </w:r>
      <w:r w:rsidRPr="007E5CD7">
        <w:rPr>
          <w:szCs w:val="24"/>
        </w:rPr>
        <w:tab/>
      </w:r>
      <w:r w:rsidR="007E5CD7">
        <w:rPr>
          <w:szCs w:val="24"/>
        </w:rPr>
        <w:tab/>
      </w:r>
      <w:r w:rsidRPr="007E5CD7">
        <w:rPr>
          <w:szCs w:val="24"/>
        </w:rPr>
        <w:t>Gebouwen</w:t>
      </w:r>
      <w:r w:rsidRPr="007E5CD7">
        <w:rPr>
          <w:szCs w:val="24"/>
        </w:rPr>
        <w:tab/>
      </w:r>
      <w:r w:rsidRPr="007E5CD7">
        <w:rPr>
          <w:szCs w:val="24"/>
        </w:rPr>
        <w:tab/>
      </w:r>
      <w:r w:rsidRPr="007E5CD7">
        <w:rPr>
          <w:szCs w:val="24"/>
        </w:rPr>
        <w:tab/>
      </w:r>
      <w:r w:rsidRPr="007E5CD7">
        <w:rPr>
          <w:szCs w:val="24"/>
        </w:rPr>
        <w:tab/>
      </w:r>
      <w:r w:rsidRPr="007E5CD7">
        <w:rPr>
          <w:szCs w:val="24"/>
        </w:rPr>
        <w:tab/>
      </w:r>
      <w:r w:rsidRPr="007E5CD7">
        <w:rPr>
          <w:szCs w:val="24"/>
        </w:rPr>
        <w:tab/>
      </w:r>
      <w:r w:rsidRPr="007E5CD7">
        <w:rPr>
          <w:szCs w:val="24"/>
        </w:rPr>
        <w:tab/>
        <w:t>XXX</w:t>
      </w:r>
      <w:r w:rsidRPr="007E5CD7">
        <w:rPr>
          <w:szCs w:val="24"/>
        </w:rPr>
        <w:br/>
        <w:t>49</w:t>
      </w:r>
      <w:r w:rsidR="007E5CD7">
        <w:rPr>
          <w:szCs w:val="24"/>
        </w:rPr>
        <w:t> </w:t>
      </w:r>
      <w:r w:rsidRPr="007E5CD7">
        <w:rPr>
          <w:szCs w:val="24"/>
        </w:rPr>
        <w:t>959</w:t>
      </w:r>
      <w:r w:rsidRPr="007E5CD7">
        <w:rPr>
          <w:szCs w:val="24"/>
        </w:rPr>
        <w:tab/>
      </w:r>
      <w:r w:rsidR="007E5CD7">
        <w:rPr>
          <w:szCs w:val="24"/>
        </w:rPr>
        <w:tab/>
      </w:r>
      <w:r w:rsidRPr="007E5CD7">
        <w:rPr>
          <w:szCs w:val="24"/>
        </w:rPr>
        <w:t>Terugvorderbare btw bij aankopen</w:t>
      </w:r>
      <w:r w:rsidRPr="007E5CD7">
        <w:rPr>
          <w:szCs w:val="24"/>
        </w:rPr>
        <w:tab/>
      </w:r>
      <w:r w:rsidR="007E5CD7">
        <w:rPr>
          <w:szCs w:val="24"/>
        </w:rPr>
        <w:tab/>
      </w:r>
      <w:r w:rsidR="007E5CD7">
        <w:rPr>
          <w:szCs w:val="24"/>
        </w:rPr>
        <w:tab/>
      </w:r>
      <w:r w:rsidRPr="007E5CD7">
        <w:rPr>
          <w:szCs w:val="24"/>
        </w:rPr>
        <w:tab/>
        <w:t>XXX</w:t>
      </w:r>
      <w:r w:rsidRPr="007E5CD7">
        <w:rPr>
          <w:szCs w:val="24"/>
        </w:rPr>
        <w:br/>
        <w:t xml:space="preserve">@ 57 000 </w:t>
      </w:r>
      <w:r w:rsidRPr="007E5CD7">
        <w:rPr>
          <w:szCs w:val="24"/>
        </w:rPr>
        <w:tab/>
        <w:t>Kassen - contanten</w:t>
      </w:r>
      <w:r w:rsidRPr="007E5CD7">
        <w:rPr>
          <w:szCs w:val="24"/>
        </w:rPr>
        <w:tab/>
      </w:r>
      <w:r w:rsidRPr="007E5CD7">
        <w:rPr>
          <w:szCs w:val="24"/>
        </w:rPr>
        <w:tab/>
      </w:r>
      <w:r w:rsidRPr="007E5CD7">
        <w:rPr>
          <w:szCs w:val="24"/>
        </w:rPr>
        <w:tab/>
      </w:r>
      <w:r w:rsidRPr="007E5CD7">
        <w:rPr>
          <w:szCs w:val="24"/>
        </w:rPr>
        <w:tab/>
      </w:r>
      <w:r w:rsidRPr="007E5CD7">
        <w:rPr>
          <w:szCs w:val="24"/>
        </w:rPr>
        <w:tab/>
      </w:r>
      <w:r w:rsidRPr="007E5CD7">
        <w:rPr>
          <w:szCs w:val="24"/>
        </w:rPr>
        <w:tab/>
      </w:r>
      <w:r w:rsidRPr="007E5CD7">
        <w:rPr>
          <w:szCs w:val="24"/>
        </w:rPr>
        <w:tab/>
        <w:t>XXX</w:t>
      </w:r>
      <w:r w:rsidRPr="007E5CD7">
        <w:rPr>
          <w:szCs w:val="24"/>
        </w:rPr>
        <w:tab/>
      </w:r>
    </w:p>
    <w:p w14:paraId="01D8D26A" w14:textId="77777777" w:rsidR="007E5CD7" w:rsidRPr="007E5CD7" w:rsidRDefault="007E5CD7" w:rsidP="00946479">
      <w:pPr>
        <w:spacing w:line="276" w:lineRule="auto"/>
        <w:rPr>
          <w:szCs w:val="24"/>
        </w:rPr>
      </w:pPr>
    </w:p>
    <w:p w14:paraId="217F8A57" w14:textId="77777777" w:rsidR="00946479" w:rsidRPr="00DA04A8" w:rsidRDefault="00946479" w:rsidP="00D671A2">
      <w:pPr>
        <w:pStyle w:val="Verbetersleutel"/>
        <w:numPr>
          <w:ilvl w:val="1"/>
          <w:numId w:val="16"/>
        </w:numPr>
      </w:pPr>
      <w:r w:rsidRPr="00DA04A8">
        <w:t>Verkopen van een winkel (meerwaarde)</w:t>
      </w:r>
    </w:p>
    <w:p w14:paraId="34EAEE38" w14:textId="70DE12AA" w:rsidR="00946479" w:rsidRPr="007E5CD7" w:rsidRDefault="00946479" w:rsidP="00946479">
      <w:pPr>
        <w:spacing w:line="276" w:lineRule="auto"/>
        <w:rPr>
          <w:szCs w:val="24"/>
        </w:rPr>
      </w:pPr>
      <w:r w:rsidRPr="007E5CD7">
        <w:rPr>
          <w:szCs w:val="24"/>
        </w:rPr>
        <w:t>57</w:t>
      </w:r>
      <w:r w:rsidR="007E5CD7">
        <w:rPr>
          <w:szCs w:val="24"/>
        </w:rPr>
        <w:t> </w:t>
      </w:r>
      <w:r w:rsidRPr="007E5CD7">
        <w:rPr>
          <w:szCs w:val="24"/>
        </w:rPr>
        <w:t>000</w:t>
      </w:r>
      <w:r w:rsidRPr="007E5CD7">
        <w:rPr>
          <w:szCs w:val="24"/>
        </w:rPr>
        <w:tab/>
      </w:r>
      <w:r w:rsidR="007E5CD7">
        <w:rPr>
          <w:szCs w:val="24"/>
        </w:rPr>
        <w:tab/>
      </w:r>
      <w:r w:rsidRPr="007E5CD7">
        <w:rPr>
          <w:szCs w:val="24"/>
        </w:rPr>
        <w:t>Kassen - contanten</w:t>
      </w:r>
      <w:r w:rsidRPr="007E5CD7">
        <w:rPr>
          <w:szCs w:val="24"/>
        </w:rPr>
        <w:tab/>
      </w:r>
      <w:r w:rsidRPr="007E5CD7">
        <w:rPr>
          <w:szCs w:val="24"/>
        </w:rPr>
        <w:tab/>
      </w:r>
      <w:r w:rsidRPr="007E5CD7">
        <w:rPr>
          <w:szCs w:val="24"/>
        </w:rPr>
        <w:tab/>
      </w:r>
      <w:r w:rsidRPr="007E5CD7">
        <w:rPr>
          <w:szCs w:val="24"/>
        </w:rPr>
        <w:tab/>
      </w:r>
      <w:r w:rsidRPr="007E5CD7">
        <w:rPr>
          <w:szCs w:val="24"/>
        </w:rPr>
        <w:tab/>
      </w:r>
      <w:r w:rsidRPr="007E5CD7">
        <w:rPr>
          <w:szCs w:val="24"/>
        </w:rPr>
        <w:tab/>
        <w:t>XXX</w:t>
      </w:r>
      <w:r w:rsidRPr="007E5CD7">
        <w:rPr>
          <w:szCs w:val="24"/>
        </w:rPr>
        <w:br/>
        <w:t xml:space="preserve">@ 22 100 </w:t>
      </w:r>
      <w:r w:rsidRPr="007E5CD7">
        <w:rPr>
          <w:szCs w:val="24"/>
        </w:rPr>
        <w:tab/>
        <w:t>Gebouwen</w:t>
      </w:r>
      <w:r w:rsidRPr="007E5CD7">
        <w:rPr>
          <w:szCs w:val="24"/>
        </w:rPr>
        <w:tab/>
      </w:r>
      <w:r w:rsidRPr="007E5CD7">
        <w:rPr>
          <w:szCs w:val="24"/>
        </w:rPr>
        <w:tab/>
      </w:r>
      <w:r w:rsidRPr="007E5CD7">
        <w:rPr>
          <w:szCs w:val="24"/>
        </w:rPr>
        <w:tab/>
      </w:r>
      <w:r w:rsidRPr="007E5CD7">
        <w:rPr>
          <w:szCs w:val="24"/>
        </w:rPr>
        <w:tab/>
      </w:r>
      <w:r w:rsidRPr="007E5CD7">
        <w:rPr>
          <w:szCs w:val="24"/>
        </w:rPr>
        <w:tab/>
      </w:r>
      <w:r w:rsidRPr="007E5CD7">
        <w:rPr>
          <w:szCs w:val="24"/>
        </w:rPr>
        <w:tab/>
      </w:r>
      <w:r w:rsidRPr="007E5CD7">
        <w:rPr>
          <w:szCs w:val="24"/>
        </w:rPr>
        <w:tab/>
      </w:r>
      <w:r w:rsidRPr="007E5CD7">
        <w:rPr>
          <w:szCs w:val="24"/>
        </w:rPr>
        <w:tab/>
        <w:t>XXX</w:t>
      </w:r>
      <w:r w:rsidRPr="007E5CD7">
        <w:rPr>
          <w:szCs w:val="24"/>
        </w:rPr>
        <w:br/>
        <w:t>49</w:t>
      </w:r>
      <w:r w:rsidR="007E5CD7">
        <w:rPr>
          <w:szCs w:val="24"/>
        </w:rPr>
        <w:t> </w:t>
      </w:r>
      <w:r w:rsidRPr="007E5CD7">
        <w:rPr>
          <w:szCs w:val="24"/>
        </w:rPr>
        <w:t>954</w:t>
      </w:r>
      <w:r w:rsidRPr="007E5CD7">
        <w:rPr>
          <w:szCs w:val="24"/>
        </w:rPr>
        <w:tab/>
      </w:r>
      <w:r w:rsidR="007E5CD7">
        <w:rPr>
          <w:szCs w:val="24"/>
        </w:rPr>
        <w:tab/>
      </w:r>
      <w:r w:rsidRPr="007E5CD7">
        <w:rPr>
          <w:szCs w:val="24"/>
        </w:rPr>
        <w:t>Verschuldigde btw bij verkopen</w:t>
      </w:r>
      <w:r w:rsidRPr="007E5CD7">
        <w:rPr>
          <w:szCs w:val="24"/>
        </w:rPr>
        <w:tab/>
      </w:r>
      <w:r w:rsidRPr="007E5CD7">
        <w:rPr>
          <w:szCs w:val="24"/>
        </w:rPr>
        <w:tab/>
      </w:r>
      <w:r w:rsidRPr="007E5CD7">
        <w:rPr>
          <w:szCs w:val="24"/>
        </w:rPr>
        <w:tab/>
      </w:r>
      <w:r w:rsidRPr="007E5CD7">
        <w:rPr>
          <w:szCs w:val="24"/>
        </w:rPr>
        <w:tab/>
      </w:r>
      <w:r w:rsidRPr="007E5CD7">
        <w:rPr>
          <w:szCs w:val="24"/>
        </w:rPr>
        <w:tab/>
      </w:r>
      <w:r w:rsidR="007E5CD7">
        <w:rPr>
          <w:szCs w:val="24"/>
        </w:rPr>
        <w:tab/>
      </w:r>
      <w:r w:rsidRPr="007E5CD7">
        <w:rPr>
          <w:szCs w:val="24"/>
        </w:rPr>
        <w:t xml:space="preserve">XXX </w:t>
      </w:r>
    </w:p>
    <w:p w14:paraId="33C1A02E" w14:textId="03D4B391" w:rsidR="00946479" w:rsidRDefault="00946479" w:rsidP="00946479">
      <w:pPr>
        <w:spacing w:line="276" w:lineRule="auto"/>
        <w:ind w:left="1416" w:hanging="1416"/>
        <w:rPr>
          <w:szCs w:val="24"/>
        </w:rPr>
      </w:pPr>
      <w:r w:rsidRPr="007E5CD7">
        <w:rPr>
          <w:szCs w:val="24"/>
        </w:rPr>
        <w:t>76 300</w:t>
      </w:r>
      <w:r w:rsidRPr="007E5CD7">
        <w:rPr>
          <w:szCs w:val="24"/>
        </w:rPr>
        <w:tab/>
        <w:t xml:space="preserve">Meerwaarden op de niet-courante realisatie van </w:t>
      </w:r>
      <w:r w:rsidR="007E5CD7" w:rsidRPr="007E5CD7">
        <w:rPr>
          <w:szCs w:val="24"/>
        </w:rPr>
        <w:t>immateriële en</w:t>
      </w:r>
      <w:r w:rsidRPr="007E5CD7">
        <w:rPr>
          <w:szCs w:val="24"/>
        </w:rPr>
        <w:tab/>
      </w:r>
      <w:r w:rsidR="007E5CD7">
        <w:rPr>
          <w:szCs w:val="24"/>
        </w:rPr>
        <w:tab/>
      </w:r>
      <w:r w:rsidRPr="007E5CD7">
        <w:rPr>
          <w:szCs w:val="24"/>
        </w:rPr>
        <w:t>XXX</w:t>
      </w:r>
      <w:r w:rsidRPr="007E5CD7">
        <w:rPr>
          <w:szCs w:val="24"/>
        </w:rPr>
        <w:br/>
        <w:t>materiële vaste activa</w:t>
      </w:r>
    </w:p>
    <w:p w14:paraId="11F969B1" w14:textId="77777777" w:rsidR="0063199B" w:rsidRPr="007E5CD7" w:rsidRDefault="0063199B" w:rsidP="00946479">
      <w:pPr>
        <w:spacing w:line="276" w:lineRule="auto"/>
        <w:ind w:left="1416" w:hanging="1416"/>
        <w:rPr>
          <w:szCs w:val="24"/>
        </w:rPr>
      </w:pPr>
    </w:p>
    <w:p w14:paraId="262AC347" w14:textId="77777777" w:rsidR="00946479" w:rsidRPr="00DA04A8" w:rsidRDefault="00946479" w:rsidP="00D671A2">
      <w:pPr>
        <w:pStyle w:val="Verbetersleutel"/>
        <w:numPr>
          <w:ilvl w:val="1"/>
          <w:numId w:val="16"/>
        </w:numPr>
      </w:pPr>
      <w:r w:rsidRPr="00DA04A8">
        <w:t>Verkopen van een winkel (minderwaarde)</w:t>
      </w:r>
    </w:p>
    <w:p w14:paraId="519247F8" w14:textId="5AD3CB96" w:rsidR="00946479" w:rsidRPr="0063199B" w:rsidRDefault="00946479" w:rsidP="00946479">
      <w:pPr>
        <w:spacing w:line="276" w:lineRule="auto"/>
        <w:rPr>
          <w:szCs w:val="24"/>
        </w:rPr>
      </w:pPr>
      <w:r w:rsidRPr="0063199B">
        <w:rPr>
          <w:szCs w:val="24"/>
        </w:rPr>
        <w:t>57</w:t>
      </w:r>
      <w:r w:rsidR="0063199B">
        <w:rPr>
          <w:szCs w:val="24"/>
        </w:rPr>
        <w:t> </w:t>
      </w:r>
      <w:r w:rsidRPr="0063199B">
        <w:rPr>
          <w:szCs w:val="24"/>
        </w:rPr>
        <w:t>000</w:t>
      </w:r>
      <w:r w:rsidRPr="0063199B">
        <w:rPr>
          <w:szCs w:val="24"/>
        </w:rPr>
        <w:tab/>
      </w:r>
      <w:r w:rsidR="0063199B">
        <w:rPr>
          <w:szCs w:val="24"/>
        </w:rPr>
        <w:tab/>
      </w:r>
      <w:r w:rsidRPr="0063199B">
        <w:rPr>
          <w:szCs w:val="24"/>
        </w:rPr>
        <w:t>Kassen - contanten</w:t>
      </w:r>
      <w:r w:rsidRPr="0063199B">
        <w:rPr>
          <w:szCs w:val="24"/>
        </w:rPr>
        <w:tab/>
      </w:r>
      <w:r w:rsidRPr="0063199B">
        <w:rPr>
          <w:szCs w:val="24"/>
        </w:rPr>
        <w:tab/>
      </w:r>
      <w:r w:rsidRPr="0063199B">
        <w:rPr>
          <w:szCs w:val="24"/>
        </w:rPr>
        <w:tab/>
      </w:r>
      <w:r w:rsidRPr="0063199B">
        <w:rPr>
          <w:szCs w:val="24"/>
        </w:rPr>
        <w:tab/>
      </w:r>
      <w:r w:rsidRPr="0063199B">
        <w:rPr>
          <w:szCs w:val="24"/>
        </w:rPr>
        <w:tab/>
      </w:r>
      <w:r w:rsidRPr="0063199B">
        <w:rPr>
          <w:szCs w:val="24"/>
        </w:rPr>
        <w:tab/>
        <w:t>XXX</w:t>
      </w:r>
      <w:r w:rsidRPr="0063199B">
        <w:rPr>
          <w:szCs w:val="24"/>
        </w:rPr>
        <w:br/>
        <w:t>66</w:t>
      </w:r>
      <w:r w:rsidR="0063199B">
        <w:rPr>
          <w:szCs w:val="24"/>
        </w:rPr>
        <w:t> </w:t>
      </w:r>
      <w:r w:rsidRPr="0063199B">
        <w:rPr>
          <w:szCs w:val="24"/>
        </w:rPr>
        <w:t>300</w:t>
      </w:r>
      <w:r w:rsidRPr="0063199B">
        <w:rPr>
          <w:szCs w:val="24"/>
        </w:rPr>
        <w:tab/>
      </w:r>
      <w:r w:rsidR="0063199B">
        <w:rPr>
          <w:szCs w:val="24"/>
        </w:rPr>
        <w:tab/>
      </w:r>
      <w:r w:rsidRPr="0063199B">
        <w:rPr>
          <w:szCs w:val="24"/>
        </w:rPr>
        <w:t xml:space="preserve">Minderwaarden op de niet-courante realisatie van </w:t>
      </w:r>
      <w:r w:rsidRPr="0063199B">
        <w:rPr>
          <w:szCs w:val="24"/>
        </w:rPr>
        <w:tab/>
      </w:r>
      <w:r w:rsidR="0063199B">
        <w:rPr>
          <w:szCs w:val="24"/>
        </w:rPr>
        <w:tab/>
      </w:r>
      <w:r w:rsidRPr="0063199B">
        <w:rPr>
          <w:szCs w:val="24"/>
        </w:rPr>
        <w:t>XXX</w:t>
      </w:r>
    </w:p>
    <w:p w14:paraId="73DFD260" w14:textId="77777777" w:rsidR="00946479" w:rsidRPr="0063199B" w:rsidRDefault="00946479" w:rsidP="00946479">
      <w:pPr>
        <w:spacing w:line="276" w:lineRule="auto"/>
        <w:ind w:left="708" w:firstLine="708"/>
        <w:rPr>
          <w:szCs w:val="24"/>
        </w:rPr>
      </w:pPr>
      <w:r w:rsidRPr="0063199B">
        <w:rPr>
          <w:szCs w:val="24"/>
        </w:rPr>
        <w:t>immateriële en materiële vaste activa</w:t>
      </w:r>
    </w:p>
    <w:p w14:paraId="6C96B28B" w14:textId="20EC262F" w:rsidR="00946479" w:rsidRDefault="00946479" w:rsidP="00946479">
      <w:pPr>
        <w:spacing w:line="276" w:lineRule="auto"/>
        <w:rPr>
          <w:szCs w:val="24"/>
        </w:rPr>
      </w:pPr>
      <w:r w:rsidRPr="0063199B">
        <w:rPr>
          <w:szCs w:val="24"/>
        </w:rPr>
        <w:t xml:space="preserve">@ 22 100 </w:t>
      </w:r>
      <w:r w:rsidRPr="0063199B">
        <w:rPr>
          <w:szCs w:val="24"/>
        </w:rPr>
        <w:tab/>
        <w:t>Gebouwen</w:t>
      </w:r>
      <w:r w:rsidRPr="0063199B">
        <w:rPr>
          <w:szCs w:val="24"/>
        </w:rPr>
        <w:tab/>
      </w:r>
      <w:r w:rsidRPr="0063199B">
        <w:rPr>
          <w:szCs w:val="24"/>
        </w:rPr>
        <w:tab/>
      </w:r>
      <w:r w:rsidRPr="0063199B">
        <w:rPr>
          <w:szCs w:val="24"/>
        </w:rPr>
        <w:tab/>
      </w:r>
      <w:r w:rsidRPr="0063199B">
        <w:rPr>
          <w:szCs w:val="24"/>
        </w:rPr>
        <w:tab/>
      </w:r>
      <w:r w:rsidRPr="0063199B">
        <w:rPr>
          <w:szCs w:val="24"/>
        </w:rPr>
        <w:tab/>
      </w:r>
      <w:r w:rsidRPr="0063199B">
        <w:rPr>
          <w:szCs w:val="24"/>
        </w:rPr>
        <w:tab/>
      </w:r>
      <w:r w:rsidRPr="0063199B">
        <w:rPr>
          <w:szCs w:val="24"/>
        </w:rPr>
        <w:tab/>
      </w:r>
      <w:r w:rsidRPr="0063199B">
        <w:rPr>
          <w:szCs w:val="24"/>
        </w:rPr>
        <w:tab/>
        <w:t>XXX</w:t>
      </w:r>
      <w:r w:rsidRPr="0063199B">
        <w:rPr>
          <w:szCs w:val="24"/>
        </w:rPr>
        <w:br/>
        <w:t>49</w:t>
      </w:r>
      <w:r w:rsidR="0063199B">
        <w:rPr>
          <w:szCs w:val="24"/>
        </w:rPr>
        <w:t> </w:t>
      </w:r>
      <w:r w:rsidRPr="0063199B">
        <w:rPr>
          <w:szCs w:val="24"/>
        </w:rPr>
        <w:t>954</w:t>
      </w:r>
      <w:r w:rsidRPr="0063199B">
        <w:rPr>
          <w:szCs w:val="24"/>
        </w:rPr>
        <w:tab/>
      </w:r>
      <w:r w:rsidR="0063199B">
        <w:rPr>
          <w:szCs w:val="24"/>
        </w:rPr>
        <w:tab/>
      </w:r>
      <w:r w:rsidRPr="0063199B">
        <w:rPr>
          <w:szCs w:val="24"/>
        </w:rPr>
        <w:t>Verschuldigde btw bij verkopen</w:t>
      </w:r>
      <w:r w:rsidRPr="0063199B">
        <w:rPr>
          <w:szCs w:val="24"/>
        </w:rPr>
        <w:tab/>
      </w:r>
      <w:r w:rsidRPr="0063199B">
        <w:rPr>
          <w:szCs w:val="24"/>
        </w:rPr>
        <w:tab/>
      </w:r>
      <w:r w:rsidRPr="0063199B">
        <w:rPr>
          <w:szCs w:val="24"/>
        </w:rPr>
        <w:tab/>
      </w:r>
      <w:r w:rsidRPr="0063199B">
        <w:rPr>
          <w:szCs w:val="24"/>
        </w:rPr>
        <w:tab/>
      </w:r>
      <w:r w:rsidRPr="0063199B">
        <w:rPr>
          <w:szCs w:val="24"/>
        </w:rPr>
        <w:tab/>
      </w:r>
      <w:r w:rsidR="0063199B">
        <w:rPr>
          <w:szCs w:val="24"/>
        </w:rPr>
        <w:tab/>
      </w:r>
      <w:r w:rsidRPr="0063199B">
        <w:rPr>
          <w:szCs w:val="24"/>
        </w:rPr>
        <w:t xml:space="preserve">XXX </w:t>
      </w:r>
    </w:p>
    <w:p w14:paraId="0267EC87" w14:textId="77777777" w:rsidR="0063199B" w:rsidRPr="0063199B" w:rsidRDefault="0063199B" w:rsidP="00946479">
      <w:pPr>
        <w:spacing w:line="276" w:lineRule="auto"/>
        <w:rPr>
          <w:szCs w:val="24"/>
        </w:rPr>
      </w:pPr>
    </w:p>
    <w:p w14:paraId="6C4C807F" w14:textId="77777777" w:rsidR="00946479" w:rsidRDefault="00946479" w:rsidP="00D671A2">
      <w:pPr>
        <w:pStyle w:val="Verbetersleutel"/>
        <w:numPr>
          <w:ilvl w:val="1"/>
          <w:numId w:val="16"/>
        </w:numPr>
      </w:pPr>
      <w:r>
        <w:t>Ver</w:t>
      </w:r>
      <w:r w:rsidRPr="00A46CD1">
        <w:t xml:space="preserve">kopen van </w:t>
      </w:r>
      <w:r>
        <w:t>Handelsgoederen zonder commerciële korting</w:t>
      </w:r>
    </w:p>
    <w:p w14:paraId="4DEA67AB" w14:textId="2CC09F96" w:rsidR="00946479" w:rsidRDefault="00946479" w:rsidP="00946479">
      <w:pPr>
        <w:spacing w:line="276" w:lineRule="auto"/>
        <w:rPr>
          <w:szCs w:val="24"/>
        </w:rPr>
      </w:pPr>
      <w:r w:rsidRPr="00A571B7">
        <w:rPr>
          <w:szCs w:val="24"/>
        </w:rPr>
        <w:t>57</w:t>
      </w:r>
      <w:r w:rsidR="00A571B7">
        <w:rPr>
          <w:szCs w:val="24"/>
        </w:rPr>
        <w:t> </w:t>
      </w:r>
      <w:r w:rsidRPr="00A571B7">
        <w:rPr>
          <w:szCs w:val="24"/>
        </w:rPr>
        <w:t>000</w:t>
      </w:r>
      <w:r w:rsidRPr="00A571B7">
        <w:rPr>
          <w:szCs w:val="24"/>
        </w:rPr>
        <w:tab/>
      </w:r>
      <w:r w:rsidR="00A571B7">
        <w:rPr>
          <w:szCs w:val="24"/>
        </w:rPr>
        <w:tab/>
      </w:r>
      <w:r w:rsidRPr="00A571B7">
        <w:rPr>
          <w:szCs w:val="24"/>
        </w:rPr>
        <w:t>Kassen - contanten</w:t>
      </w:r>
      <w:r w:rsidRPr="00A571B7">
        <w:rPr>
          <w:szCs w:val="24"/>
        </w:rPr>
        <w:tab/>
      </w:r>
      <w:r w:rsidRPr="00A571B7">
        <w:rPr>
          <w:szCs w:val="24"/>
        </w:rPr>
        <w:tab/>
      </w:r>
      <w:r w:rsidRPr="00A571B7">
        <w:rPr>
          <w:szCs w:val="24"/>
        </w:rPr>
        <w:tab/>
      </w:r>
      <w:r w:rsidRPr="00A571B7">
        <w:rPr>
          <w:szCs w:val="24"/>
        </w:rPr>
        <w:tab/>
      </w:r>
      <w:r w:rsidRPr="00A571B7">
        <w:rPr>
          <w:szCs w:val="24"/>
        </w:rPr>
        <w:tab/>
      </w:r>
      <w:r w:rsidRPr="00A571B7">
        <w:rPr>
          <w:szCs w:val="24"/>
        </w:rPr>
        <w:tab/>
        <w:t>XXX</w:t>
      </w:r>
      <w:r w:rsidRPr="00A571B7">
        <w:rPr>
          <w:szCs w:val="24"/>
        </w:rPr>
        <w:br/>
        <w:t>@ 70 000</w:t>
      </w:r>
      <w:r w:rsidRPr="00A571B7">
        <w:rPr>
          <w:szCs w:val="24"/>
        </w:rPr>
        <w:tab/>
        <w:t>Verkopen en dienstprestaties</w:t>
      </w:r>
      <w:r w:rsidRPr="00A571B7">
        <w:rPr>
          <w:szCs w:val="24"/>
        </w:rPr>
        <w:tab/>
      </w:r>
      <w:r w:rsidRPr="00A571B7">
        <w:rPr>
          <w:szCs w:val="24"/>
        </w:rPr>
        <w:tab/>
      </w:r>
      <w:r w:rsidR="00A571B7">
        <w:rPr>
          <w:szCs w:val="24"/>
        </w:rPr>
        <w:tab/>
      </w:r>
      <w:r w:rsidRPr="00A571B7">
        <w:rPr>
          <w:szCs w:val="24"/>
        </w:rPr>
        <w:tab/>
      </w:r>
      <w:r w:rsidRPr="00A571B7">
        <w:rPr>
          <w:szCs w:val="24"/>
        </w:rPr>
        <w:tab/>
      </w:r>
      <w:r w:rsidRPr="00A571B7">
        <w:rPr>
          <w:szCs w:val="24"/>
        </w:rPr>
        <w:tab/>
        <w:t>XXX</w:t>
      </w:r>
      <w:r w:rsidRPr="00A571B7">
        <w:rPr>
          <w:szCs w:val="24"/>
        </w:rPr>
        <w:br/>
        <w:t>49</w:t>
      </w:r>
      <w:r w:rsidR="00A571B7">
        <w:rPr>
          <w:szCs w:val="24"/>
        </w:rPr>
        <w:t> </w:t>
      </w:r>
      <w:r w:rsidRPr="00A571B7">
        <w:rPr>
          <w:szCs w:val="24"/>
        </w:rPr>
        <w:t>954</w:t>
      </w:r>
      <w:r w:rsidRPr="00A571B7">
        <w:rPr>
          <w:szCs w:val="24"/>
        </w:rPr>
        <w:tab/>
      </w:r>
      <w:r w:rsidR="00A571B7">
        <w:rPr>
          <w:szCs w:val="24"/>
        </w:rPr>
        <w:tab/>
      </w:r>
      <w:r w:rsidRPr="00A571B7">
        <w:rPr>
          <w:szCs w:val="24"/>
        </w:rPr>
        <w:t>Verschuldigde btw bij verkopen</w:t>
      </w:r>
      <w:r w:rsidRPr="00A571B7">
        <w:rPr>
          <w:szCs w:val="24"/>
        </w:rPr>
        <w:tab/>
      </w:r>
      <w:r w:rsidRPr="00A571B7">
        <w:rPr>
          <w:szCs w:val="24"/>
        </w:rPr>
        <w:tab/>
      </w:r>
      <w:r w:rsidRPr="00A571B7">
        <w:rPr>
          <w:szCs w:val="24"/>
        </w:rPr>
        <w:tab/>
      </w:r>
      <w:r w:rsidR="00A571B7">
        <w:rPr>
          <w:szCs w:val="24"/>
        </w:rPr>
        <w:tab/>
      </w:r>
      <w:r w:rsidRPr="00A571B7">
        <w:rPr>
          <w:szCs w:val="24"/>
        </w:rPr>
        <w:tab/>
      </w:r>
      <w:r w:rsidRPr="00A571B7">
        <w:rPr>
          <w:szCs w:val="24"/>
        </w:rPr>
        <w:tab/>
        <w:t xml:space="preserve">XXX </w:t>
      </w:r>
    </w:p>
    <w:p w14:paraId="3513BF86" w14:textId="77777777" w:rsidR="00A571B7" w:rsidRPr="00A571B7" w:rsidRDefault="00A571B7" w:rsidP="00946479">
      <w:pPr>
        <w:spacing w:line="276" w:lineRule="auto"/>
        <w:rPr>
          <w:sz w:val="16"/>
        </w:rPr>
      </w:pPr>
    </w:p>
    <w:p w14:paraId="3497FBBD" w14:textId="77777777" w:rsidR="00946479" w:rsidRPr="00DD1355" w:rsidRDefault="00946479" w:rsidP="00D671A2">
      <w:pPr>
        <w:pStyle w:val="Verbetersleutel"/>
        <w:numPr>
          <w:ilvl w:val="1"/>
          <w:numId w:val="16"/>
        </w:numPr>
      </w:pPr>
      <w:r w:rsidRPr="00DD1355">
        <w:t>Verkopen van Handelsgoederen met commerciële korting</w:t>
      </w:r>
    </w:p>
    <w:p w14:paraId="45A15BB9" w14:textId="724BB35C" w:rsidR="00946479" w:rsidRDefault="00946479" w:rsidP="00946479">
      <w:pPr>
        <w:spacing w:line="276" w:lineRule="auto"/>
        <w:rPr>
          <w:szCs w:val="24"/>
        </w:rPr>
      </w:pPr>
      <w:r w:rsidRPr="00A571B7">
        <w:rPr>
          <w:szCs w:val="24"/>
        </w:rPr>
        <w:t>57</w:t>
      </w:r>
      <w:r w:rsidR="00A571B7">
        <w:rPr>
          <w:szCs w:val="24"/>
        </w:rPr>
        <w:t> </w:t>
      </w:r>
      <w:r w:rsidRPr="00A571B7">
        <w:rPr>
          <w:szCs w:val="24"/>
        </w:rPr>
        <w:t>000</w:t>
      </w:r>
      <w:r w:rsidRPr="00A571B7">
        <w:rPr>
          <w:szCs w:val="24"/>
        </w:rPr>
        <w:tab/>
      </w:r>
      <w:r w:rsidR="00A571B7">
        <w:rPr>
          <w:szCs w:val="24"/>
        </w:rPr>
        <w:tab/>
      </w:r>
      <w:r w:rsidRPr="00A571B7">
        <w:rPr>
          <w:szCs w:val="24"/>
        </w:rPr>
        <w:t>Kassen - contanten</w:t>
      </w:r>
      <w:r w:rsidRPr="00A571B7">
        <w:rPr>
          <w:szCs w:val="24"/>
        </w:rPr>
        <w:tab/>
      </w:r>
      <w:r w:rsidRPr="00A571B7">
        <w:rPr>
          <w:szCs w:val="24"/>
        </w:rPr>
        <w:tab/>
      </w:r>
      <w:r w:rsidRPr="00A571B7">
        <w:rPr>
          <w:szCs w:val="24"/>
        </w:rPr>
        <w:tab/>
      </w:r>
      <w:r w:rsidRPr="00A571B7">
        <w:rPr>
          <w:szCs w:val="24"/>
        </w:rPr>
        <w:tab/>
      </w:r>
      <w:r w:rsidRPr="00A571B7">
        <w:rPr>
          <w:szCs w:val="24"/>
        </w:rPr>
        <w:tab/>
      </w:r>
      <w:r w:rsidRPr="00A571B7">
        <w:rPr>
          <w:szCs w:val="24"/>
        </w:rPr>
        <w:tab/>
        <w:t>XXX</w:t>
      </w:r>
      <w:r w:rsidRPr="00A571B7">
        <w:rPr>
          <w:szCs w:val="24"/>
        </w:rPr>
        <w:br/>
        <w:t>70</w:t>
      </w:r>
      <w:r w:rsidR="00A571B7">
        <w:rPr>
          <w:szCs w:val="24"/>
        </w:rPr>
        <w:t> </w:t>
      </w:r>
      <w:r w:rsidRPr="00A571B7">
        <w:rPr>
          <w:szCs w:val="24"/>
        </w:rPr>
        <w:t>002</w:t>
      </w:r>
      <w:r w:rsidRPr="00A571B7">
        <w:rPr>
          <w:szCs w:val="24"/>
        </w:rPr>
        <w:tab/>
      </w:r>
      <w:r w:rsidR="00A571B7">
        <w:rPr>
          <w:szCs w:val="24"/>
        </w:rPr>
        <w:tab/>
      </w:r>
      <w:r w:rsidRPr="00A571B7">
        <w:rPr>
          <w:szCs w:val="24"/>
        </w:rPr>
        <w:t>Commerciële kortingen op verkopen (-)</w:t>
      </w:r>
      <w:r w:rsidRPr="00A571B7">
        <w:rPr>
          <w:szCs w:val="24"/>
        </w:rPr>
        <w:tab/>
      </w:r>
      <w:r w:rsidRPr="00A571B7">
        <w:rPr>
          <w:szCs w:val="24"/>
        </w:rPr>
        <w:tab/>
      </w:r>
      <w:r w:rsidR="00A571B7">
        <w:rPr>
          <w:szCs w:val="24"/>
        </w:rPr>
        <w:tab/>
      </w:r>
      <w:r w:rsidRPr="00A571B7">
        <w:rPr>
          <w:szCs w:val="24"/>
        </w:rPr>
        <w:tab/>
        <w:t>XXX</w:t>
      </w:r>
      <w:r w:rsidRPr="00A571B7">
        <w:rPr>
          <w:szCs w:val="24"/>
        </w:rPr>
        <w:br/>
        <w:t>@ 70 000</w:t>
      </w:r>
      <w:r w:rsidRPr="00A571B7">
        <w:rPr>
          <w:szCs w:val="24"/>
        </w:rPr>
        <w:tab/>
        <w:t>Verkopen en dienstprestaties</w:t>
      </w:r>
      <w:r w:rsidRPr="00A571B7">
        <w:rPr>
          <w:szCs w:val="24"/>
        </w:rPr>
        <w:tab/>
      </w:r>
      <w:r w:rsidRPr="00A571B7">
        <w:rPr>
          <w:szCs w:val="24"/>
        </w:rPr>
        <w:tab/>
      </w:r>
      <w:r w:rsidR="00A571B7">
        <w:rPr>
          <w:szCs w:val="24"/>
        </w:rPr>
        <w:tab/>
      </w:r>
      <w:r w:rsidRPr="00A571B7">
        <w:rPr>
          <w:szCs w:val="24"/>
        </w:rPr>
        <w:tab/>
      </w:r>
      <w:r w:rsidRPr="00A571B7">
        <w:rPr>
          <w:szCs w:val="24"/>
        </w:rPr>
        <w:tab/>
      </w:r>
      <w:r w:rsidRPr="00A571B7">
        <w:rPr>
          <w:szCs w:val="24"/>
        </w:rPr>
        <w:tab/>
        <w:t>XXX</w:t>
      </w:r>
      <w:r w:rsidRPr="00A571B7">
        <w:rPr>
          <w:szCs w:val="24"/>
        </w:rPr>
        <w:br/>
        <w:t>49</w:t>
      </w:r>
      <w:r w:rsidR="00A571B7">
        <w:rPr>
          <w:szCs w:val="24"/>
        </w:rPr>
        <w:t> </w:t>
      </w:r>
      <w:r w:rsidRPr="00A571B7">
        <w:rPr>
          <w:szCs w:val="24"/>
        </w:rPr>
        <w:t>954</w:t>
      </w:r>
      <w:r w:rsidRPr="00A571B7">
        <w:rPr>
          <w:szCs w:val="24"/>
        </w:rPr>
        <w:tab/>
      </w:r>
      <w:r w:rsidR="00A571B7">
        <w:rPr>
          <w:szCs w:val="24"/>
        </w:rPr>
        <w:tab/>
      </w:r>
      <w:r w:rsidRPr="00A571B7">
        <w:rPr>
          <w:szCs w:val="24"/>
        </w:rPr>
        <w:t>Verschuldigde btw bij verkopen</w:t>
      </w:r>
      <w:r w:rsidRPr="00A571B7">
        <w:rPr>
          <w:szCs w:val="24"/>
        </w:rPr>
        <w:tab/>
      </w:r>
      <w:r w:rsidRPr="00A571B7">
        <w:rPr>
          <w:szCs w:val="24"/>
        </w:rPr>
        <w:tab/>
      </w:r>
      <w:r w:rsidRPr="00A571B7">
        <w:rPr>
          <w:szCs w:val="24"/>
        </w:rPr>
        <w:tab/>
      </w:r>
      <w:r w:rsidR="00A571B7">
        <w:rPr>
          <w:szCs w:val="24"/>
        </w:rPr>
        <w:tab/>
      </w:r>
      <w:r w:rsidRPr="00A571B7">
        <w:rPr>
          <w:szCs w:val="24"/>
        </w:rPr>
        <w:tab/>
      </w:r>
      <w:r w:rsidRPr="00A571B7">
        <w:rPr>
          <w:szCs w:val="24"/>
        </w:rPr>
        <w:tab/>
        <w:t>XXX</w:t>
      </w:r>
    </w:p>
    <w:p w14:paraId="49A16CD1" w14:textId="77777777" w:rsidR="00A571B7" w:rsidRPr="00A571B7" w:rsidRDefault="00A571B7" w:rsidP="00946479">
      <w:pPr>
        <w:spacing w:line="276" w:lineRule="auto"/>
        <w:rPr>
          <w:szCs w:val="24"/>
        </w:rPr>
      </w:pPr>
    </w:p>
    <w:p w14:paraId="4B592F96" w14:textId="77777777" w:rsidR="00A571B7" w:rsidRDefault="00A571B7">
      <w:pPr>
        <w:spacing w:after="200" w:line="276" w:lineRule="auto"/>
        <w:rPr>
          <w:rFonts w:eastAsiaTheme="majorEastAsia"/>
          <w:b/>
          <w:color w:val="auto"/>
          <w:sz w:val="24"/>
          <w:szCs w:val="28"/>
        </w:rPr>
      </w:pPr>
      <w:bookmarkStart w:id="322" w:name="_Toc513061522"/>
      <w:r>
        <w:br w:type="page"/>
      </w:r>
    </w:p>
    <w:p w14:paraId="5A48AEC8" w14:textId="1FBA5B9C" w:rsidR="00946479" w:rsidRPr="00DD1355" w:rsidRDefault="00946479" w:rsidP="00D671A2">
      <w:pPr>
        <w:pStyle w:val="Verbetersleutel"/>
        <w:numPr>
          <w:ilvl w:val="1"/>
          <w:numId w:val="16"/>
        </w:numPr>
      </w:pPr>
      <w:r w:rsidRPr="00DD1355">
        <w:t>Aankopen van Handelsgoederen</w:t>
      </w:r>
      <w:bookmarkEnd w:id="322"/>
      <w:r w:rsidRPr="00DD1355">
        <w:t xml:space="preserve"> zonder commerciële korting</w:t>
      </w:r>
    </w:p>
    <w:p w14:paraId="3166220C" w14:textId="70AC553B" w:rsidR="00946479" w:rsidRDefault="00946479" w:rsidP="00946479">
      <w:pPr>
        <w:spacing w:line="276" w:lineRule="auto"/>
        <w:rPr>
          <w:szCs w:val="24"/>
        </w:rPr>
      </w:pPr>
      <w:r w:rsidRPr="0057387A">
        <w:rPr>
          <w:szCs w:val="24"/>
        </w:rPr>
        <w:t>60</w:t>
      </w:r>
      <w:r w:rsidR="0057387A">
        <w:rPr>
          <w:szCs w:val="24"/>
        </w:rPr>
        <w:t> </w:t>
      </w:r>
      <w:r w:rsidRPr="0057387A">
        <w:rPr>
          <w:szCs w:val="24"/>
        </w:rPr>
        <w:t>400</w:t>
      </w:r>
      <w:r w:rsidRPr="0057387A">
        <w:rPr>
          <w:szCs w:val="24"/>
        </w:rPr>
        <w:tab/>
      </w:r>
      <w:r w:rsidR="0057387A">
        <w:rPr>
          <w:szCs w:val="24"/>
        </w:rPr>
        <w:tab/>
      </w:r>
      <w:r w:rsidRPr="0057387A">
        <w:rPr>
          <w:szCs w:val="24"/>
        </w:rPr>
        <w:t>Aankopen van handelsgoederen</w:t>
      </w:r>
      <w:r w:rsidRPr="0057387A">
        <w:rPr>
          <w:szCs w:val="24"/>
        </w:rPr>
        <w:tab/>
      </w:r>
      <w:r w:rsidRPr="0057387A">
        <w:rPr>
          <w:szCs w:val="24"/>
        </w:rPr>
        <w:tab/>
      </w:r>
      <w:r w:rsidRPr="0057387A">
        <w:rPr>
          <w:szCs w:val="24"/>
        </w:rPr>
        <w:tab/>
      </w:r>
      <w:r w:rsidRPr="0057387A">
        <w:rPr>
          <w:szCs w:val="24"/>
        </w:rPr>
        <w:tab/>
        <w:t>XXX</w:t>
      </w:r>
      <w:r w:rsidRPr="0057387A">
        <w:rPr>
          <w:szCs w:val="24"/>
        </w:rPr>
        <w:br/>
        <w:t xml:space="preserve">49 959 </w:t>
      </w:r>
      <w:r w:rsidRPr="0057387A">
        <w:rPr>
          <w:szCs w:val="24"/>
        </w:rPr>
        <w:tab/>
      </w:r>
      <w:r w:rsidR="0057387A">
        <w:rPr>
          <w:szCs w:val="24"/>
        </w:rPr>
        <w:tab/>
      </w:r>
      <w:r w:rsidRPr="0057387A">
        <w:rPr>
          <w:szCs w:val="24"/>
        </w:rPr>
        <w:t>Terugvorderbare btw bij aankopen</w:t>
      </w:r>
      <w:r w:rsidR="0057387A">
        <w:rPr>
          <w:szCs w:val="24"/>
        </w:rPr>
        <w:tab/>
      </w:r>
      <w:r w:rsidRPr="0057387A">
        <w:rPr>
          <w:szCs w:val="24"/>
        </w:rPr>
        <w:tab/>
      </w:r>
      <w:r w:rsidRPr="0057387A">
        <w:rPr>
          <w:szCs w:val="24"/>
        </w:rPr>
        <w:tab/>
      </w:r>
      <w:r w:rsidRPr="0057387A">
        <w:rPr>
          <w:szCs w:val="24"/>
        </w:rPr>
        <w:tab/>
        <w:t>XXX</w:t>
      </w:r>
      <w:r w:rsidRPr="0057387A">
        <w:rPr>
          <w:szCs w:val="24"/>
        </w:rPr>
        <w:br/>
        <w:t>@ 57 000</w:t>
      </w:r>
      <w:r w:rsidRPr="0057387A">
        <w:rPr>
          <w:szCs w:val="24"/>
        </w:rPr>
        <w:tab/>
        <w:t>Kassen - contanten</w:t>
      </w:r>
      <w:r w:rsidRPr="0057387A">
        <w:rPr>
          <w:szCs w:val="24"/>
        </w:rPr>
        <w:tab/>
      </w:r>
      <w:r w:rsidRPr="0057387A">
        <w:rPr>
          <w:szCs w:val="24"/>
        </w:rPr>
        <w:tab/>
      </w:r>
      <w:r w:rsidRPr="0057387A">
        <w:rPr>
          <w:szCs w:val="24"/>
        </w:rPr>
        <w:tab/>
      </w:r>
      <w:r w:rsidRPr="0057387A">
        <w:rPr>
          <w:szCs w:val="24"/>
        </w:rPr>
        <w:tab/>
      </w:r>
      <w:r w:rsidRPr="0057387A">
        <w:rPr>
          <w:szCs w:val="24"/>
        </w:rPr>
        <w:tab/>
      </w:r>
      <w:r w:rsidRPr="0057387A">
        <w:rPr>
          <w:szCs w:val="24"/>
        </w:rPr>
        <w:tab/>
      </w:r>
      <w:r w:rsidRPr="0057387A">
        <w:rPr>
          <w:szCs w:val="24"/>
        </w:rPr>
        <w:tab/>
        <w:t>XXX</w:t>
      </w:r>
    </w:p>
    <w:p w14:paraId="17C63ADD" w14:textId="77777777" w:rsidR="0057387A" w:rsidRPr="0057387A" w:rsidRDefault="0057387A" w:rsidP="00946479">
      <w:pPr>
        <w:spacing w:line="276" w:lineRule="auto"/>
        <w:rPr>
          <w:szCs w:val="24"/>
        </w:rPr>
      </w:pPr>
    </w:p>
    <w:p w14:paraId="3634F5B6" w14:textId="77777777" w:rsidR="00946479" w:rsidRPr="00DD1355" w:rsidRDefault="00946479" w:rsidP="00D671A2">
      <w:pPr>
        <w:pStyle w:val="Verbetersleutel"/>
        <w:numPr>
          <w:ilvl w:val="1"/>
          <w:numId w:val="16"/>
        </w:numPr>
      </w:pPr>
      <w:r w:rsidRPr="00DD1355">
        <w:t>Aankopen van Handelsgoederen met commerciële korting</w:t>
      </w:r>
    </w:p>
    <w:p w14:paraId="28C3084E" w14:textId="6118BA94" w:rsidR="00946479" w:rsidRDefault="00946479" w:rsidP="00946479">
      <w:pPr>
        <w:spacing w:line="276" w:lineRule="auto"/>
      </w:pPr>
      <w:r w:rsidRPr="0057387A">
        <w:rPr>
          <w:szCs w:val="24"/>
        </w:rPr>
        <w:t>60</w:t>
      </w:r>
      <w:r w:rsidR="0057387A">
        <w:rPr>
          <w:szCs w:val="24"/>
        </w:rPr>
        <w:t> </w:t>
      </w:r>
      <w:r w:rsidRPr="0057387A">
        <w:rPr>
          <w:szCs w:val="24"/>
        </w:rPr>
        <w:t>400</w:t>
      </w:r>
      <w:r w:rsidRPr="0057387A">
        <w:rPr>
          <w:szCs w:val="24"/>
        </w:rPr>
        <w:tab/>
      </w:r>
      <w:r w:rsidR="0057387A">
        <w:rPr>
          <w:szCs w:val="24"/>
        </w:rPr>
        <w:tab/>
      </w:r>
      <w:r w:rsidRPr="0057387A">
        <w:rPr>
          <w:szCs w:val="24"/>
        </w:rPr>
        <w:t>Aankopen van handelsgoederen</w:t>
      </w:r>
      <w:r w:rsidRPr="0057387A">
        <w:rPr>
          <w:szCs w:val="24"/>
        </w:rPr>
        <w:tab/>
      </w:r>
      <w:r w:rsidRPr="0057387A">
        <w:rPr>
          <w:szCs w:val="24"/>
        </w:rPr>
        <w:tab/>
      </w:r>
      <w:r w:rsidRPr="0057387A">
        <w:rPr>
          <w:szCs w:val="24"/>
        </w:rPr>
        <w:tab/>
      </w:r>
      <w:r w:rsidRPr="0057387A">
        <w:rPr>
          <w:szCs w:val="24"/>
        </w:rPr>
        <w:tab/>
        <w:t>XXX</w:t>
      </w:r>
      <w:r w:rsidRPr="0057387A">
        <w:rPr>
          <w:szCs w:val="24"/>
        </w:rPr>
        <w:br/>
      </w:r>
      <w:r w:rsidRPr="0057387A">
        <w:t>49</w:t>
      </w:r>
      <w:r w:rsidR="0057387A">
        <w:t> </w:t>
      </w:r>
      <w:r w:rsidRPr="0057387A">
        <w:t>959</w:t>
      </w:r>
      <w:r w:rsidRPr="0057387A">
        <w:tab/>
      </w:r>
      <w:r w:rsidR="0057387A">
        <w:tab/>
      </w:r>
      <w:r w:rsidRPr="0057387A">
        <w:t>Terugvorderbare btw bij aankopen</w:t>
      </w:r>
      <w:r w:rsidRPr="0057387A">
        <w:tab/>
      </w:r>
      <w:r w:rsidRPr="0057387A">
        <w:tab/>
      </w:r>
      <w:r w:rsidR="0057387A">
        <w:tab/>
      </w:r>
      <w:r w:rsidRPr="0057387A">
        <w:tab/>
        <w:t>XXX</w:t>
      </w:r>
      <w:r w:rsidRPr="0057387A">
        <w:br/>
        <w:t>@ 60 402</w:t>
      </w:r>
      <w:r w:rsidRPr="0057387A">
        <w:tab/>
        <w:t>Commerciële kortingen op aankopen handelsgoederen (-)</w:t>
      </w:r>
      <w:r w:rsidRPr="0057387A">
        <w:tab/>
      </w:r>
      <w:r w:rsidR="0057387A">
        <w:tab/>
      </w:r>
      <w:r w:rsidRPr="0057387A">
        <w:t>XXX</w:t>
      </w:r>
      <w:r w:rsidRPr="0057387A">
        <w:br/>
        <w:t>57</w:t>
      </w:r>
      <w:r w:rsidR="0057387A">
        <w:t> </w:t>
      </w:r>
      <w:r w:rsidRPr="0057387A">
        <w:t>000</w:t>
      </w:r>
      <w:r w:rsidRPr="0057387A">
        <w:tab/>
      </w:r>
      <w:r w:rsidR="0057387A">
        <w:tab/>
      </w:r>
      <w:r w:rsidRPr="0057387A">
        <w:rPr>
          <w:szCs w:val="24"/>
        </w:rPr>
        <w:t>Kassen - contanten</w:t>
      </w:r>
      <w:r w:rsidRPr="0057387A">
        <w:tab/>
      </w:r>
      <w:r w:rsidRPr="0057387A">
        <w:tab/>
      </w:r>
      <w:r w:rsidRPr="0057387A">
        <w:tab/>
      </w:r>
      <w:r w:rsidRPr="0057387A">
        <w:tab/>
      </w:r>
      <w:r w:rsidRPr="0057387A">
        <w:tab/>
      </w:r>
      <w:r w:rsidRPr="0057387A">
        <w:tab/>
      </w:r>
      <w:r w:rsidRPr="0057387A">
        <w:tab/>
        <w:t>XXX</w:t>
      </w:r>
    </w:p>
    <w:p w14:paraId="63D20E52" w14:textId="77777777" w:rsidR="0057387A" w:rsidRPr="0057387A" w:rsidRDefault="0057387A" w:rsidP="00946479">
      <w:pPr>
        <w:spacing w:line="276" w:lineRule="auto"/>
        <w:rPr>
          <w:szCs w:val="24"/>
        </w:rPr>
      </w:pPr>
    </w:p>
    <w:p w14:paraId="5D227339" w14:textId="77777777" w:rsidR="00946479" w:rsidRPr="00DD1355" w:rsidRDefault="00946479" w:rsidP="00D671A2">
      <w:pPr>
        <w:pStyle w:val="Verbetersleutel"/>
        <w:numPr>
          <w:ilvl w:val="1"/>
          <w:numId w:val="16"/>
        </w:numPr>
      </w:pPr>
      <w:bookmarkStart w:id="323" w:name="_Toc513061523"/>
      <w:r w:rsidRPr="00DD1355">
        <w:t>Uitbreidingen en sterren</w:t>
      </w:r>
      <w:bookmarkEnd w:id="323"/>
    </w:p>
    <w:p w14:paraId="0DAB3836" w14:textId="087DC45F" w:rsidR="00946479" w:rsidRDefault="00946479" w:rsidP="00946479">
      <w:pPr>
        <w:spacing w:line="276" w:lineRule="auto"/>
        <w:rPr>
          <w:szCs w:val="24"/>
        </w:rPr>
      </w:pPr>
      <w:r w:rsidRPr="0057387A">
        <w:rPr>
          <w:szCs w:val="24"/>
        </w:rPr>
        <w:t>23</w:t>
      </w:r>
      <w:r w:rsidR="0057387A">
        <w:rPr>
          <w:szCs w:val="24"/>
        </w:rPr>
        <w:t> </w:t>
      </w:r>
      <w:r w:rsidRPr="0057387A">
        <w:rPr>
          <w:szCs w:val="24"/>
        </w:rPr>
        <w:t>000</w:t>
      </w:r>
      <w:r w:rsidRPr="0057387A">
        <w:rPr>
          <w:szCs w:val="24"/>
        </w:rPr>
        <w:tab/>
      </w:r>
      <w:r w:rsidR="0057387A">
        <w:rPr>
          <w:szCs w:val="24"/>
        </w:rPr>
        <w:tab/>
      </w:r>
      <w:r w:rsidRPr="0057387A">
        <w:rPr>
          <w:szCs w:val="24"/>
        </w:rPr>
        <w:t xml:space="preserve">Installaties, machines en uitrusting </w:t>
      </w:r>
      <w:r w:rsidRPr="0057387A">
        <w:rPr>
          <w:szCs w:val="24"/>
        </w:rPr>
        <w:tab/>
      </w:r>
      <w:r w:rsidRPr="0057387A">
        <w:rPr>
          <w:szCs w:val="24"/>
        </w:rPr>
        <w:tab/>
      </w:r>
      <w:r w:rsidR="0057387A">
        <w:rPr>
          <w:szCs w:val="24"/>
        </w:rPr>
        <w:tab/>
      </w:r>
      <w:r w:rsidRPr="0057387A">
        <w:rPr>
          <w:szCs w:val="24"/>
        </w:rPr>
        <w:tab/>
        <w:t>XXX</w:t>
      </w:r>
      <w:r w:rsidRPr="0057387A">
        <w:rPr>
          <w:szCs w:val="24"/>
        </w:rPr>
        <w:br/>
        <w:t>49</w:t>
      </w:r>
      <w:r w:rsidR="0057387A">
        <w:rPr>
          <w:szCs w:val="24"/>
        </w:rPr>
        <w:t> </w:t>
      </w:r>
      <w:r w:rsidRPr="0057387A">
        <w:rPr>
          <w:szCs w:val="24"/>
        </w:rPr>
        <w:t>959</w:t>
      </w:r>
      <w:r w:rsidRPr="0057387A">
        <w:rPr>
          <w:szCs w:val="24"/>
        </w:rPr>
        <w:tab/>
      </w:r>
      <w:r w:rsidR="0057387A">
        <w:rPr>
          <w:szCs w:val="24"/>
        </w:rPr>
        <w:tab/>
      </w:r>
      <w:r w:rsidRPr="0057387A">
        <w:rPr>
          <w:szCs w:val="24"/>
        </w:rPr>
        <w:t>Terugvorderbare btw bij aankopen</w:t>
      </w:r>
      <w:r w:rsidRPr="0057387A">
        <w:rPr>
          <w:szCs w:val="24"/>
        </w:rPr>
        <w:tab/>
      </w:r>
      <w:r w:rsidR="0057387A">
        <w:rPr>
          <w:szCs w:val="24"/>
        </w:rPr>
        <w:tab/>
      </w:r>
      <w:r w:rsidRPr="0057387A">
        <w:rPr>
          <w:szCs w:val="24"/>
        </w:rPr>
        <w:tab/>
      </w:r>
      <w:r w:rsidRPr="0057387A">
        <w:rPr>
          <w:szCs w:val="24"/>
        </w:rPr>
        <w:tab/>
        <w:t>XXX</w:t>
      </w:r>
      <w:r w:rsidRPr="0057387A">
        <w:rPr>
          <w:szCs w:val="24"/>
        </w:rPr>
        <w:br/>
        <w:t xml:space="preserve">@ 57 000 </w:t>
      </w:r>
      <w:r w:rsidRPr="0057387A">
        <w:rPr>
          <w:szCs w:val="24"/>
        </w:rPr>
        <w:tab/>
        <w:t>Kassen - contanten</w:t>
      </w:r>
      <w:r w:rsidRPr="0057387A">
        <w:rPr>
          <w:szCs w:val="24"/>
        </w:rPr>
        <w:tab/>
      </w:r>
      <w:r w:rsidRPr="0057387A">
        <w:rPr>
          <w:szCs w:val="24"/>
        </w:rPr>
        <w:tab/>
      </w:r>
      <w:r w:rsidRPr="0057387A">
        <w:rPr>
          <w:szCs w:val="24"/>
        </w:rPr>
        <w:tab/>
      </w:r>
      <w:r w:rsidRPr="0057387A">
        <w:rPr>
          <w:szCs w:val="24"/>
        </w:rPr>
        <w:tab/>
      </w:r>
      <w:r w:rsidRPr="0057387A">
        <w:rPr>
          <w:szCs w:val="24"/>
        </w:rPr>
        <w:tab/>
      </w:r>
      <w:r w:rsidRPr="0057387A">
        <w:rPr>
          <w:szCs w:val="24"/>
        </w:rPr>
        <w:tab/>
      </w:r>
      <w:r w:rsidRPr="0057387A">
        <w:rPr>
          <w:szCs w:val="24"/>
        </w:rPr>
        <w:tab/>
        <w:t>XXX</w:t>
      </w:r>
    </w:p>
    <w:p w14:paraId="5BE336CB" w14:textId="77777777" w:rsidR="00D11028" w:rsidRPr="0057387A" w:rsidRDefault="00D11028" w:rsidP="00946479">
      <w:pPr>
        <w:spacing w:line="276" w:lineRule="auto"/>
        <w:rPr>
          <w:szCs w:val="24"/>
        </w:rPr>
      </w:pPr>
    </w:p>
    <w:p w14:paraId="7C9835AC" w14:textId="77777777" w:rsidR="00946479" w:rsidRPr="00E775D3" w:rsidRDefault="00946479" w:rsidP="00946479">
      <w:pPr>
        <w:pStyle w:val="Verbetersleutel"/>
      </w:pPr>
      <w:r w:rsidRPr="00E775D3">
        <w:t>Transportbedrijf</w:t>
      </w:r>
    </w:p>
    <w:p w14:paraId="76500151" w14:textId="77777777" w:rsidR="00946479" w:rsidRPr="00E775D3" w:rsidRDefault="00946479" w:rsidP="00D671A2">
      <w:pPr>
        <w:pStyle w:val="Verbetersleutel"/>
        <w:numPr>
          <w:ilvl w:val="1"/>
          <w:numId w:val="16"/>
        </w:numPr>
      </w:pPr>
      <w:r w:rsidRPr="00E775D3">
        <w:t>Aankopen van een transportbedrijf</w:t>
      </w:r>
    </w:p>
    <w:p w14:paraId="764F67C0" w14:textId="06822FEA" w:rsidR="00946479" w:rsidRDefault="00946479" w:rsidP="00946479">
      <w:pPr>
        <w:spacing w:line="276" w:lineRule="auto"/>
        <w:rPr>
          <w:szCs w:val="24"/>
        </w:rPr>
      </w:pPr>
      <w:r w:rsidRPr="00D11028">
        <w:rPr>
          <w:szCs w:val="24"/>
        </w:rPr>
        <w:t>22</w:t>
      </w:r>
      <w:r w:rsidR="006E17DB">
        <w:rPr>
          <w:szCs w:val="24"/>
        </w:rPr>
        <w:t> </w:t>
      </w:r>
      <w:r w:rsidRPr="00D11028">
        <w:rPr>
          <w:szCs w:val="24"/>
        </w:rPr>
        <w:t>100</w:t>
      </w:r>
      <w:r w:rsidRPr="00D11028">
        <w:rPr>
          <w:szCs w:val="24"/>
        </w:rPr>
        <w:tab/>
      </w:r>
      <w:r w:rsidR="006E17DB">
        <w:rPr>
          <w:szCs w:val="24"/>
        </w:rPr>
        <w:tab/>
      </w:r>
      <w:r w:rsidRPr="00D11028">
        <w:rPr>
          <w:szCs w:val="24"/>
        </w:rPr>
        <w:t>Gebouwen</w:t>
      </w:r>
      <w:r w:rsidRPr="00D11028">
        <w:rPr>
          <w:szCs w:val="24"/>
        </w:rPr>
        <w:tab/>
      </w:r>
      <w:r w:rsidRPr="00D11028">
        <w:rPr>
          <w:szCs w:val="24"/>
        </w:rPr>
        <w:tab/>
      </w:r>
      <w:r w:rsidRPr="00D11028">
        <w:rPr>
          <w:szCs w:val="24"/>
        </w:rPr>
        <w:tab/>
      </w:r>
      <w:r w:rsidRPr="00D11028">
        <w:rPr>
          <w:szCs w:val="24"/>
        </w:rPr>
        <w:tab/>
      </w:r>
      <w:r w:rsidRPr="00D11028">
        <w:rPr>
          <w:szCs w:val="24"/>
        </w:rPr>
        <w:tab/>
      </w:r>
      <w:r w:rsidRPr="00D11028">
        <w:rPr>
          <w:szCs w:val="24"/>
        </w:rPr>
        <w:tab/>
      </w:r>
      <w:r w:rsidR="00D11028">
        <w:rPr>
          <w:szCs w:val="24"/>
        </w:rPr>
        <w:tab/>
      </w:r>
      <w:r w:rsidRPr="00D11028">
        <w:rPr>
          <w:szCs w:val="24"/>
        </w:rPr>
        <w:t>165,29</w:t>
      </w:r>
      <w:r w:rsidRPr="00D11028">
        <w:rPr>
          <w:szCs w:val="24"/>
        </w:rPr>
        <w:br/>
        <w:t>49</w:t>
      </w:r>
      <w:r w:rsidR="006E17DB">
        <w:rPr>
          <w:szCs w:val="24"/>
        </w:rPr>
        <w:t> </w:t>
      </w:r>
      <w:r w:rsidRPr="00D11028">
        <w:rPr>
          <w:szCs w:val="24"/>
        </w:rPr>
        <w:t>959</w:t>
      </w:r>
      <w:r w:rsidRPr="00D11028">
        <w:rPr>
          <w:szCs w:val="24"/>
        </w:rPr>
        <w:tab/>
      </w:r>
      <w:r w:rsidR="006E17DB">
        <w:rPr>
          <w:szCs w:val="24"/>
        </w:rPr>
        <w:tab/>
      </w:r>
      <w:r w:rsidRPr="00D11028">
        <w:rPr>
          <w:szCs w:val="24"/>
        </w:rPr>
        <w:t>Terugvorderbare btw bij aankopen</w:t>
      </w:r>
      <w:r w:rsidRPr="00D11028">
        <w:rPr>
          <w:szCs w:val="24"/>
        </w:rPr>
        <w:tab/>
      </w:r>
      <w:r w:rsidRPr="00D11028">
        <w:rPr>
          <w:szCs w:val="24"/>
        </w:rPr>
        <w:tab/>
      </w:r>
      <w:r w:rsidR="00D11028">
        <w:rPr>
          <w:szCs w:val="24"/>
        </w:rPr>
        <w:tab/>
      </w:r>
      <w:r w:rsidR="00D11028">
        <w:rPr>
          <w:szCs w:val="24"/>
        </w:rPr>
        <w:tab/>
      </w:r>
      <w:r w:rsidRPr="00D11028">
        <w:rPr>
          <w:szCs w:val="24"/>
        </w:rPr>
        <w:t>34,71</w:t>
      </w:r>
      <w:r w:rsidRPr="00D11028">
        <w:rPr>
          <w:szCs w:val="24"/>
        </w:rPr>
        <w:br/>
        <w:t xml:space="preserve">@ 57 000 </w:t>
      </w:r>
      <w:r w:rsidRPr="00D11028">
        <w:rPr>
          <w:szCs w:val="24"/>
        </w:rPr>
        <w:tab/>
        <w:t>Kassen - contanten</w:t>
      </w:r>
      <w:r w:rsidRPr="00D11028">
        <w:rPr>
          <w:szCs w:val="24"/>
        </w:rPr>
        <w:tab/>
      </w:r>
      <w:r w:rsidRPr="00D11028">
        <w:rPr>
          <w:szCs w:val="24"/>
        </w:rPr>
        <w:tab/>
      </w:r>
      <w:r w:rsidRPr="00D11028">
        <w:rPr>
          <w:szCs w:val="24"/>
        </w:rPr>
        <w:tab/>
      </w:r>
      <w:r w:rsidRPr="00D11028">
        <w:rPr>
          <w:szCs w:val="24"/>
        </w:rPr>
        <w:tab/>
      </w:r>
      <w:r w:rsidRPr="00D11028">
        <w:rPr>
          <w:szCs w:val="24"/>
        </w:rPr>
        <w:tab/>
      </w:r>
      <w:r w:rsidRPr="00D11028">
        <w:rPr>
          <w:szCs w:val="24"/>
        </w:rPr>
        <w:tab/>
      </w:r>
      <w:r w:rsidRPr="00D11028">
        <w:rPr>
          <w:szCs w:val="24"/>
        </w:rPr>
        <w:tab/>
        <w:t>200</w:t>
      </w:r>
      <w:r w:rsidR="00D11028">
        <w:rPr>
          <w:szCs w:val="24"/>
        </w:rPr>
        <w:t>,00</w:t>
      </w:r>
    </w:p>
    <w:p w14:paraId="34A3D7CB" w14:textId="77777777" w:rsidR="006E17DB" w:rsidRPr="00D11028" w:rsidRDefault="006E17DB" w:rsidP="00946479">
      <w:pPr>
        <w:spacing w:line="276" w:lineRule="auto"/>
        <w:rPr>
          <w:szCs w:val="24"/>
        </w:rPr>
      </w:pPr>
    </w:p>
    <w:p w14:paraId="5F4C1D2B" w14:textId="77777777" w:rsidR="00946479" w:rsidRPr="006A7090" w:rsidRDefault="00946479" w:rsidP="00D671A2">
      <w:pPr>
        <w:pStyle w:val="Verbetersleutel"/>
        <w:numPr>
          <w:ilvl w:val="1"/>
          <w:numId w:val="16"/>
        </w:numPr>
      </w:pPr>
      <w:bookmarkStart w:id="324" w:name="_Toc513061527"/>
      <w:r w:rsidRPr="006A7090">
        <w:t>Verkopen van transport</w:t>
      </w:r>
      <w:bookmarkEnd w:id="324"/>
    </w:p>
    <w:p w14:paraId="0607F489" w14:textId="354FE055" w:rsidR="00946479" w:rsidRDefault="00946479" w:rsidP="00946479">
      <w:pPr>
        <w:spacing w:line="276" w:lineRule="auto"/>
        <w:rPr>
          <w:szCs w:val="24"/>
        </w:rPr>
      </w:pPr>
      <w:r w:rsidRPr="006E17DB">
        <w:rPr>
          <w:szCs w:val="24"/>
        </w:rPr>
        <w:t>57</w:t>
      </w:r>
      <w:r w:rsidR="006E17DB">
        <w:rPr>
          <w:szCs w:val="24"/>
        </w:rPr>
        <w:t> </w:t>
      </w:r>
      <w:r w:rsidRPr="006E17DB">
        <w:rPr>
          <w:szCs w:val="24"/>
        </w:rPr>
        <w:t>000</w:t>
      </w:r>
      <w:r w:rsidR="006E17DB">
        <w:rPr>
          <w:szCs w:val="24"/>
        </w:rPr>
        <w:tab/>
      </w:r>
      <w:r w:rsidRPr="006E17DB">
        <w:rPr>
          <w:szCs w:val="24"/>
        </w:rPr>
        <w:tab/>
        <w:t>Kassen - contanten</w:t>
      </w:r>
      <w:r w:rsidRPr="006E17DB">
        <w:rPr>
          <w:szCs w:val="24"/>
        </w:rPr>
        <w:tab/>
      </w:r>
      <w:r w:rsidRPr="006E17DB">
        <w:rPr>
          <w:szCs w:val="24"/>
        </w:rPr>
        <w:tab/>
      </w:r>
      <w:r w:rsidRPr="006E17DB">
        <w:rPr>
          <w:szCs w:val="24"/>
        </w:rPr>
        <w:tab/>
      </w:r>
      <w:r w:rsidRPr="006E17DB">
        <w:rPr>
          <w:szCs w:val="24"/>
        </w:rPr>
        <w:tab/>
      </w:r>
      <w:r w:rsidRPr="006E17DB">
        <w:rPr>
          <w:szCs w:val="24"/>
        </w:rPr>
        <w:tab/>
      </w:r>
      <w:r w:rsidRPr="006E17DB">
        <w:rPr>
          <w:szCs w:val="24"/>
        </w:rPr>
        <w:tab/>
        <w:t>XXX</w:t>
      </w:r>
      <w:r w:rsidRPr="006E17DB">
        <w:rPr>
          <w:szCs w:val="24"/>
        </w:rPr>
        <w:br/>
        <w:t xml:space="preserve">@ 74 300 </w:t>
      </w:r>
      <w:r w:rsidRPr="006E17DB">
        <w:rPr>
          <w:szCs w:val="24"/>
        </w:rPr>
        <w:tab/>
        <w:t>Diverse bedrijfsopbrengsten</w:t>
      </w:r>
      <w:r w:rsidRPr="006E17DB">
        <w:rPr>
          <w:szCs w:val="24"/>
        </w:rPr>
        <w:tab/>
      </w:r>
      <w:r w:rsidRPr="006E17DB">
        <w:rPr>
          <w:szCs w:val="24"/>
        </w:rPr>
        <w:tab/>
      </w:r>
      <w:r w:rsidR="006E17DB">
        <w:rPr>
          <w:szCs w:val="24"/>
        </w:rPr>
        <w:tab/>
      </w:r>
      <w:r w:rsidR="006E17DB">
        <w:rPr>
          <w:szCs w:val="24"/>
        </w:rPr>
        <w:tab/>
      </w:r>
      <w:r w:rsidRPr="006E17DB">
        <w:rPr>
          <w:szCs w:val="24"/>
        </w:rPr>
        <w:tab/>
      </w:r>
      <w:r w:rsidRPr="006E17DB">
        <w:rPr>
          <w:szCs w:val="24"/>
        </w:rPr>
        <w:tab/>
        <w:t>XXX</w:t>
      </w:r>
      <w:r w:rsidRPr="006E17DB">
        <w:rPr>
          <w:szCs w:val="24"/>
        </w:rPr>
        <w:br/>
        <w:t>49</w:t>
      </w:r>
      <w:r w:rsidR="006E17DB">
        <w:rPr>
          <w:szCs w:val="24"/>
        </w:rPr>
        <w:t> </w:t>
      </w:r>
      <w:r w:rsidRPr="006E17DB">
        <w:rPr>
          <w:szCs w:val="24"/>
        </w:rPr>
        <w:t>954</w:t>
      </w:r>
      <w:r w:rsidRPr="006E17DB">
        <w:rPr>
          <w:szCs w:val="24"/>
        </w:rPr>
        <w:tab/>
      </w:r>
      <w:r w:rsidR="006E17DB">
        <w:rPr>
          <w:szCs w:val="24"/>
        </w:rPr>
        <w:tab/>
      </w:r>
      <w:r w:rsidRPr="006E17DB">
        <w:rPr>
          <w:szCs w:val="24"/>
        </w:rPr>
        <w:t>Verschuldigde btw bij verkopen</w:t>
      </w:r>
      <w:r w:rsidRPr="006E17DB">
        <w:rPr>
          <w:szCs w:val="24"/>
        </w:rPr>
        <w:tab/>
      </w:r>
      <w:r w:rsidRPr="006E17DB">
        <w:rPr>
          <w:szCs w:val="24"/>
        </w:rPr>
        <w:tab/>
      </w:r>
      <w:r w:rsidRPr="006E17DB">
        <w:rPr>
          <w:szCs w:val="24"/>
        </w:rPr>
        <w:tab/>
      </w:r>
      <w:r w:rsidRPr="006E17DB">
        <w:rPr>
          <w:szCs w:val="24"/>
        </w:rPr>
        <w:tab/>
      </w:r>
      <w:r w:rsidR="006E17DB">
        <w:rPr>
          <w:szCs w:val="24"/>
        </w:rPr>
        <w:tab/>
      </w:r>
      <w:r w:rsidRPr="006E17DB">
        <w:rPr>
          <w:szCs w:val="24"/>
        </w:rPr>
        <w:tab/>
        <w:t xml:space="preserve">XXX </w:t>
      </w:r>
    </w:p>
    <w:p w14:paraId="4669AF7E" w14:textId="77777777" w:rsidR="006E17DB" w:rsidRPr="006E17DB" w:rsidRDefault="006E17DB" w:rsidP="00946479">
      <w:pPr>
        <w:spacing w:line="276" w:lineRule="auto"/>
        <w:rPr>
          <w:szCs w:val="24"/>
        </w:rPr>
      </w:pPr>
    </w:p>
    <w:p w14:paraId="7A3CCD2F" w14:textId="77777777" w:rsidR="00946479" w:rsidRPr="00BE3363" w:rsidRDefault="00946479" w:rsidP="00D671A2">
      <w:pPr>
        <w:pStyle w:val="Verbetersleutel"/>
        <w:numPr>
          <w:ilvl w:val="1"/>
          <w:numId w:val="16"/>
        </w:numPr>
      </w:pPr>
      <w:r w:rsidRPr="00BE3363">
        <w:t>Aankopen van transport</w:t>
      </w:r>
    </w:p>
    <w:p w14:paraId="099884BB" w14:textId="3CCBAD42" w:rsidR="00946479" w:rsidRDefault="00946479" w:rsidP="00946479">
      <w:pPr>
        <w:spacing w:line="276" w:lineRule="auto"/>
        <w:rPr>
          <w:szCs w:val="24"/>
        </w:rPr>
      </w:pPr>
      <w:r w:rsidRPr="00136E06">
        <w:rPr>
          <w:szCs w:val="24"/>
        </w:rPr>
        <w:t>61</w:t>
      </w:r>
      <w:r w:rsidR="00FD4E8C">
        <w:rPr>
          <w:szCs w:val="24"/>
        </w:rPr>
        <w:t> </w:t>
      </w:r>
      <w:r w:rsidRPr="00136E06">
        <w:rPr>
          <w:szCs w:val="24"/>
        </w:rPr>
        <w:t xml:space="preserve">300 </w:t>
      </w:r>
      <w:r w:rsidR="00FD4E8C">
        <w:rPr>
          <w:szCs w:val="24"/>
        </w:rPr>
        <w:tab/>
      </w:r>
      <w:r w:rsidRPr="00136E06">
        <w:rPr>
          <w:szCs w:val="24"/>
        </w:rPr>
        <w:tab/>
        <w:t>Vergoedingen aan derden</w:t>
      </w:r>
      <w:r w:rsidRPr="00136E06">
        <w:rPr>
          <w:szCs w:val="24"/>
        </w:rPr>
        <w:tab/>
      </w:r>
      <w:r w:rsidRPr="00136E06">
        <w:rPr>
          <w:szCs w:val="24"/>
        </w:rPr>
        <w:tab/>
      </w:r>
      <w:r w:rsidRPr="00136E06">
        <w:rPr>
          <w:szCs w:val="24"/>
        </w:rPr>
        <w:tab/>
      </w:r>
      <w:r w:rsidRPr="00136E06">
        <w:rPr>
          <w:szCs w:val="24"/>
        </w:rPr>
        <w:tab/>
      </w:r>
      <w:r w:rsidRPr="00136E06">
        <w:rPr>
          <w:szCs w:val="24"/>
        </w:rPr>
        <w:tab/>
        <w:t>XXX</w:t>
      </w:r>
      <w:r w:rsidRPr="00136E06">
        <w:rPr>
          <w:szCs w:val="24"/>
        </w:rPr>
        <w:br/>
        <w:t>49</w:t>
      </w:r>
      <w:r w:rsidR="00FD4E8C">
        <w:rPr>
          <w:szCs w:val="24"/>
        </w:rPr>
        <w:t> </w:t>
      </w:r>
      <w:r w:rsidRPr="00136E06">
        <w:rPr>
          <w:szCs w:val="24"/>
        </w:rPr>
        <w:t xml:space="preserve">959 </w:t>
      </w:r>
      <w:r w:rsidR="00FD4E8C">
        <w:rPr>
          <w:szCs w:val="24"/>
        </w:rPr>
        <w:tab/>
      </w:r>
      <w:r w:rsidRPr="00136E06">
        <w:rPr>
          <w:szCs w:val="24"/>
        </w:rPr>
        <w:tab/>
        <w:t>Terugvorderbare btw bij aankopen</w:t>
      </w:r>
      <w:r w:rsidRPr="00136E06">
        <w:rPr>
          <w:szCs w:val="24"/>
        </w:rPr>
        <w:tab/>
      </w:r>
      <w:r w:rsidRPr="00136E06">
        <w:rPr>
          <w:szCs w:val="24"/>
        </w:rPr>
        <w:tab/>
      </w:r>
      <w:r w:rsidR="00FD4E8C">
        <w:rPr>
          <w:szCs w:val="24"/>
        </w:rPr>
        <w:tab/>
      </w:r>
      <w:r w:rsidRPr="00136E06">
        <w:rPr>
          <w:szCs w:val="24"/>
        </w:rPr>
        <w:tab/>
        <w:t>XXX</w:t>
      </w:r>
      <w:r w:rsidRPr="00136E06">
        <w:rPr>
          <w:szCs w:val="24"/>
        </w:rPr>
        <w:br/>
        <w:t>@ 57 000</w:t>
      </w:r>
      <w:r w:rsidRPr="00136E06">
        <w:rPr>
          <w:szCs w:val="24"/>
        </w:rPr>
        <w:tab/>
        <w:t>Kassen - contanten</w:t>
      </w:r>
      <w:r w:rsidRPr="00136E06">
        <w:rPr>
          <w:szCs w:val="24"/>
        </w:rPr>
        <w:tab/>
      </w:r>
      <w:r w:rsidRPr="00136E06">
        <w:rPr>
          <w:szCs w:val="24"/>
        </w:rPr>
        <w:tab/>
      </w:r>
      <w:r w:rsidRPr="00136E06">
        <w:rPr>
          <w:szCs w:val="24"/>
        </w:rPr>
        <w:tab/>
      </w:r>
      <w:r w:rsidRPr="00136E06">
        <w:rPr>
          <w:szCs w:val="24"/>
        </w:rPr>
        <w:tab/>
      </w:r>
      <w:r w:rsidRPr="00136E06">
        <w:rPr>
          <w:szCs w:val="24"/>
        </w:rPr>
        <w:tab/>
      </w:r>
      <w:r w:rsidRPr="00136E06">
        <w:rPr>
          <w:szCs w:val="24"/>
        </w:rPr>
        <w:tab/>
      </w:r>
      <w:r w:rsidRPr="00136E06">
        <w:rPr>
          <w:szCs w:val="24"/>
        </w:rPr>
        <w:tab/>
        <w:t>XXX</w:t>
      </w:r>
    </w:p>
    <w:p w14:paraId="4DD153FC" w14:textId="77777777" w:rsidR="00136E06" w:rsidRPr="00136E06" w:rsidRDefault="00136E06" w:rsidP="00946479">
      <w:pPr>
        <w:spacing w:line="276" w:lineRule="auto"/>
        <w:rPr>
          <w:szCs w:val="24"/>
        </w:rPr>
      </w:pPr>
    </w:p>
    <w:p w14:paraId="3B28A8C4" w14:textId="77777777" w:rsidR="00946479" w:rsidRDefault="00946479" w:rsidP="00946479">
      <w:pPr>
        <w:pStyle w:val="Verbetersleutel"/>
      </w:pPr>
      <w:r>
        <w:t>Grondstoffen</w:t>
      </w:r>
    </w:p>
    <w:p w14:paraId="21DF2ED6" w14:textId="77777777" w:rsidR="00946479" w:rsidRPr="00A2697C" w:rsidRDefault="00946479" w:rsidP="00D671A2">
      <w:pPr>
        <w:pStyle w:val="Verbetersleutel"/>
        <w:numPr>
          <w:ilvl w:val="1"/>
          <w:numId w:val="16"/>
        </w:numPr>
      </w:pPr>
      <w:bookmarkStart w:id="325" w:name="_Toc513061530"/>
      <w:r w:rsidRPr="00A2697C">
        <w:rPr>
          <w:szCs w:val="24"/>
        </w:rPr>
        <w:t xml:space="preserve">Aankopen </w:t>
      </w:r>
      <w:r w:rsidRPr="00A2697C">
        <w:t>van grondstoffen</w:t>
      </w:r>
      <w:bookmarkEnd w:id="325"/>
    </w:p>
    <w:p w14:paraId="0A149419" w14:textId="2FC753C0" w:rsidR="00946479" w:rsidRPr="00FD4E8C" w:rsidRDefault="00946479" w:rsidP="00946479">
      <w:pPr>
        <w:spacing w:line="276" w:lineRule="auto"/>
        <w:rPr>
          <w:szCs w:val="24"/>
        </w:rPr>
      </w:pPr>
      <w:r w:rsidRPr="00FD4E8C">
        <w:t>60</w:t>
      </w:r>
      <w:r w:rsidR="00FD4E8C">
        <w:t> </w:t>
      </w:r>
      <w:r w:rsidRPr="00FD4E8C">
        <w:t>000</w:t>
      </w:r>
      <w:r w:rsidRPr="00FD4E8C">
        <w:tab/>
      </w:r>
      <w:r w:rsidR="00FD4E8C">
        <w:tab/>
      </w:r>
      <w:r w:rsidRPr="00FD4E8C">
        <w:t>Aankopen van grondstoffen</w:t>
      </w:r>
      <w:r w:rsidRPr="00FD4E8C">
        <w:tab/>
      </w:r>
      <w:r w:rsidRPr="00FD4E8C">
        <w:tab/>
      </w:r>
      <w:r w:rsidR="00FD4E8C">
        <w:tab/>
      </w:r>
      <w:r w:rsidR="00FD4E8C">
        <w:tab/>
      </w:r>
      <w:r w:rsidRPr="00FD4E8C">
        <w:tab/>
        <w:t>XXX</w:t>
      </w:r>
      <w:r w:rsidRPr="00FD4E8C">
        <w:br/>
        <w:t>49</w:t>
      </w:r>
      <w:r w:rsidR="00FD4E8C">
        <w:t> </w:t>
      </w:r>
      <w:r w:rsidRPr="00FD4E8C">
        <w:t>959</w:t>
      </w:r>
      <w:r w:rsidRPr="00FD4E8C">
        <w:tab/>
      </w:r>
      <w:r w:rsidR="00FD4E8C">
        <w:tab/>
      </w:r>
      <w:r w:rsidRPr="00FD4E8C">
        <w:t>Terugvorderbare btw bij aankopen</w:t>
      </w:r>
      <w:r w:rsidRPr="00FD4E8C">
        <w:tab/>
      </w:r>
      <w:r w:rsidRPr="00FD4E8C">
        <w:tab/>
      </w:r>
      <w:r w:rsidR="00FD4E8C">
        <w:tab/>
      </w:r>
      <w:r w:rsidR="00FD4E8C">
        <w:tab/>
      </w:r>
      <w:r w:rsidRPr="00FD4E8C">
        <w:t>XXX</w:t>
      </w:r>
      <w:r w:rsidRPr="00FD4E8C">
        <w:br/>
        <w:t>@ 57 000</w:t>
      </w:r>
      <w:r w:rsidRPr="00FD4E8C">
        <w:tab/>
      </w:r>
      <w:r w:rsidRPr="00FD4E8C">
        <w:rPr>
          <w:szCs w:val="24"/>
        </w:rPr>
        <w:t>Kassen - contanten</w:t>
      </w:r>
      <w:r w:rsidRPr="00FD4E8C">
        <w:tab/>
      </w:r>
      <w:r w:rsidRPr="00FD4E8C">
        <w:tab/>
      </w:r>
      <w:r w:rsidRPr="00FD4E8C">
        <w:tab/>
      </w:r>
      <w:r w:rsidRPr="00FD4E8C">
        <w:tab/>
      </w:r>
      <w:r w:rsidRPr="00FD4E8C">
        <w:tab/>
      </w:r>
      <w:r w:rsidRPr="00FD4E8C">
        <w:tab/>
      </w:r>
      <w:r w:rsidRPr="00FD4E8C">
        <w:tab/>
        <w:t>XXX</w:t>
      </w:r>
    </w:p>
    <w:p w14:paraId="52823A14" w14:textId="77777777" w:rsidR="00946479" w:rsidRPr="00A2697C" w:rsidRDefault="00946479" w:rsidP="00D671A2">
      <w:pPr>
        <w:pStyle w:val="Verbetersleutel"/>
        <w:numPr>
          <w:ilvl w:val="1"/>
          <w:numId w:val="16"/>
        </w:numPr>
      </w:pPr>
      <w:bookmarkStart w:id="326" w:name="_Toc513061531"/>
      <w:r w:rsidRPr="00A2697C">
        <w:t>Omzetten van Grondstoffen naar Gerede producten</w:t>
      </w:r>
      <w:bookmarkEnd w:id="326"/>
    </w:p>
    <w:p w14:paraId="68FAF78A" w14:textId="30486EF2" w:rsidR="00946479" w:rsidRPr="00FD4E8C" w:rsidRDefault="00946479" w:rsidP="00946479">
      <w:pPr>
        <w:spacing w:line="276" w:lineRule="auto"/>
        <w:rPr>
          <w:szCs w:val="24"/>
        </w:rPr>
      </w:pPr>
      <w:r w:rsidRPr="00FD4E8C">
        <w:rPr>
          <w:szCs w:val="24"/>
        </w:rPr>
        <w:t>62</w:t>
      </w:r>
      <w:r w:rsidR="00FD4E8C">
        <w:rPr>
          <w:szCs w:val="24"/>
        </w:rPr>
        <w:t> </w:t>
      </w:r>
      <w:r w:rsidRPr="00FD4E8C">
        <w:rPr>
          <w:szCs w:val="24"/>
        </w:rPr>
        <w:t>030</w:t>
      </w:r>
      <w:r w:rsidRPr="00FD4E8C">
        <w:rPr>
          <w:szCs w:val="24"/>
        </w:rPr>
        <w:tab/>
      </w:r>
      <w:r w:rsidR="00FD4E8C">
        <w:rPr>
          <w:szCs w:val="24"/>
        </w:rPr>
        <w:tab/>
      </w:r>
      <w:r w:rsidRPr="00FD4E8C">
        <w:rPr>
          <w:szCs w:val="24"/>
        </w:rPr>
        <w:t>Bezoldigingen arbeiders</w:t>
      </w:r>
      <w:r w:rsidRPr="00FD4E8C">
        <w:rPr>
          <w:szCs w:val="24"/>
        </w:rPr>
        <w:tab/>
      </w:r>
      <w:r w:rsidRPr="00FD4E8C">
        <w:rPr>
          <w:szCs w:val="24"/>
        </w:rPr>
        <w:tab/>
      </w:r>
      <w:r w:rsidRPr="00FD4E8C">
        <w:rPr>
          <w:szCs w:val="24"/>
        </w:rPr>
        <w:tab/>
      </w:r>
      <w:r w:rsidRPr="00FD4E8C">
        <w:rPr>
          <w:szCs w:val="24"/>
        </w:rPr>
        <w:tab/>
      </w:r>
      <w:r w:rsidR="00FD4E8C">
        <w:rPr>
          <w:szCs w:val="24"/>
        </w:rPr>
        <w:tab/>
      </w:r>
      <w:r w:rsidRPr="00FD4E8C">
        <w:rPr>
          <w:szCs w:val="24"/>
        </w:rPr>
        <w:t>XXX</w:t>
      </w:r>
      <w:r w:rsidRPr="00FD4E8C">
        <w:rPr>
          <w:szCs w:val="24"/>
        </w:rPr>
        <w:br/>
        <w:t>@ 57 000</w:t>
      </w:r>
      <w:r w:rsidRPr="00FD4E8C">
        <w:rPr>
          <w:szCs w:val="24"/>
        </w:rPr>
        <w:tab/>
        <w:t>Kassen - contanten</w:t>
      </w:r>
      <w:r w:rsidRPr="00FD4E8C">
        <w:rPr>
          <w:szCs w:val="24"/>
        </w:rPr>
        <w:tab/>
      </w:r>
      <w:r w:rsidRPr="00FD4E8C">
        <w:rPr>
          <w:szCs w:val="24"/>
        </w:rPr>
        <w:tab/>
      </w:r>
      <w:r w:rsidRPr="00FD4E8C">
        <w:rPr>
          <w:szCs w:val="24"/>
        </w:rPr>
        <w:tab/>
      </w:r>
      <w:r w:rsidRPr="00FD4E8C">
        <w:rPr>
          <w:szCs w:val="24"/>
        </w:rPr>
        <w:tab/>
      </w:r>
      <w:r w:rsidRPr="00FD4E8C">
        <w:rPr>
          <w:szCs w:val="24"/>
        </w:rPr>
        <w:tab/>
      </w:r>
      <w:r w:rsidRPr="00FD4E8C">
        <w:rPr>
          <w:szCs w:val="24"/>
        </w:rPr>
        <w:tab/>
      </w:r>
      <w:r w:rsidRPr="00FD4E8C">
        <w:rPr>
          <w:szCs w:val="24"/>
        </w:rPr>
        <w:tab/>
        <w:t>XXX</w:t>
      </w:r>
    </w:p>
    <w:p w14:paraId="7EF76702" w14:textId="77777777" w:rsidR="00946479" w:rsidRDefault="00946479" w:rsidP="00946479">
      <w:pPr>
        <w:spacing w:line="276" w:lineRule="auto"/>
        <w:rPr>
          <w:rFonts w:eastAsiaTheme="majorEastAsia"/>
          <w:color w:val="164A95" w:themeColor="accent1" w:themeShade="BF"/>
          <w:sz w:val="28"/>
          <w:szCs w:val="28"/>
        </w:rPr>
      </w:pPr>
      <w:r>
        <w:rPr>
          <w:sz w:val="28"/>
          <w:szCs w:val="28"/>
        </w:rPr>
        <w:br w:type="page"/>
      </w:r>
    </w:p>
    <w:p w14:paraId="7437BDEC" w14:textId="77777777" w:rsidR="00946479" w:rsidRPr="001D1436" w:rsidRDefault="00946479" w:rsidP="00946479">
      <w:pPr>
        <w:pStyle w:val="Verbetersleutel"/>
        <w:rPr>
          <w:u w:val="single"/>
        </w:rPr>
      </w:pPr>
      <w:r w:rsidRPr="001D1436">
        <w:t>Kans</w:t>
      </w:r>
      <w:r>
        <w:t xml:space="preserve"> en algemeen f</w:t>
      </w:r>
      <w:r w:rsidRPr="001D1436">
        <w:t>onds</w:t>
      </w:r>
    </w:p>
    <w:p w14:paraId="197DECDD" w14:textId="77777777" w:rsidR="00946479" w:rsidRPr="00366535" w:rsidRDefault="00946479" w:rsidP="00D671A2">
      <w:pPr>
        <w:pStyle w:val="Verbetersleutel"/>
        <w:numPr>
          <w:ilvl w:val="1"/>
          <w:numId w:val="16"/>
        </w:numPr>
      </w:pPr>
      <w:r>
        <w:t>Algemeen fondskaarten</w:t>
      </w:r>
    </w:p>
    <w:p w14:paraId="0EF4A3F1" w14:textId="77777777" w:rsidR="00946479" w:rsidRPr="005A6042" w:rsidRDefault="00946479" w:rsidP="00D671A2">
      <w:pPr>
        <w:pStyle w:val="Lijstalinea"/>
        <w:numPr>
          <w:ilvl w:val="0"/>
          <w:numId w:val="15"/>
        </w:numPr>
        <w:spacing w:after="160" w:line="276" w:lineRule="auto"/>
        <w:rPr>
          <w:b/>
          <w:i/>
          <w:sz w:val="24"/>
          <w:szCs w:val="24"/>
          <w:u w:val="single"/>
        </w:rPr>
      </w:pPr>
      <w:r w:rsidRPr="005A6042">
        <w:rPr>
          <w:b/>
          <w:i/>
          <w:sz w:val="24"/>
          <w:szCs w:val="24"/>
          <w:u w:val="single"/>
        </w:rPr>
        <w:t>Ga verder naar “Start”.</w:t>
      </w:r>
    </w:p>
    <w:p w14:paraId="5A421D3B" w14:textId="584AB66D" w:rsidR="00946479" w:rsidRDefault="00946479" w:rsidP="00946479">
      <w:pPr>
        <w:spacing w:line="276" w:lineRule="auto"/>
        <w:rPr>
          <w:szCs w:val="24"/>
        </w:rPr>
      </w:pPr>
      <w:r w:rsidRPr="00FD4E8C">
        <w:rPr>
          <w:szCs w:val="24"/>
        </w:rPr>
        <w:t>57</w:t>
      </w:r>
      <w:r w:rsidR="00FD4E8C">
        <w:rPr>
          <w:szCs w:val="24"/>
        </w:rPr>
        <w:t> </w:t>
      </w:r>
      <w:r w:rsidRPr="00FD4E8C">
        <w:rPr>
          <w:szCs w:val="24"/>
        </w:rPr>
        <w:t>000</w:t>
      </w:r>
      <w:r w:rsidRPr="00FD4E8C">
        <w:rPr>
          <w:szCs w:val="24"/>
        </w:rPr>
        <w:tab/>
      </w:r>
      <w:r w:rsidR="00FD4E8C">
        <w:rPr>
          <w:szCs w:val="24"/>
        </w:rPr>
        <w:tab/>
      </w:r>
      <w:r w:rsidRPr="00FD4E8C">
        <w:rPr>
          <w:szCs w:val="24"/>
        </w:rPr>
        <w:t>Kassen - contanten</w:t>
      </w:r>
      <w:r w:rsidRPr="00FD4E8C">
        <w:rPr>
          <w:szCs w:val="24"/>
        </w:rPr>
        <w:tab/>
      </w:r>
      <w:r w:rsidRPr="00FD4E8C">
        <w:rPr>
          <w:szCs w:val="24"/>
        </w:rPr>
        <w:tab/>
      </w:r>
      <w:r w:rsidRPr="00FD4E8C">
        <w:rPr>
          <w:szCs w:val="24"/>
        </w:rPr>
        <w:tab/>
      </w:r>
      <w:r w:rsidRPr="00FD4E8C">
        <w:rPr>
          <w:szCs w:val="24"/>
        </w:rPr>
        <w:tab/>
      </w:r>
      <w:r w:rsidRPr="00FD4E8C">
        <w:rPr>
          <w:szCs w:val="24"/>
        </w:rPr>
        <w:tab/>
      </w:r>
      <w:r w:rsidRPr="00FD4E8C">
        <w:rPr>
          <w:szCs w:val="24"/>
        </w:rPr>
        <w:tab/>
        <w:t>200,00</w:t>
      </w:r>
      <w:r w:rsidRPr="00FD4E8C">
        <w:rPr>
          <w:szCs w:val="24"/>
        </w:rPr>
        <w:br/>
        <w:t>@ 74 300</w:t>
      </w:r>
      <w:r w:rsidRPr="00FD4E8C">
        <w:rPr>
          <w:szCs w:val="24"/>
        </w:rPr>
        <w:tab/>
        <w:t>Diverse bedrijfsopbrengsten</w:t>
      </w:r>
      <w:r w:rsidRPr="00FD4E8C">
        <w:rPr>
          <w:szCs w:val="24"/>
        </w:rPr>
        <w:tab/>
      </w:r>
      <w:r w:rsidRPr="00FD4E8C">
        <w:rPr>
          <w:szCs w:val="24"/>
        </w:rPr>
        <w:tab/>
      </w:r>
      <w:r w:rsidR="00FD4E8C">
        <w:rPr>
          <w:szCs w:val="24"/>
        </w:rPr>
        <w:tab/>
      </w:r>
      <w:r w:rsidRPr="00FD4E8C">
        <w:rPr>
          <w:szCs w:val="24"/>
        </w:rPr>
        <w:tab/>
      </w:r>
      <w:r w:rsidRPr="00FD4E8C">
        <w:rPr>
          <w:szCs w:val="24"/>
        </w:rPr>
        <w:tab/>
      </w:r>
      <w:r w:rsidRPr="00FD4E8C">
        <w:rPr>
          <w:szCs w:val="24"/>
        </w:rPr>
        <w:tab/>
        <w:t>200,00</w:t>
      </w:r>
    </w:p>
    <w:p w14:paraId="45456171" w14:textId="77777777" w:rsidR="00FD4E8C" w:rsidRPr="00FD4E8C" w:rsidRDefault="00FD4E8C" w:rsidP="00946479">
      <w:pPr>
        <w:spacing w:line="276" w:lineRule="auto"/>
        <w:rPr>
          <w:szCs w:val="24"/>
        </w:rPr>
      </w:pPr>
    </w:p>
    <w:p w14:paraId="3568419E" w14:textId="411C7000" w:rsidR="00946479" w:rsidRPr="005A6042" w:rsidRDefault="00946479" w:rsidP="00D671A2">
      <w:pPr>
        <w:pStyle w:val="Lijstalinea"/>
        <w:numPr>
          <w:ilvl w:val="0"/>
          <w:numId w:val="15"/>
        </w:numPr>
        <w:spacing w:after="160" w:line="276" w:lineRule="auto"/>
        <w:rPr>
          <w:b/>
          <w:i/>
          <w:sz w:val="24"/>
          <w:szCs w:val="24"/>
          <w:u w:val="single"/>
        </w:rPr>
      </w:pPr>
      <w:r w:rsidRPr="005A6042">
        <w:rPr>
          <w:b/>
          <w:i/>
          <w:sz w:val="24"/>
          <w:szCs w:val="24"/>
          <w:u w:val="single"/>
        </w:rPr>
        <w:t>Ga terug naar de Diestsestraat in Leuven.</w:t>
      </w:r>
    </w:p>
    <w:p w14:paraId="7BAA146D" w14:textId="3374844E" w:rsidR="00946479" w:rsidRPr="00FD4E8C" w:rsidRDefault="00946479" w:rsidP="00946479">
      <w:pPr>
        <w:spacing w:line="276" w:lineRule="auto"/>
        <w:rPr>
          <w:szCs w:val="24"/>
        </w:rPr>
      </w:pPr>
      <w:r w:rsidRPr="00FD4E8C">
        <w:rPr>
          <w:szCs w:val="24"/>
        </w:rPr>
        <w:t>Kijk onder “Winkel” voor de juiste boekhoudkundige verwerking.</w:t>
      </w:r>
    </w:p>
    <w:p w14:paraId="1804830C" w14:textId="77777777" w:rsidR="00946479" w:rsidRPr="00C0630D" w:rsidRDefault="00946479" w:rsidP="00946479">
      <w:pPr>
        <w:spacing w:line="276" w:lineRule="auto"/>
        <w:rPr>
          <w:sz w:val="24"/>
          <w:szCs w:val="24"/>
        </w:rPr>
      </w:pPr>
    </w:p>
    <w:p w14:paraId="46DE851F" w14:textId="77777777" w:rsidR="00946479" w:rsidRPr="005A6042" w:rsidRDefault="00946479" w:rsidP="00D671A2">
      <w:pPr>
        <w:pStyle w:val="Lijstalinea"/>
        <w:numPr>
          <w:ilvl w:val="0"/>
          <w:numId w:val="15"/>
        </w:numPr>
        <w:spacing w:after="160" w:line="276" w:lineRule="auto"/>
        <w:rPr>
          <w:b/>
          <w:i/>
          <w:u w:val="single"/>
        </w:rPr>
      </w:pPr>
      <w:r w:rsidRPr="005A6042">
        <w:rPr>
          <w:b/>
          <w:i/>
          <w:sz w:val="24"/>
          <w:szCs w:val="24"/>
          <w:u w:val="single"/>
        </w:rPr>
        <w:t>U wordt beschuldigd van beursfraude. Ga direct naar de gevangenis. Ga niet langs “Start”. U ontvangt geen 200 €.</w:t>
      </w:r>
      <w:r w:rsidRPr="005A6042">
        <w:rPr>
          <w:b/>
          <w:i/>
          <w:sz w:val="24"/>
          <w:szCs w:val="24"/>
          <w:u w:val="single"/>
        </w:rPr>
        <w:br/>
      </w:r>
    </w:p>
    <w:p w14:paraId="61A5C2E9" w14:textId="5B88DB5D" w:rsidR="00946479" w:rsidRPr="00FD4E8C" w:rsidRDefault="00946479" w:rsidP="00D671A2">
      <w:pPr>
        <w:pStyle w:val="Lijstalinea"/>
        <w:numPr>
          <w:ilvl w:val="0"/>
          <w:numId w:val="17"/>
        </w:numPr>
        <w:spacing w:after="160" w:line="276" w:lineRule="auto"/>
        <w:rPr>
          <w:szCs w:val="24"/>
        </w:rPr>
      </w:pPr>
      <w:r w:rsidRPr="00FD4E8C">
        <w:rPr>
          <w:szCs w:val="24"/>
        </w:rPr>
        <w:t>Je gebruikt jouw “ve</w:t>
      </w:r>
      <w:r w:rsidR="00A33F83">
        <w:rPr>
          <w:szCs w:val="24"/>
        </w:rPr>
        <w:t>rlaat de gevangenis zonder beta</w:t>
      </w:r>
      <w:r w:rsidRPr="00FD4E8C">
        <w:rPr>
          <w:szCs w:val="24"/>
        </w:rPr>
        <w:t>len kaart” of je gooit dubbel (voor de 3de keer) en mag bijgevolg de gevangenis gratis verlaten.</w:t>
      </w:r>
    </w:p>
    <w:p w14:paraId="2F335DE1" w14:textId="5467ABBC" w:rsidR="00946479" w:rsidRDefault="00946479" w:rsidP="00946479">
      <w:pPr>
        <w:spacing w:line="276" w:lineRule="auto"/>
        <w:rPr>
          <w:szCs w:val="24"/>
        </w:rPr>
      </w:pPr>
      <w:r w:rsidRPr="00FD4E8C">
        <w:rPr>
          <w:szCs w:val="24"/>
        </w:rPr>
        <w:t xml:space="preserve">Geen boeking. </w:t>
      </w:r>
    </w:p>
    <w:p w14:paraId="28343925" w14:textId="77777777" w:rsidR="00FD4E8C" w:rsidRPr="00FD4E8C" w:rsidRDefault="00FD4E8C" w:rsidP="00946479">
      <w:pPr>
        <w:spacing w:line="276" w:lineRule="auto"/>
        <w:rPr>
          <w:szCs w:val="24"/>
        </w:rPr>
      </w:pPr>
    </w:p>
    <w:p w14:paraId="60A55688" w14:textId="77777777" w:rsidR="00946479" w:rsidRPr="00FD4E8C" w:rsidRDefault="00946479" w:rsidP="00D671A2">
      <w:pPr>
        <w:pStyle w:val="Lijstalinea"/>
        <w:numPr>
          <w:ilvl w:val="0"/>
          <w:numId w:val="17"/>
        </w:numPr>
        <w:spacing w:after="160" w:line="276" w:lineRule="auto"/>
        <w:rPr>
          <w:szCs w:val="24"/>
        </w:rPr>
      </w:pPr>
      <w:r w:rsidRPr="00FD4E8C">
        <w:rPr>
          <w:szCs w:val="24"/>
        </w:rPr>
        <w:t>Je betaalt voor jouw worp 50 € om uit de gevangenis te mogen of je zit er al 3 beurten in en bent verplicht om 50 € te betalen en de gevangenis te verlaten.</w:t>
      </w:r>
    </w:p>
    <w:p w14:paraId="41F5786C" w14:textId="5ED8A25B" w:rsidR="00946479" w:rsidRDefault="00946479" w:rsidP="00946479">
      <w:pPr>
        <w:spacing w:line="276" w:lineRule="auto"/>
        <w:rPr>
          <w:szCs w:val="24"/>
        </w:rPr>
      </w:pPr>
      <w:r w:rsidRPr="00FD4E8C">
        <w:rPr>
          <w:szCs w:val="24"/>
        </w:rPr>
        <w:t>66</w:t>
      </w:r>
      <w:r w:rsidR="00FD4E8C">
        <w:rPr>
          <w:szCs w:val="24"/>
        </w:rPr>
        <w:t> </w:t>
      </w:r>
      <w:r w:rsidRPr="00FD4E8C">
        <w:rPr>
          <w:szCs w:val="24"/>
        </w:rPr>
        <w:t>400</w:t>
      </w:r>
      <w:r w:rsidRPr="00FD4E8C">
        <w:rPr>
          <w:szCs w:val="24"/>
        </w:rPr>
        <w:tab/>
      </w:r>
      <w:r w:rsidR="00FD4E8C">
        <w:rPr>
          <w:szCs w:val="24"/>
        </w:rPr>
        <w:tab/>
      </w:r>
      <w:r w:rsidRPr="00FD4E8C">
        <w:rPr>
          <w:szCs w:val="24"/>
        </w:rPr>
        <w:t>Andere niet-recurrente bedrijfskosten</w:t>
      </w:r>
      <w:r w:rsidRPr="00FD4E8C">
        <w:rPr>
          <w:szCs w:val="24"/>
        </w:rPr>
        <w:tab/>
      </w:r>
      <w:r w:rsidRPr="00FD4E8C">
        <w:rPr>
          <w:szCs w:val="24"/>
        </w:rPr>
        <w:tab/>
      </w:r>
      <w:r w:rsidR="00FD4E8C">
        <w:rPr>
          <w:szCs w:val="24"/>
        </w:rPr>
        <w:tab/>
      </w:r>
      <w:r w:rsidRPr="00FD4E8C">
        <w:rPr>
          <w:szCs w:val="24"/>
        </w:rPr>
        <w:tab/>
        <w:t>50,00</w:t>
      </w:r>
      <w:r w:rsidRPr="00FD4E8C">
        <w:rPr>
          <w:szCs w:val="24"/>
        </w:rPr>
        <w:br/>
        <w:t>@ 57 000</w:t>
      </w:r>
      <w:r w:rsidRPr="00FD4E8C">
        <w:rPr>
          <w:szCs w:val="24"/>
        </w:rPr>
        <w:tab/>
        <w:t>Kassen - contanten</w:t>
      </w:r>
      <w:r w:rsidRPr="00FD4E8C">
        <w:rPr>
          <w:szCs w:val="24"/>
        </w:rPr>
        <w:tab/>
      </w:r>
      <w:r w:rsidRPr="00FD4E8C">
        <w:rPr>
          <w:szCs w:val="24"/>
        </w:rPr>
        <w:tab/>
      </w:r>
      <w:r w:rsidRPr="00FD4E8C">
        <w:rPr>
          <w:szCs w:val="24"/>
        </w:rPr>
        <w:tab/>
      </w:r>
      <w:r w:rsidRPr="00FD4E8C">
        <w:rPr>
          <w:szCs w:val="24"/>
        </w:rPr>
        <w:tab/>
      </w:r>
      <w:r w:rsidRPr="00FD4E8C">
        <w:rPr>
          <w:szCs w:val="24"/>
        </w:rPr>
        <w:tab/>
      </w:r>
      <w:r w:rsidRPr="00FD4E8C">
        <w:rPr>
          <w:szCs w:val="24"/>
        </w:rPr>
        <w:tab/>
      </w:r>
      <w:r w:rsidRPr="00FD4E8C">
        <w:rPr>
          <w:szCs w:val="24"/>
        </w:rPr>
        <w:tab/>
        <w:t>50,00</w:t>
      </w:r>
      <w:r w:rsidRPr="00FD4E8C">
        <w:rPr>
          <w:szCs w:val="24"/>
        </w:rPr>
        <w:tab/>
      </w:r>
    </w:p>
    <w:p w14:paraId="369AD622" w14:textId="77777777" w:rsidR="00FD4E8C" w:rsidRPr="00FD4E8C" w:rsidRDefault="00FD4E8C" w:rsidP="00946479">
      <w:pPr>
        <w:spacing w:line="276" w:lineRule="auto"/>
        <w:rPr>
          <w:szCs w:val="24"/>
        </w:rPr>
      </w:pPr>
    </w:p>
    <w:p w14:paraId="011998FC" w14:textId="79E118A2" w:rsidR="00946479" w:rsidRPr="005A6042" w:rsidRDefault="00946479" w:rsidP="00D671A2">
      <w:pPr>
        <w:pStyle w:val="Lijstalinea"/>
        <w:numPr>
          <w:ilvl w:val="0"/>
          <w:numId w:val="15"/>
        </w:numPr>
        <w:spacing w:after="160" w:line="276" w:lineRule="auto"/>
        <w:rPr>
          <w:b/>
          <w:sz w:val="24"/>
          <w:szCs w:val="24"/>
        </w:rPr>
      </w:pPr>
      <w:r w:rsidRPr="005A6042">
        <w:rPr>
          <w:b/>
          <w:i/>
          <w:sz w:val="24"/>
          <w:szCs w:val="24"/>
          <w:u w:val="single"/>
        </w:rPr>
        <w:t>Verlaat de gevangenis zonder betalen. U mag deze kaart bewaren voor eigen gebruik of doorverkopen.</w:t>
      </w:r>
      <w:r w:rsidRPr="005A6042">
        <w:rPr>
          <w:b/>
          <w:sz w:val="24"/>
          <w:szCs w:val="24"/>
        </w:rPr>
        <w:br/>
      </w:r>
    </w:p>
    <w:p w14:paraId="4E0EB58A" w14:textId="77777777" w:rsidR="00946479" w:rsidRPr="00FD4E8C" w:rsidRDefault="00946479" w:rsidP="00D671A2">
      <w:pPr>
        <w:pStyle w:val="Lijstalinea"/>
        <w:numPr>
          <w:ilvl w:val="0"/>
          <w:numId w:val="18"/>
        </w:numPr>
        <w:spacing w:after="160" w:line="276" w:lineRule="auto"/>
        <w:rPr>
          <w:szCs w:val="24"/>
        </w:rPr>
      </w:pPr>
      <w:r w:rsidRPr="00FD4E8C">
        <w:rPr>
          <w:szCs w:val="24"/>
        </w:rPr>
        <w:t>Ontvangen.</w:t>
      </w:r>
    </w:p>
    <w:p w14:paraId="25575F9A" w14:textId="48432BD8" w:rsidR="00946479" w:rsidRDefault="00946479" w:rsidP="00946479">
      <w:pPr>
        <w:spacing w:line="276" w:lineRule="auto"/>
        <w:rPr>
          <w:szCs w:val="24"/>
        </w:rPr>
      </w:pPr>
      <w:r w:rsidRPr="00FD4E8C">
        <w:rPr>
          <w:szCs w:val="24"/>
        </w:rPr>
        <w:t xml:space="preserve">Geen boeking. </w:t>
      </w:r>
    </w:p>
    <w:p w14:paraId="53F5EB3D" w14:textId="77777777" w:rsidR="00FD4E8C" w:rsidRPr="00FD4E8C" w:rsidRDefault="00FD4E8C" w:rsidP="00946479">
      <w:pPr>
        <w:spacing w:line="276" w:lineRule="auto"/>
        <w:rPr>
          <w:szCs w:val="24"/>
        </w:rPr>
      </w:pPr>
    </w:p>
    <w:p w14:paraId="23FB6E8A" w14:textId="77777777" w:rsidR="00946479" w:rsidRPr="00FD4E8C" w:rsidRDefault="00946479" w:rsidP="00D671A2">
      <w:pPr>
        <w:pStyle w:val="Lijstalinea"/>
        <w:numPr>
          <w:ilvl w:val="0"/>
          <w:numId w:val="18"/>
        </w:numPr>
        <w:spacing w:after="160" w:line="276" w:lineRule="auto"/>
        <w:rPr>
          <w:szCs w:val="24"/>
        </w:rPr>
      </w:pPr>
      <w:r w:rsidRPr="00FD4E8C">
        <w:rPr>
          <w:szCs w:val="24"/>
        </w:rPr>
        <w:t>Gebruiken (waarde van verlaat de gevangenis betalen)</w:t>
      </w:r>
    </w:p>
    <w:p w14:paraId="7FCC6491" w14:textId="3A859642" w:rsidR="00946479" w:rsidRDefault="00946479" w:rsidP="00946479">
      <w:pPr>
        <w:spacing w:line="276" w:lineRule="auto"/>
        <w:rPr>
          <w:szCs w:val="24"/>
        </w:rPr>
      </w:pPr>
      <w:r w:rsidRPr="00FD4E8C">
        <w:rPr>
          <w:szCs w:val="24"/>
        </w:rPr>
        <w:t>66</w:t>
      </w:r>
      <w:r w:rsidR="00FD4E8C">
        <w:rPr>
          <w:szCs w:val="24"/>
        </w:rPr>
        <w:t> </w:t>
      </w:r>
      <w:r w:rsidRPr="00FD4E8C">
        <w:rPr>
          <w:szCs w:val="24"/>
        </w:rPr>
        <w:t>400</w:t>
      </w:r>
      <w:r w:rsidRPr="00FD4E8C">
        <w:rPr>
          <w:szCs w:val="24"/>
        </w:rPr>
        <w:tab/>
      </w:r>
      <w:r w:rsidR="00FD4E8C">
        <w:rPr>
          <w:szCs w:val="24"/>
        </w:rPr>
        <w:tab/>
      </w:r>
      <w:r w:rsidRPr="00FD4E8C">
        <w:rPr>
          <w:szCs w:val="24"/>
        </w:rPr>
        <w:t>Andere niet-recurrente bedrijfskosten</w:t>
      </w:r>
      <w:r w:rsidRPr="00FD4E8C">
        <w:rPr>
          <w:szCs w:val="24"/>
        </w:rPr>
        <w:tab/>
      </w:r>
      <w:r w:rsidRPr="00FD4E8C">
        <w:rPr>
          <w:szCs w:val="24"/>
        </w:rPr>
        <w:tab/>
      </w:r>
      <w:r w:rsidR="00FD4E8C">
        <w:rPr>
          <w:szCs w:val="24"/>
        </w:rPr>
        <w:tab/>
      </w:r>
      <w:r w:rsidRPr="00FD4E8C">
        <w:rPr>
          <w:szCs w:val="24"/>
        </w:rPr>
        <w:tab/>
        <w:t>50,00</w:t>
      </w:r>
      <w:r w:rsidRPr="00FD4E8C">
        <w:rPr>
          <w:szCs w:val="24"/>
        </w:rPr>
        <w:br/>
        <w:t>@</w:t>
      </w:r>
      <w:bookmarkStart w:id="327" w:name="_Hlk510717382"/>
      <w:r w:rsidRPr="00FD4E8C">
        <w:rPr>
          <w:szCs w:val="24"/>
        </w:rPr>
        <w:t>76 400</w:t>
      </w:r>
      <w:r w:rsidRPr="00FD4E8C">
        <w:rPr>
          <w:szCs w:val="24"/>
        </w:rPr>
        <w:tab/>
        <w:t>Andere niet­recurrente bedrijfsopbrengsten</w:t>
      </w:r>
      <w:r w:rsidRPr="00FD4E8C">
        <w:rPr>
          <w:szCs w:val="24"/>
        </w:rPr>
        <w:tab/>
      </w:r>
      <w:r w:rsidRPr="00FD4E8C">
        <w:rPr>
          <w:szCs w:val="24"/>
        </w:rPr>
        <w:tab/>
      </w:r>
      <w:r w:rsidR="00FD4E8C">
        <w:rPr>
          <w:szCs w:val="24"/>
        </w:rPr>
        <w:tab/>
      </w:r>
      <w:r w:rsidRPr="00FD4E8C">
        <w:rPr>
          <w:szCs w:val="24"/>
        </w:rPr>
        <w:tab/>
        <w:t>50,00</w:t>
      </w:r>
      <w:bookmarkEnd w:id="327"/>
    </w:p>
    <w:p w14:paraId="65C45A2A" w14:textId="77777777" w:rsidR="00FD4E8C" w:rsidRPr="00FD4E8C" w:rsidRDefault="00FD4E8C" w:rsidP="00946479">
      <w:pPr>
        <w:spacing w:line="276" w:lineRule="auto"/>
        <w:rPr>
          <w:szCs w:val="24"/>
        </w:rPr>
      </w:pPr>
    </w:p>
    <w:p w14:paraId="5F3B16F8" w14:textId="77777777" w:rsidR="00946479" w:rsidRPr="00FD4E8C" w:rsidRDefault="00946479" w:rsidP="00D671A2">
      <w:pPr>
        <w:pStyle w:val="Lijstalinea"/>
        <w:numPr>
          <w:ilvl w:val="0"/>
          <w:numId w:val="18"/>
        </w:numPr>
        <w:spacing w:after="160" w:line="276" w:lineRule="auto"/>
        <w:rPr>
          <w:szCs w:val="24"/>
        </w:rPr>
      </w:pPr>
      <w:r w:rsidRPr="00FD4E8C">
        <w:rPr>
          <w:szCs w:val="24"/>
        </w:rPr>
        <w:t>Doorverkopen</w:t>
      </w:r>
    </w:p>
    <w:p w14:paraId="78ED1184" w14:textId="3FF0FE17" w:rsidR="00946479" w:rsidRDefault="00946479" w:rsidP="00946479">
      <w:pPr>
        <w:spacing w:line="276" w:lineRule="auto"/>
        <w:rPr>
          <w:szCs w:val="24"/>
        </w:rPr>
      </w:pPr>
      <w:r w:rsidRPr="00FD4E8C">
        <w:rPr>
          <w:szCs w:val="24"/>
        </w:rPr>
        <w:t>57</w:t>
      </w:r>
      <w:r w:rsidR="00FD4E8C">
        <w:rPr>
          <w:szCs w:val="24"/>
        </w:rPr>
        <w:t> </w:t>
      </w:r>
      <w:r w:rsidRPr="00FD4E8C">
        <w:rPr>
          <w:szCs w:val="24"/>
        </w:rPr>
        <w:t>000</w:t>
      </w:r>
      <w:r w:rsidR="00FD4E8C">
        <w:rPr>
          <w:szCs w:val="24"/>
        </w:rPr>
        <w:tab/>
      </w:r>
      <w:r w:rsidRPr="00FD4E8C">
        <w:rPr>
          <w:szCs w:val="24"/>
        </w:rPr>
        <w:tab/>
        <w:t>Kassen - contanten</w:t>
      </w:r>
      <w:r w:rsidRPr="00FD4E8C">
        <w:rPr>
          <w:szCs w:val="24"/>
        </w:rPr>
        <w:tab/>
      </w:r>
      <w:r w:rsidRPr="00FD4E8C">
        <w:rPr>
          <w:szCs w:val="24"/>
        </w:rPr>
        <w:tab/>
      </w:r>
      <w:r w:rsidRPr="00FD4E8C">
        <w:rPr>
          <w:szCs w:val="24"/>
        </w:rPr>
        <w:tab/>
      </w:r>
      <w:r w:rsidRPr="00FD4E8C">
        <w:rPr>
          <w:szCs w:val="24"/>
        </w:rPr>
        <w:tab/>
      </w:r>
      <w:r w:rsidRPr="00FD4E8C">
        <w:rPr>
          <w:szCs w:val="24"/>
        </w:rPr>
        <w:tab/>
      </w:r>
      <w:r w:rsidRPr="00FD4E8C">
        <w:rPr>
          <w:szCs w:val="24"/>
        </w:rPr>
        <w:tab/>
        <w:t>50,00</w:t>
      </w:r>
      <w:r w:rsidRPr="00FD4E8C">
        <w:rPr>
          <w:szCs w:val="24"/>
        </w:rPr>
        <w:br/>
        <w:t>@76 400</w:t>
      </w:r>
      <w:r w:rsidRPr="00FD4E8C">
        <w:rPr>
          <w:szCs w:val="24"/>
        </w:rPr>
        <w:tab/>
        <w:t>Andere niet­recurrente bedrijfsopbrengsten</w:t>
      </w:r>
      <w:r w:rsidRPr="00FD4E8C">
        <w:rPr>
          <w:szCs w:val="24"/>
        </w:rPr>
        <w:tab/>
      </w:r>
      <w:r w:rsidRPr="00FD4E8C">
        <w:rPr>
          <w:szCs w:val="24"/>
        </w:rPr>
        <w:tab/>
      </w:r>
      <w:r w:rsidR="00FD4E8C">
        <w:rPr>
          <w:szCs w:val="24"/>
        </w:rPr>
        <w:tab/>
      </w:r>
      <w:r w:rsidRPr="00FD4E8C">
        <w:rPr>
          <w:szCs w:val="24"/>
        </w:rPr>
        <w:tab/>
        <w:t>50,00</w:t>
      </w:r>
    </w:p>
    <w:p w14:paraId="6D27ADC5" w14:textId="77777777" w:rsidR="00FD4E8C" w:rsidRPr="00FD4E8C" w:rsidRDefault="00FD4E8C" w:rsidP="00946479">
      <w:pPr>
        <w:spacing w:line="276" w:lineRule="auto"/>
        <w:rPr>
          <w:szCs w:val="24"/>
        </w:rPr>
      </w:pPr>
    </w:p>
    <w:p w14:paraId="39C5E499" w14:textId="724FB9F1" w:rsidR="00946479" w:rsidRPr="005A6042" w:rsidRDefault="00946479" w:rsidP="00D671A2">
      <w:pPr>
        <w:pStyle w:val="Lijstalinea"/>
        <w:numPr>
          <w:ilvl w:val="0"/>
          <w:numId w:val="15"/>
        </w:numPr>
        <w:spacing w:after="160" w:line="276" w:lineRule="auto"/>
        <w:rPr>
          <w:b/>
          <w:i/>
          <w:sz w:val="24"/>
          <w:u w:val="single"/>
        </w:rPr>
      </w:pPr>
      <w:r w:rsidRPr="005A6042">
        <w:rPr>
          <w:b/>
          <w:i/>
          <w:sz w:val="24"/>
          <w:u w:val="single"/>
        </w:rPr>
        <w:t>Commerciële korting ! 10 %</w:t>
      </w:r>
      <w:r w:rsidR="007D25A5" w:rsidRPr="005A6042">
        <w:rPr>
          <w:b/>
          <w:i/>
          <w:sz w:val="24"/>
          <w:u w:val="single"/>
        </w:rPr>
        <w:t xml:space="preserve">. </w:t>
      </w:r>
      <w:r w:rsidRPr="005A6042">
        <w:rPr>
          <w:b/>
          <w:i/>
          <w:sz w:val="24"/>
          <w:szCs w:val="24"/>
          <w:u w:val="single"/>
        </w:rPr>
        <w:t>U mag deze kaart bewaren voor eigen gebruik of doorverkopen.</w:t>
      </w:r>
    </w:p>
    <w:p w14:paraId="77DF8DEE" w14:textId="5E1E9AB1" w:rsidR="00946479" w:rsidRDefault="00946479" w:rsidP="00946479">
      <w:pPr>
        <w:spacing w:line="276" w:lineRule="auto"/>
        <w:rPr>
          <w:szCs w:val="24"/>
        </w:rPr>
      </w:pPr>
      <w:r w:rsidRPr="0043650D">
        <w:rPr>
          <w:szCs w:val="24"/>
        </w:rPr>
        <w:t>Kijk onder “Winkel” voor de juiste boekhoudkundige verwerking.</w:t>
      </w:r>
    </w:p>
    <w:p w14:paraId="5721598E" w14:textId="77777777" w:rsidR="0043650D" w:rsidRPr="0043650D" w:rsidRDefault="0043650D" w:rsidP="00946479">
      <w:pPr>
        <w:spacing w:line="276" w:lineRule="auto"/>
        <w:rPr>
          <w:szCs w:val="24"/>
        </w:rPr>
      </w:pPr>
    </w:p>
    <w:p w14:paraId="5654E72F" w14:textId="0447E92E" w:rsidR="00946479" w:rsidRPr="005A6042" w:rsidRDefault="00946479" w:rsidP="00D671A2">
      <w:pPr>
        <w:pStyle w:val="Lijstalinea"/>
        <w:numPr>
          <w:ilvl w:val="0"/>
          <w:numId w:val="15"/>
        </w:numPr>
        <w:spacing w:after="160" w:line="276" w:lineRule="auto"/>
        <w:rPr>
          <w:b/>
          <w:i/>
          <w:sz w:val="24"/>
          <w:u w:val="single"/>
        </w:rPr>
      </w:pPr>
      <w:r w:rsidRPr="005A6042">
        <w:rPr>
          <w:b/>
          <w:i/>
          <w:sz w:val="24"/>
          <w:u w:val="single"/>
        </w:rPr>
        <w:t>Commerciële korting! 10 %</w:t>
      </w:r>
      <w:r w:rsidR="007D25A5" w:rsidRPr="005A6042">
        <w:rPr>
          <w:b/>
          <w:i/>
          <w:sz w:val="24"/>
          <w:u w:val="single"/>
        </w:rPr>
        <w:t xml:space="preserve">. </w:t>
      </w:r>
      <w:r w:rsidRPr="005A6042">
        <w:rPr>
          <w:b/>
          <w:i/>
          <w:sz w:val="24"/>
          <w:szCs w:val="24"/>
          <w:u w:val="single"/>
        </w:rPr>
        <w:t>U mag deze kaart bewaren voor eigen gebruik of doorverkopen.</w:t>
      </w:r>
    </w:p>
    <w:p w14:paraId="1235DC81" w14:textId="55D9A2AA" w:rsidR="00946479" w:rsidRDefault="00946479" w:rsidP="00946479">
      <w:pPr>
        <w:spacing w:line="276" w:lineRule="auto"/>
        <w:rPr>
          <w:szCs w:val="24"/>
        </w:rPr>
      </w:pPr>
      <w:r w:rsidRPr="0043650D">
        <w:rPr>
          <w:szCs w:val="24"/>
        </w:rPr>
        <w:t>Kijk onder “Winkel” voor de juiste boekhoudkundige verwerking.</w:t>
      </w:r>
    </w:p>
    <w:p w14:paraId="19422C8D" w14:textId="77777777" w:rsidR="0043650D" w:rsidRPr="0043650D" w:rsidRDefault="0043650D" w:rsidP="00946479">
      <w:pPr>
        <w:spacing w:line="276" w:lineRule="auto"/>
        <w:rPr>
          <w:szCs w:val="24"/>
        </w:rPr>
      </w:pPr>
    </w:p>
    <w:p w14:paraId="3758FFF4" w14:textId="77777777" w:rsidR="00946479" w:rsidRPr="005A6042" w:rsidRDefault="00946479" w:rsidP="00D671A2">
      <w:pPr>
        <w:pStyle w:val="Lijstalinea"/>
        <w:numPr>
          <w:ilvl w:val="0"/>
          <w:numId w:val="15"/>
        </w:numPr>
        <w:spacing w:after="160" w:line="276" w:lineRule="auto"/>
        <w:rPr>
          <w:b/>
          <w:i/>
          <w:sz w:val="24"/>
          <w:u w:val="single"/>
        </w:rPr>
      </w:pPr>
      <w:r w:rsidRPr="005A6042">
        <w:rPr>
          <w:b/>
          <w:i/>
          <w:sz w:val="24"/>
          <w:u w:val="single"/>
        </w:rPr>
        <w:t>Betaal uw brandverzekering 250 €.</w:t>
      </w:r>
    </w:p>
    <w:p w14:paraId="6C600B3B" w14:textId="19F50298" w:rsidR="00946479" w:rsidRDefault="00946479" w:rsidP="00946479">
      <w:pPr>
        <w:spacing w:line="276" w:lineRule="auto"/>
      </w:pPr>
      <w:r w:rsidRPr="0043650D">
        <w:t xml:space="preserve">61 300 </w:t>
      </w:r>
      <w:r w:rsidRPr="0043650D">
        <w:tab/>
      </w:r>
      <w:r w:rsidR="0043650D">
        <w:tab/>
      </w:r>
      <w:r w:rsidRPr="0043650D">
        <w:t>Vergoedingen aan derden</w:t>
      </w:r>
      <w:r w:rsidRPr="0043650D">
        <w:tab/>
      </w:r>
      <w:r w:rsidRPr="0043650D">
        <w:tab/>
      </w:r>
      <w:r w:rsidRPr="0043650D">
        <w:tab/>
      </w:r>
      <w:r w:rsidRPr="0043650D">
        <w:tab/>
      </w:r>
      <w:r w:rsidRPr="0043650D">
        <w:tab/>
        <w:t>250,00</w:t>
      </w:r>
      <w:r w:rsidRPr="0043650D">
        <w:br/>
        <w:t>@ 57 000</w:t>
      </w:r>
      <w:r w:rsidRPr="0043650D">
        <w:tab/>
      </w:r>
      <w:r w:rsidRPr="0043650D">
        <w:rPr>
          <w:szCs w:val="24"/>
        </w:rPr>
        <w:t>Kassen - contanten</w:t>
      </w:r>
      <w:r w:rsidRPr="0043650D">
        <w:tab/>
      </w:r>
      <w:r w:rsidRPr="0043650D">
        <w:tab/>
      </w:r>
      <w:r w:rsidRPr="0043650D">
        <w:tab/>
      </w:r>
      <w:r w:rsidRPr="0043650D">
        <w:tab/>
      </w:r>
      <w:r w:rsidRPr="0043650D">
        <w:tab/>
      </w:r>
      <w:r w:rsidRPr="0043650D">
        <w:tab/>
      </w:r>
      <w:r w:rsidRPr="0043650D">
        <w:tab/>
        <w:t>250,00</w:t>
      </w:r>
    </w:p>
    <w:p w14:paraId="2BD3DE07" w14:textId="77777777" w:rsidR="0043650D" w:rsidRPr="0043650D" w:rsidRDefault="0043650D" w:rsidP="00946479">
      <w:pPr>
        <w:spacing w:line="276" w:lineRule="auto"/>
      </w:pPr>
    </w:p>
    <w:p w14:paraId="3B9BBD3C" w14:textId="77777777" w:rsidR="00946479" w:rsidRPr="007F530A" w:rsidRDefault="00946479" w:rsidP="00D671A2">
      <w:pPr>
        <w:pStyle w:val="Lijstalinea"/>
        <w:numPr>
          <w:ilvl w:val="0"/>
          <w:numId w:val="15"/>
        </w:numPr>
        <w:spacing w:after="160" w:line="276" w:lineRule="auto"/>
        <w:rPr>
          <w:b/>
          <w:i/>
          <w:u w:val="single"/>
        </w:rPr>
      </w:pPr>
      <w:r w:rsidRPr="007F530A">
        <w:rPr>
          <w:b/>
          <w:i/>
          <w:sz w:val="24"/>
          <w:u w:val="single"/>
        </w:rPr>
        <w:t>Betaal 100 € voor een abonnement op een vaktijdschrift of neem een “kanskaart”.</w:t>
      </w:r>
      <w:r w:rsidRPr="007F530A">
        <w:rPr>
          <w:b/>
          <w:i/>
          <w:sz w:val="24"/>
          <w:u w:val="single"/>
        </w:rPr>
        <w:br/>
      </w:r>
    </w:p>
    <w:p w14:paraId="60B788BA" w14:textId="77777777" w:rsidR="00946479" w:rsidRPr="007F125E" w:rsidRDefault="00946479" w:rsidP="00D671A2">
      <w:pPr>
        <w:pStyle w:val="Lijstalinea"/>
        <w:numPr>
          <w:ilvl w:val="0"/>
          <w:numId w:val="22"/>
        </w:numPr>
        <w:spacing w:after="160" w:line="276" w:lineRule="auto"/>
      </w:pPr>
      <w:r w:rsidRPr="007F125E">
        <w:t>Neem een kanskaart.</w:t>
      </w:r>
    </w:p>
    <w:p w14:paraId="7C0530EB" w14:textId="72F63647" w:rsidR="00946479" w:rsidRDefault="00946479" w:rsidP="00946479">
      <w:pPr>
        <w:spacing w:line="276" w:lineRule="auto"/>
        <w:rPr>
          <w:i/>
        </w:rPr>
      </w:pPr>
      <w:r w:rsidRPr="007F125E">
        <w:t xml:space="preserve">Zie </w:t>
      </w:r>
      <w:r w:rsidR="00604EFC">
        <w:rPr>
          <w:i/>
        </w:rPr>
        <w:t>“Kansk</w:t>
      </w:r>
      <w:r w:rsidRPr="007F125E">
        <w:rPr>
          <w:i/>
        </w:rPr>
        <w:t>aarten”.</w:t>
      </w:r>
    </w:p>
    <w:p w14:paraId="15C27213" w14:textId="77777777" w:rsidR="007F125E" w:rsidRPr="007F125E" w:rsidRDefault="007F125E" w:rsidP="00946479">
      <w:pPr>
        <w:spacing w:line="276" w:lineRule="auto"/>
      </w:pPr>
    </w:p>
    <w:p w14:paraId="6E32900B" w14:textId="77777777" w:rsidR="00946479" w:rsidRPr="007F125E" w:rsidRDefault="00946479" w:rsidP="00D671A2">
      <w:pPr>
        <w:pStyle w:val="Lijstalinea"/>
        <w:numPr>
          <w:ilvl w:val="0"/>
          <w:numId w:val="22"/>
        </w:numPr>
        <w:spacing w:after="160" w:line="276" w:lineRule="auto"/>
      </w:pPr>
      <w:r w:rsidRPr="007F125E">
        <w:t>Betaal 100€ voor een abonnement op een vaktijdschrift.</w:t>
      </w:r>
    </w:p>
    <w:p w14:paraId="24CCECC2" w14:textId="2D211E5D" w:rsidR="00946479" w:rsidRDefault="00946479" w:rsidP="00946479">
      <w:pPr>
        <w:spacing w:line="276" w:lineRule="auto"/>
      </w:pPr>
      <w:r w:rsidRPr="007F125E">
        <w:t xml:space="preserve">61 200 </w:t>
      </w:r>
      <w:r w:rsidRPr="007F125E">
        <w:tab/>
      </w:r>
      <w:r w:rsidR="007F125E">
        <w:tab/>
      </w:r>
      <w:r w:rsidRPr="007F125E">
        <w:t>Leveringen aan de onderneming</w:t>
      </w:r>
      <w:r w:rsidRPr="007F125E">
        <w:tab/>
      </w:r>
      <w:r w:rsidRPr="007F125E">
        <w:tab/>
      </w:r>
      <w:r w:rsidRPr="007F125E">
        <w:tab/>
      </w:r>
      <w:r w:rsidRPr="007F125E">
        <w:tab/>
        <w:t>100,00</w:t>
      </w:r>
      <w:r w:rsidRPr="007F125E">
        <w:br/>
        <w:t>@ 57 000</w:t>
      </w:r>
      <w:r w:rsidRPr="007F125E">
        <w:tab/>
      </w:r>
      <w:r w:rsidRPr="007F125E">
        <w:rPr>
          <w:szCs w:val="24"/>
        </w:rPr>
        <w:t>Kassen - contanten</w:t>
      </w:r>
      <w:r w:rsidRPr="007F125E">
        <w:tab/>
      </w:r>
      <w:r w:rsidRPr="007F125E">
        <w:tab/>
      </w:r>
      <w:r w:rsidRPr="007F125E">
        <w:tab/>
      </w:r>
      <w:r w:rsidRPr="007F125E">
        <w:tab/>
      </w:r>
      <w:r w:rsidRPr="007F125E">
        <w:tab/>
      </w:r>
      <w:r w:rsidRPr="007F125E">
        <w:tab/>
      </w:r>
      <w:r w:rsidRPr="007F125E">
        <w:tab/>
        <w:t>100,00</w:t>
      </w:r>
    </w:p>
    <w:p w14:paraId="41FEC7F7" w14:textId="77777777" w:rsidR="007F125E" w:rsidRPr="007F125E" w:rsidRDefault="007F125E" w:rsidP="00946479">
      <w:pPr>
        <w:spacing w:line="276" w:lineRule="auto"/>
      </w:pPr>
    </w:p>
    <w:p w14:paraId="64A3A491" w14:textId="77777777" w:rsidR="00946479" w:rsidRPr="007F530A" w:rsidRDefault="00946479" w:rsidP="00D671A2">
      <w:pPr>
        <w:pStyle w:val="Lijstalinea"/>
        <w:numPr>
          <w:ilvl w:val="0"/>
          <w:numId w:val="15"/>
        </w:numPr>
        <w:spacing w:after="160" w:line="276" w:lineRule="auto"/>
        <w:rPr>
          <w:b/>
          <w:i/>
          <w:sz w:val="24"/>
          <w:szCs w:val="24"/>
          <w:u w:val="single"/>
        </w:rPr>
      </w:pPr>
      <w:r w:rsidRPr="007F530A">
        <w:rPr>
          <w:b/>
          <w:i/>
          <w:sz w:val="24"/>
          <w:u w:val="single"/>
        </w:rPr>
        <w:t xml:space="preserve">U </w:t>
      </w:r>
      <w:r w:rsidRPr="007F530A">
        <w:rPr>
          <w:b/>
          <w:i/>
          <w:sz w:val="24"/>
          <w:szCs w:val="24"/>
          <w:u w:val="single"/>
        </w:rPr>
        <w:t xml:space="preserve">plant een grote gevelreiniging. Leg hiervoor een voorziening van 50 </w:t>
      </w:r>
      <w:r w:rsidRPr="007F530A">
        <w:rPr>
          <w:b/>
          <w:i/>
          <w:color w:val="222222"/>
          <w:sz w:val="24"/>
          <w:szCs w:val="24"/>
          <w:u w:val="single"/>
        </w:rPr>
        <w:t>€ aan.</w:t>
      </w:r>
    </w:p>
    <w:p w14:paraId="74ED4390" w14:textId="1B12CFDF" w:rsidR="00946479" w:rsidRPr="007F125E" w:rsidRDefault="00946479" w:rsidP="00946479">
      <w:pPr>
        <w:spacing w:line="276" w:lineRule="auto"/>
        <w:rPr>
          <w:szCs w:val="24"/>
        </w:rPr>
      </w:pPr>
      <w:r w:rsidRPr="007F125E">
        <w:rPr>
          <w:szCs w:val="24"/>
        </w:rPr>
        <w:t xml:space="preserve">63 600 </w:t>
      </w:r>
      <w:r w:rsidRPr="007F125E">
        <w:rPr>
          <w:szCs w:val="24"/>
        </w:rPr>
        <w:tab/>
      </w:r>
      <w:r w:rsidR="007F125E">
        <w:rPr>
          <w:szCs w:val="24"/>
        </w:rPr>
        <w:tab/>
      </w:r>
      <w:r w:rsidRPr="007F125E">
        <w:rPr>
          <w:szCs w:val="24"/>
        </w:rPr>
        <w:t xml:space="preserve">Voorziening voor grote herstellingswerken en grote </w:t>
      </w:r>
      <w:r w:rsidRPr="007F125E">
        <w:rPr>
          <w:szCs w:val="24"/>
        </w:rPr>
        <w:tab/>
      </w:r>
      <w:r w:rsidR="007F125E">
        <w:rPr>
          <w:szCs w:val="24"/>
        </w:rPr>
        <w:tab/>
      </w:r>
      <w:r w:rsidRPr="007F125E">
        <w:rPr>
          <w:szCs w:val="24"/>
        </w:rPr>
        <w:t>50,00</w:t>
      </w:r>
    </w:p>
    <w:p w14:paraId="4D45D2F0" w14:textId="77777777" w:rsidR="00946479" w:rsidRPr="007F125E" w:rsidRDefault="00946479" w:rsidP="00946479">
      <w:pPr>
        <w:spacing w:line="276" w:lineRule="auto"/>
        <w:ind w:left="708" w:firstLine="708"/>
        <w:rPr>
          <w:szCs w:val="24"/>
        </w:rPr>
      </w:pPr>
      <w:r w:rsidRPr="007F125E">
        <w:rPr>
          <w:szCs w:val="24"/>
        </w:rPr>
        <w:t xml:space="preserve">onderhoudswerken: toevoeging </w:t>
      </w:r>
      <w:r w:rsidRPr="007F125E">
        <w:rPr>
          <w:szCs w:val="24"/>
        </w:rPr>
        <w:tab/>
      </w:r>
      <w:r w:rsidRPr="007F125E">
        <w:rPr>
          <w:szCs w:val="24"/>
        </w:rPr>
        <w:tab/>
      </w:r>
      <w:r w:rsidRPr="007F125E">
        <w:rPr>
          <w:szCs w:val="24"/>
        </w:rPr>
        <w:tab/>
      </w:r>
      <w:r w:rsidRPr="007F125E">
        <w:rPr>
          <w:szCs w:val="24"/>
        </w:rPr>
        <w:tab/>
      </w:r>
      <w:r w:rsidRPr="007F125E">
        <w:rPr>
          <w:szCs w:val="24"/>
        </w:rPr>
        <w:tab/>
      </w:r>
      <w:r w:rsidRPr="007F125E">
        <w:rPr>
          <w:szCs w:val="24"/>
        </w:rPr>
        <w:tab/>
      </w:r>
    </w:p>
    <w:p w14:paraId="0ABA231F" w14:textId="6C5FB732" w:rsidR="00946479" w:rsidRPr="007F125E" w:rsidRDefault="00946479" w:rsidP="00946479">
      <w:pPr>
        <w:spacing w:line="276" w:lineRule="auto"/>
        <w:rPr>
          <w:szCs w:val="24"/>
        </w:rPr>
      </w:pPr>
      <w:r w:rsidRPr="007F125E">
        <w:rPr>
          <w:szCs w:val="24"/>
        </w:rPr>
        <w:t>@ 16 200</w:t>
      </w:r>
      <w:r w:rsidRPr="007F125E">
        <w:rPr>
          <w:szCs w:val="24"/>
        </w:rPr>
        <w:tab/>
        <w:t>Voorziening voor grote herstellings- en onderhoudswerken</w:t>
      </w:r>
      <w:r w:rsidRPr="007F125E">
        <w:rPr>
          <w:szCs w:val="24"/>
        </w:rPr>
        <w:tab/>
      </w:r>
      <w:r w:rsidR="007F125E">
        <w:rPr>
          <w:szCs w:val="24"/>
        </w:rPr>
        <w:tab/>
      </w:r>
      <w:r w:rsidRPr="007F125E">
        <w:rPr>
          <w:szCs w:val="24"/>
        </w:rPr>
        <w:t>50,00</w:t>
      </w:r>
    </w:p>
    <w:p w14:paraId="1CB9050F" w14:textId="77777777" w:rsidR="007F125E" w:rsidRPr="007F125E" w:rsidRDefault="007F125E" w:rsidP="00946479">
      <w:pPr>
        <w:spacing w:line="276" w:lineRule="auto"/>
        <w:rPr>
          <w:szCs w:val="24"/>
        </w:rPr>
      </w:pPr>
    </w:p>
    <w:p w14:paraId="21E21F40" w14:textId="77777777" w:rsidR="00946479" w:rsidRPr="007F530A" w:rsidRDefault="00946479" w:rsidP="00D671A2">
      <w:pPr>
        <w:pStyle w:val="Lijstalinea"/>
        <w:numPr>
          <w:ilvl w:val="0"/>
          <w:numId w:val="15"/>
        </w:numPr>
        <w:spacing w:after="160" w:line="276" w:lineRule="auto"/>
        <w:rPr>
          <w:b/>
          <w:i/>
          <w:sz w:val="24"/>
          <w:szCs w:val="24"/>
          <w:u w:val="single"/>
        </w:rPr>
      </w:pPr>
      <w:r w:rsidRPr="007F530A">
        <w:rPr>
          <w:b/>
          <w:i/>
          <w:sz w:val="24"/>
          <w:szCs w:val="24"/>
          <w:u w:val="single"/>
        </w:rPr>
        <w:t>U huurt het Atomium af voor een bedrijfsfeestje. Betaal 100 €.</w:t>
      </w:r>
    </w:p>
    <w:p w14:paraId="7AD59C8F" w14:textId="37137A13" w:rsidR="00946479" w:rsidRDefault="00946479" w:rsidP="00946479">
      <w:pPr>
        <w:spacing w:line="276" w:lineRule="auto"/>
        <w:rPr>
          <w:szCs w:val="24"/>
        </w:rPr>
      </w:pPr>
      <w:r w:rsidRPr="004B688B">
        <w:rPr>
          <w:szCs w:val="24"/>
        </w:rPr>
        <w:t>61</w:t>
      </w:r>
      <w:r w:rsidR="004B688B">
        <w:rPr>
          <w:szCs w:val="24"/>
        </w:rPr>
        <w:t> </w:t>
      </w:r>
      <w:r w:rsidRPr="004B688B">
        <w:rPr>
          <w:szCs w:val="24"/>
        </w:rPr>
        <w:t>000</w:t>
      </w:r>
      <w:r w:rsidRPr="004B688B">
        <w:rPr>
          <w:szCs w:val="24"/>
        </w:rPr>
        <w:tab/>
      </w:r>
      <w:r w:rsidR="004B688B">
        <w:rPr>
          <w:szCs w:val="24"/>
        </w:rPr>
        <w:tab/>
      </w:r>
      <w:r w:rsidRPr="004B688B">
        <w:rPr>
          <w:szCs w:val="24"/>
        </w:rPr>
        <w:t>Huur en huurlasten</w:t>
      </w:r>
      <w:r w:rsidRPr="004B688B">
        <w:rPr>
          <w:szCs w:val="24"/>
        </w:rPr>
        <w:tab/>
      </w:r>
      <w:r w:rsidRPr="004B688B">
        <w:rPr>
          <w:szCs w:val="24"/>
        </w:rPr>
        <w:tab/>
      </w:r>
      <w:r w:rsidRPr="004B688B">
        <w:rPr>
          <w:szCs w:val="24"/>
        </w:rPr>
        <w:tab/>
      </w:r>
      <w:r w:rsidRPr="004B688B">
        <w:rPr>
          <w:szCs w:val="24"/>
        </w:rPr>
        <w:tab/>
      </w:r>
      <w:r w:rsidRPr="004B688B">
        <w:rPr>
          <w:szCs w:val="24"/>
        </w:rPr>
        <w:tab/>
      </w:r>
      <w:r w:rsidRPr="004B688B">
        <w:rPr>
          <w:szCs w:val="24"/>
        </w:rPr>
        <w:tab/>
        <w:t>100,00</w:t>
      </w:r>
      <w:r w:rsidRPr="004B688B">
        <w:rPr>
          <w:color w:val="FF0000"/>
          <w:szCs w:val="24"/>
        </w:rPr>
        <w:br/>
      </w:r>
      <w:r w:rsidRPr="004B688B">
        <w:rPr>
          <w:szCs w:val="24"/>
        </w:rPr>
        <w:t>@ 57 000</w:t>
      </w:r>
      <w:r w:rsidRPr="004B688B">
        <w:rPr>
          <w:szCs w:val="24"/>
        </w:rPr>
        <w:tab/>
        <w:t>Kassen - contanten</w:t>
      </w:r>
      <w:r w:rsidRPr="004B688B">
        <w:rPr>
          <w:szCs w:val="24"/>
        </w:rPr>
        <w:tab/>
      </w:r>
      <w:r w:rsidRPr="004B688B">
        <w:rPr>
          <w:szCs w:val="24"/>
        </w:rPr>
        <w:tab/>
      </w:r>
      <w:r w:rsidRPr="004B688B">
        <w:rPr>
          <w:szCs w:val="24"/>
        </w:rPr>
        <w:tab/>
      </w:r>
      <w:r w:rsidRPr="004B688B">
        <w:rPr>
          <w:szCs w:val="24"/>
        </w:rPr>
        <w:tab/>
      </w:r>
      <w:r w:rsidRPr="004B688B">
        <w:rPr>
          <w:szCs w:val="24"/>
        </w:rPr>
        <w:tab/>
      </w:r>
      <w:r w:rsidRPr="004B688B">
        <w:rPr>
          <w:szCs w:val="24"/>
        </w:rPr>
        <w:tab/>
      </w:r>
      <w:r w:rsidRPr="004B688B">
        <w:rPr>
          <w:szCs w:val="24"/>
        </w:rPr>
        <w:tab/>
        <w:t>100,00</w:t>
      </w:r>
    </w:p>
    <w:p w14:paraId="45038B9E" w14:textId="77777777" w:rsidR="004B688B" w:rsidRPr="004B688B" w:rsidRDefault="004B688B" w:rsidP="00946479">
      <w:pPr>
        <w:spacing w:line="276" w:lineRule="auto"/>
        <w:rPr>
          <w:szCs w:val="24"/>
        </w:rPr>
      </w:pPr>
    </w:p>
    <w:p w14:paraId="6FE410A2" w14:textId="77777777" w:rsidR="00946479" w:rsidRPr="007F530A" w:rsidRDefault="00946479" w:rsidP="00D671A2">
      <w:pPr>
        <w:pStyle w:val="Lijstalinea"/>
        <w:numPr>
          <w:ilvl w:val="0"/>
          <w:numId w:val="15"/>
        </w:numPr>
        <w:spacing w:after="160" w:line="276" w:lineRule="auto"/>
        <w:rPr>
          <w:b/>
          <w:i/>
          <w:sz w:val="24"/>
          <w:szCs w:val="24"/>
          <w:u w:val="single"/>
        </w:rPr>
      </w:pPr>
      <w:bookmarkStart w:id="328" w:name="_Hlk510465351"/>
      <w:r w:rsidRPr="007F530A">
        <w:rPr>
          <w:b/>
          <w:i/>
          <w:sz w:val="24"/>
          <w:szCs w:val="24"/>
          <w:u w:val="single"/>
        </w:rPr>
        <w:t xml:space="preserve">Een klant is door jouw zetel gezakt. Je bent genoodzaakt om deze te herstellen en betaalt hiervoor 50 </w:t>
      </w:r>
      <w:r w:rsidRPr="007F530A">
        <w:rPr>
          <w:b/>
          <w:i/>
          <w:caps/>
          <w:sz w:val="24"/>
          <w:szCs w:val="24"/>
          <w:u w:val="single"/>
        </w:rPr>
        <w:t>€</w:t>
      </w:r>
      <w:r w:rsidRPr="007F530A">
        <w:rPr>
          <w:b/>
          <w:i/>
          <w:sz w:val="24"/>
          <w:szCs w:val="24"/>
          <w:u w:val="single"/>
        </w:rPr>
        <w:t xml:space="preserve"> herstellingskosten.</w:t>
      </w:r>
    </w:p>
    <w:p w14:paraId="1B5F0C44" w14:textId="1069F331" w:rsidR="00946479" w:rsidRDefault="00946479" w:rsidP="00946479">
      <w:pPr>
        <w:spacing w:line="276" w:lineRule="auto"/>
        <w:rPr>
          <w:szCs w:val="24"/>
        </w:rPr>
      </w:pPr>
      <w:r w:rsidRPr="004B688B">
        <w:rPr>
          <w:szCs w:val="24"/>
        </w:rPr>
        <w:t xml:space="preserve">61 100 </w:t>
      </w:r>
      <w:r w:rsidRPr="004B688B">
        <w:rPr>
          <w:szCs w:val="24"/>
        </w:rPr>
        <w:tab/>
      </w:r>
      <w:r w:rsidR="004B688B">
        <w:rPr>
          <w:szCs w:val="24"/>
        </w:rPr>
        <w:tab/>
      </w:r>
      <w:r w:rsidRPr="004B688B">
        <w:rPr>
          <w:szCs w:val="24"/>
        </w:rPr>
        <w:t>Onderhoud en herstellingen</w:t>
      </w:r>
      <w:r w:rsidRPr="004B688B">
        <w:rPr>
          <w:szCs w:val="24"/>
        </w:rPr>
        <w:tab/>
      </w:r>
      <w:r w:rsidRPr="004B688B">
        <w:rPr>
          <w:szCs w:val="24"/>
        </w:rPr>
        <w:tab/>
      </w:r>
      <w:r w:rsidRPr="004B688B">
        <w:rPr>
          <w:szCs w:val="24"/>
        </w:rPr>
        <w:tab/>
      </w:r>
      <w:r w:rsidR="004B688B">
        <w:rPr>
          <w:szCs w:val="24"/>
        </w:rPr>
        <w:tab/>
      </w:r>
      <w:r w:rsidRPr="004B688B">
        <w:rPr>
          <w:szCs w:val="24"/>
        </w:rPr>
        <w:tab/>
        <w:t>41,32</w:t>
      </w:r>
      <w:r w:rsidRPr="004B688B">
        <w:rPr>
          <w:szCs w:val="24"/>
        </w:rPr>
        <w:br/>
        <w:t xml:space="preserve">49 959 </w:t>
      </w:r>
      <w:r w:rsidRPr="004B688B">
        <w:rPr>
          <w:szCs w:val="24"/>
        </w:rPr>
        <w:tab/>
      </w:r>
      <w:r w:rsidR="004B688B">
        <w:rPr>
          <w:szCs w:val="24"/>
        </w:rPr>
        <w:tab/>
      </w:r>
      <w:r w:rsidRPr="004B688B">
        <w:rPr>
          <w:szCs w:val="24"/>
        </w:rPr>
        <w:t>Terugvorderbare btw bij aankopen</w:t>
      </w:r>
      <w:r w:rsidRPr="004B688B">
        <w:rPr>
          <w:szCs w:val="24"/>
        </w:rPr>
        <w:tab/>
      </w:r>
      <w:r w:rsidRPr="004B688B">
        <w:rPr>
          <w:szCs w:val="24"/>
        </w:rPr>
        <w:tab/>
      </w:r>
      <w:r w:rsidRPr="004B688B">
        <w:rPr>
          <w:szCs w:val="24"/>
        </w:rPr>
        <w:tab/>
      </w:r>
      <w:r w:rsidR="004B688B">
        <w:rPr>
          <w:szCs w:val="24"/>
        </w:rPr>
        <w:tab/>
      </w:r>
      <w:r w:rsidRPr="004B688B">
        <w:rPr>
          <w:szCs w:val="24"/>
        </w:rPr>
        <w:t>8,68</w:t>
      </w:r>
      <w:r w:rsidRPr="004B688B">
        <w:rPr>
          <w:szCs w:val="24"/>
        </w:rPr>
        <w:br/>
        <w:t xml:space="preserve">@ 57 000 </w:t>
      </w:r>
      <w:r w:rsidRPr="004B688B">
        <w:rPr>
          <w:szCs w:val="24"/>
        </w:rPr>
        <w:tab/>
        <w:t>Kassen - contanten</w:t>
      </w:r>
      <w:r w:rsidRPr="004B688B">
        <w:rPr>
          <w:szCs w:val="24"/>
        </w:rPr>
        <w:tab/>
      </w:r>
      <w:r w:rsidRPr="004B688B">
        <w:rPr>
          <w:szCs w:val="24"/>
        </w:rPr>
        <w:tab/>
      </w:r>
      <w:r w:rsidRPr="004B688B">
        <w:rPr>
          <w:szCs w:val="24"/>
        </w:rPr>
        <w:tab/>
      </w:r>
      <w:r w:rsidRPr="004B688B">
        <w:rPr>
          <w:szCs w:val="24"/>
        </w:rPr>
        <w:tab/>
      </w:r>
      <w:r w:rsidRPr="004B688B">
        <w:rPr>
          <w:szCs w:val="24"/>
        </w:rPr>
        <w:tab/>
      </w:r>
      <w:r w:rsidRPr="004B688B">
        <w:rPr>
          <w:szCs w:val="24"/>
        </w:rPr>
        <w:tab/>
      </w:r>
      <w:r w:rsidRPr="004B688B">
        <w:rPr>
          <w:szCs w:val="24"/>
        </w:rPr>
        <w:tab/>
        <w:t>50,00</w:t>
      </w:r>
    </w:p>
    <w:p w14:paraId="4BA369BB" w14:textId="77777777" w:rsidR="004B688B" w:rsidRPr="004B688B" w:rsidRDefault="004B688B" w:rsidP="00946479">
      <w:pPr>
        <w:spacing w:line="276" w:lineRule="auto"/>
        <w:rPr>
          <w:szCs w:val="24"/>
        </w:rPr>
      </w:pPr>
    </w:p>
    <w:p w14:paraId="28665875" w14:textId="77777777" w:rsidR="00946479" w:rsidRPr="007F530A" w:rsidRDefault="00946479" w:rsidP="00D671A2">
      <w:pPr>
        <w:pStyle w:val="Lijstalinea"/>
        <w:numPr>
          <w:ilvl w:val="0"/>
          <w:numId w:val="15"/>
        </w:numPr>
        <w:spacing w:after="160" w:line="276" w:lineRule="auto"/>
        <w:rPr>
          <w:b/>
          <w:i/>
          <w:sz w:val="24"/>
          <w:szCs w:val="24"/>
          <w:u w:val="single"/>
        </w:rPr>
      </w:pPr>
      <w:r w:rsidRPr="007F530A">
        <w:rPr>
          <w:b/>
          <w:i/>
          <w:sz w:val="24"/>
          <w:szCs w:val="24"/>
          <w:u w:val="single"/>
        </w:rPr>
        <w:t xml:space="preserve"> Er is een regularisering van uw  betaalde Belgische belastingen.  </w:t>
      </w:r>
      <w:r w:rsidRPr="007F530A">
        <w:rPr>
          <w:b/>
          <w:i/>
          <w:sz w:val="24"/>
          <w:szCs w:val="24"/>
          <w:u w:val="single"/>
        </w:rPr>
        <w:br/>
        <w:t>U ontvangt 50 €.</w:t>
      </w:r>
    </w:p>
    <w:p w14:paraId="795C4C7A" w14:textId="1AEA32E8" w:rsidR="00946479" w:rsidRPr="00026D94" w:rsidRDefault="00946479" w:rsidP="00946479">
      <w:pPr>
        <w:spacing w:line="276" w:lineRule="auto"/>
        <w:rPr>
          <w:szCs w:val="24"/>
        </w:rPr>
      </w:pPr>
      <w:r w:rsidRPr="00026D94">
        <w:rPr>
          <w:szCs w:val="24"/>
        </w:rPr>
        <w:t>57</w:t>
      </w:r>
      <w:r w:rsidR="00026D94">
        <w:rPr>
          <w:szCs w:val="24"/>
        </w:rPr>
        <w:t> </w:t>
      </w:r>
      <w:r w:rsidRPr="00026D94">
        <w:rPr>
          <w:szCs w:val="24"/>
        </w:rPr>
        <w:t>000</w:t>
      </w:r>
      <w:r w:rsidRPr="00026D94">
        <w:rPr>
          <w:szCs w:val="24"/>
        </w:rPr>
        <w:tab/>
      </w:r>
      <w:r w:rsidR="00026D94">
        <w:rPr>
          <w:szCs w:val="24"/>
        </w:rPr>
        <w:tab/>
      </w:r>
      <w:r w:rsidRPr="00026D94">
        <w:rPr>
          <w:szCs w:val="24"/>
        </w:rPr>
        <w:t>Kassen - contanten</w:t>
      </w:r>
      <w:r w:rsidRPr="00026D94">
        <w:rPr>
          <w:szCs w:val="24"/>
        </w:rPr>
        <w:tab/>
      </w:r>
      <w:r w:rsidRPr="00026D94">
        <w:rPr>
          <w:szCs w:val="24"/>
        </w:rPr>
        <w:tab/>
      </w:r>
      <w:r w:rsidRPr="00026D94">
        <w:rPr>
          <w:szCs w:val="24"/>
        </w:rPr>
        <w:tab/>
      </w:r>
      <w:r w:rsidRPr="00026D94">
        <w:rPr>
          <w:szCs w:val="24"/>
        </w:rPr>
        <w:tab/>
      </w:r>
      <w:r w:rsidRPr="00026D94">
        <w:rPr>
          <w:szCs w:val="24"/>
        </w:rPr>
        <w:tab/>
      </w:r>
      <w:r w:rsidRPr="00026D94">
        <w:rPr>
          <w:szCs w:val="24"/>
        </w:rPr>
        <w:tab/>
        <w:t>50,00</w:t>
      </w:r>
      <w:r w:rsidRPr="00026D94">
        <w:rPr>
          <w:szCs w:val="24"/>
        </w:rPr>
        <w:br/>
        <w:t>@ 77 100</w:t>
      </w:r>
      <w:r w:rsidRPr="00026D94">
        <w:rPr>
          <w:szCs w:val="24"/>
        </w:rPr>
        <w:tab/>
        <w:t xml:space="preserve">Regularisering van verschuldigde of betaalde Belgische </w:t>
      </w:r>
      <w:r w:rsidRPr="00026D94">
        <w:rPr>
          <w:szCs w:val="24"/>
        </w:rPr>
        <w:tab/>
      </w:r>
      <w:r w:rsidR="00026D94">
        <w:rPr>
          <w:szCs w:val="24"/>
        </w:rPr>
        <w:tab/>
      </w:r>
      <w:r w:rsidRPr="00026D94">
        <w:rPr>
          <w:szCs w:val="24"/>
        </w:rPr>
        <w:t>50,00</w:t>
      </w:r>
    </w:p>
    <w:p w14:paraId="64EEEB90" w14:textId="7846AE71" w:rsidR="00946479" w:rsidRDefault="00946479" w:rsidP="00946479">
      <w:pPr>
        <w:spacing w:line="276" w:lineRule="auto"/>
        <w:ind w:left="708" w:firstLine="708"/>
        <w:rPr>
          <w:szCs w:val="24"/>
        </w:rPr>
      </w:pPr>
      <w:r w:rsidRPr="00026D94">
        <w:rPr>
          <w:szCs w:val="24"/>
        </w:rPr>
        <w:t>belastingen (op het resultaat van vorige boekjaren)</w:t>
      </w:r>
    </w:p>
    <w:p w14:paraId="4A9F0F39" w14:textId="77777777" w:rsidR="00026D94" w:rsidRPr="007F530A" w:rsidRDefault="00026D94" w:rsidP="00946479">
      <w:pPr>
        <w:spacing w:line="276" w:lineRule="auto"/>
        <w:ind w:left="708" w:firstLine="708"/>
        <w:rPr>
          <w:b/>
          <w:szCs w:val="24"/>
        </w:rPr>
      </w:pPr>
    </w:p>
    <w:p w14:paraId="3CCFEE45" w14:textId="77777777" w:rsidR="00946479" w:rsidRPr="007F530A" w:rsidRDefault="00946479" w:rsidP="00D671A2">
      <w:pPr>
        <w:pStyle w:val="Lijstalinea"/>
        <w:numPr>
          <w:ilvl w:val="0"/>
          <w:numId w:val="15"/>
        </w:numPr>
        <w:spacing w:after="160" w:line="276" w:lineRule="auto"/>
        <w:rPr>
          <w:b/>
          <w:i/>
          <w:sz w:val="24"/>
          <w:szCs w:val="24"/>
          <w:u w:val="single"/>
        </w:rPr>
      </w:pPr>
      <w:bookmarkStart w:id="329" w:name="_Hlk515183548"/>
      <w:r w:rsidRPr="007F530A">
        <w:rPr>
          <w:b/>
          <w:i/>
          <w:sz w:val="24"/>
          <w:szCs w:val="24"/>
          <w:u w:val="single"/>
        </w:rPr>
        <w:t>U verdient 200 € met de verhuur van uw 3 sterren winkel voor een evenement. (Indien u dit niet bezit, ontvangt u 0 €.)</w:t>
      </w:r>
    </w:p>
    <w:p w14:paraId="0FF4A9AE" w14:textId="38B0D746" w:rsidR="00946479" w:rsidRPr="00026D94" w:rsidRDefault="00946479" w:rsidP="00946479">
      <w:pPr>
        <w:spacing w:line="276" w:lineRule="auto"/>
        <w:rPr>
          <w:szCs w:val="24"/>
        </w:rPr>
      </w:pPr>
      <w:r w:rsidRPr="00026D94">
        <w:rPr>
          <w:szCs w:val="24"/>
        </w:rPr>
        <w:t xml:space="preserve">57 000 </w:t>
      </w:r>
      <w:r w:rsidRPr="00026D94">
        <w:rPr>
          <w:szCs w:val="24"/>
        </w:rPr>
        <w:tab/>
      </w:r>
      <w:r w:rsidR="00026D94">
        <w:rPr>
          <w:szCs w:val="24"/>
        </w:rPr>
        <w:tab/>
      </w:r>
      <w:r w:rsidRPr="00026D94">
        <w:rPr>
          <w:szCs w:val="24"/>
        </w:rPr>
        <w:t>Kassen - contanten</w:t>
      </w:r>
      <w:r w:rsidRPr="00026D94">
        <w:rPr>
          <w:szCs w:val="24"/>
        </w:rPr>
        <w:tab/>
      </w:r>
      <w:r w:rsidRPr="00026D94">
        <w:rPr>
          <w:szCs w:val="24"/>
        </w:rPr>
        <w:tab/>
      </w:r>
      <w:r w:rsidRPr="00026D94">
        <w:rPr>
          <w:szCs w:val="24"/>
        </w:rPr>
        <w:tab/>
      </w:r>
      <w:r w:rsidRPr="00026D94">
        <w:rPr>
          <w:szCs w:val="24"/>
        </w:rPr>
        <w:tab/>
      </w:r>
      <w:r w:rsidRPr="00026D94">
        <w:rPr>
          <w:szCs w:val="24"/>
        </w:rPr>
        <w:tab/>
      </w:r>
      <w:r w:rsidRPr="00026D94">
        <w:rPr>
          <w:szCs w:val="24"/>
        </w:rPr>
        <w:tab/>
        <w:t>200,00</w:t>
      </w:r>
      <w:r w:rsidRPr="00026D94">
        <w:rPr>
          <w:szCs w:val="24"/>
        </w:rPr>
        <w:br/>
        <w:t xml:space="preserve">@ 74 310 </w:t>
      </w:r>
      <w:r w:rsidRPr="00026D94">
        <w:rPr>
          <w:szCs w:val="24"/>
        </w:rPr>
        <w:tab/>
        <w:t>Huuropbrengsten</w:t>
      </w:r>
      <w:r w:rsidRPr="00026D94">
        <w:rPr>
          <w:szCs w:val="24"/>
        </w:rPr>
        <w:tab/>
      </w:r>
      <w:r w:rsidRPr="00026D94">
        <w:rPr>
          <w:szCs w:val="24"/>
        </w:rPr>
        <w:tab/>
      </w:r>
      <w:r w:rsidRPr="00026D94">
        <w:rPr>
          <w:szCs w:val="24"/>
        </w:rPr>
        <w:tab/>
      </w:r>
      <w:r w:rsidRPr="00026D94">
        <w:rPr>
          <w:szCs w:val="24"/>
        </w:rPr>
        <w:tab/>
      </w:r>
      <w:r w:rsidRPr="00026D94">
        <w:rPr>
          <w:szCs w:val="24"/>
        </w:rPr>
        <w:tab/>
      </w:r>
      <w:r w:rsidRPr="00026D94">
        <w:rPr>
          <w:szCs w:val="24"/>
        </w:rPr>
        <w:tab/>
      </w:r>
      <w:r w:rsidRPr="00026D94">
        <w:rPr>
          <w:szCs w:val="24"/>
        </w:rPr>
        <w:tab/>
        <w:t>200,00</w:t>
      </w:r>
      <w:bookmarkEnd w:id="329"/>
    </w:p>
    <w:p w14:paraId="381E3F2B" w14:textId="77777777" w:rsidR="00946479" w:rsidRDefault="00946479" w:rsidP="00946479">
      <w:pPr>
        <w:spacing w:line="276" w:lineRule="auto"/>
        <w:rPr>
          <w:b/>
          <w:sz w:val="24"/>
          <w:szCs w:val="24"/>
        </w:rPr>
      </w:pPr>
      <w:r>
        <w:rPr>
          <w:b/>
          <w:sz w:val="24"/>
          <w:szCs w:val="24"/>
        </w:rPr>
        <w:br w:type="page"/>
      </w:r>
    </w:p>
    <w:p w14:paraId="7B6A2EFB" w14:textId="77777777" w:rsidR="00946479" w:rsidRPr="007F530A" w:rsidRDefault="00946479" w:rsidP="00D671A2">
      <w:pPr>
        <w:pStyle w:val="Lijstalinea"/>
        <w:numPr>
          <w:ilvl w:val="0"/>
          <w:numId w:val="15"/>
        </w:numPr>
        <w:spacing w:after="160" w:line="276" w:lineRule="auto"/>
        <w:rPr>
          <w:b/>
          <w:i/>
          <w:sz w:val="24"/>
          <w:szCs w:val="24"/>
          <w:u w:val="single"/>
        </w:rPr>
      </w:pPr>
      <w:r w:rsidRPr="007F530A">
        <w:rPr>
          <w:b/>
          <w:i/>
          <w:sz w:val="24"/>
          <w:szCs w:val="24"/>
          <w:u w:val="single"/>
        </w:rPr>
        <w:t>U verhuurt uw winkel en ontvangt hiervoor 100 €.</w:t>
      </w:r>
    </w:p>
    <w:p w14:paraId="339955A3" w14:textId="1C89CE43" w:rsidR="00946479" w:rsidRDefault="00946479" w:rsidP="00946479">
      <w:pPr>
        <w:spacing w:line="276" w:lineRule="auto"/>
        <w:rPr>
          <w:szCs w:val="24"/>
        </w:rPr>
      </w:pPr>
      <w:r w:rsidRPr="00EA09B8">
        <w:rPr>
          <w:szCs w:val="24"/>
        </w:rPr>
        <w:t xml:space="preserve">57 000 </w:t>
      </w:r>
      <w:r w:rsidRPr="00EA09B8">
        <w:rPr>
          <w:szCs w:val="24"/>
        </w:rPr>
        <w:tab/>
      </w:r>
      <w:r w:rsidR="00EA09B8">
        <w:rPr>
          <w:szCs w:val="24"/>
        </w:rPr>
        <w:tab/>
      </w:r>
      <w:r w:rsidRPr="00EA09B8">
        <w:rPr>
          <w:szCs w:val="24"/>
        </w:rPr>
        <w:t>Kassen - contanten</w:t>
      </w:r>
      <w:r w:rsidRPr="00EA09B8">
        <w:rPr>
          <w:szCs w:val="24"/>
        </w:rPr>
        <w:tab/>
      </w:r>
      <w:r w:rsidRPr="00EA09B8">
        <w:rPr>
          <w:szCs w:val="24"/>
        </w:rPr>
        <w:tab/>
      </w:r>
      <w:r w:rsidRPr="00EA09B8">
        <w:rPr>
          <w:szCs w:val="24"/>
        </w:rPr>
        <w:tab/>
      </w:r>
      <w:r w:rsidRPr="00EA09B8">
        <w:rPr>
          <w:szCs w:val="24"/>
        </w:rPr>
        <w:tab/>
      </w:r>
      <w:r w:rsidRPr="00EA09B8">
        <w:rPr>
          <w:szCs w:val="24"/>
        </w:rPr>
        <w:tab/>
      </w:r>
      <w:r w:rsidRPr="00EA09B8">
        <w:rPr>
          <w:szCs w:val="24"/>
        </w:rPr>
        <w:tab/>
        <w:t>100,00</w:t>
      </w:r>
      <w:r w:rsidRPr="00EA09B8">
        <w:rPr>
          <w:szCs w:val="24"/>
        </w:rPr>
        <w:br/>
        <w:t xml:space="preserve">@ 74 310 </w:t>
      </w:r>
      <w:r w:rsidRPr="00EA09B8">
        <w:rPr>
          <w:szCs w:val="24"/>
        </w:rPr>
        <w:tab/>
        <w:t>Huuropbrengsten</w:t>
      </w:r>
      <w:r w:rsidRPr="00EA09B8">
        <w:rPr>
          <w:szCs w:val="24"/>
        </w:rPr>
        <w:tab/>
      </w:r>
      <w:r w:rsidRPr="00EA09B8">
        <w:rPr>
          <w:szCs w:val="24"/>
        </w:rPr>
        <w:tab/>
      </w:r>
      <w:r w:rsidRPr="00EA09B8">
        <w:rPr>
          <w:szCs w:val="24"/>
        </w:rPr>
        <w:tab/>
      </w:r>
      <w:r w:rsidRPr="00EA09B8">
        <w:rPr>
          <w:szCs w:val="24"/>
        </w:rPr>
        <w:tab/>
      </w:r>
      <w:r w:rsidRPr="00EA09B8">
        <w:rPr>
          <w:szCs w:val="24"/>
        </w:rPr>
        <w:tab/>
      </w:r>
      <w:r w:rsidRPr="00EA09B8">
        <w:rPr>
          <w:szCs w:val="24"/>
        </w:rPr>
        <w:tab/>
      </w:r>
      <w:r w:rsidRPr="00EA09B8">
        <w:rPr>
          <w:szCs w:val="24"/>
        </w:rPr>
        <w:tab/>
        <w:t>100,00</w:t>
      </w:r>
    </w:p>
    <w:p w14:paraId="20D3A371" w14:textId="77777777" w:rsidR="00EA09B8" w:rsidRPr="00EA09B8" w:rsidRDefault="00EA09B8" w:rsidP="00946479">
      <w:pPr>
        <w:spacing w:line="276" w:lineRule="auto"/>
        <w:rPr>
          <w:szCs w:val="24"/>
        </w:rPr>
      </w:pPr>
    </w:p>
    <w:p w14:paraId="1C770AD6" w14:textId="77777777" w:rsidR="00946479" w:rsidRPr="007F530A" w:rsidRDefault="00946479" w:rsidP="00D671A2">
      <w:pPr>
        <w:pStyle w:val="Lijstalinea"/>
        <w:numPr>
          <w:ilvl w:val="0"/>
          <w:numId w:val="15"/>
        </w:numPr>
        <w:spacing w:after="160" w:line="276" w:lineRule="auto"/>
        <w:rPr>
          <w:b/>
          <w:i/>
          <w:sz w:val="24"/>
          <w:szCs w:val="24"/>
          <w:u w:val="single"/>
        </w:rPr>
      </w:pPr>
      <w:r w:rsidRPr="007F530A">
        <w:rPr>
          <w:b/>
          <w:i/>
          <w:sz w:val="24"/>
          <w:szCs w:val="24"/>
          <w:u w:val="single"/>
        </w:rPr>
        <w:t>Uw winkel ontvangt een ecologiepremie van 200 €.</w:t>
      </w:r>
    </w:p>
    <w:p w14:paraId="1DE76533" w14:textId="586621B2" w:rsidR="00946479" w:rsidRDefault="00946479" w:rsidP="00946479">
      <w:pPr>
        <w:spacing w:line="276" w:lineRule="auto"/>
        <w:rPr>
          <w:szCs w:val="24"/>
        </w:rPr>
      </w:pPr>
      <w:r w:rsidRPr="00EA09B8">
        <w:rPr>
          <w:szCs w:val="24"/>
        </w:rPr>
        <w:t>57</w:t>
      </w:r>
      <w:r w:rsidR="00EA09B8">
        <w:rPr>
          <w:szCs w:val="24"/>
        </w:rPr>
        <w:t> </w:t>
      </w:r>
      <w:r w:rsidRPr="00EA09B8">
        <w:rPr>
          <w:szCs w:val="24"/>
        </w:rPr>
        <w:t>000</w:t>
      </w:r>
      <w:r w:rsidRPr="00EA09B8">
        <w:rPr>
          <w:szCs w:val="24"/>
        </w:rPr>
        <w:tab/>
      </w:r>
      <w:r w:rsidR="00EA09B8">
        <w:rPr>
          <w:szCs w:val="24"/>
        </w:rPr>
        <w:tab/>
      </w:r>
      <w:r w:rsidRPr="00EA09B8">
        <w:rPr>
          <w:szCs w:val="24"/>
        </w:rPr>
        <w:t>Kassen - contanten</w:t>
      </w:r>
      <w:r w:rsidRPr="00EA09B8">
        <w:rPr>
          <w:szCs w:val="24"/>
        </w:rPr>
        <w:tab/>
      </w:r>
      <w:r w:rsidRPr="00EA09B8">
        <w:rPr>
          <w:szCs w:val="24"/>
        </w:rPr>
        <w:tab/>
      </w:r>
      <w:r w:rsidRPr="00EA09B8">
        <w:rPr>
          <w:szCs w:val="24"/>
        </w:rPr>
        <w:tab/>
      </w:r>
      <w:r w:rsidRPr="00EA09B8">
        <w:rPr>
          <w:szCs w:val="24"/>
        </w:rPr>
        <w:tab/>
      </w:r>
      <w:r w:rsidRPr="00EA09B8">
        <w:rPr>
          <w:szCs w:val="24"/>
        </w:rPr>
        <w:tab/>
      </w:r>
      <w:r w:rsidRPr="00EA09B8">
        <w:rPr>
          <w:szCs w:val="24"/>
        </w:rPr>
        <w:tab/>
        <w:t>200,00</w:t>
      </w:r>
      <w:r w:rsidRPr="00EA09B8">
        <w:rPr>
          <w:szCs w:val="24"/>
        </w:rPr>
        <w:br/>
        <w:t>@</w:t>
      </w:r>
      <w:r w:rsidRPr="00EA09B8">
        <w:rPr>
          <w:sz w:val="16"/>
        </w:rPr>
        <w:t xml:space="preserve"> </w:t>
      </w:r>
      <w:r w:rsidRPr="00EA09B8">
        <w:rPr>
          <w:szCs w:val="24"/>
        </w:rPr>
        <w:t>74 000</w:t>
      </w:r>
      <w:r w:rsidRPr="00EA09B8">
        <w:rPr>
          <w:szCs w:val="24"/>
        </w:rPr>
        <w:tab/>
        <w:t>Bedrijfssubsidies</w:t>
      </w:r>
      <w:r w:rsidRPr="00EA09B8">
        <w:rPr>
          <w:szCs w:val="24"/>
        </w:rPr>
        <w:tab/>
      </w:r>
      <w:r w:rsidRPr="00EA09B8">
        <w:rPr>
          <w:szCs w:val="24"/>
        </w:rPr>
        <w:tab/>
      </w:r>
      <w:r w:rsidRPr="00EA09B8">
        <w:rPr>
          <w:szCs w:val="24"/>
        </w:rPr>
        <w:tab/>
      </w:r>
      <w:r w:rsidRPr="00EA09B8">
        <w:rPr>
          <w:szCs w:val="24"/>
        </w:rPr>
        <w:tab/>
      </w:r>
      <w:r w:rsidRPr="00EA09B8">
        <w:rPr>
          <w:szCs w:val="24"/>
        </w:rPr>
        <w:tab/>
      </w:r>
      <w:r w:rsidRPr="00EA09B8">
        <w:rPr>
          <w:szCs w:val="24"/>
        </w:rPr>
        <w:tab/>
      </w:r>
      <w:r w:rsidRPr="00EA09B8">
        <w:rPr>
          <w:szCs w:val="24"/>
        </w:rPr>
        <w:tab/>
        <w:t>200,00</w:t>
      </w:r>
    </w:p>
    <w:p w14:paraId="676C9B21" w14:textId="77777777" w:rsidR="00EA09B8" w:rsidRPr="007F530A" w:rsidRDefault="00EA09B8" w:rsidP="00946479">
      <w:pPr>
        <w:spacing w:line="276" w:lineRule="auto"/>
        <w:rPr>
          <w:b/>
          <w:szCs w:val="24"/>
        </w:rPr>
      </w:pPr>
    </w:p>
    <w:p w14:paraId="51220482" w14:textId="76548C6C" w:rsidR="00946479" w:rsidRPr="007F530A" w:rsidRDefault="00946479" w:rsidP="00D671A2">
      <w:pPr>
        <w:pStyle w:val="Lijstalinea"/>
        <w:numPr>
          <w:ilvl w:val="0"/>
          <w:numId w:val="15"/>
        </w:numPr>
        <w:spacing w:after="160" w:line="276" w:lineRule="auto"/>
        <w:rPr>
          <w:b/>
          <w:i/>
          <w:sz w:val="24"/>
          <w:u w:val="single"/>
        </w:rPr>
      </w:pPr>
      <w:r w:rsidRPr="007F530A">
        <w:rPr>
          <w:b/>
          <w:i/>
          <w:sz w:val="24"/>
          <w:szCs w:val="24"/>
          <w:u w:val="single"/>
        </w:rPr>
        <w:t>U besluit om grondstoffen te gaan inkopen.</w:t>
      </w:r>
      <w:r w:rsidR="007D25A5" w:rsidRPr="007F530A">
        <w:rPr>
          <w:b/>
          <w:i/>
          <w:sz w:val="24"/>
          <w:szCs w:val="24"/>
          <w:u w:val="single"/>
        </w:rPr>
        <w:t xml:space="preserve"> </w:t>
      </w:r>
      <w:r w:rsidRPr="007F530A">
        <w:rPr>
          <w:b/>
          <w:i/>
          <w:sz w:val="24"/>
          <w:szCs w:val="24"/>
          <w:u w:val="single"/>
        </w:rPr>
        <w:t>U mag deze kaart bewaren voor eigen gebruik of doorverkopen.</w:t>
      </w:r>
    </w:p>
    <w:p w14:paraId="2113C4CC" w14:textId="77777777" w:rsidR="00946479" w:rsidRPr="00EA09B8" w:rsidRDefault="00946479" w:rsidP="00D671A2">
      <w:pPr>
        <w:pStyle w:val="Lijstalinea"/>
        <w:numPr>
          <w:ilvl w:val="0"/>
          <w:numId w:val="19"/>
        </w:numPr>
        <w:spacing w:after="160" w:line="276" w:lineRule="auto"/>
        <w:rPr>
          <w:szCs w:val="24"/>
        </w:rPr>
      </w:pPr>
      <w:r w:rsidRPr="00EA09B8">
        <w:rPr>
          <w:szCs w:val="24"/>
        </w:rPr>
        <w:t>Moment van ontvangst:</w:t>
      </w:r>
    </w:p>
    <w:p w14:paraId="0E718A39" w14:textId="0254356A" w:rsidR="00946479" w:rsidRDefault="00946479" w:rsidP="00946479">
      <w:pPr>
        <w:spacing w:line="276" w:lineRule="auto"/>
        <w:rPr>
          <w:szCs w:val="24"/>
        </w:rPr>
      </w:pPr>
      <w:r w:rsidRPr="00EA09B8">
        <w:rPr>
          <w:szCs w:val="24"/>
        </w:rPr>
        <w:t>Geen boeking.</w:t>
      </w:r>
    </w:p>
    <w:p w14:paraId="7391C23A" w14:textId="77777777" w:rsidR="00EA09B8" w:rsidRPr="00EA09B8" w:rsidRDefault="00EA09B8" w:rsidP="00946479">
      <w:pPr>
        <w:spacing w:line="276" w:lineRule="auto"/>
        <w:rPr>
          <w:szCs w:val="24"/>
        </w:rPr>
      </w:pPr>
    </w:p>
    <w:p w14:paraId="34D06474" w14:textId="77777777" w:rsidR="00946479" w:rsidRPr="00EA09B8" w:rsidRDefault="00946479" w:rsidP="00D671A2">
      <w:pPr>
        <w:pStyle w:val="Lijstalinea"/>
        <w:numPr>
          <w:ilvl w:val="0"/>
          <w:numId w:val="19"/>
        </w:numPr>
        <w:spacing w:after="160" w:line="276" w:lineRule="auto"/>
        <w:rPr>
          <w:szCs w:val="24"/>
        </w:rPr>
      </w:pPr>
      <w:r w:rsidRPr="00EA09B8">
        <w:rPr>
          <w:szCs w:val="24"/>
        </w:rPr>
        <w:t xml:space="preserve">Op het moment van gebruik: </w:t>
      </w:r>
    </w:p>
    <w:p w14:paraId="39AA9560" w14:textId="389FB033" w:rsidR="00946479" w:rsidRDefault="00946479" w:rsidP="00946479">
      <w:pPr>
        <w:spacing w:line="276" w:lineRule="auto"/>
        <w:rPr>
          <w:szCs w:val="24"/>
        </w:rPr>
      </w:pPr>
      <w:r w:rsidRPr="00EA09B8">
        <w:rPr>
          <w:szCs w:val="24"/>
        </w:rPr>
        <w:t xml:space="preserve">Kijk onder “Aankopen van grondstoffen” voor de juiste boekhoudkundige verwerking. </w:t>
      </w:r>
    </w:p>
    <w:p w14:paraId="613759E9" w14:textId="77777777" w:rsidR="00EA09B8" w:rsidRPr="00EA09B8" w:rsidRDefault="00EA09B8" w:rsidP="00946479">
      <w:pPr>
        <w:spacing w:line="276" w:lineRule="auto"/>
        <w:rPr>
          <w:szCs w:val="24"/>
        </w:rPr>
      </w:pPr>
    </w:p>
    <w:p w14:paraId="6031588B" w14:textId="77777777" w:rsidR="00946479" w:rsidRPr="00EA09B8" w:rsidRDefault="00946479" w:rsidP="00D671A2">
      <w:pPr>
        <w:pStyle w:val="Lijstalinea"/>
        <w:numPr>
          <w:ilvl w:val="0"/>
          <w:numId w:val="19"/>
        </w:numPr>
        <w:spacing w:after="160" w:line="276" w:lineRule="auto"/>
        <w:rPr>
          <w:szCs w:val="24"/>
        </w:rPr>
      </w:pPr>
      <w:r w:rsidRPr="00EA09B8">
        <w:rPr>
          <w:szCs w:val="24"/>
        </w:rPr>
        <w:t>Doorverkopen:</w:t>
      </w:r>
    </w:p>
    <w:p w14:paraId="601EB013" w14:textId="62751CCA" w:rsidR="00946479" w:rsidRDefault="00946479" w:rsidP="00946479">
      <w:pPr>
        <w:spacing w:line="276" w:lineRule="auto"/>
        <w:rPr>
          <w:szCs w:val="24"/>
        </w:rPr>
      </w:pPr>
      <w:r w:rsidRPr="00EA09B8">
        <w:rPr>
          <w:szCs w:val="24"/>
        </w:rPr>
        <w:t>57</w:t>
      </w:r>
      <w:r w:rsidR="00EA09B8">
        <w:rPr>
          <w:szCs w:val="24"/>
        </w:rPr>
        <w:t> </w:t>
      </w:r>
      <w:r w:rsidRPr="00EA09B8">
        <w:rPr>
          <w:szCs w:val="24"/>
        </w:rPr>
        <w:t>000</w:t>
      </w:r>
      <w:r w:rsidRPr="00EA09B8">
        <w:rPr>
          <w:szCs w:val="24"/>
        </w:rPr>
        <w:tab/>
      </w:r>
      <w:r w:rsidR="00EA09B8">
        <w:rPr>
          <w:szCs w:val="24"/>
        </w:rPr>
        <w:tab/>
      </w:r>
      <w:r w:rsidRPr="00EA09B8">
        <w:rPr>
          <w:szCs w:val="24"/>
        </w:rPr>
        <w:t>Kassen - contanten</w:t>
      </w:r>
      <w:r w:rsidRPr="00EA09B8">
        <w:rPr>
          <w:szCs w:val="24"/>
        </w:rPr>
        <w:tab/>
      </w:r>
      <w:r w:rsidRPr="00EA09B8">
        <w:rPr>
          <w:szCs w:val="24"/>
        </w:rPr>
        <w:tab/>
      </w:r>
      <w:r w:rsidRPr="00EA09B8">
        <w:rPr>
          <w:szCs w:val="24"/>
        </w:rPr>
        <w:tab/>
      </w:r>
      <w:r w:rsidRPr="00EA09B8">
        <w:rPr>
          <w:szCs w:val="24"/>
        </w:rPr>
        <w:tab/>
      </w:r>
      <w:r w:rsidRPr="00EA09B8">
        <w:rPr>
          <w:szCs w:val="24"/>
        </w:rPr>
        <w:tab/>
      </w:r>
      <w:r w:rsidRPr="00EA09B8">
        <w:rPr>
          <w:szCs w:val="24"/>
        </w:rPr>
        <w:tab/>
        <w:t>50,00</w:t>
      </w:r>
      <w:r w:rsidRPr="00EA09B8">
        <w:rPr>
          <w:szCs w:val="24"/>
        </w:rPr>
        <w:br/>
        <w:t>@76 400</w:t>
      </w:r>
      <w:r w:rsidRPr="00EA09B8">
        <w:rPr>
          <w:szCs w:val="24"/>
        </w:rPr>
        <w:tab/>
        <w:t>Andere niet-recurrente bedrijfsopbrengsten</w:t>
      </w:r>
      <w:r w:rsidRPr="00EA09B8">
        <w:rPr>
          <w:szCs w:val="24"/>
        </w:rPr>
        <w:tab/>
      </w:r>
      <w:r w:rsidRPr="00EA09B8">
        <w:rPr>
          <w:szCs w:val="24"/>
        </w:rPr>
        <w:tab/>
      </w:r>
      <w:r w:rsidRPr="00EA09B8">
        <w:rPr>
          <w:szCs w:val="24"/>
        </w:rPr>
        <w:tab/>
      </w:r>
      <w:r w:rsidR="00EA09B8">
        <w:rPr>
          <w:szCs w:val="24"/>
        </w:rPr>
        <w:tab/>
      </w:r>
      <w:r w:rsidRPr="00EA09B8">
        <w:rPr>
          <w:szCs w:val="24"/>
        </w:rPr>
        <w:t>50,00</w:t>
      </w:r>
    </w:p>
    <w:p w14:paraId="3817AF2C" w14:textId="77777777" w:rsidR="00EA09B8" w:rsidRPr="00EA09B8" w:rsidRDefault="00EA09B8" w:rsidP="00946479">
      <w:pPr>
        <w:spacing w:line="276" w:lineRule="auto"/>
        <w:rPr>
          <w:szCs w:val="24"/>
        </w:rPr>
      </w:pPr>
    </w:p>
    <w:bookmarkEnd w:id="328"/>
    <w:p w14:paraId="1455B21B" w14:textId="77777777" w:rsidR="00946479" w:rsidRPr="00B15A8B" w:rsidRDefault="00946479" w:rsidP="00D671A2">
      <w:pPr>
        <w:pStyle w:val="Verbetersleutel"/>
        <w:numPr>
          <w:ilvl w:val="1"/>
          <w:numId w:val="16"/>
        </w:numPr>
        <w:rPr>
          <w:szCs w:val="24"/>
        </w:rPr>
      </w:pPr>
      <w:r>
        <w:t>Kansk</w:t>
      </w:r>
      <w:r w:rsidRPr="00B15A8B">
        <w:t>aarten</w:t>
      </w:r>
    </w:p>
    <w:p w14:paraId="369E6A2F" w14:textId="77777777" w:rsidR="00946479" w:rsidRPr="007F530A" w:rsidRDefault="00946479" w:rsidP="00D671A2">
      <w:pPr>
        <w:pStyle w:val="Lijstalinea"/>
        <w:numPr>
          <w:ilvl w:val="0"/>
          <w:numId w:val="27"/>
        </w:numPr>
        <w:spacing w:after="160" w:line="276" w:lineRule="auto"/>
        <w:rPr>
          <w:b/>
          <w:i/>
          <w:sz w:val="24"/>
          <w:szCs w:val="24"/>
          <w:u w:val="single"/>
        </w:rPr>
      </w:pPr>
      <w:r w:rsidRPr="007F530A">
        <w:rPr>
          <w:b/>
          <w:i/>
          <w:sz w:val="24"/>
          <w:szCs w:val="24"/>
          <w:u w:val="single"/>
        </w:rPr>
        <w:t>Ga verder naar “Start”.</w:t>
      </w:r>
    </w:p>
    <w:p w14:paraId="765C65A3" w14:textId="60588027" w:rsidR="00946479" w:rsidRDefault="00946479" w:rsidP="00946479">
      <w:pPr>
        <w:spacing w:line="276" w:lineRule="auto"/>
        <w:rPr>
          <w:szCs w:val="24"/>
        </w:rPr>
      </w:pPr>
      <w:r w:rsidRPr="009D25EE">
        <w:rPr>
          <w:szCs w:val="24"/>
        </w:rPr>
        <w:t>57</w:t>
      </w:r>
      <w:r w:rsidR="009D25EE">
        <w:rPr>
          <w:szCs w:val="24"/>
        </w:rPr>
        <w:t> </w:t>
      </w:r>
      <w:r w:rsidRPr="009D25EE">
        <w:rPr>
          <w:szCs w:val="24"/>
        </w:rPr>
        <w:t>000</w:t>
      </w:r>
      <w:r w:rsidRPr="009D25EE">
        <w:rPr>
          <w:szCs w:val="24"/>
        </w:rPr>
        <w:tab/>
      </w:r>
      <w:r w:rsidR="009D25EE">
        <w:rPr>
          <w:szCs w:val="24"/>
        </w:rPr>
        <w:tab/>
      </w:r>
      <w:r w:rsidRPr="009D25EE">
        <w:rPr>
          <w:szCs w:val="24"/>
        </w:rPr>
        <w:t>Kassen - contanten</w:t>
      </w:r>
      <w:r w:rsidRPr="009D25EE">
        <w:rPr>
          <w:szCs w:val="24"/>
        </w:rPr>
        <w:tab/>
      </w:r>
      <w:r w:rsidRPr="009D25EE">
        <w:rPr>
          <w:szCs w:val="24"/>
        </w:rPr>
        <w:tab/>
      </w:r>
      <w:r w:rsidRPr="009D25EE">
        <w:rPr>
          <w:szCs w:val="24"/>
        </w:rPr>
        <w:tab/>
      </w:r>
      <w:r w:rsidRPr="009D25EE">
        <w:rPr>
          <w:szCs w:val="24"/>
        </w:rPr>
        <w:tab/>
      </w:r>
      <w:r w:rsidRPr="009D25EE">
        <w:rPr>
          <w:szCs w:val="24"/>
        </w:rPr>
        <w:tab/>
      </w:r>
      <w:r w:rsidRPr="009D25EE">
        <w:rPr>
          <w:szCs w:val="24"/>
        </w:rPr>
        <w:tab/>
        <w:t>200,00</w:t>
      </w:r>
      <w:r w:rsidRPr="009D25EE">
        <w:rPr>
          <w:szCs w:val="24"/>
        </w:rPr>
        <w:br/>
        <w:t>@ 74 300</w:t>
      </w:r>
      <w:r w:rsidRPr="009D25EE">
        <w:rPr>
          <w:szCs w:val="24"/>
        </w:rPr>
        <w:tab/>
        <w:t>Diverse bedrijfsopbrengsten</w:t>
      </w:r>
      <w:r w:rsidRPr="009D25EE">
        <w:rPr>
          <w:szCs w:val="24"/>
        </w:rPr>
        <w:tab/>
      </w:r>
      <w:r w:rsidRPr="009D25EE">
        <w:rPr>
          <w:szCs w:val="24"/>
        </w:rPr>
        <w:tab/>
      </w:r>
      <w:r w:rsidRPr="009D25EE">
        <w:rPr>
          <w:szCs w:val="24"/>
        </w:rPr>
        <w:tab/>
      </w:r>
      <w:r w:rsidRPr="009D25EE">
        <w:rPr>
          <w:szCs w:val="24"/>
        </w:rPr>
        <w:tab/>
      </w:r>
      <w:r w:rsidR="009D25EE">
        <w:rPr>
          <w:szCs w:val="24"/>
        </w:rPr>
        <w:tab/>
      </w:r>
      <w:r w:rsidRPr="009D25EE">
        <w:rPr>
          <w:szCs w:val="24"/>
        </w:rPr>
        <w:tab/>
        <w:t>200,00</w:t>
      </w:r>
    </w:p>
    <w:p w14:paraId="3A27BE61" w14:textId="77777777" w:rsidR="009D25EE" w:rsidRPr="009D25EE" w:rsidRDefault="009D25EE" w:rsidP="00946479">
      <w:pPr>
        <w:spacing w:line="276" w:lineRule="auto"/>
        <w:rPr>
          <w:szCs w:val="24"/>
        </w:rPr>
      </w:pPr>
    </w:p>
    <w:p w14:paraId="51B412E1" w14:textId="77777777" w:rsidR="00946479" w:rsidRPr="007F530A" w:rsidRDefault="00946479" w:rsidP="00D671A2">
      <w:pPr>
        <w:pStyle w:val="Lijstalinea"/>
        <w:numPr>
          <w:ilvl w:val="0"/>
          <w:numId w:val="27"/>
        </w:numPr>
        <w:spacing w:after="160" w:line="276" w:lineRule="auto"/>
        <w:rPr>
          <w:b/>
          <w:i/>
          <w:sz w:val="24"/>
          <w:szCs w:val="24"/>
          <w:u w:val="single"/>
        </w:rPr>
      </w:pPr>
      <w:r w:rsidRPr="007F530A">
        <w:rPr>
          <w:b/>
          <w:i/>
          <w:sz w:val="24"/>
          <w:szCs w:val="24"/>
          <w:u w:val="single"/>
        </w:rPr>
        <w:t>Ga verder naar de Vlaanderenstraat in Gent. Indien u langs “Start” komt, ontvangt u 200 €.</w:t>
      </w:r>
    </w:p>
    <w:p w14:paraId="0445148A" w14:textId="77777777" w:rsidR="00946479" w:rsidRPr="009D25EE" w:rsidRDefault="00946479" w:rsidP="00946479">
      <w:pPr>
        <w:pStyle w:val="Lijstalinea"/>
        <w:spacing w:line="276" w:lineRule="auto"/>
        <w:rPr>
          <w:b/>
          <w:szCs w:val="24"/>
        </w:rPr>
      </w:pPr>
    </w:p>
    <w:p w14:paraId="69319A98" w14:textId="77777777" w:rsidR="00946479" w:rsidRPr="009D25EE" w:rsidRDefault="00946479" w:rsidP="00D671A2">
      <w:pPr>
        <w:pStyle w:val="Lijstalinea"/>
        <w:numPr>
          <w:ilvl w:val="0"/>
          <w:numId w:val="21"/>
        </w:numPr>
        <w:spacing w:after="160" w:line="276" w:lineRule="auto"/>
        <w:rPr>
          <w:b/>
          <w:szCs w:val="24"/>
        </w:rPr>
      </w:pPr>
      <w:r w:rsidRPr="009D25EE">
        <w:rPr>
          <w:szCs w:val="24"/>
        </w:rPr>
        <w:t xml:space="preserve">U passeert start:  </w:t>
      </w:r>
    </w:p>
    <w:p w14:paraId="2F04965B" w14:textId="1C96FF09" w:rsidR="00946479" w:rsidRDefault="00946479" w:rsidP="00946479">
      <w:pPr>
        <w:spacing w:line="276" w:lineRule="auto"/>
        <w:rPr>
          <w:szCs w:val="24"/>
        </w:rPr>
      </w:pPr>
      <w:r w:rsidRPr="009D25EE">
        <w:rPr>
          <w:szCs w:val="24"/>
        </w:rPr>
        <w:t>57</w:t>
      </w:r>
      <w:r w:rsidR="009D25EE">
        <w:rPr>
          <w:szCs w:val="24"/>
        </w:rPr>
        <w:t> </w:t>
      </w:r>
      <w:r w:rsidRPr="009D25EE">
        <w:rPr>
          <w:szCs w:val="24"/>
        </w:rPr>
        <w:t>000</w:t>
      </w:r>
      <w:r w:rsidRPr="009D25EE">
        <w:rPr>
          <w:szCs w:val="24"/>
        </w:rPr>
        <w:tab/>
      </w:r>
      <w:r w:rsidR="009D25EE">
        <w:rPr>
          <w:szCs w:val="24"/>
        </w:rPr>
        <w:tab/>
      </w:r>
      <w:r w:rsidRPr="009D25EE">
        <w:rPr>
          <w:szCs w:val="24"/>
        </w:rPr>
        <w:t>Kassen - contanten</w:t>
      </w:r>
      <w:r w:rsidRPr="009D25EE">
        <w:rPr>
          <w:szCs w:val="24"/>
        </w:rPr>
        <w:tab/>
      </w:r>
      <w:r w:rsidRPr="009D25EE">
        <w:rPr>
          <w:szCs w:val="24"/>
        </w:rPr>
        <w:tab/>
      </w:r>
      <w:r w:rsidRPr="009D25EE">
        <w:rPr>
          <w:szCs w:val="24"/>
        </w:rPr>
        <w:tab/>
      </w:r>
      <w:r w:rsidRPr="009D25EE">
        <w:rPr>
          <w:szCs w:val="24"/>
        </w:rPr>
        <w:tab/>
      </w:r>
      <w:r w:rsidRPr="009D25EE">
        <w:rPr>
          <w:szCs w:val="24"/>
        </w:rPr>
        <w:tab/>
      </w:r>
      <w:r w:rsidRPr="009D25EE">
        <w:rPr>
          <w:szCs w:val="24"/>
        </w:rPr>
        <w:tab/>
        <w:t>200,00</w:t>
      </w:r>
      <w:r w:rsidRPr="009D25EE">
        <w:rPr>
          <w:szCs w:val="24"/>
        </w:rPr>
        <w:br/>
        <w:t>@ 74 300</w:t>
      </w:r>
      <w:r w:rsidRPr="009D25EE">
        <w:rPr>
          <w:szCs w:val="24"/>
        </w:rPr>
        <w:tab/>
        <w:t>Diverse bedrijfsopbrengsten</w:t>
      </w:r>
      <w:r w:rsidRPr="009D25EE">
        <w:rPr>
          <w:szCs w:val="24"/>
        </w:rPr>
        <w:tab/>
      </w:r>
      <w:r w:rsidR="009D25EE">
        <w:rPr>
          <w:szCs w:val="24"/>
        </w:rPr>
        <w:tab/>
      </w:r>
      <w:r w:rsidRPr="009D25EE">
        <w:rPr>
          <w:szCs w:val="24"/>
        </w:rPr>
        <w:tab/>
      </w:r>
      <w:r w:rsidRPr="009D25EE">
        <w:rPr>
          <w:szCs w:val="24"/>
        </w:rPr>
        <w:tab/>
      </w:r>
      <w:r w:rsidRPr="009D25EE">
        <w:rPr>
          <w:szCs w:val="24"/>
        </w:rPr>
        <w:tab/>
      </w:r>
      <w:r w:rsidRPr="009D25EE">
        <w:rPr>
          <w:szCs w:val="24"/>
        </w:rPr>
        <w:tab/>
        <w:t>200,00</w:t>
      </w:r>
    </w:p>
    <w:p w14:paraId="7C3ACF6C" w14:textId="77777777" w:rsidR="009D25EE" w:rsidRPr="009D25EE" w:rsidRDefault="009D25EE" w:rsidP="00946479">
      <w:pPr>
        <w:spacing w:line="276" w:lineRule="auto"/>
        <w:rPr>
          <w:szCs w:val="24"/>
        </w:rPr>
      </w:pPr>
    </w:p>
    <w:p w14:paraId="5E08F26E" w14:textId="77777777" w:rsidR="00946479" w:rsidRPr="009D25EE" w:rsidRDefault="00946479" w:rsidP="00D671A2">
      <w:pPr>
        <w:pStyle w:val="Lijstalinea"/>
        <w:numPr>
          <w:ilvl w:val="0"/>
          <w:numId w:val="21"/>
        </w:numPr>
        <w:spacing w:after="160" w:line="276" w:lineRule="auto"/>
        <w:rPr>
          <w:b/>
          <w:szCs w:val="24"/>
        </w:rPr>
      </w:pPr>
      <w:r w:rsidRPr="009D25EE">
        <w:rPr>
          <w:szCs w:val="24"/>
        </w:rPr>
        <w:t>U passeert start niet:</w:t>
      </w:r>
    </w:p>
    <w:p w14:paraId="4EA29BD0" w14:textId="07834660" w:rsidR="00946479" w:rsidRDefault="00946479" w:rsidP="00946479">
      <w:pPr>
        <w:spacing w:line="276" w:lineRule="auto"/>
        <w:rPr>
          <w:szCs w:val="24"/>
        </w:rPr>
      </w:pPr>
      <w:r w:rsidRPr="009D25EE">
        <w:rPr>
          <w:szCs w:val="24"/>
        </w:rPr>
        <w:t>Geen boeking.</w:t>
      </w:r>
      <w:r w:rsidR="009D25EE">
        <w:rPr>
          <w:szCs w:val="24"/>
        </w:rPr>
        <w:t xml:space="preserve"> </w:t>
      </w:r>
      <w:r w:rsidRPr="009D25EE">
        <w:rPr>
          <w:b/>
          <w:szCs w:val="24"/>
        </w:rPr>
        <w:t xml:space="preserve">EN </w:t>
      </w:r>
      <w:r w:rsidRPr="009D25EE">
        <w:rPr>
          <w:szCs w:val="24"/>
        </w:rPr>
        <w:t>Kijk onder “Winkel” voor de juiste boekhoudkundige verwerking.</w:t>
      </w:r>
    </w:p>
    <w:p w14:paraId="522F9522" w14:textId="77777777" w:rsidR="009D25EE" w:rsidRPr="009D25EE" w:rsidRDefault="009D25EE" w:rsidP="00946479">
      <w:pPr>
        <w:spacing w:line="276" w:lineRule="auto"/>
        <w:rPr>
          <w:szCs w:val="24"/>
        </w:rPr>
      </w:pPr>
    </w:p>
    <w:p w14:paraId="4F406B2E" w14:textId="77777777" w:rsidR="00946479" w:rsidRPr="007F530A" w:rsidRDefault="00946479" w:rsidP="00D671A2">
      <w:pPr>
        <w:pStyle w:val="Lijstalinea"/>
        <w:numPr>
          <w:ilvl w:val="0"/>
          <w:numId w:val="27"/>
        </w:numPr>
        <w:spacing w:after="160" w:line="276" w:lineRule="auto"/>
        <w:rPr>
          <w:b/>
          <w:i/>
          <w:sz w:val="24"/>
          <w:szCs w:val="24"/>
          <w:u w:val="single"/>
        </w:rPr>
      </w:pPr>
      <w:r w:rsidRPr="007F530A">
        <w:rPr>
          <w:b/>
          <w:i/>
          <w:sz w:val="24"/>
          <w:szCs w:val="24"/>
          <w:u w:val="single"/>
        </w:rPr>
        <w:t>U besluit een dagje te gaan winkelen. Ga verder naar de Meir in Antwerpen.</w:t>
      </w:r>
    </w:p>
    <w:p w14:paraId="313185AC" w14:textId="5ED5E77A" w:rsidR="009D25EE" w:rsidRDefault="00946479" w:rsidP="007D25A5">
      <w:pPr>
        <w:spacing w:line="276" w:lineRule="auto"/>
        <w:rPr>
          <w:szCs w:val="24"/>
        </w:rPr>
      </w:pPr>
      <w:r w:rsidRPr="009D25EE">
        <w:rPr>
          <w:szCs w:val="24"/>
        </w:rPr>
        <w:t>Kijk onder “Winkel” voor de juiste boekhoudkundige verwerking.</w:t>
      </w:r>
    </w:p>
    <w:p w14:paraId="4F1E11E1" w14:textId="77777777" w:rsidR="007D25A5" w:rsidRPr="007D25A5" w:rsidRDefault="007D25A5" w:rsidP="007D25A5">
      <w:pPr>
        <w:spacing w:line="276" w:lineRule="auto"/>
        <w:rPr>
          <w:szCs w:val="24"/>
        </w:rPr>
      </w:pPr>
    </w:p>
    <w:p w14:paraId="666A8640" w14:textId="77777777" w:rsidR="007D25A5" w:rsidRDefault="007D25A5">
      <w:pPr>
        <w:spacing w:after="200" w:line="276" w:lineRule="auto"/>
        <w:rPr>
          <w:i/>
          <w:sz w:val="24"/>
          <w:szCs w:val="24"/>
          <w:u w:val="single"/>
        </w:rPr>
      </w:pPr>
      <w:r>
        <w:rPr>
          <w:i/>
          <w:sz w:val="24"/>
          <w:szCs w:val="24"/>
          <w:u w:val="single"/>
        </w:rPr>
        <w:br w:type="page"/>
      </w:r>
    </w:p>
    <w:p w14:paraId="7D1D9B81" w14:textId="7818B1D1" w:rsidR="00946479" w:rsidRPr="007F530A" w:rsidRDefault="00946479" w:rsidP="00D671A2">
      <w:pPr>
        <w:pStyle w:val="Lijstalinea"/>
        <w:numPr>
          <w:ilvl w:val="0"/>
          <w:numId w:val="27"/>
        </w:numPr>
        <w:spacing w:after="160" w:line="276" w:lineRule="auto"/>
        <w:rPr>
          <w:b/>
          <w:i/>
          <w:sz w:val="24"/>
          <w:szCs w:val="24"/>
          <w:u w:val="single"/>
        </w:rPr>
      </w:pPr>
      <w:r w:rsidRPr="007F530A">
        <w:rPr>
          <w:b/>
          <w:i/>
          <w:sz w:val="24"/>
          <w:szCs w:val="24"/>
          <w:u w:val="single"/>
        </w:rPr>
        <w:t>Ga verder naar de Vlamingstraat in Brugge. Indien u langs “Start” komt, ontvangt u 200 €.</w:t>
      </w:r>
    </w:p>
    <w:p w14:paraId="73E39753" w14:textId="77777777" w:rsidR="00946479" w:rsidRPr="00C12604" w:rsidRDefault="00946479" w:rsidP="00946479">
      <w:pPr>
        <w:pStyle w:val="Lijstalinea"/>
        <w:spacing w:line="276" w:lineRule="auto"/>
        <w:rPr>
          <w:b/>
          <w:sz w:val="24"/>
          <w:szCs w:val="24"/>
        </w:rPr>
      </w:pPr>
    </w:p>
    <w:p w14:paraId="7D3147E8" w14:textId="77777777" w:rsidR="00946479" w:rsidRPr="009D25EE" w:rsidRDefault="00946479" w:rsidP="00D671A2">
      <w:pPr>
        <w:pStyle w:val="Lijstalinea"/>
        <w:numPr>
          <w:ilvl w:val="0"/>
          <w:numId w:val="23"/>
        </w:numPr>
        <w:spacing w:after="160" w:line="276" w:lineRule="auto"/>
        <w:rPr>
          <w:b/>
          <w:szCs w:val="24"/>
        </w:rPr>
      </w:pPr>
      <w:r w:rsidRPr="009D25EE">
        <w:rPr>
          <w:szCs w:val="24"/>
        </w:rPr>
        <w:t xml:space="preserve">U passeert start.  </w:t>
      </w:r>
    </w:p>
    <w:p w14:paraId="66A079C1" w14:textId="65743A98" w:rsidR="00946479" w:rsidRPr="009D25EE" w:rsidRDefault="00946479" w:rsidP="00946479">
      <w:pPr>
        <w:spacing w:line="276" w:lineRule="auto"/>
        <w:rPr>
          <w:szCs w:val="24"/>
        </w:rPr>
      </w:pPr>
      <w:r w:rsidRPr="009D25EE">
        <w:rPr>
          <w:szCs w:val="24"/>
        </w:rPr>
        <w:t>57</w:t>
      </w:r>
      <w:r w:rsidR="009D25EE">
        <w:rPr>
          <w:szCs w:val="24"/>
        </w:rPr>
        <w:t> </w:t>
      </w:r>
      <w:r w:rsidRPr="009D25EE">
        <w:rPr>
          <w:szCs w:val="24"/>
        </w:rPr>
        <w:t>000</w:t>
      </w:r>
      <w:r w:rsidRPr="009D25EE">
        <w:rPr>
          <w:szCs w:val="24"/>
        </w:rPr>
        <w:tab/>
      </w:r>
      <w:r w:rsidR="009D25EE">
        <w:rPr>
          <w:szCs w:val="24"/>
        </w:rPr>
        <w:tab/>
      </w:r>
      <w:r w:rsidRPr="009D25EE">
        <w:rPr>
          <w:szCs w:val="24"/>
        </w:rPr>
        <w:t>Kassen - contanten</w:t>
      </w:r>
      <w:r w:rsidRPr="009D25EE">
        <w:rPr>
          <w:szCs w:val="24"/>
        </w:rPr>
        <w:tab/>
      </w:r>
      <w:r w:rsidRPr="009D25EE">
        <w:rPr>
          <w:szCs w:val="24"/>
        </w:rPr>
        <w:tab/>
      </w:r>
      <w:r w:rsidRPr="009D25EE">
        <w:rPr>
          <w:szCs w:val="24"/>
        </w:rPr>
        <w:tab/>
      </w:r>
      <w:r w:rsidRPr="009D25EE">
        <w:rPr>
          <w:szCs w:val="24"/>
        </w:rPr>
        <w:tab/>
      </w:r>
      <w:r w:rsidRPr="009D25EE">
        <w:rPr>
          <w:szCs w:val="24"/>
        </w:rPr>
        <w:tab/>
      </w:r>
      <w:r w:rsidRPr="009D25EE">
        <w:rPr>
          <w:szCs w:val="24"/>
        </w:rPr>
        <w:tab/>
        <w:t>200,00</w:t>
      </w:r>
      <w:r w:rsidRPr="009D25EE">
        <w:rPr>
          <w:szCs w:val="24"/>
        </w:rPr>
        <w:br/>
        <w:t>@ 74 300</w:t>
      </w:r>
      <w:r w:rsidRPr="009D25EE">
        <w:rPr>
          <w:szCs w:val="24"/>
        </w:rPr>
        <w:tab/>
        <w:t>Diverse bedrijfsopbrengsten</w:t>
      </w:r>
      <w:r w:rsidRPr="009D25EE">
        <w:rPr>
          <w:szCs w:val="24"/>
        </w:rPr>
        <w:tab/>
      </w:r>
      <w:r w:rsidR="009D25EE">
        <w:rPr>
          <w:szCs w:val="24"/>
        </w:rPr>
        <w:tab/>
      </w:r>
      <w:r w:rsidRPr="009D25EE">
        <w:rPr>
          <w:szCs w:val="24"/>
        </w:rPr>
        <w:tab/>
      </w:r>
      <w:r w:rsidRPr="009D25EE">
        <w:rPr>
          <w:szCs w:val="24"/>
        </w:rPr>
        <w:tab/>
      </w:r>
      <w:r w:rsidRPr="009D25EE">
        <w:rPr>
          <w:szCs w:val="24"/>
        </w:rPr>
        <w:tab/>
      </w:r>
      <w:r w:rsidRPr="009D25EE">
        <w:rPr>
          <w:szCs w:val="24"/>
        </w:rPr>
        <w:tab/>
        <w:t>200,00</w:t>
      </w:r>
    </w:p>
    <w:p w14:paraId="64D55BDF" w14:textId="77777777" w:rsidR="009D25EE" w:rsidRPr="009D25EE" w:rsidRDefault="009D25EE" w:rsidP="00946479">
      <w:pPr>
        <w:spacing w:line="276" w:lineRule="auto"/>
        <w:rPr>
          <w:szCs w:val="24"/>
        </w:rPr>
      </w:pPr>
    </w:p>
    <w:p w14:paraId="356BBF4D" w14:textId="77777777" w:rsidR="00946479" w:rsidRPr="009D25EE" w:rsidRDefault="00946479" w:rsidP="00D671A2">
      <w:pPr>
        <w:pStyle w:val="Lijstalinea"/>
        <w:numPr>
          <w:ilvl w:val="0"/>
          <w:numId w:val="23"/>
        </w:numPr>
        <w:spacing w:after="160" w:line="276" w:lineRule="auto"/>
        <w:rPr>
          <w:b/>
          <w:szCs w:val="24"/>
        </w:rPr>
      </w:pPr>
      <w:r w:rsidRPr="009D25EE">
        <w:rPr>
          <w:szCs w:val="24"/>
        </w:rPr>
        <w:t xml:space="preserve">U passeert start niet. </w:t>
      </w:r>
    </w:p>
    <w:p w14:paraId="0C70781D" w14:textId="1BFA70EB" w:rsidR="00946479" w:rsidRPr="009D25EE" w:rsidRDefault="00946479" w:rsidP="00946479">
      <w:pPr>
        <w:spacing w:line="276" w:lineRule="auto"/>
        <w:rPr>
          <w:szCs w:val="24"/>
        </w:rPr>
      </w:pPr>
      <w:r w:rsidRPr="009D25EE">
        <w:rPr>
          <w:szCs w:val="24"/>
        </w:rPr>
        <w:t>Geen boeking.</w:t>
      </w:r>
      <w:r w:rsidR="009D25EE" w:rsidRPr="009D25EE">
        <w:rPr>
          <w:szCs w:val="24"/>
        </w:rPr>
        <w:t xml:space="preserve"> </w:t>
      </w:r>
      <w:r w:rsidRPr="009D25EE">
        <w:rPr>
          <w:b/>
          <w:szCs w:val="24"/>
        </w:rPr>
        <w:t xml:space="preserve">EN </w:t>
      </w:r>
      <w:r w:rsidRPr="009D25EE">
        <w:rPr>
          <w:szCs w:val="24"/>
        </w:rPr>
        <w:t>Kijk onder “Winkel” voor de juiste boekhoudkundige verwerking.</w:t>
      </w:r>
    </w:p>
    <w:p w14:paraId="77958294" w14:textId="77777777" w:rsidR="009D25EE" w:rsidRPr="00C12604" w:rsidRDefault="009D25EE" w:rsidP="00946479">
      <w:pPr>
        <w:spacing w:line="276" w:lineRule="auto"/>
        <w:rPr>
          <w:sz w:val="24"/>
          <w:szCs w:val="24"/>
        </w:rPr>
      </w:pPr>
    </w:p>
    <w:p w14:paraId="51BCAE20" w14:textId="77777777" w:rsidR="00946479" w:rsidRPr="007F530A" w:rsidRDefault="00946479" w:rsidP="00D671A2">
      <w:pPr>
        <w:pStyle w:val="Lijstalinea"/>
        <w:numPr>
          <w:ilvl w:val="0"/>
          <w:numId w:val="27"/>
        </w:numPr>
        <w:spacing w:after="160" w:line="276" w:lineRule="auto"/>
        <w:rPr>
          <w:b/>
          <w:i/>
          <w:sz w:val="24"/>
          <w:szCs w:val="24"/>
          <w:u w:val="single"/>
        </w:rPr>
      </w:pPr>
      <w:r w:rsidRPr="007F530A">
        <w:rPr>
          <w:b/>
          <w:i/>
          <w:sz w:val="24"/>
          <w:szCs w:val="24"/>
          <w:u w:val="single"/>
        </w:rPr>
        <w:t>U maakt gebruik van het Transportbedrijf West. Indien u langs “Start” komt, ontvangt u 200 €.</w:t>
      </w:r>
      <w:r w:rsidRPr="007F530A">
        <w:rPr>
          <w:b/>
          <w:i/>
          <w:sz w:val="24"/>
          <w:szCs w:val="24"/>
          <w:u w:val="single"/>
        </w:rPr>
        <w:br/>
      </w:r>
    </w:p>
    <w:p w14:paraId="4E70F2CE" w14:textId="77777777" w:rsidR="00946479" w:rsidRPr="00EF17A0" w:rsidRDefault="00946479" w:rsidP="00D671A2">
      <w:pPr>
        <w:pStyle w:val="Lijstalinea"/>
        <w:numPr>
          <w:ilvl w:val="0"/>
          <w:numId w:val="24"/>
        </w:numPr>
        <w:spacing w:after="160" w:line="276" w:lineRule="auto"/>
        <w:rPr>
          <w:b/>
          <w:szCs w:val="24"/>
        </w:rPr>
      </w:pPr>
      <w:r w:rsidRPr="00EF17A0">
        <w:rPr>
          <w:szCs w:val="24"/>
        </w:rPr>
        <w:t xml:space="preserve">U passeert start.  </w:t>
      </w:r>
    </w:p>
    <w:p w14:paraId="5E1F9DA7" w14:textId="013A60CC" w:rsidR="00946479" w:rsidRDefault="00946479" w:rsidP="00946479">
      <w:pPr>
        <w:spacing w:line="276" w:lineRule="auto"/>
        <w:rPr>
          <w:szCs w:val="24"/>
        </w:rPr>
      </w:pPr>
      <w:r w:rsidRPr="00EF17A0">
        <w:rPr>
          <w:szCs w:val="24"/>
        </w:rPr>
        <w:t>57</w:t>
      </w:r>
      <w:r w:rsidR="00EF17A0">
        <w:rPr>
          <w:szCs w:val="24"/>
        </w:rPr>
        <w:t> </w:t>
      </w:r>
      <w:r w:rsidRPr="00EF17A0">
        <w:rPr>
          <w:szCs w:val="24"/>
        </w:rPr>
        <w:t>000</w:t>
      </w:r>
      <w:r w:rsidRPr="00EF17A0">
        <w:rPr>
          <w:szCs w:val="24"/>
        </w:rPr>
        <w:tab/>
      </w:r>
      <w:r w:rsidR="00EF17A0">
        <w:rPr>
          <w:szCs w:val="24"/>
        </w:rPr>
        <w:tab/>
      </w:r>
      <w:r w:rsidRPr="00EF17A0">
        <w:rPr>
          <w:szCs w:val="24"/>
        </w:rPr>
        <w:t>Kassen - contanten</w:t>
      </w:r>
      <w:r w:rsidRPr="00EF17A0">
        <w:rPr>
          <w:szCs w:val="24"/>
        </w:rPr>
        <w:tab/>
      </w:r>
      <w:r w:rsidRPr="00EF17A0">
        <w:rPr>
          <w:szCs w:val="24"/>
        </w:rPr>
        <w:tab/>
      </w:r>
      <w:r w:rsidRPr="00EF17A0">
        <w:rPr>
          <w:szCs w:val="24"/>
        </w:rPr>
        <w:tab/>
      </w:r>
      <w:r w:rsidRPr="00EF17A0">
        <w:rPr>
          <w:szCs w:val="24"/>
        </w:rPr>
        <w:tab/>
      </w:r>
      <w:r w:rsidRPr="00EF17A0">
        <w:rPr>
          <w:szCs w:val="24"/>
        </w:rPr>
        <w:tab/>
      </w:r>
      <w:r w:rsidRPr="00EF17A0">
        <w:rPr>
          <w:szCs w:val="24"/>
        </w:rPr>
        <w:tab/>
        <w:t>200,00</w:t>
      </w:r>
      <w:r w:rsidRPr="00EF17A0">
        <w:rPr>
          <w:szCs w:val="24"/>
        </w:rPr>
        <w:br/>
        <w:t>@ 74 300</w:t>
      </w:r>
      <w:r w:rsidRPr="00EF17A0">
        <w:rPr>
          <w:szCs w:val="24"/>
        </w:rPr>
        <w:tab/>
        <w:t>Diverse bedrijfsopbrengsten</w:t>
      </w:r>
      <w:r w:rsidRPr="00EF17A0">
        <w:rPr>
          <w:szCs w:val="24"/>
        </w:rPr>
        <w:tab/>
      </w:r>
      <w:r w:rsidRPr="00EF17A0">
        <w:rPr>
          <w:szCs w:val="24"/>
        </w:rPr>
        <w:tab/>
      </w:r>
      <w:r w:rsidRPr="00EF17A0">
        <w:rPr>
          <w:szCs w:val="24"/>
        </w:rPr>
        <w:tab/>
      </w:r>
      <w:r w:rsidRPr="00EF17A0">
        <w:rPr>
          <w:szCs w:val="24"/>
        </w:rPr>
        <w:tab/>
      </w:r>
      <w:r w:rsidR="00EF17A0">
        <w:rPr>
          <w:szCs w:val="24"/>
        </w:rPr>
        <w:tab/>
      </w:r>
      <w:r w:rsidRPr="00EF17A0">
        <w:rPr>
          <w:szCs w:val="24"/>
        </w:rPr>
        <w:tab/>
        <w:t>200,00</w:t>
      </w:r>
    </w:p>
    <w:p w14:paraId="37A02D74" w14:textId="77777777" w:rsidR="00EF17A0" w:rsidRPr="00EF17A0" w:rsidRDefault="00EF17A0" w:rsidP="00946479">
      <w:pPr>
        <w:spacing w:line="276" w:lineRule="auto"/>
        <w:rPr>
          <w:szCs w:val="24"/>
        </w:rPr>
      </w:pPr>
    </w:p>
    <w:p w14:paraId="7DF0012E" w14:textId="77777777" w:rsidR="00946479" w:rsidRPr="00EF17A0" w:rsidRDefault="00946479" w:rsidP="00D671A2">
      <w:pPr>
        <w:pStyle w:val="Lijstalinea"/>
        <w:numPr>
          <w:ilvl w:val="0"/>
          <w:numId w:val="24"/>
        </w:numPr>
        <w:spacing w:after="160" w:line="276" w:lineRule="auto"/>
        <w:rPr>
          <w:b/>
          <w:szCs w:val="24"/>
        </w:rPr>
      </w:pPr>
      <w:r w:rsidRPr="00EF17A0">
        <w:rPr>
          <w:szCs w:val="24"/>
        </w:rPr>
        <w:t xml:space="preserve">U passeert start niet. </w:t>
      </w:r>
    </w:p>
    <w:p w14:paraId="3780938B" w14:textId="44280BFA" w:rsidR="00946479" w:rsidRPr="00EF17A0" w:rsidRDefault="00946479" w:rsidP="00946479">
      <w:pPr>
        <w:spacing w:line="276" w:lineRule="auto"/>
        <w:rPr>
          <w:szCs w:val="24"/>
        </w:rPr>
      </w:pPr>
      <w:r w:rsidRPr="00EF17A0">
        <w:rPr>
          <w:szCs w:val="24"/>
        </w:rPr>
        <w:t>Geen boeking.</w:t>
      </w:r>
      <w:r w:rsidR="00EF17A0">
        <w:rPr>
          <w:szCs w:val="24"/>
        </w:rPr>
        <w:t xml:space="preserve"> </w:t>
      </w:r>
      <w:r w:rsidRPr="00EF17A0">
        <w:rPr>
          <w:b/>
          <w:szCs w:val="24"/>
        </w:rPr>
        <w:t xml:space="preserve">EN </w:t>
      </w:r>
      <w:r w:rsidRPr="00EF17A0">
        <w:rPr>
          <w:szCs w:val="24"/>
        </w:rPr>
        <w:t>Kijk onder “Transportbedrijf” voor de juiste boekhoudkundige verwerking.</w:t>
      </w:r>
      <w:r w:rsidRPr="00EF17A0">
        <w:rPr>
          <w:szCs w:val="24"/>
          <w:u w:val="single"/>
        </w:rPr>
        <w:br/>
      </w:r>
    </w:p>
    <w:p w14:paraId="247ECC16" w14:textId="1D817810" w:rsidR="00946479" w:rsidRPr="007F530A" w:rsidRDefault="00946479" w:rsidP="00D671A2">
      <w:pPr>
        <w:pStyle w:val="Lijstalinea"/>
        <w:numPr>
          <w:ilvl w:val="0"/>
          <w:numId w:val="27"/>
        </w:numPr>
        <w:spacing w:after="160" w:line="276" w:lineRule="auto"/>
        <w:rPr>
          <w:b/>
          <w:i/>
          <w:sz w:val="24"/>
          <w:szCs w:val="24"/>
          <w:u w:val="single"/>
        </w:rPr>
      </w:pPr>
      <w:r w:rsidRPr="007F530A">
        <w:rPr>
          <w:b/>
          <w:i/>
          <w:sz w:val="24"/>
          <w:szCs w:val="24"/>
          <w:u w:val="single"/>
        </w:rPr>
        <w:t>U besluit om grondstoffen te gaan inkopen. U mag deze kaart bewaren voor eigen gebruik of doorverkopen.</w:t>
      </w:r>
      <w:r w:rsidRPr="007F530A">
        <w:rPr>
          <w:b/>
          <w:i/>
          <w:sz w:val="24"/>
          <w:szCs w:val="24"/>
          <w:u w:val="single"/>
        </w:rPr>
        <w:br/>
      </w:r>
    </w:p>
    <w:p w14:paraId="2F683B17" w14:textId="77777777" w:rsidR="00946479" w:rsidRPr="00EF17A0" w:rsidRDefault="00946479" w:rsidP="00D671A2">
      <w:pPr>
        <w:pStyle w:val="Lijstalinea"/>
        <w:numPr>
          <w:ilvl w:val="0"/>
          <w:numId w:val="20"/>
        </w:numPr>
        <w:spacing w:after="160" w:line="276" w:lineRule="auto"/>
        <w:rPr>
          <w:szCs w:val="24"/>
        </w:rPr>
      </w:pPr>
      <w:r w:rsidRPr="00EF17A0">
        <w:rPr>
          <w:szCs w:val="24"/>
        </w:rPr>
        <w:t>Moment van ontvangst:</w:t>
      </w:r>
    </w:p>
    <w:p w14:paraId="4CAFA5B1" w14:textId="3593DBEC" w:rsidR="00946479" w:rsidRDefault="00946479" w:rsidP="00946479">
      <w:pPr>
        <w:spacing w:line="276" w:lineRule="auto"/>
        <w:rPr>
          <w:szCs w:val="24"/>
        </w:rPr>
      </w:pPr>
      <w:r w:rsidRPr="00EF17A0">
        <w:rPr>
          <w:szCs w:val="24"/>
        </w:rPr>
        <w:t>Geen boeking.</w:t>
      </w:r>
    </w:p>
    <w:p w14:paraId="0468AC21" w14:textId="77777777" w:rsidR="00EF17A0" w:rsidRPr="00EF17A0" w:rsidRDefault="00EF17A0" w:rsidP="00946479">
      <w:pPr>
        <w:spacing w:line="276" w:lineRule="auto"/>
        <w:rPr>
          <w:szCs w:val="24"/>
        </w:rPr>
      </w:pPr>
    </w:p>
    <w:p w14:paraId="097443F5" w14:textId="77777777" w:rsidR="00946479" w:rsidRPr="00EF17A0" w:rsidRDefault="00946479" w:rsidP="00D671A2">
      <w:pPr>
        <w:pStyle w:val="Lijstalinea"/>
        <w:numPr>
          <w:ilvl w:val="0"/>
          <w:numId w:val="20"/>
        </w:numPr>
        <w:spacing w:after="160" w:line="276" w:lineRule="auto"/>
        <w:rPr>
          <w:szCs w:val="24"/>
        </w:rPr>
      </w:pPr>
      <w:r w:rsidRPr="00EF17A0">
        <w:rPr>
          <w:szCs w:val="24"/>
        </w:rPr>
        <w:t xml:space="preserve">Op het moment van gebruik: </w:t>
      </w:r>
    </w:p>
    <w:p w14:paraId="4C5FBA83" w14:textId="7E07A6E4" w:rsidR="00946479" w:rsidRDefault="00946479" w:rsidP="00946479">
      <w:pPr>
        <w:spacing w:line="276" w:lineRule="auto"/>
        <w:rPr>
          <w:szCs w:val="24"/>
        </w:rPr>
      </w:pPr>
      <w:r w:rsidRPr="00EF17A0">
        <w:rPr>
          <w:szCs w:val="24"/>
        </w:rPr>
        <w:t xml:space="preserve">Kijk onder “Aankopen van grondstoffen” voor de juiste boekhoudkundige verwerking. </w:t>
      </w:r>
    </w:p>
    <w:p w14:paraId="069A6B06" w14:textId="77777777" w:rsidR="00EF17A0" w:rsidRPr="00EF17A0" w:rsidRDefault="00EF17A0" w:rsidP="00946479">
      <w:pPr>
        <w:spacing w:line="276" w:lineRule="auto"/>
        <w:rPr>
          <w:szCs w:val="24"/>
        </w:rPr>
      </w:pPr>
    </w:p>
    <w:p w14:paraId="0F830963" w14:textId="77777777" w:rsidR="00946479" w:rsidRPr="00EF17A0" w:rsidRDefault="00946479" w:rsidP="00D671A2">
      <w:pPr>
        <w:pStyle w:val="Lijstalinea"/>
        <w:numPr>
          <w:ilvl w:val="0"/>
          <w:numId w:val="20"/>
        </w:numPr>
        <w:spacing w:after="160" w:line="276" w:lineRule="auto"/>
        <w:rPr>
          <w:szCs w:val="24"/>
        </w:rPr>
      </w:pPr>
      <w:r w:rsidRPr="00EF17A0">
        <w:rPr>
          <w:szCs w:val="24"/>
        </w:rPr>
        <w:t>Doorverkopen:</w:t>
      </w:r>
    </w:p>
    <w:p w14:paraId="310BCD9E" w14:textId="0D07049B" w:rsidR="00946479" w:rsidRDefault="00946479" w:rsidP="00946479">
      <w:pPr>
        <w:spacing w:line="276" w:lineRule="auto"/>
        <w:rPr>
          <w:szCs w:val="24"/>
        </w:rPr>
      </w:pPr>
      <w:r w:rsidRPr="00EF17A0">
        <w:rPr>
          <w:szCs w:val="24"/>
        </w:rPr>
        <w:t>57</w:t>
      </w:r>
      <w:r w:rsidR="00EF17A0">
        <w:rPr>
          <w:szCs w:val="24"/>
        </w:rPr>
        <w:t> </w:t>
      </w:r>
      <w:r w:rsidRPr="00EF17A0">
        <w:rPr>
          <w:szCs w:val="24"/>
        </w:rPr>
        <w:t>000</w:t>
      </w:r>
      <w:r w:rsidRPr="00EF17A0">
        <w:rPr>
          <w:szCs w:val="24"/>
        </w:rPr>
        <w:tab/>
      </w:r>
      <w:r w:rsidR="00EF17A0">
        <w:rPr>
          <w:szCs w:val="24"/>
        </w:rPr>
        <w:tab/>
      </w:r>
      <w:r w:rsidRPr="00EF17A0">
        <w:rPr>
          <w:szCs w:val="24"/>
        </w:rPr>
        <w:t>Kassen - contanten</w:t>
      </w:r>
      <w:r w:rsidRPr="00EF17A0">
        <w:rPr>
          <w:szCs w:val="24"/>
        </w:rPr>
        <w:tab/>
      </w:r>
      <w:r w:rsidRPr="00EF17A0">
        <w:rPr>
          <w:szCs w:val="24"/>
        </w:rPr>
        <w:tab/>
      </w:r>
      <w:r w:rsidRPr="00EF17A0">
        <w:rPr>
          <w:szCs w:val="24"/>
        </w:rPr>
        <w:tab/>
      </w:r>
      <w:r w:rsidRPr="00EF17A0">
        <w:rPr>
          <w:szCs w:val="24"/>
        </w:rPr>
        <w:tab/>
      </w:r>
      <w:r w:rsidRPr="00EF17A0">
        <w:rPr>
          <w:szCs w:val="24"/>
        </w:rPr>
        <w:tab/>
      </w:r>
      <w:r w:rsidRPr="00EF17A0">
        <w:rPr>
          <w:szCs w:val="24"/>
        </w:rPr>
        <w:tab/>
        <w:t>50,00</w:t>
      </w:r>
      <w:r w:rsidRPr="00EF17A0">
        <w:rPr>
          <w:szCs w:val="24"/>
        </w:rPr>
        <w:br/>
        <w:t>@76 400</w:t>
      </w:r>
      <w:r w:rsidRPr="00EF17A0">
        <w:rPr>
          <w:szCs w:val="24"/>
        </w:rPr>
        <w:tab/>
        <w:t>Andere niet-recurrente bedrijfsopbrengsten</w:t>
      </w:r>
      <w:r w:rsidRPr="00EF17A0">
        <w:rPr>
          <w:szCs w:val="24"/>
        </w:rPr>
        <w:tab/>
      </w:r>
      <w:r w:rsidRPr="00EF17A0">
        <w:rPr>
          <w:szCs w:val="24"/>
        </w:rPr>
        <w:tab/>
      </w:r>
      <w:r w:rsidR="00EF17A0">
        <w:rPr>
          <w:szCs w:val="24"/>
        </w:rPr>
        <w:tab/>
      </w:r>
      <w:r w:rsidRPr="00EF17A0">
        <w:rPr>
          <w:szCs w:val="24"/>
        </w:rPr>
        <w:tab/>
        <w:t>50,00</w:t>
      </w:r>
    </w:p>
    <w:p w14:paraId="1C4A1D26" w14:textId="77777777" w:rsidR="00EF17A0" w:rsidRPr="00EF17A0" w:rsidRDefault="00EF17A0" w:rsidP="00946479">
      <w:pPr>
        <w:spacing w:line="276" w:lineRule="auto"/>
        <w:rPr>
          <w:szCs w:val="24"/>
        </w:rPr>
      </w:pPr>
    </w:p>
    <w:p w14:paraId="2CDBF826" w14:textId="77777777" w:rsidR="00946479" w:rsidRPr="007F530A" w:rsidRDefault="00946479" w:rsidP="00D671A2">
      <w:pPr>
        <w:pStyle w:val="Lijstalinea"/>
        <w:numPr>
          <w:ilvl w:val="0"/>
          <w:numId w:val="27"/>
        </w:numPr>
        <w:spacing w:after="160" w:line="276" w:lineRule="auto"/>
        <w:rPr>
          <w:b/>
          <w:i/>
          <w:sz w:val="24"/>
          <w:szCs w:val="24"/>
          <w:u w:val="single"/>
        </w:rPr>
      </w:pPr>
      <w:r w:rsidRPr="007F530A">
        <w:rPr>
          <w:b/>
          <w:i/>
          <w:sz w:val="24"/>
          <w:szCs w:val="24"/>
          <w:u w:val="single"/>
        </w:rPr>
        <w:t>Avondspits… File! Ga drie plaatsen terug :</w:t>
      </w:r>
    </w:p>
    <w:p w14:paraId="4872BB87" w14:textId="5FB8D1F0" w:rsidR="003278A3" w:rsidRDefault="007F530A" w:rsidP="007F530A">
      <w:pPr>
        <w:spacing w:line="276" w:lineRule="auto"/>
        <w:rPr>
          <w:i/>
          <w:sz w:val="24"/>
          <w:szCs w:val="24"/>
          <w:u w:val="single"/>
        </w:rPr>
      </w:pPr>
      <w:r>
        <w:rPr>
          <w:szCs w:val="24"/>
        </w:rPr>
        <w:t>Geen boeking.</w:t>
      </w:r>
      <w:r>
        <w:rPr>
          <w:szCs w:val="24"/>
        </w:rPr>
        <w:br/>
      </w:r>
    </w:p>
    <w:p w14:paraId="42E9073E" w14:textId="77777777" w:rsidR="007F530A" w:rsidRDefault="007F530A">
      <w:pPr>
        <w:spacing w:after="200" w:line="276" w:lineRule="auto"/>
        <w:rPr>
          <w:i/>
          <w:sz w:val="24"/>
          <w:szCs w:val="24"/>
          <w:u w:val="single"/>
        </w:rPr>
      </w:pPr>
      <w:r>
        <w:rPr>
          <w:i/>
          <w:sz w:val="24"/>
          <w:szCs w:val="24"/>
          <w:u w:val="single"/>
        </w:rPr>
        <w:br w:type="page"/>
      </w:r>
    </w:p>
    <w:p w14:paraId="40BE0EE5" w14:textId="17B2D6D9" w:rsidR="00946479" w:rsidRPr="007F530A" w:rsidRDefault="00946479" w:rsidP="00D671A2">
      <w:pPr>
        <w:pStyle w:val="Lijstalinea"/>
        <w:numPr>
          <w:ilvl w:val="0"/>
          <w:numId w:val="27"/>
        </w:numPr>
        <w:spacing w:after="160" w:line="276" w:lineRule="auto"/>
        <w:rPr>
          <w:b/>
          <w:i/>
          <w:sz w:val="24"/>
          <w:szCs w:val="24"/>
          <w:u w:val="single"/>
        </w:rPr>
      </w:pPr>
      <w:r w:rsidRPr="007F530A">
        <w:rPr>
          <w:b/>
          <w:i/>
          <w:sz w:val="24"/>
          <w:szCs w:val="24"/>
          <w:u w:val="single"/>
        </w:rPr>
        <w:t>U wordt beschuldigd van fraude. Ga direct naar de gevangenis. Ga niet langs “start”. U ontvangt geen 200 €.</w:t>
      </w:r>
      <w:r w:rsidRPr="007F530A">
        <w:rPr>
          <w:b/>
          <w:i/>
          <w:sz w:val="24"/>
          <w:szCs w:val="24"/>
          <w:u w:val="single"/>
        </w:rPr>
        <w:br/>
      </w:r>
    </w:p>
    <w:p w14:paraId="564E2FA5" w14:textId="5EB2E2F8" w:rsidR="00946479" w:rsidRPr="003278A3" w:rsidRDefault="00946479" w:rsidP="00D671A2">
      <w:pPr>
        <w:pStyle w:val="Lijstalinea"/>
        <w:numPr>
          <w:ilvl w:val="0"/>
          <w:numId w:val="25"/>
        </w:numPr>
        <w:spacing w:after="160" w:line="276" w:lineRule="auto"/>
        <w:rPr>
          <w:szCs w:val="24"/>
        </w:rPr>
      </w:pPr>
      <w:r w:rsidRPr="003278A3">
        <w:rPr>
          <w:szCs w:val="24"/>
        </w:rPr>
        <w:t>Je gebruikt jouw “ver</w:t>
      </w:r>
      <w:r w:rsidR="00BC0CE1">
        <w:rPr>
          <w:szCs w:val="24"/>
        </w:rPr>
        <w:t>laat de gevangenis zonder betal</w:t>
      </w:r>
      <w:r w:rsidRPr="003278A3">
        <w:rPr>
          <w:szCs w:val="24"/>
        </w:rPr>
        <w:t>en kaart” of je gooit dubbel (voor de 3</w:t>
      </w:r>
      <w:r w:rsidRPr="003278A3">
        <w:rPr>
          <w:szCs w:val="24"/>
          <w:vertAlign w:val="superscript"/>
        </w:rPr>
        <w:t>de</w:t>
      </w:r>
      <w:r w:rsidRPr="003278A3">
        <w:rPr>
          <w:szCs w:val="24"/>
        </w:rPr>
        <w:t xml:space="preserve"> keer) en mag bijgevolg de gevangenis gratis verlaten.</w:t>
      </w:r>
    </w:p>
    <w:p w14:paraId="1086BF96" w14:textId="6641161E" w:rsidR="00946479" w:rsidRDefault="00946479" w:rsidP="00946479">
      <w:pPr>
        <w:spacing w:line="276" w:lineRule="auto"/>
        <w:rPr>
          <w:szCs w:val="24"/>
        </w:rPr>
      </w:pPr>
      <w:r w:rsidRPr="003278A3">
        <w:rPr>
          <w:szCs w:val="24"/>
        </w:rPr>
        <w:t xml:space="preserve">Geen boeking. </w:t>
      </w:r>
    </w:p>
    <w:p w14:paraId="69FA6EF0" w14:textId="77777777" w:rsidR="003278A3" w:rsidRPr="003278A3" w:rsidRDefault="003278A3" w:rsidP="00946479">
      <w:pPr>
        <w:spacing w:line="276" w:lineRule="auto"/>
        <w:rPr>
          <w:szCs w:val="24"/>
        </w:rPr>
      </w:pPr>
    </w:p>
    <w:p w14:paraId="1C708D86" w14:textId="77777777" w:rsidR="00946479" w:rsidRPr="003278A3" w:rsidRDefault="00946479" w:rsidP="00D671A2">
      <w:pPr>
        <w:pStyle w:val="Lijstalinea"/>
        <w:numPr>
          <w:ilvl w:val="0"/>
          <w:numId w:val="25"/>
        </w:numPr>
        <w:spacing w:after="160" w:line="276" w:lineRule="auto"/>
        <w:rPr>
          <w:szCs w:val="24"/>
        </w:rPr>
      </w:pPr>
      <w:r w:rsidRPr="003278A3">
        <w:rPr>
          <w:szCs w:val="24"/>
        </w:rPr>
        <w:t>Je betaalt voor jouw worp 50 € om uit de gevangenis te mogen of je zit er al 3 beurten in en bent verplicht om 50 € te betalen en de gevangenis te verlaten.</w:t>
      </w:r>
    </w:p>
    <w:p w14:paraId="24F211B7" w14:textId="3E1250BF" w:rsidR="00946479" w:rsidRDefault="00946479" w:rsidP="00946479">
      <w:pPr>
        <w:spacing w:line="276" w:lineRule="auto"/>
        <w:rPr>
          <w:szCs w:val="24"/>
        </w:rPr>
      </w:pPr>
      <w:r w:rsidRPr="003278A3">
        <w:rPr>
          <w:szCs w:val="24"/>
        </w:rPr>
        <w:t>66</w:t>
      </w:r>
      <w:r w:rsidR="003278A3">
        <w:rPr>
          <w:szCs w:val="24"/>
        </w:rPr>
        <w:t> </w:t>
      </w:r>
      <w:r w:rsidRPr="003278A3">
        <w:rPr>
          <w:szCs w:val="24"/>
        </w:rPr>
        <w:t>400</w:t>
      </w:r>
      <w:r w:rsidRPr="003278A3">
        <w:rPr>
          <w:szCs w:val="24"/>
        </w:rPr>
        <w:tab/>
      </w:r>
      <w:r w:rsidR="003278A3">
        <w:rPr>
          <w:szCs w:val="24"/>
        </w:rPr>
        <w:tab/>
      </w:r>
      <w:r w:rsidRPr="003278A3">
        <w:rPr>
          <w:szCs w:val="24"/>
        </w:rPr>
        <w:t>Andere niet-recurrente bedrijfskosten</w:t>
      </w:r>
      <w:r w:rsidRPr="003278A3">
        <w:rPr>
          <w:szCs w:val="24"/>
        </w:rPr>
        <w:tab/>
      </w:r>
      <w:r w:rsidRPr="003278A3">
        <w:rPr>
          <w:szCs w:val="24"/>
        </w:rPr>
        <w:tab/>
      </w:r>
      <w:r w:rsidR="003278A3">
        <w:rPr>
          <w:szCs w:val="24"/>
        </w:rPr>
        <w:tab/>
      </w:r>
      <w:r w:rsidRPr="003278A3">
        <w:rPr>
          <w:szCs w:val="24"/>
        </w:rPr>
        <w:tab/>
        <w:t>50,00</w:t>
      </w:r>
      <w:r w:rsidRPr="003278A3">
        <w:rPr>
          <w:szCs w:val="24"/>
        </w:rPr>
        <w:br/>
        <w:t>@ 57 000</w:t>
      </w:r>
      <w:r w:rsidRPr="003278A3">
        <w:rPr>
          <w:szCs w:val="24"/>
        </w:rPr>
        <w:tab/>
        <w:t>Kassen - contanten</w:t>
      </w:r>
      <w:r w:rsidRPr="003278A3">
        <w:rPr>
          <w:szCs w:val="24"/>
        </w:rPr>
        <w:tab/>
      </w:r>
      <w:r w:rsidRPr="003278A3">
        <w:rPr>
          <w:szCs w:val="24"/>
        </w:rPr>
        <w:tab/>
      </w:r>
      <w:r w:rsidRPr="003278A3">
        <w:rPr>
          <w:szCs w:val="24"/>
        </w:rPr>
        <w:tab/>
      </w:r>
      <w:r w:rsidRPr="003278A3">
        <w:rPr>
          <w:szCs w:val="24"/>
        </w:rPr>
        <w:tab/>
      </w:r>
      <w:r w:rsidRPr="003278A3">
        <w:rPr>
          <w:szCs w:val="24"/>
        </w:rPr>
        <w:tab/>
      </w:r>
      <w:r w:rsidRPr="003278A3">
        <w:rPr>
          <w:szCs w:val="24"/>
        </w:rPr>
        <w:tab/>
      </w:r>
      <w:r w:rsidRPr="003278A3">
        <w:rPr>
          <w:szCs w:val="24"/>
        </w:rPr>
        <w:tab/>
        <w:t>50,00</w:t>
      </w:r>
    </w:p>
    <w:p w14:paraId="5FB07F09" w14:textId="77777777" w:rsidR="003278A3" w:rsidRPr="003278A3" w:rsidRDefault="003278A3" w:rsidP="00946479">
      <w:pPr>
        <w:spacing w:line="276" w:lineRule="auto"/>
        <w:rPr>
          <w:szCs w:val="24"/>
        </w:rPr>
      </w:pPr>
    </w:p>
    <w:p w14:paraId="759E709E" w14:textId="76E2ED51" w:rsidR="00946479" w:rsidRPr="007F530A" w:rsidRDefault="00946479" w:rsidP="00D671A2">
      <w:pPr>
        <w:pStyle w:val="Lijstalinea"/>
        <w:numPr>
          <w:ilvl w:val="0"/>
          <w:numId w:val="27"/>
        </w:numPr>
        <w:spacing w:after="160" w:line="276" w:lineRule="auto"/>
        <w:rPr>
          <w:b/>
          <w:i/>
          <w:sz w:val="24"/>
          <w:szCs w:val="24"/>
          <w:u w:val="single"/>
        </w:rPr>
      </w:pPr>
      <w:r w:rsidRPr="007F530A">
        <w:rPr>
          <w:b/>
          <w:i/>
          <w:sz w:val="24"/>
          <w:szCs w:val="24"/>
          <w:u w:val="single"/>
        </w:rPr>
        <w:t>Verlaat de gevangenis zonder betalen. U mag deze kaart bewaren voor eigen gebruik of doorverkopen.</w:t>
      </w:r>
      <w:r w:rsidRPr="007F530A">
        <w:rPr>
          <w:b/>
          <w:i/>
          <w:sz w:val="24"/>
          <w:szCs w:val="24"/>
          <w:u w:val="single"/>
        </w:rPr>
        <w:br/>
      </w:r>
    </w:p>
    <w:p w14:paraId="5A53671E" w14:textId="77777777" w:rsidR="00946479" w:rsidRPr="003278A3" w:rsidRDefault="00946479" w:rsidP="00D671A2">
      <w:pPr>
        <w:pStyle w:val="Lijstalinea"/>
        <w:numPr>
          <w:ilvl w:val="0"/>
          <w:numId w:val="26"/>
        </w:numPr>
        <w:spacing w:after="160" w:line="276" w:lineRule="auto"/>
        <w:rPr>
          <w:b/>
          <w:szCs w:val="24"/>
        </w:rPr>
      </w:pPr>
      <w:r w:rsidRPr="003278A3">
        <w:rPr>
          <w:szCs w:val="24"/>
        </w:rPr>
        <w:t>Ontvangen.</w:t>
      </w:r>
    </w:p>
    <w:p w14:paraId="4CA7BE58" w14:textId="31DB58D5" w:rsidR="00946479" w:rsidRDefault="00946479" w:rsidP="00946479">
      <w:pPr>
        <w:spacing w:line="276" w:lineRule="auto"/>
        <w:rPr>
          <w:szCs w:val="24"/>
        </w:rPr>
      </w:pPr>
      <w:r w:rsidRPr="003278A3">
        <w:rPr>
          <w:szCs w:val="24"/>
        </w:rPr>
        <w:t xml:space="preserve">Geen boeking. </w:t>
      </w:r>
    </w:p>
    <w:p w14:paraId="46EBB3C7" w14:textId="77777777" w:rsidR="003278A3" w:rsidRPr="003278A3" w:rsidRDefault="003278A3" w:rsidP="00946479">
      <w:pPr>
        <w:spacing w:line="276" w:lineRule="auto"/>
        <w:rPr>
          <w:szCs w:val="24"/>
        </w:rPr>
      </w:pPr>
    </w:p>
    <w:p w14:paraId="5A3E04A4" w14:textId="77777777" w:rsidR="00946479" w:rsidRPr="003278A3" w:rsidRDefault="00946479" w:rsidP="00D671A2">
      <w:pPr>
        <w:pStyle w:val="Lijstalinea"/>
        <w:numPr>
          <w:ilvl w:val="0"/>
          <w:numId w:val="26"/>
        </w:numPr>
        <w:spacing w:after="160" w:line="276" w:lineRule="auto"/>
        <w:rPr>
          <w:b/>
          <w:szCs w:val="24"/>
        </w:rPr>
      </w:pPr>
      <w:r w:rsidRPr="003278A3">
        <w:rPr>
          <w:szCs w:val="24"/>
        </w:rPr>
        <w:t>Gebruiken (waarde van verlaat de gevangenis betalen)</w:t>
      </w:r>
    </w:p>
    <w:p w14:paraId="1844FD25" w14:textId="5F4D5264" w:rsidR="00946479" w:rsidRDefault="00946479" w:rsidP="00946479">
      <w:pPr>
        <w:spacing w:line="276" w:lineRule="auto"/>
        <w:rPr>
          <w:szCs w:val="24"/>
        </w:rPr>
      </w:pPr>
      <w:r w:rsidRPr="003278A3">
        <w:rPr>
          <w:szCs w:val="24"/>
        </w:rPr>
        <w:t>66</w:t>
      </w:r>
      <w:r w:rsidR="003278A3">
        <w:rPr>
          <w:szCs w:val="24"/>
        </w:rPr>
        <w:t> </w:t>
      </w:r>
      <w:r w:rsidRPr="003278A3">
        <w:rPr>
          <w:szCs w:val="24"/>
        </w:rPr>
        <w:t>400</w:t>
      </w:r>
      <w:r w:rsidRPr="003278A3">
        <w:rPr>
          <w:szCs w:val="24"/>
        </w:rPr>
        <w:tab/>
      </w:r>
      <w:r w:rsidR="003278A3">
        <w:rPr>
          <w:szCs w:val="24"/>
        </w:rPr>
        <w:tab/>
      </w:r>
      <w:r w:rsidRPr="003278A3">
        <w:rPr>
          <w:szCs w:val="24"/>
        </w:rPr>
        <w:t>Andere niet-recurrente bedrijfskosten</w:t>
      </w:r>
      <w:r w:rsidRPr="003278A3">
        <w:rPr>
          <w:szCs w:val="24"/>
        </w:rPr>
        <w:tab/>
      </w:r>
      <w:r w:rsidRPr="003278A3">
        <w:rPr>
          <w:szCs w:val="24"/>
        </w:rPr>
        <w:tab/>
      </w:r>
      <w:r w:rsidRPr="003278A3">
        <w:rPr>
          <w:szCs w:val="24"/>
        </w:rPr>
        <w:tab/>
      </w:r>
      <w:r w:rsidR="003278A3">
        <w:rPr>
          <w:szCs w:val="24"/>
        </w:rPr>
        <w:tab/>
      </w:r>
      <w:r w:rsidRPr="003278A3">
        <w:rPr>
          <w:szCs w:val="24"/>
        </w:rPr>
        <w:t>50,00</w:t>
      </w:r>
      <w:r w:rsidRPr="003278A3">
        <w:rPr>
          <w:szCs w:val="24"/>
        </w:rPr>
        <w:br/>
        <w:t>@76 400</w:t>
      </w:r>
      <w:r w:rsidRPr="003278A3">
        <w:rPr>
          <w:szCs w:val="24"/>
        </w:rPr>
        <w:tab/>
        <w:t>Andere niet-recurrente bedrijfsopbrengsten</w:t>
      </w:r>
      <w:r w:rsidRPr="003278A3">
        <w:rPr>
          <w:szCs w:val="24"/>
        </w:rPr>
        <w:tab/>
      </w:r>
      <w:r w:rsidRPr="003278A3">
        <w:rPr>
          <w:szCs w:val="24"/>
        </w:rPr>
        <w:tab/>
      </w:r>
      <w:r w:rsidRPr="003278A3">
        <w:rPr>
          <w:szCs w:val="24"/>
        </w:rPr>
        <w:tab/>
      </w:r>
      <w:r w:rsidR="003278A3">
        <w:rPr>
          <w:szCs w:val="24"/>
        </w:rPr>
        <w:tab/>
      </w:r>
      <w:r w:rsidRPr="003278A3">
        <w:rPr>
          <w:szCs w:val="24"/>
        </w:rPr>
        <w:t>50,00</w:t>
      </w:r>
    </w:p>
    <w:p w14:paraId="5C14DC14" w14:textId="77777777" w:rsidR="003278A3" w:rsidRPr="003278A3" w:rsidRDefault="003278A3" w:rsidP="00946479">
      <w:pPr>
        <w:spacing w:line="276" w:lineRule="auto"/>
        <w:rPr>
          <w:szCs w:val="24"/>
        </w:rPr>
      </w:pPr>
    </w:p>
    <w:p w14:paraId="29B027B2" w14:textId="77777777" w:rsidR="00946479" w:rsidRPr="003278A3" w:rsidRDefault="00946479" w:rsidP="00D671A2">
      <w:pPr>
        <w:pStyle w:val="Lijstalinea"/>
        <w:numPr>
          <w:ilvl w:val="0"/>
          <w:numId w:val="26"/>
        </w:numPr>
        <w:spacing w:after="160" w:line="276" w:lineRule="auto"/>
        <w:rPr>
          <w:szCs w:val="24"/>
        </w:rPr>
      </w:pPr>
      <w:r w:rsidRPr="003278A3">
        <w:rPr>
          <w:szCs w:val="24"/>
        </w:rPr>
        <w:t>Doorverkopen</w:t>
      </w:r>
    </w:p>
    <w:p w14:paraId="65EF946E" w14:textId="06EAA192" w:rsidR="00946479" w:rsidRDefault="00946479" w:rsidP="00946479">
      <w:pPr>
        <w:spacing w:line="276" w:lineRule="auto"/>
        <w:rPr>
          <w:szCs w:val="24"/>
        </w:rPr>
      </w:pPr>
      <w:r w:rsidRPr="003278A3">
        <w:rPr>
          <w:szCs w:val="24"/>
        </w:rPr>
        <w:t>57</w:t>
      </w:r>
      <w:r w:rsidR="003278A3">
        <w:rPr>
          <w:szCs w:val="24"/>
        </w:rPr>
        <w:t> </w:t>
      </w:r>
      <w:r w:rsidRPr="003278A3">
        <w:rPr>
          <w:szCs w:val="24"/>
        </w:rPr>
        <w:t>000</w:t>
      </w:r>
      <w:r w:rsidRPr="003278A3">
        <w:rPr>
          <w:szCs w:val="24"/>
        </w:rPr>
        <w:tab/>
      </w:r>
      <w:r w:rsidR="003278A3">
        <w:rPr>
          <w:szCs w:val="24"/>
        </w:rPr>
        <w:tab/>
      </w:r>
      <w:r w:rsidRPr="003278A3">
        <w:rPr>
          <w:szCs w:val="24"/>
        </w:rPr>
        <w:t>Kassen - contanten</w:t>
      </w:r>
      <w:r w:rsidRPr="003278A3">
        <w:rPr>
          <w:szCs w:val="24"/>
        </w:rPr>
        <w:tab/>
      </w:r>
      <w:r w:rsidRPr="003278A3">
        <w:rPr>
          <w:szCs w:val="24"/>
        </w:rPr>
        <w:tab/>
      </w:r>
      <w:r w:rsidRPr="003278A3">
        <w:rPr>
          <w:szCs w:val="24"/>
        </w:rPr>
        <w:tab/>
      </w:r>
      <w:r w:rsidRPr="003278A3">
        <w:rPr>
          <w:szCs w:val="24"/>
        </w:rPr>
        <w:tab/>
      </w:r>
      <w:r w:rsidRPr="003278A3">
        <w:rPr>
          <w:szCs w:val="24"/>
        </w:rPr>
        <w:tab/>
      </w:r>
      <w:r w:rsidRPr="003278A3">
        <w:rPr>
          <w:szCs w:val="24"/>
        </w:rPr>
        <w:tab/>
        <w:t>50,00</w:t>
      </w:r>
      <w:r w:rsidRPr="003278A3">
        <w:rPr>
          <w:szCs w:val="24"/>
        </w:rPr>
        <w:br/>
        <w:t>@76 400</w:t>
      </w:r>
      <w:r w:rsidRPr="003278A3">
        <w:rPr>
          <w:szCs w:val="24"/>
        </w:rPr>
        <w:tab/>
        <w:t>Andere niet-recurrente bedrijfsopbrengsten</w:t>
      </w:r>
      <w:r w:rsidRPr="003278A3">
        <w:rPr>
          <w:szCs w:val="24"/>
        </w:rPr>
        <w:tab/>
      </w:r>
      <w:r w:rsidRPr="003278A3">
        <w:rPr>
          <w:szCs w:val="24"/>
        </w:rPr>
        <w:tab/>
      </w:r>
      <w:r w:rsidR="003278A3">
        <w:rPr>
          <w:szCs w:val="24"/>
        </w:rPr>
        <w:tab/>
      </w:r>
      <w:r w:rsidRPr="003278A3">
        <w:rPr>
          <w:szCs w:val="24"/>
        </w:rPr>
        <w:tab/>
        <w:t>50,00</w:t>
      </w:r>
    </w:p>
    <w:p w14:paraId="41CA20B8" w14:textId="77777777" w:rsidR="003278A3" w:rsidRPr="003278A3" w:rsidRDefault="003278A3" w:rsidP="00946479">
      <w:pPr>
        <w:spacing w:line="276" w:lineRule="auto"/>
        <w:rPr>
          <w:color w:val="FF0000"/>
          <w:szCs w:val="24"/>
        </w:rPr>
      </w:pPr>
    </w:p>
    <w:p w14:paraId="331E25B7" w14:textId="705ACDD4" w:rsidR="00946479" w:rsidRPr="007F530A" w:rsidRDefault="00946479" w:rsidP="00D671A2">
      <w:pPr>
        <w:pStyle w:val="Lijstalinea"/>
        <w:numPr>
          <w:ilvl w:val="0"/>
          <w:numId w:val="27"/>
        </w:numPr>
        <w:spacing w:after="160" w:line="276" w:lineRule="auto"/>
        <w:rPr>
          <w:b/>
          <w:i/>
          <w:sz w:val="24"/>
          <w:szCs w:val="24"/>
          <w:u w:val="single"/>
        </w:rPr>
      </w:pPr>
      <w:bookmarkStart w:id="330" w:name="_Hlk515183618"/>
      <w:r w:rsidRPr="007F530A">
        <w:rPr>
          <w:b/>
          <w:i/>
          <w:sz w:val="24"/>
          <w:szCs w:val="24"/>
          <w:u w:val="single"/>
        </w:rPr>
        <w:t>Op het einde van de dag ontdekt u een kassurplus in 1 van uw winkels en u ontvangt hiermee 100 €.</w:t>
      </w:r>
    </w:p>
    <w:p w14:paraId="2699AA95" w14:textId="52365B13" w:rsidR="00946479" w:rsidRDefault="00946479" w:rsidP="00946479">
      <w:pPr>
        <w:spacing w:line="276" w:lineRule="auto"/>
        <w:rPr>
          <w:szCs w:val="24"/>
        </w:rPr>
      </w:pPr>
      <w:r w:rsidRPr="004C5879">
        <w:rPr>
          <w:szCs w:val="24"/>
        </w:rPr>
        <w:t xml:space="preserve">57 000 </w:t>
      </w:r>
      <w:r w:rsidRPr="004C5879">
        <w:rPr>
          <w:szCs w:val="24"/>
        </w:rPr>
        <w:tab/>
      </w:r>
      <w:r w:rsidR="004C5879">
        <w:rPr>
          <w:szCs w:val="24"/>
        </w:rPr>
        <w:tab/>
      </w:r>
      <w:r w:rsidRPr="004C5879">
        <w:rPr>
          <w:szCs w:val="24"/>
        </w:rPr>
        <w:t>Kassen - contanten</w:t>
      </w:r>
      <w:r w:rsidRPr="004C5879">
        <w:rPr>
          <w:szCs w:val="24"/>
        </w:rPr>
        <w:tab/>
      </w:r>
      <w:r w:rsidRPr="004C5879">
        <w:rPr>
          <w:szCs w:val="24"/>
        </w:rPr>
        <w:tab/>
      </w:r>
      <w:r w:rsidRPr="004C5879">
        <w:rPr>
          <w:szCs w:val="24"/>
        </w:rPr>
        <w:tab/>
      </w:r>
      <w:r w:rsidRPr="004C5879">
        <w:rPr>
          <w:szCs w:val="24"/>
        </w:rPr>
        <w:tab/>
      </w:r>
      <w:r w:rsidRPr="004C5879">
        <w:rPr>
          <w:szCs w:val="24"/>
        </w:rPr>
        <w:tab/>
      </w:r>
      <w:r w:rsidRPr="004C5879">
        <w:rPr>
          <w:szCs w:val="24"/>
        </w:rPr>
        <w:tab/>
        <w:t>100,00</w:t>
      </w:r>
      <w:r w:rsidRPr="004C5879">
        <w:rPr>
          <w:color w:val="FF0000"/>
          <w:szCs w:val="24"/>
        </w:rPr>
        <w:br/>
      </w:r>
      <w:r w:rsidRPr="004C5879">
        <w:rPr>
          <w:szCs w:val="24"/>
        </w:rPr>
        <w:t>@ 76 400</w:t>
      </w:r>
      <w:r w:rsidRPr="004C5879">
        <w:rPr>
          <w:szCs w:val="24"/>
        </w:rPr>
        <w:tab/>
        <w:t>Andere niet-recurrente bedrijfsopbrengsten</w:t>
      </w:r>
      <w:r w:rsidRPr="004C5879">
        <w:rPr>
          <w:szCs w:val="24"/>
        </w:rPr>
        <w:tab/>
      </w:r>
      <w:r w:rsidR="004C5879">
        <w:rPr>
          <w:szCs w:val="24"/>
        </w:rPr>
        <w:tab/>
      </w:r>
      <w:r w:rsidRPr="004C5879">
        <w:rPr>
          <w:szCs w:val="24"/>
        </w:rPr>
        <w:tab/>
      </w:r>
      <w:r w:rsidRPr="004C5879">
        <w:rPr>
          <w:szCs w:val="24"/>
        </w:rPr>
        <w:tab/>
        <w:t>100,00</w:t>
      </w:r>
    </w:p>
    <w:p w14:paraId="7576932F" w14:textId="77777777" w:rsidR="004C5879" w:rsidRPr="004C5879" w:rsidRDefault="004C5879" w:rsidP="00946479">
      <w:pPr>
        <w:spacing w:line="276" w:lineRule="auto"/>
        <w:rPr>
          <w:color w:val="FF0000"/>
          <w:szCs w:val="24"/>
        </w:rPr>
      </w:pPr>
    </w:p>
    <w:bookmarkEnd w:id="330"/>
    <w:p w14:paraId="7031EC72" w14:textId="0B09EEF3" w:rsidR="00946479" w:rsidRPr="007F530A" w:rsidRDefault="007D25A5" w:rsidP="00D671A2">
      <w:pPr>
        <w:pStyle w:val="Lijstalinea"/>
        <w:numPr>
          <w:ilvl w:val="0"/>
          <w:numId w:val="27"/>
        </w:numPr>
        <w:spacing w:after="160" w:line="276" w:lineRule="auto"/>
        <w:rPr>
          <w:b/>
          <w:i/>
          <w:sz w:val="24"/>
          <w:szCs w:val="24"/>
          <w:u w:val="single"/>
        </w:rPr>
      </w:pPr>
      <w:r w:rsidRPr="007F530A">
        <w:rPr>
          <w:b/>
          <w:i/>
          <w:sz w:val="24"/>
          <w:szCs w:val="24"/>
          <w:u w:val="single"/>
        </w:rPr>
        <w:t xml:space="preserve">Commerciële korting! 10 %. </w:t>
      </w:r>
      <w:r w:rsidR="00946479" w:rsidRPr="007F530A">
        <w:rPr>
          <w:b/>
          <w:i/>
          <w:sz w:val="24"/>
          <w:szCs w:val="24"/>
          <w:u w:val="single"/>
        </w:rPr>
        <w:t>U mag deze kaart bewaren voor eigen gebruik of doorverkopen.</w:t>
      </w:r>
    </w:p>
    <w:p w14:paraId="4648B4D8" w14:textId="793FF434" w:rsidR="00946479" w:rsidRDefault="00946479" w:rsidP="00946479">
      <w:pPr>
        <w:spacing w:line="276" w:lineRule="auto"/>
        <w:rPr>
          <w:szCs w:val="24"/>
        </w:rPr>
      </w:pPr>
      <w:r w:rsidRPr="004C5879">
        <w:rPr>
          <w:szCs w:val="24"/>
        </w:rPr>
        <w:t>Kijk onder “Winkel” voor de juiste boekhoudkundige verwerking.</w:t>
      </w:r>
    </w:p>
    <w:p w14:paraId="258872B1" w14:textId="77777777" w:rsidR="004C5879" w:rsidRPr="004C5879" w:rsidRDefault="004C5879" w:rsidP="00946479">
      <w:pPr>
        <w:spacing w:line="276" w:lineRule="auto"/>
        <w:rPr>
          <w:szCs w:val="24"/>
        </w:rPr>
      </w:pPr>
    </w:p>
    <w:p w14:paraId="6E4E9DCE" w14:textId="0109C2D1" w:rsidR="00946479" w:rsidRPr="007F530A" w:rsidRDefault="00946479" w:rsidP="00D671A2">
      <w:pPr>
        <w:pStyle w:val="Lijstalinea"/>
        <w:numPr>
          <w:ilvl w:val="0"/>
          <w:numId w:val="27"/>
        </w:numPr>
        <w:spacing w:after="160" w:line="276" w:lineRule="auto"/>
        <w:rPr>
          <w:b/>
          <w:i/>
          <w:sz w:val="24"/>
          <w:szCs w:val="24"/>
          <w:u w:val="single"/>
        </w:rPr>
      </w:pPr>
      <w:r w:rsidRPr="007F530A">
        <w:rPr>
          <w:b/>
          <w:i/>
          <w:sz w:val="24"/>
          <w:szCs w:val="24"/>
          <w:u w:val="single"/>
        </w:rPr>
        <w:t>Commerciële korting! 10 %</w:t>
      </w:r>
      <w:r w:rsidR="007D25A5" w:rsidRPr="007F530A">
        <w:rPr>
          <w:b/>
          <w:i/>
          <w:sz w:val="24"/>
          <w:szCs w:val="24"/>
          <w:u w:val="single"/>
        </w:rPr>
        <w:t xml:space="preserve">. </w:t>
      </w:r>
      <w:r w:rsidRPr="007F530A">
        <w:rPr>
          <w:b/>
          <w:i/>
          <w:sz w:val="24"/>
          <w:szCs w:val="24"/>
          <w:u w:val="single"/>
        </w:rPr>
        <w:t>U mag deze kaart bewaren voor eigen gebruik of doorverkopen.</w:t>
      </w:r>
    </w:p>
    <w:p w14:paraId="5908D1C9" w14:textId="77777777" w:rsidR="00946479" w:rsidRPr="004C5879" w:rsidRDefault="00946479" w:rsidP="00946479">
      <w:pPr>
        <w:spacing w:line="276" w:lineRule="auto"/>
        <w:jc w:val="both"/>
        <w:rPr>
          <w:szCs w:val="24"/>
        </w:rPr>
      </w:pPr>
      <w:r w:rsidRPr="004C5879">
        <w:rPr>
          <w:szCs w:val="24"/>
        </w:rPr>
        <w:t>Kijk onder “Winkel” voor de juiste boekhoudkundige verwerking.</w:t>
      </w:r>
    </w:p>
    <w:p w14:paraId="4264DFDD" w14:textId="4C4C886A" w:rsidR="00946479" w:rsidRDefault="00946479" w:rsidP="00946479">
      <w:pPr>
        <w:spacing w:line="276" w:lineRule="auto"/>
        <w:rPr>
          <w:b/>
          <w:sz w:val="24"/>
          <w:szCs w:val="24"/>
        </w:rPr>
      </w:pPr>
    </w:p>
    <w:p w14:paraId="32ED04F1" w14:textId="77777777" w:rsidR="00946479" w:rsidRPr="007F530A" w:rsidRDefault="00946479" w:rsidP="00D671A2">
      <w:pPr>
        <w:pStyle w:val="Lijstalinea"/>
        <w:numPr>
          <w:ilvl w:val="0"/>
          <w:numId w:val="27"/>
        </w:numPr>
        <w:spacing w:after="160" w:line="276" w:lineRule="auto"/>
        <w:rPr>
          <w:b/>
          <w:i/>
          <w:sz w:val="24"/>
          <w:szCs w:val="24"/>
          <w:u w:val="single"/>
        </w:rPr>
      </w:pPr>
      <w:r w:rsidRPr="007F530A">
        <w:rPr>
          <w:b/>
          <w:i/>
          <w:sz w:val="24"/>
          <w:szCs w:val="24"/>
          <w:u w:val="single"/>
        </w:rPr>
        <w:t xml:space="preserve">Repareer uw winkels! Betaal 40 </w:t>
      </w:r>
      <w:bookmarkStart w:id="331" w:name="_Hlk510607429"/>
      <w:r w:rsidRPr="007F530A">
        <w:rPr>
          <w:b/>
          <w:i/>
          <w:sz w:val="24"/>
          <w:szCs w:val="24"/>
          <w:u w:val="single"/>
        </w:rPr>
        <w:t>€</w:t>
      </w:r>
      <w:bookmarkEnd w:id="331"/>
      <w:r w:rsidRPr="007F530A">
        <w:rPr>
          <w:b/>
          <w:i/>
          <w:sz w:val="24"/>
          <w:szCs w:val="24"/>
          <w:u w:val="single"/>
        </w:rPr>
        <w:t xml:space="preserve"> per ster. Betaal 100 € voor een 3 sterrenzaak.</w:t>
      </w:r>
    </w:p>
    <w:p w14:paraId="49E35B5B" w14:textId="7825BF0D" w:rsidR="00946479" w:rsidRPr="004C5879" w:rsidRDefault="00946479" w:rsidP="00946479">
      <w:pPr>
        <w:spacing w:line="276" w:lineRule="auto"/>
        <w:rPr>
          <w:szCs w:val="24"/>
        </w:rPr>
      </w:pPr>
      <w:r w:rsidRPr="004C5879">
        <w:rPr>
          <w:szCs w:val="24"/>
        </w:rPr>
        <w:t>61</w:t>
      </w:r>
      <w:r w:rsidR="004C5879">
        <w:rPr>
          <w:szCs w:val="24"/>
        </w:rPr>
        <w:t> </w:t>
      </w:r>
      <w:r w:rsidRPr="004C5879">
        <w:rPr>
          <w:szCs w:val="24"/>
        </w:rPr>
        <w:t>100</w:t>
      </w:r>
      <w:r w:rsidRPr="004C5879">
        <w:rPr>
          <w:szCs w:val="24"/>
        </w:rPr>
        <w:tab/>
      </w:r>
      <w:r w:rsidR="004C5879">
        <w:rPr>
          <w:szCs w:val="24"/>
        </w:rPr>
        <w:tab/>
      </w:r>
      <w:r w:rsidRPr="004C5879">
        <w:rPr>
          <w:szCs w:val="24"/>
        </w:rPr>
        <w:t>Onderhoud en herstellingen</w:t>
      </w:r>
      <w:r w:rsidRPr="004C5879">
        <w:rPr>
          <w:szCs w:val="24"/>
        </w:rPr>
        <w:tab/>
      </w:r>
      <w:r w:rsidRPr="004C5879">
        <w:rPr>
          <w:szCs w:val="24"/>
        </w:rPr>
        <w:tab/>
      </w:r>
      <w:r w:rsidRPr="004C5879">
        <w:rPr>
          <w:szCs w:val="24"/>
        </w:rPr>
        <w:tab/>
      </w:r>
      <w:r w:rsidR="004C5879">
        <w:rPr>
          <w:szCs w:val="24"/>
        </w:rPr>
        <w:tab/>
      </w:r>
      <w:r w:rsidRPr="004C5879">
        <w:rPr>
          <w:szCs w:val="24"/>
        </w:rPr>
        <w:tab/>
        <w:t>XXX</w:t>
      </w:r>
      <w:r w:rsidRPr="004C5879">
        <w:rPr>
          <w:szCs w:val="24"/>
        </w:rPr>
        <w:br/>
        <w:t>49</w:t>
      </w:r>
      <w:r w:rsidR="004C5879">
        <w:rPr>
          <w:szCs w:val="24"/>
        </w:rPr>
        <w:t> </w:t>
      </w:r>
      <w:r w:rsidRPr="004C5879">
        <w:rPr>
          <w:szCs w:val="24"/>
        </w:rPr>
        <w:t>959</w:t>
      </w:r>
      <w:r w:rsidRPr="004C5879">
        <w:rPr>
          <w:szCs w:val="24"/>
        </w:rPr>
        <w:tab/>
      </w:r>
      <w:r w:rsidR="004C5879">
        <w:rPr>
          <w:szCs w:val="24"/>
        </w:rPr>
        <w:tab/>
      </w:r>
      <w:r w:rsidRPr="004C5879">
        <w:rPr>
          <w:szCs w:val="24"/>
        </w:rPr>
        <w:t>Terugvorderbare btw bij aankopen</w:t>
      </w:r>
      <w:r w:rsidRPr="004C5879">
        <w:rPr>
          <w:szCs w:val="24"/>
        </w:rPr>
        <w:tab/>
      </w:r>
      <w:r w:rsidRPr="004C5879">
        <w:rPr>
          <w:szCs w:val="24"/>
        </w:rPr>
        <w:tab/>
      </w:r>
      <w:r w:rsidRPr="004C5879">
        <w:rPr>
          <w:szCs w:val="24"/>
        </w:rPr>
        <w:tab/>
      </w:r>
      <w:r w:rsidR="004C5879">
        <w:rPr>
          <w:szCs w:val="24"/>
        </w:rPr>
        <w:tab/>
      </w:r>
      <w:r w:rsidRPr="004C5879">
        <w:rPr>
          <w:szCs w:val="24"/>
        </w:rPr>
        <w:t>XXX</w:t>
      </w:r>
      <w:r w:rsidRPr="004C5879">
        <w:rPr>
          <w:szCs w:val="24"/>
        </w:rPr>
        <w:br/>
        <w:t>@ 57 000</w:t>
      </w:r>
      <w:r w:rsidRPr="004C5879">
        <w:rPr>
          <w:szCs w:val="24"/>
        </w:rPr>
        <w:tab/>
        <w:t>Kassen - contanten</w:t>
      </w:r>
      <w:r w:rsidRPr="004C5879">
        <w:rPr>
          <w:szCs w:val="24"/>
        </w:rPr>
        <w:tab/>
      </w:r>
      <w:r w:rsidRPr="004C5879">
        <w:rPr>
          <w:szCs w:val="24"/>
        </w:rPr>
        <w:tab/>
      </w:r>
      <w:r w:rsidRPr="004C5879">
        <w:rPr>
          <w:szCs w:val="24"/>
        </w:rPr>
        <w:tab/>
      </w:r>
      <w:r w:rsidRPr="004C5879">
        <w:rPr>
          <w:szCs w:val="24"/>
        </w:rPr>
        <w:tab/>
      </w:r>
      <w:r w:rsidRPr="004C5879">
        <w:rPr>
          <w:szCs w:val="24"/>
        </w:rPr>
        <w:tab/>
      </w:r>
      <w:r w:rsidRPr="004C5879">
        <w:rPr>
          <w:szCs w:val="24"/>
        </w:rPr>
        <w:tab/>
      </w:r>
      <w:r w:rsidR="004C5879">
        <w:rPr>
          <w:szCs w:val="24"/>
        </w:rPr>
        <w:tab/>
      </w:r>
      <w:r w:rsidRPr="004C5879">
        <w:rPr>
          <w:szCs w:val="24"/>
        </w:rPr>
        <w:t>XXX</w:t>
      </w:r>
    </w:p>
    <w:p w14:paraId="323488AD" w14:textId="77777777" w:rsidR="00946479" w:rsidRPr="007F530A" w:rsidRDefault="00946479" w:rsidP="00D671A2">
      <w:pPr>
        <w:pStyle w:val="Lijstalinea"/>
        <w:numPr>
          <w:ilvl w:val="0"/>
          <w:numId w:val="27"/>
        </w:numPr>
        <w:spacing w:after="160" w:line="276" w:lineRule="auto"/>
        <w:rPr>
          <w:b/>
          <w:i/>
          <w:sz w:val="24"/>
          <w:szCs w:val="24"/>
          <w:u w:val="single"/>
        </w:rPr>
      </w:pPr>
      <w:r w:rsidRPr="007F530A">
        <w:rPr>
          <w:b/>
          <w:i/>
          <w:sz w:val="24"/>
          <w:szCs w:val="24"/>
          <w:u w:val="single"/>
        </w:rPr>
        <w:t>Door de technologische vooruitgang moeten er nieuwe kassa’s worden aangekocht voor de winkels. Deze kosten 150</w:t>
      </w:r>
      <w:r w:rsidRPr="007F530A">
        <w:rPr>
          <w:b/>
          <w:i/>
          <w:color w:val="FF0000"/>
          <w:sz w:val="24"/>
          <w:szCs w:val="24"/>
          <w:u w:val="single"/>
        </w:rPr>
        <w:t xml:space="preserve"> </w:t>
      </w:r>
      <w:r w:rsidRPr="007F530A">
        <w:rPr>
          <w:b/>
          <w:i/>
          <w:sz w:val="24"/>
          <w:szCs w:val="24"/>
          <w:u w:val="single"/>
        </w:rPr>
        <w:t>€.</w:t>
      </w:r>
    </w:p>
    <w:p w14:paraId="246C2DCA" w14:textId="4683036B" w:rsidR="00946479" w:rsidRDefault="00946479" w:rsidP="00946479">
      <w:pPr>
        <w:spacing w:line="276" w:lineRule="auto"/>
        <w:rPr>
          <w:szCs w:val="24"/>
        </w:rPr>
      </w:pPr>
      <w:r w:rsidRPr="004C5879">
        <w:rPr>
          <w:szCs w:val="24"/>
        </w:rPr>
        <w:t>23</w:t>
      </w:r>
      <w:r w:rsidR="004C5879">
        <w:rPr>
          <w:szCs w:val="24"/>
        </w:rPr>
        <w:t> </w:t>
      </w:r>
      <w:r w:rsidRPr="004C5879">
        <w:rPr>
          <w:szCs w:val="24"/>
        </w:rPr>
        <w:t>000</w:t>
      </w:r>
      <w:r w:rsidRPr="004C5879">
        <w:rPr>
          <w:szCs w:val="24"/>
        </w:rPr>
        <w:tab/>
      </w:r>
      <w:r w:rsidR="004C5879">
        <w:rPr>
          <w:szCs w:val="24"/>
        </w:rPr>
        <w:tab/>
      </w:r>
      <w:r w:rsidRPr="004C5879">
        <w:rPr>
          <w:szCs w:val="24"/>
        </w:rPr>
        <w:t>Installaties, machines en uitrusting</w:t>
      </w:r>
      <w:r w:rsidRPr="004C5879">
        <w:rPr>
          <w:szCs w:val="24"/>
        </w:rPr>
        <w:tab/>
      </w:r>
      <w:r w:rsidRPr="004C5879">
        <w:rPr>
          <w:szCs w:val="24"/>
        </w:rPr>
        <w:tab/>
      </w:r>
      <w:r w:rsidR="004C5879">
        <w:rPr>
          <w:szCs w:val="24"/>
        </w:rPr>
        <w:tab/>
      </w:r>
      <w:r w:rsidR="004C5879">
        <w:rPr>
          <w:szCs w:val="24"/>
        </w:rPr>
        <w:tab/>
      </w:r>
      <w:r w:rsidRPr="004C5879">
        <w:rPr>
          <w:szCs w:val="24"/>
        </w:rPr>
        <w:t>123,97</w:t>
      </w:r>
      <w:r w:rsidRPr="004C5879">
        <w:rPr>
          <w:szCs w:val="24"/>
        </w:rPr>
        <w:br/>
        <w:t>49</w:t>
      </w:r>
      <w:r w:rsidR="004C5879">
        <w:rPr>
          <w:szCs w:val="24"/>
        </w:rPr>
        <w:t> </w:t>
      </w:r>
      <w:r w:rsidRPr="004C5879">
        <w:rPr>
          <w:szCs w:val="24"/>
        </w:rPr>
        <w:t>959</w:t>
      </w:r>
      <w:r w:rsidRPr="004C5879">
        <w:rPr>
          <w:szCs w:val="24"/>
        </w:rPr>
        <w:tab/>
      </w:r>
      <w:r w:rsidR="004C5879">
        <w:rPr>
          <w:szCs w:val="24"/>
        </w:rPr>
        <w:tab/>
      </w:r>
      <w:r w:rsidRPr="004C5879">
        <w:rPr>
          <w:szCs w:val="24"/>
        </w:rPr>
        <w:t>Terugvorderbare btw bij aankopen</w:t>
      </w:r>
      <w:r w:rsidRPr="004C5879">
        <w:rPr>
          <w:szCs w:val="24"/>
        </w:rPr>
        <w:tab/>
      </w:r>
      <w:r w:rsidRPr="004C5879">
        <w:rPr>
          <w:szCs w:val="24"/>
        </w:rPr>
        <w:tab/>
      </w:r>
      <w:r w:rsidR="004C5879">
        <w:rPr>
          <w:szCs w:val="24"/>
        </w:rPr>
        <w:tab/>
      </w:r>
      <w:r w:rsidR="004C5879">
        <w:rPr>
          <w:szCs w:val="24"/>
        </w:rPr>
        <w:tab/>
      </w:r>
      <w:r w:rsidRPr="004C5879">
        <w:rPr>
          <w:szCs w:val="24"/>
        </w:rPr>
        <w:t>26,03</w:t>
      </w:r>
      <w:r w:rsidRPr="004C5879">
        <w:rPr>
          <w:color w:val="FF0000"/>
          <w:szCs w:val="24"/>
        </w:rPr>
        <w:br/>
      </w:r>
      <w:r w:rsidRPr="004C5879">
        <w:rPr>
          <w:szCs w:val="24"/>
        </w:rPr>
        <w:t>@ 57 000</w:t>
      </w:r>
      <w:r w:rsidRPr="004C5879">
        <w:rPr>
          <w:szCs w:val="24"/>
        </w:rPr>
        <w:tab/>
        <w:t>Kassen - contanten</w:t>
      </w:r>
      <w:r w:rsidRPr="004C5879">
        <w:rPr>
          <w:szCs w:val="24"/>
        </w:rPr>
        <w:tab/>
      </w:r>
      <w:r w:rsidRPr="004C5879">
        <w:rPr>
          <w:szCs w:val="24"/>
        </w:rPr>
        <w:tab/>
      </w:r>
      <w:r w:rsidRPr="004C5879">
        <w:rPr>
          <w:szCs w:val="24"/>
        </w:rPr>
        <w:tab/>
      </w:r>
      <w:r w:rsidRPr="004C5879">
        <w:rPr>
          <w:szCs w:val="24"/>
        </w:rPr>
        <w:tab/>
      </w:r>
      <w:r w:rsidRPr="004C5879">
        <w:rPr>
          <w:szCs w:val="24"/>
        </w:rPr>
        <w:tab/>
      </w:r>
      <w:r w:rsidRPr="004C5879">
        <w:rPr>
          <w:szCs w:val="24"/>
        </w:rPr>
        <w:tab/>
      </w:r>
      <w:r w:rsidRPr="004C5879">
        <w:rPr>
          <w:szCs w:val="24"/>
        </w:rPr>
        <w:tab/>
        <w:t>150,00</w:t>
      </w:r>
    </w:p>
    <w:p w14:paraId="63FD3DC8" w14:textId="77777777" w:rsidR="004C5879" w:rsidRPr="004C5879" w:rsidRDefault="004C5879" w:rsidP="00946479">
      <w:pPr>
        <w:spacing w:line="276" w:lineRule="auto"/>
        <w:rPr>
          <w:szCs w:val="24"/>
        </w:rPr>
      </w:pPr>
    </w:p>
    <w:p w14:paraId="65256929" w14:textId="77777777" w:rsidR="00946479" w:rsidRPr="007F530A" w:rsidRDefault="00946479" w:rsidP="00D671A2">
      <w:pPr>
        <w:pStyle w:val="Lijstalinea"/>
        <w:numPr>
          <w:ilvl w:val="0"/>
          <w:numId w:val="27"/>
        </w:numPr>
        <w:spacing w:after="160" w:line="276" w:lineRule="auto"/>
        <w:rPr>
          <w:b/>
          <w:i/>
          <w:sz w:val="24"/>
          <w:szCs w:val="24"/>
          <w:u w:val="single"/>
        </w:rPr>
      </w:pPr>
      <w:r w:rsidRPr="007F530A">
        <w:rPr>
          <w:b/>
          <w:i/>
          <w:sz w:val="24"/>
          <w:szCs w:val="24"/>
          <w:u w:val="single"/>
        </w:rPr>
        <w:t xml:space="preserve">U laat uw winkels herinrichten door beroemde architecten waardoor deze nog 20 jaar kunnen meegaan. Betaal 25 </w:t>
      </w:r>
      <w:r w:rsidRPr="007F530A">
        <w:rPr>
          <w:b/>
          <w:i/>
          <w:color w:val="222222"/>
          <w:sz w:val="24"/>
          <w:szCs w:val="24"/>
          <w:u w:val="single"/>
        </w:rPr>
        <w:t>€ voor elke ster. Betaal 60 € voor elke 3 sterren zaak.</w:t>
      </w:r>
    </w:p>
    <w:p w14:paraId="67402E5F" w14:textId="4EAB874A" w:rsidR="00946479" w:rsidRDefault="00946479" w:rsidP="00946479">
      <w:pPr>
        <w:spacing w:line="276" w:lineRule="auto"/>
        <w:rPr>
          <w:szCs w:val="24"/>
        </w:rPr>
      </w:pPr>
      <w:bookmarkStart w:id="332" w:name="_Hlk515183644"/>
      <w:r w:rsidRPr="00A8244A">
        <w:rPr>
          <w:szCs w:val="24"/>
        </w:rPr>
        <w:t>61</w:t>
      </w:r>
      <w:r w:rsidR="00A8244A">
        <w:rPr>
          <w:szCs w:val="24"/>
        </w:rPr>
        <w:t> </w:t>
      </w:r>
      <w:r w:rsidRPr="00A8244A">
        <w:rPr>
          <w:szCs w:val="24"/>
        </w:rPr>
        <w:t>300</w:t>
      </w:r>
      <w:r w:rsidRPr="00A8244A">
        <w:rPr>
          <w:szCs w:val="24"/>
        </w:rPr>
        <w:tab/>
      </w:r>
      <w:r w:rsidR="00A8244A">
        <w:rPr>
          <w:szCs w:val="24"/>
        </w:rPr>
        <w:tab/>
      </w:r>
      <w:r w:rsidRPr="00A8244A">
        <w:rPr>
          <w:szCs w:val="24"/>
        </w:rPr>
        <w:t xml:space="preserve">Vergoedingen aan derden </w:t>
      </w:r>
      <w:r w:rsidRPr="00A8244A">
        <w:rPr>
          <w:szCs w:val="24"/>
        </w:rPr>
        <w:tab/>
      </w:r>
      <w:r w:rsidRPr="00A8244A">
        <w:rPr>
          <w:szCs w:val="24"/>
        </w:rPr>
        <w:tab/>
      </w:r>
      <w:r w:rsidRPr="00A8244A">
        <w:rPr>
          <w:szCs w:val="24"/>
        </w:rPr>
        <w:tab/>
      </w:r>
      <w:r w:rsidR="00A8244A">
        <w:rPr>
          <w:szCs w:val="24"/>
        </w:rPr>
        <w:tab/>
      </w:r>
      <w:r w:rsidRPr="00A8244A">
        <w:rPr>
          <w:szCs w:val="24"/>
        </w:rPr>
        <w:tab/>
        <w:t>XXX</w:t>
      </w:r>
      <w:r w:rsidRPr="00A8244A">
        <w:rPr>
          <w:szCs w:val="24"/>
        </w:rPr>
        <w:br/>
        <w:t>49</w:t>
      </w:r>
      <w:r w:rsidR="00A8244A">
        <w:rPr>
          <w:szCs w:val="24"/>
        </w:rPr>
        <w:t> </w:t>
      </w:r>
      <w:r w:rsidRPr="00A8244A">
        <w:rPr>
          <w:szCs w:val="24"/>
        </w:rPr>
        <w:t>959</w:t>
      </w:r>
      <w:r w:rsidRPr="00A8244A">
        <w:rPr>
          <w:szCs w:val="24"/>
        </w:rPr>
        <w:tab/>
      </w:r>
      <w:r w:rsidR="00A8244A">
        <w:rPr>
          <w:szCs w:val="24"/>
        </w:rPr>
        <w:tab/>
      </w:r>
      <w:r w:rsidRPr="00A8244A">
        <w:rPr>
          <w:szCs w:val="24"/>
        </w:rPr>
        <w:t>Terugvorderbare btw bij aankopen</w:t>
      </w:r>
      <w:r w:rsidRPr="00A8244A">
        <w:rPr>
          <w:szCs w:val="24"/>
        </w:rPr>
        <w:tab/>
      </w:r>
      <w:r w:rsidRPr="00A8244A">
        <w:rPr>
          <w:szCs w:val="24"/>
        </w:rPr>
        <w:tab/>
      </w:r>
      <w:r w:rsidR="00A8244A">
        <w:rPr>
          <w:szCs w:val="24"/>
        </w:rPr>
        <w:tab/>
      </w:r>
      <w:r w:rsidRPr="00A8244A">
        <w:rPr>
          <w:szCs w:val="24"/>
        </w:rPr>
        <w:tab/>
        <w:t>XXX</w:t>
      </w:r>
      <w:r w:rsidRPr="00A8244A">
        <w:rPr>
          <w:color w:val="FF0000"/>
          <w:szCs w:val="24"/>
        </w:rPr>
        <w:br/>
      </w:r>
      <w:r w:rsidRPr="00A8244A">
        <w:rPr>
          <w:szCs w:val="24"/>
        </w:rPr>
        <w:t>@57 000</w:t>
      </w:r>
      <w:r w:rsidRPr="00A8244A">
        <w:rPr>
          <w:szCs w:val="24"/>
        </w:rPr>
        <w:tab/>
        <w:t>Kassen - contanten</w:t>
      </w:r>
      <w:r w:rsidRPr="00A8244A">
        <w:rPr>
          <w:szCs w:val="24"/>
        </w:rPr>
        <w:tab/>
      </w:r>
      <w:r w:rsidRPr="00A8244A">
        <w:rPr>
          <w:szCs w:val="24"/>
        </w:rPr>
        <w:tab/>
      </w:r>
      <w:r w:rsidRPr="00A8244A">
        <w:rPr>
          <w:szCs w:val="24"/>
        </w:rPr>
        <w:tab/>
      </w:r>
      <w:r w:rsidRPr="00A8244A">
        <w:rPr>
          <w:szCs w:val="24"/>
        </w:rPr>
        <w:tab/>
      </w:r>
      <w:r w:rsidRPr="00A8244A">
        <w:rPr>
          <w:szCs w:val="24"/>
        </w:rPr>
        <w:tab/>
      </w:r>
      <w:r w:rsidRPr="00A8244A">
        <w:rPr>
          <w:szCs w:val="24"/>
        </w:rPr>
        <w:tab/>
      </w:r>
      <w:r w:rsidRPr="00A8244A">
        <w:rPr>
          <w:szCs w:val="24"/>
        </w:rPr>
        <w:tab/>
        <w:t>XXX</w:t>
      </w:r>
    </w:p>
    <w:p w14:paraId="49BFBE9C" w14:textId="77777777" w:rsidR="00A8244A" w:rsidRPr="00A8244A" w:rsidRDefault="00A8244A" w:rsidP="00946479">
      <w:pPr>
        <w:spacing w:line="276" w:lineRule="auto"/>
        <w:rPr>
          <w:szCs w:val="24"/>
        </w:rPr>
      </w:pPr>
    </w:p>
    <w:bookmarkEnd w:id="332"/>
    <w:p w14:paraId="243FE29B" w14:textId="77777777" w:rsidR="00946479" w:rsidRPr="007F530A" w:rsidRDefault="00946479" w:rsidP="00D671A2">
      <w:pPr>
        <w:pStyle w:val="Lijstalinea"/>
        <w:numPr>
          <w:ilvl w:val="0"/>
          <w:numId w:val="27"/>
        </w:numPr>
        <w:spacing w:after="160" w:line="276" w:lineRule="auto"/>
        <w:rPr>
          <w:b/>
          <w:i/>
          <w:sz w:val="24"/>
          <w:szCs w:val="24"/>
          <w:u w:val="single"/>
        </w:rPr>
      </w:pPr>
      <w:r w:rsidRPr="007F530A">
        <w:rPr>
          <w:b/>
          <w:i/>
          <w:sz w:val="24"/>
          <w:szCs w:val="24"/>
          <w:u w:val="single"/>
        </w:rPr>
        <w:t xml:space="preserve">U plant een grote gevelreiniging. Leg hiervoor een voorziening van 50 </w:t>
      </w:r>
      <w:r w:rsidRPr="007F530A">
        <w:rPr>
          <w:b/>
          <w:i/>
          <w:color w:val="222222"/>
          <w:sz w:val="24"/>
          <w:szCs w:val="24"/>
          <w:u w:val="single"/>
        </w:rPr>
        <w:t>€ aan.</w:t>
      </w:r>
    </w:p>
    <w:p w14:paraId="41E523F5" w14:textId="49A92A50" w:rsidR="00946479" w:rsidRPr="00A8244A" w:rsidRDefault="00946479" w:rsidP="00946479">
      <w:pPr>
        <w:spacing w:line="276" w:lineRule="auto"/>
        <w:rPr>
          <w:szCs w:val="24"/>
        </w:rPr>
      </w:pPr>
      <w:r w:rsidRPr="00A8244A">
        <w:rPr>
          <w:szCs w:val="24"/>
        </w:rPr>
        <w:t xml:space="preserve">63 600 </w:t>
      </w:r>
      <w:r w:rsidRPr="00A8244A">
        <w:rPr>
          <w:szCs w:val="24"/>
        </w:rPr>
        <w:tab/>
      </w:r>
      <w:r w:rsidR="00A8244A">
        <w:rPr>
          <w:szCs w:val="24"/>
        </w:rPr>
        <w:tab/>
      </w:r>
      <w:r w:rsidRPr="00A8244A">
        <w:rPr>
          <w:szCs w:val="24"/>
        </w:rPr>
        <w:t xml:space="preserve">Voorziening voor grote herstellingswerken en grote </w:t>
      </w:r>
      <w:r w:rsidRPr="00A8244A">
        <w:rPr>
          <w:szCs w:val="24"/>
        </w:rPr>
        <w:tab/>
      </w:r>
      <w:r w:rsidR="00A8244A">
        <w:rPr>
          <w:szCs w:val="24"/>
        </w:rPr>
        <w:tab/>
      </w:r>
      <w:r w:rsidRPr="00A8244A">
        <w:rPr>
          <w:szCs w:val="24"/>
        </w:rPr>
        <w:t>50,00</w:t>
      </w:r>
    </w:p>
    <w:p w14:paraId="0EA14B11" w14:textId="77777777" w:rsidR="00946479" w:rsidRPr="00A8244A" w:rsidRDefault="00946479" w:rsidP="00946479">
      <w:pPr>
        <w:spacing w:line="276" w:lineRule="auto"/>
        <w:ind w:left="708" w:firstLine="708"/>
        <w:rPr>
          <w:szCs w:val="24"/>
        </w:rPr>
      </w:pPr>
      <w:r w:rsidRPr="00A8244A">
        <w:rPr>
          <w:szCs w:val="24"/>
        </w:rPr>
        <w:t xml:space="preserve">onderhoudswerken: toevoeging </w:t>
      </w:r>
    </w:p>
    <w:p w14:paraId="5CC99594" w14:textId="30DC61BB" w:rsidR="007E5CD7" w:rsidRPr="00A8244A" w:rsidRDefault="00946479" w:rsidP="00946479">
      <w:pPr>
        <w:spacing w:line="276" w:lineRule="auto"/>
        <w:rPr>
          <w:szCs w:val="24"/>
        </w:rPr>
      </w:pPr>
      <w:r w:rsidRPr="00A8244A">
        <w:rPr>
          <w:szCs w:val="24"/>
        </w:rPr>
        <w:t>@ 16 200</w:t>
      </w:r>
      <w:r w:rsidRPr="00A8244A">
        <w:rPr>
          <w:szCs w:val="24"/>
        </w:rPr>
        <w:tab/>
        <w:t>Voorziening voor grote herstellings- en onderhoudswerken</w:t>
      </w:r>
      <w:r w:rsidRPr="00A8244A">
        <w:rPr>
          <w:szCs w:val="24"/>
        </w:rPr>
        <w:tab/>
      </w:r>
      <w:r w:rsidR="00A8244A">
        <w:rPr>
          <w:szCs w:val="24"/>
        </w:rPr>
        <w:tab/>
      </w:r>
      <w:r w:rsidRPr="00A8244A">
        <w:rPr>
          <w:szCs w:val="24"/>
        </w:rPr>
        <w:t>50,00</w:t>
      </w:r>
    </w:p>
    <w:p w14:paraId="1F78EDA1" w14:textId="77777777" w:rsidR="00946479" w:rsidRPr="00413619" w:rsidRDefault="00946479" w:rsidP="00946479">
      <w:pPr>
        <w:spacing w:line="276" w:lineRule="auto"/>
        <w:rPr>
          <w:sz w:val="24"/>
          <w:szCs w:val="24"/>
        </w:rPr>
      </w:pPr>
    </w:p>
    <w:p w14:paraId="3C7C36C4" w14:textId="77777777" w:rsidR="00946479" w:rsidRPr="00413619" w:rsidRDefault="00946479" w:rsidP="007E5CD7">
      <w:pPr>
        <w:pStyle w:val="Verbetersleutel"/>
      </w:pPr>
      <w:r w:rsidRPr="00413619">
        <w:t>Watercentrale &amp; Elektriciteitscentrale</w:t>
      </w:r>
    </w:p>
    <w:p w14:paraId="044DDB8B" w14:textId="090692FA" w:rsidR="00946479" w:rsidRPr="00976A5A" w:rsidRDefault="00946479" w:rsidP="00946479">
      <w:pPr>
        <w:spacing w:line="276" w:lineRule="auto"/>
        <w:rPr>
          <w:szCs w:val="24"/>
        </w:rPr>
      </w:pPr>
      <w:r w:rsidRPr="00976A5A">
        <w:rPr>
          <w:szCs w:val="24"/>
        </w:rPr>
        <w:t>61</w:t>
      </w:r>
      <w:r w:rsidR="00976A5A">
        <w:rPr>
          <w:szCs w:val="24"/>
        </w:rPr>
        <w:t> </w:t>
      </w:r>
      <w:r w:rsidRPr="00976A5A">
        <w:rPr>
          <w:szCs w:val="24"/>
        </w:rPr>
        <w:t>200</w:t>
      </w:r>
      <w:r w:rsidR="00976A5A">
        <w:rPr>
          <w:szCs w:val="24"/>
        </w:rPr>
        <w:tab/>
      </w:r>
      <w:r w:rsidRPr="00976A5A">
        <w:rPr>
          <w:szCs w:val="24"/>
        </w:rPr>
        <w:tab/>
        <w:t>Leveringen aan de onderneming</w:t>
      </w:r>
      <w:r w:rsidRPr="00976A5A">
        <w:rPr>
          <w:szCs w:val="24"/>
        </w:rPr>
        <w:tab/>
      </w:r>
      <w:r w:rsidRPr="00976A5A">
        <w:rPr>
          <w:szCs w:val="24"/>
        </w:rPr>
        <w:tab/>
      </w:r>
      <w:r w:rsidRPr="00976A5A">
        <w:rPr>
          <w:szCs w:val="24"/>
        </w:rPr>
        <w:tab/>
      </w:r>
      <w:r w:rsidR="00976A5A">
        <w:rPr>
          <w:szCs w:val="24"/>
        </w:rPr>
        <w:tab/>
      </w:r>
      <w:r w:rsidRPr="00976A5A">
        <w:rPr>
          <w:szCs w:val="24"/>
        </w:rPr>
        <w:t>XXX</w:t>
      </w:r>
      <w:r w:rsidRPr="00976A5A">
        <w:rPr>
          <w:szCs w:val="24"/>
        </w:rPr>
        <w:br/>
        <w:t>49</w:t>
      </w:r>
      <w:r w:rsidR="00976A5A">
        <w:rPr>
          <w:szCs w:val="24"/>
        </w:rPr>
        <w:t> </w:t>
      </w:r>
      <w:r w:rsidRPr="00976A5A">
        <w:rPr>
          <w:szCs w:val="24"/>
        </w:rPr>
        <w:t>959</w:t>
      </w:r>
      <w:r w:rsidRPr="00976A5A">
        <w:rPr>
          <w:szCs w:val="24"/>
        </w:rPr>
        <w:tab/>
      </w:r>
      <w:r w:rsidR="00976A5A">
        <w:rPr>
          <w:szCs w:val="24"/>
        </w:rPr>
        <w:tab/>
      </w:r>
      <w:r w:rsidRPr="00976A5A">
        <w:rPr>
          <w:szCs w:val="24"/>
        </w:rPr>
        <w:t>Terugvorderbare btw bij aankopen</w:t>
      </w:r>
      <w:r w:rsidRPr="00976A5A">
        <w:rPr>
          <w:szCs w:val="24"/>
        </w:rPr>
        <w:tab/>
      </w:r>
      <w:r w:rsidRPr="00976A5A">
        <w:rPr>
          <w:szCs w:val="24"/>
        </w:rPr>
        <w:tab/>
      </w:r>
      <w:r w:rsidR="00976A5A">
        <w:rPr>
          <w:szCs w:val="24"/>
        </w:rPr>
        <w:tab/>
      </w:r>
      <w:r w:rsidRPr="00976A5A">
        <w:rPr>
          <w:szCs w:val="24"/>
        </w:rPr>
        <w:tab/>
        <w:t>XXX</w:t>
      </w:r>
      <w:r w:rsidRPr="00976A5A">
        <w:rPr>
          <w:szCs w:val="24"/>
        </w:rPr>
        <w:br/>
        <w:t>@ 57 000</w:t>
      </w:r>
      <w:r w:rsidRPr="00976A5A">
        <w:rPr>
          <w:szCs w:val="24"/>
        </w:rPr>
        <w:tab/>
        <w:t>Kassen - contanten</w:t>
      </w:r>
      <w:r w:rsidRPr="00976A5A">
        <w:rPr>
          <w:szCs w:val="24"/>
        </w:rPr>
        <w:tab/>
      </w:r>
      <w:r w:rsidRPr="00976A5A">
        <w:rPr>
          <w:szCs w:val="24"/>
        </w:rPr>
        <w:tab/>
      </w:r>
      <w:r w:rsidRPr="00976A5A">
        <w:rPr>
          <w:szCs w:val="24"/>
        </w:rPr>
        <w:tab/>
      </w:r>
      <w:r w:rsidRPr="00976A5A">
        <w:rPr>
          <w:szCs w:val="24"/>
        </w:rPr>
        <w:tab/>
      </w:r>
      <w:r w:rsidRPr="00976A5A">
        <w:rPr>
          <w:szCs w:val="24"/>
        </w:rPr>
        <w:tab/>
      </w:r>
      <w:r w:rsidRPr="00976A5A">
        <w:rPr>
          <w:szCs w:val="24"/>
        </w:rPr>
        <w:tab/>
      </w:r>
      <w:r w:rsidRPr="00976A5A">
        <w:rPr>
          <w:szCs w:val="24"/>
        </w:rPr>
        <w:tab/>
        <w:t>XXX</w:t>
      </w:r>
    </w:p>
    <w:p w14:paraId="75D9A779" w14:textId="77777777" w:rsidR="00976A5A" w:rsidRPr="006A07F6" w:rsidRDefault="00976A5A" w:rsidP="00946479">
      <w:pPr>
        <w:spacing w:line="276" w:lineRule="auto"/>
        <w:rPr>
          <w:szCs w:val="24"/>
        </w:rPr>
      </w:pPr>
    </w:p>
    <w:p w14:paraId="39EC0AE9" w14:textId="77777777" w:rsidR="00946479" w:rsidRPr="006A7189" w:rsidRDefault="00946479" w:rsidP="007E5CD7">
      <w:pPr>
        <w:pStyle w:val="Verbetersleutel"/>
      </w:pPr>
      <w:bookmarkStart w:id="333" w:name="_Toc513061534"/>
      <w:r w:rsidRPr="006A7189">
        <w:t>Belasting</w:t>
      </w:r>
      <w:bookmarkEnd w:id="333"/>
    </w:p>
    <w:p w14:paraId="2F6B54F4" w14:textId="485D6E6A" w:rsidR="00946479" w:rsidRPr="006A07F6" w:rsidRDefault="00946479" w:rsidP="00946479">
      <w:pPr>
        <w:spacing w:line="276" w:lineRule="auto"/>
        <w:rPr>
          <w:szCs w:val="24"/>
        </w:rPr>
      </w:pPr>
      <w:r w:rsidRPr="006A07F6">
        <w:rPr>
          <w:szCs w:val="24"/>
        </w:rPr>
        <w:t>67</w:t>
      </w:r>
      <w:r w:rsidR="006A07F6">
        <w:rPr>
          <w:szCs w:val="24"/>
        </w:rPr>
        <w:t> </w:t>
      </w:r>
      <w:r w:rsidRPr="006A07F6">
        <w:rPr>
          <w:szCs w:val="24"/>
        </w:rPr>
        <w:t>000</w:t>
      </w:r>
      <w:r w:rsidRPr="006A07F6">
        <w:rPr>
          <w:szCs w:val="24"/>
        </w:rPr>
        <w:tab/>
      </w:r>
      <w:r w:rsidR="006A07F6">
        <w:rPr>
          <w:szCs w:val="24"/>
        </w:rPr>
        <w:tab/>
      </w:r>
      <w:r w:rsidRPr="006A07F6">
        <w:rPr>
          <w:szCs w:val="24"/>
        </w:rPr>
        <w:t>Verschuldigde of gestorte Belgische belastingen</w:t>
      </w:r>
      <w:r w:rsidR="006A07F6">
        <w:rPr>
          <w:szCs w:val="24"/>
        </w:rPr>
        <w:t xml:space="preserve"> </w:t>
      </w:r>
      <w:r w:rsidR="006A07F6" w:rsidRPr="006A07F6">
        <w:rPr>
          <w:szCs w:val="24"/>
        </w:rPr>
        <w:t>en</w:t>
      </w:r>
      <w:r w:rsidRPr="006A07F6">
        <w:rPr>
          <w:szCs w:val="24"/>
        </w:rPr>
        <w:t xml:space="preserve"> </w:t>
      </w:r>
      <w:r w:rsidRPr="006A07F6">
        <w:rPr>
          <w:szCs w:val="24"/>
        </w:rPr>
        <w:tab/>
      </w:r>
      <w:r w:rsidR="006A07F6">
        <w:rPr>
          <w:szCs w:val="24"/>
        </w:rPr>
        <w:tab/>
      </w:r>
      <w:r w:rsidRPr="006A07F6">
        <w:rPr>
          <w:szCs w:val="24"/>
        </w:rPr>
        <w:t>100,00</w:t>
      </w:r>
    </w:p>
    <w:p w14:paraId="43A6D2FB" w14:textId="44532FBC" w:rsidR="00946479" w:rsidRPr="006A07F6" w:rsidRDefault="00946479" w:rsidP="00946479">
      <w:pPr>
        <w:spacing w:line="276" w:lineRule="auto"/>
        <w:ind w:left="708" w:firstLine="708"/>
        <w:rPr>
          <w:szCs w:val="24"/>
        </w:rPr>
      </w:pPr>
      <w:r w:rsidRPr="006A07F6">
        <w:rPr>
          <w:szCs w:val="24"/>
        </w:rPr>
        <w:t>voorheffingen (op het resultaat van het boekjaar)</w:t>
      </w:r>
    </w:p>
    <w:p w14:paraId="71F8C5D1" w14:textId="77777777" w:rsidR="00946479" w:rsidRPr="006A07F6" w:rsidRDefault="00946479" w:rsidP="00946479">
      <w:pPr>
        <w:spacing w:line="276" w:lineRule="auto"/>
        <w:rPr>
          <w:szCs w:val="24"/>
        </w:rPr>
      </w:pPr>
      <w:r w:rsidRPr="006A07F6">
        <w:rPr>
          <w:szCs w:val="24"/>
        </w:rPr>
        <w:t>@ 57 000</w:t>
      </w:r>
      <w:r w:rsidRPr="006A07F6">
        <w:rPr>
          <w:szCs w:val="24"/>
        </w:rPr>
        <w:tab/>
        <w:t>Kassen - contanten</w:t>
      </w:r>
      <w:r w:rsidRPr="006A07F6">
        <w:rPr>
          <w:szCs w:val="24"/>
        </w:rPr>
        <w:tab/>
      </w:r>
      <w:r w:rsidRPr="006A07F6">
        <w:rPr>
          <w:szCs w:val="24"/>
        </w:rPr>
        <w:tab/>
      </w:r>
      <w:r w:rsidRPr="006A07F6">
        <w:rPr>
          <w:szCs w:val="24"/>
        </w:rPr>
        <w:tab/>
      </w:r>
      <w:r w:rsidRPr="006A07F6">
        <w:rPr>
          <w:szCs w:val="24"/>
        </w:rPr>
        <w:tab/>
      </w:r>
      <w:r w:rsidRPr="006A07F6">
        <w:rPr>
          <w:szCs w:val="24"/>
        </w:rPr>
        <w:tab/>
      </w:r>
      <w:r w:rsidRPr="006A07F6">
        <w:rPr>
          <w:szCs w:val="24"/>
        </w:rPr>
        <w:tab/>
      </w:r>
      <w:r w:rsidRPr="006A07F6">
        <w:rPr>
          <w:szCs w:val="24"/>
        </w:rPr>
        <w:tab/>
        <w:t>100,00</w:t>
      </w:r>
    </w:p>
    <w:p w14:paraId="6FC9CC92" w14:textId="617A3228" w:rsidR="00946479" w:rsidRPr="006A07F6" w:rsidRDefault="00946479" w:rsidP="00946479">
      <w:pPr>
        <w:spacing w:line="276" w:lineRule="auto"/>
        <w:rPr>
          <w:rFonts w:eastAsiaTheme="majorEastAsia"/>
          <w:color w:val="164A95" w:themeColor="accent1" w:themeShade="BF"/>
          <w:szCs w:val="24"/>
        </w:rPr>
      </w:pPr>
      <w:bookmarkStart w:id="334" w:name="_Toc513061535"/>
    </w:p>
    <w:p w14:paraId="2BBA01BD" w14:textId="77777777" w:rsidR="00946479" w:rsidRDefault="00946479" w:rsidP="007E5CD7">
      <w:pPr>
        <w:pStyle w:val="Verbetersleutel"/>
      </w:pPr>
      <w:r>
        <w:t xml:space="preserve">Ga naar de </w:t>
      </w:r>
      <w:r w:rsidRPr="009C3754">
        <w:t>Gevangenis</w:t>
      </w:r>
      <w:bookmarkEnd w:id="334"/>
    </w:p>
    <w:p w14:paraId="19E17D83" w14:textId="27AFB5DB" w:rsidR="00946479" w:rsidRDefault="00946479" w:rsidP="00D671A2">
      <w:pPr>
        <w:pStyle w:val="Lijstalinea"/>
        <w:numPr>
          <w:ilvl w:val="0"/>
          <w:numId w:val="28"/>
        </w:numPr>
        <w:spacing w:line="276" w:lineRule="auto"/>
        <w:jc w:val="both"/>
        <w:rPr>
          <w:szCs w:val="24"/>
        </w:rPr>
      </w:pPr>
      <w:r w:rsidRPr="00B37E1B">
        <w:rPr>
          <w:szCs w:val="24"/>
        </w:rPr>
        <w:t>Je gebruikt jouw “ver</w:t>
      </w:r>
      <w:r w:rsidR="009B672C">
        <w:rPr>
          <w:szCs w:val="24"/>
        </w:rPr>
        <w:t>laat de gevangenis zonder betal</w:t>
      </w:r>
      <w:r w:rsidRPr="00B37E1B">
        <w:rPr>
          <w:szCs w:val="24"/>
        </w:rPr>
        <w:t>en kaart” of je gooit dubbel (voor de 3de keer) en mag bijgevolg de gevangenis gratis verlaten.</w:t>
      </w:r>
    </w:p>
    <w:p w14:paraId="0455504F" w14:textId="77777777" w:rsidR="00B37E1B" w:rsidRPr="00B37E1B" w:rsidRDefault="00B37E1B" w:rsidP="00B37E1B">
      <w:pPr>
        <w:pStyle w:val="Lijstalinea"/>
        <w:spacing w:line="276" w:lineRule="auto"/>
        <w:ind w:left="360"/>
        <w:jc w:val="both"/>
        <w:rPr>
          <w:szCs w:val="24"/>
        </w:rPr>
      </w:pPr>
    </w:p>
    <w:p w14:paraId="7A98D9DC" w14:textId="3EA1D5A7" w:rsidR="00946479" w:rsidRDefault="00946479" w:rsidP="00946479">
      <w:pPr>
        <w:spacing w:line="276" w:lineRule="auto"/>
        <w:jc w:val="both"/>
        <w:rPr>
          <w:szCs w:val="24"/>
        </w:rPr>
      </w:pPr>
      <w:r w:rsidRPr="00BE0A5A">
        <w:rPr>
          <w:szCs w:val="24"/>
        </w:rPr>
        <w:t xml:space="preserve">Geen boeking. </w:t>
      </w:r>
    </w:p>
    <w:p w14:paraId="618E378A" w14:textId="77777777" w:rsidR="00BE0A5A" w:rsidRPr="00BE0A5A" w:rsidRDefault="00BE0A5A" w:rsidP="00946479">
      <w:pPr>
        <w:spacing w:line="276" w:lineRule="auto"/>
        <w:jc w:val="both"/>
        <w:rPr>
          <w:szCs w:val="24"/>
        </w:rPr>
      </w:pPr>
    </w:p>
    <w:p w14:paraId="54EAD3DE" w14:textId="028F0749" w:rsidR="00946479" w:rsidRDefault="00946479" w:rsidP="00D671A2">
      <w:pPr>
        <w:pStyle w:val="Lijstalinea"/>
        <w:numPr>
          <w:ilvl w:val="0"/>
          <w:numId w:val="28"/>
        </w:numPr>
        <w:spacing w:line="276" w:lineRule="auto"/>
        <w:jc w:val="both"/>
        <w:rPr>
          <w:szCs w:val="24"/>
        </w:rPr>
      </w:pPr>
      <w:r w:rsidRPr="00B37E1B">
        <w:rPr>
          <w:szCs w:val="24"/>
        </w:rPr>
        <w:t>Je betaalt voor jouw worp 50 € om uit de gevangenis te mogen of je zit er al 3 beurten in en bent verplicht om 50 € te betalen en de gevangenis te verlaten.</w:t>
      </w:r>
    </w:p>
    <w:p w14:paraId="44172DF2" w14:textId="77777777" w:rsidR="00B37E1B" w:rsidRPr="00B37E1B" w:rsidRDefault="00B37E1B" w:rsidP="00B37E1B">
      <w:pPr>
        <w:pStyle w:val="Lijstalinea"/>
        <w:spacing w:line="276" w:lineRule="auto"/>
        <w:ind w:left="360"/>
        <w:jc w:val="both"/>
        <w:rPr>
          <w:szCs w:val="24"/>
        </w:rPr>
      </w:pPr>
    </w:p>
    <w:p w14:paraId="4FCECABB" w14:textId="152B93EB" w:rsidR="00946479" w:rsidRDefault="00946479" w:rsidP="00946479">
      <w:pPr>
        <w:spacing w:line="276" w:lineRule="auto"/>
        <w:rPr>
          <w:szCs w:val="24"/>
        </w:rPr>
      </w:pPr>
      <w:r w:rsidRPr="00BE0A5A">
        <w:rPr>
          <w:szCs w:val="24"/>
        </w:rPr>
        <w:t>66</w:t>
      </w:r>
      <w:r w:rsidR="00B37E1B">
        <w:rPr>
          <w:szCs w:val="24"/>
        </w:rPr>
        <w:t> </w:t>
      </w:r>
      <w:r w:rsidRPr="00BE0A5A">
        <w:rPr>
          <w:szCs w:val="24"/>
        </w:rPr>
        <w:t>400</w:t>
      </w:r>
      <w:r w:rsidRPr="00BE0A5A">
        <w:rPr>
          <w:szCs w:val="24"/>
        </w:rPr>
        <w:tab/>
      </w:r>
      <w:r w:rsidR="00B37E1B">
        <w:rPr>
          <w:szCs w:val="24"/>
        </w:rPr>
        <w:tab/>
      </w:r>
      <w:r w:rsidRPr="00BE0A5A">
        <w:rPr>
          <w:szCs w:val="24"/>
        </w:rPr>
        <w:t>Andere niet-recurrente bedrijfskosten</w:t>
      </w:r>
      <w:r w:rsidRPr="00BE0A5A">
        <w:rPr>
          <w:szCs w:val="24"/>
        </w:rPr>
        <w:tab/>
      </w:r>
      <w:r w:rsidRPr="00BE0A5A">
        <w:rPr>
          <w:szCs w:val="24"/>
        </w:rPr>
        <w:tab/>
      </w:r>
      <w:r w:rsidR="00B37E1B">
        <w:rPr>
          <w:szCs w:val="24"/>
        </w:rPr>
        <w:tab/>
      </w:r>
      <w:r w:rsidRPr="00BE0A5A">
        <w:rPr>
          <w:szCs w:val="24"/>
        </w:rPr>
        <w:tab/>
        <w:t>50,00</w:t>
      </w:r>
      <w:r w:rsidRPr="00BE0A5A">
        <w:rPr>
          <w:szCs w:val="24"/>
        </w:rPr>
        <w:br/>
        <w:t>@ 57 000</w:t>
      </w:r>
      <w:r w:rsidRPr="00BE0A5A">
        <w:rPr>
          <w:szCs w:val="24"/>
        </w:rPr>
        <w:tab/>
        <w:t>Kassen - contanten</w:t>
      </w:r>
      <w:r w:rsidRPr="00BE0A5A">
        <w:rPr>
          <w:szCs w:val="24"/>
        </w:rPr>
        <w:tab/>
      </w:r>
      <w:r w:rsidRPr="00BE0A5A">
        <w:rPr>
          <w:szCs w:val="24"/>
        </w:rPr>
        <w:tab/>
      </w:r>
      <w:r w:rsidRPr="00BE0A5A">
        <w:rPr>
          <w:szCs w:val="24"/>
        </w:rPr>
        <w:tab/>
      </w:r>
      <w:r w:rsidRPr="00BE0A5A">
        <w:rPr>
          <w:szCs w:val="24"/>
        </w:rPr>
        <w:tab/>
      </w:r>
      <w:r w:rsidRPr="00BE0A5A">
        <w:rPr>
          <w:szCs w:val="24"/>
        </w:rPr>
        <w:tab/>
      </w:r>
      <w:r w:rsidRPr="00BE0A5A">
        <w:rPr>
          <w:szCs w:val="24"/>
        </w:rPr>
        <w:tab/>
      </w:r>
      <w:r w:rsidRPr="00BE0A5A">
        <w:rPr>
          <w:szCs w:val="24"/>
        </w:rPr>
        <w:tab/>
        <w:t>50,00</w:t>
      </w:r>
    </w:p>
    <w:p w14:paraId="43D65824" w14:textId="77777777" w:rsidR="00B37E1B" w:rsidRPr="00BE0A5A" w:rsidRDefault="00B37E1B" w:rsidP="00946479">
      <w:pPr>
        <w:spacing w:line="276" w:lineRule="auto"/>
        <w:rPr>
          <w:szCs w:val="24"/>
        </w:rPr>
      </w:pPr>
    </w:p>
    <w:p w14:paraId="4B445507" w14:textId="77777777" w:rsidR="00946479" w:rsidRPr="00F16E5C" w:rsidRDefault="00946479" w:rsidP="007E5CD7">
      <w:pPr>
        <w:pStyle w:val="Verbetersleutel"/>
      </w:pPr>
      <w:bookmarkStart w:id="335" w:name="_Toc513061536"/>
      <w:r w:rsidRPr="00F16E5C">
        <w:t>Vrij parkeren</w:t>
      </w:r>
      <w:bookmarkEnd w:id="335"/>
    </w:p>
    <w:p w14:paraId="4CCEBCE5" w14:textId="608426AB" w:rsidR="007F530A" w:rsidRDefault="00946479" w:rsidP="007F530A">
      <w:pPr>
        <w:spacing w:line="276" w:lineRule="auto"/>
        <w:rPr>
          <w:szCs w:val="24"/>
        </w:rPr>
      </w:pPr>
      <w:r w:rsidRPr="00B37E1B">
        <w:rPr>
          <w:szCs w:val="24"/>
        </w:rPr>
        <w:t>57</w:t>
      </w:r>
      <w:r w:rsidR="00B37E1B">
        <w:rPr>
          <w:szCs w:val="24"/>
        </w:rPr>
        <w:t> </w:t>
      </w:r>
      <w:r w:rsidRPr="00B37E1B">
        <w:rPr>
          <w:szCs w:val="24"/>
        </w:rPr>
        <w:t>000</w:t>
      </w:r>
      <w:r w:rsidRPr="00B37E1B">
        <w:rPr>
          <w:szCs w:val="24"/>
        </w:rPr>
        <w:tab/>
      </w:r>
      <w:r w:rsidR="00B37E1B">
        <w:rPr>
          <w:szCs w:val="24"/>
        </w:rPr>
        <w:tab/>
      </w:r>
      <w:r w:rsidRPr="00B37E1B">
        <w:rPr>
          <w:szCs w:val="24"/>
        </w:rPr>
        <w:t>Kassen - contanten</w:t>
      </w:r>
      <w:r w:rsidRPr="00B37E1B">
        <w:rPr>
          <w:szCs w:val="24"/>
        </w:rPr>
        <w:tab/>
      </w:r>
      <w:r w:rsidRPr="00B37E1B">
        <w:rPr>
          <w:szCs w:val="24"/>
        </w:rPr>
        <w:tab/>
      </w:r>
      <w:r w:rsidRPr="00B37E1B">
        <w:rPr>
          <w:szCs w:val="24"/>
        </w:rPr>
        <w:tab/>
      </w:r>
      <w:r w:rsidRPr="00B37E1B">
        <w:rPr>
          <w:szCs w:val="24"/>
        </w:rPr>
        <w:tab/>
      </w:r>
      <w:r w:rsidRPr="00B37E1B">
        <w:rPr>
          <w:szCs w:val="24"/>
        </w:rPr>
        <w:tab/>
      </w:r>
      <w:r w:rsidRPr="00B37E1B">
        <w:rPr>
          <w:szCs w:val="24"/>
        </w:rPr>
        <w:tab/>
        <w:t>XXX</w:t>
      </w:r>
      <w:r w:rsidRPr="00B37E1B">
        <w:rPr>
          <w:szCs w:val="24"/>
        </w:rPr>
        <w:br/>
        <w:t>@ 10 0</w:t>
      </w:r>
      <w:bookmarkStart w:id="336" w:name="_Toc513061537"/>
      <w:r w:rsidR="007F530A">
        <w:rPr>
          <w:szCs w:val="24"/>
        </w:rPr>
        <w:t>00</w:t>
      </w:r>
      <w:r w:rsidR="007F530A">
        <w:rPr>
          <w:szCs w:val="24"/>
        </w:rPr>
        <w:tab/>
        <w:t>Geplaatst Kapitaal</w:t>
      </w:r>
      <w:r w:rsidR="007F530A">
        <w:rPr>
          <w:szCs w:val="24"/>
        </w:rPr>
        <w:tab/>
      </w:r>
      <w:r w:rsidR="007F530A">
        <w:rPr>
          <w:szCs w:val="24"/>
        </w:rPr>
        <w:tab/>
      </w:r>
      <w:r w:rsidR="007F530A">
        <w:rPr>
          <w:szCs w:val="24"/>
        </w:rPr>
        <w:tab/>
      </w:r>
      <w:r w:rsidR="007F530A">
        <w:rPr>
          <w:szCs w:val="24"/>
        </w:rPr>
        <w:tab/>
      </w:r>
      <w:r w:rsidR="007F530A">
        <w:rPr>
          <w:szCs w:val="24"/>
        </w:rPr>
        <w:tab/>
      </w:r>
      <w:r w:rsidR="007F530A">
        <w:rPr>
          <w:szCs w:val="24"/>
        </w:rPr>
        <w:tab/>
      </w:r>
      <w:r w:rsidR="007F530A">
        <w:rPr>
          <w:szCs w:val="24"/>
        </w:rPr>
        <w:tab/>
        <w:t>XXX</w:t>
      </w:r>
    </w:p>
    <w:p w14:paraId="48CC645C" w14:textId="77777777" w:rsidR="007F530A" w:rsidRDefault="007F530A">
      <w:pPr>
        <w:spacing w:after="200" w:line="276" w:lineRule="auto"/>
        <w:rPr>
          <w:szCs w:val="24"/>
        </w:rPr>
      </w:pPr>
      <w:r>
        <w:rPr>
          <w:szCs w:val="24"/>
        </w:rPr>
        <w:br w:type="page"/>
      </w:r>
    </w:p>
    <w:p w14:paraId="7865AD3B" w14:textId="0D7B433A" w:rsidR="00946479" w:rsidRPr="00F16E5C" w:rsidRDefault="00946479" w:rsidP="007E5CD7">
      <w:pPr>
        <w:pStyle w:val="Verbetersleutel"/>
      </w:pPr>
      <w:r w:rsidRPr="00F16E5C">
        <w:t>Hypotheken</w:t>
      </w:r>
      <w:bookmarkEnd w:id="336"/>
    </w:p>
    <w:p w14:paraId="6FB3B893" w14:textId="77777777" w:rsidR="00946479" w:rsidRPr="00F16E5C" w:rsidRDefault="00946479" w:rsidP="00D671A2">
      <w:pPr>
        <w:pStyle w:val="Verbetersleutel"/>
        <w:numPr>
          <w:ilvl w:val="1"/>
          <w:numId w:val="16"/>
        </w:numPr>
      </w:pPr>
      <w:r w:rsidRPr="00F16E5C">
        <w:t>Aangaan van de hypotheek:</w:t>
      </w:r>
    </w:p>
    <w:p w14:paraId="5CBCE140" w14:textId="502A545D" w:rsidR="00946479" w:rsidRDefault="00946479" w:rsidP="00946479">
      <w:pPr>
        <w:spacing w:line="276" w:lineRule="auto"/>
        <w:rPr>
          <w:szCs w:val="24"/>
        </w:rPr>
      </w:pPr>
      <w:r w:rsidRPr="006E255E">
        <w:rPr>
          <w:caps/>
          <w:szCs w:val="24"/>
        </w:rPr>
        <w:t>57</w:t>
      </w:r>
      <w:r w:rsidR="006E255E">
        <w:rPr>
          <w:caps/>
          <w:szCs w:val="24"/>
        </w:rPr>
        <w:t> </w:t>
      </w:r>
      <w:r w:rsidRPr="006E255E">
        <w:rPr>
          <w:caps/>
          <w:szCs w:val="24"/>
        </w:rPr>
        <w:t>000</w:t>
      </w:r>
      <w:r w:rsidRPr="006E255E">
        <w:rPr>
          <w:caps/>
          <w:szCs w:val="24"/>
        </w:rPr>
        <w:tab/>
      </w:r>
      <w:r w:rsidR="006E255E">
        <w:rPr>
          <w:caps/>
          <w:szCs w:val="24"/>
        </w:rPr>
        <w:tab/>
      </w:r>
      <w:r w:rsidRPr="006E255E">
        <w:rPr>
          <w:szCs w:val="24"/>
        </w:rPr>
        <w:t>Kassen - contanten</w:t>
      </w:r>
      <w:r w:rsidRPr="006E255E">
        <w:rPr>
          <w:szCs w:val="24"/>
        </w:rPr>
        <w:tab/>
      </w:r>
      <w:r w:rsidRPr="006E255E">
        <w:rPr>
          <w:szCs w:val="24"/>
        </w:rPr>
        <w:tab/>
      </w:r>
      <w:r w:rsidRPr="006E255E">
        <w:rPr>
          <w:szCs w:val="24"/>
        </w:rPr>
        <w:tab/>
      </w:r>
      <w:r w:rsidRPr="006E255E">
        <w:rPr>
          <w:szCs w:val="24"/>
        </w:rPr>
        <w:tab/>
      </w:r>
      <w:r w:rsidRPr="006E255E">
        <w:rPr>
          <w:szCs w:val="24"/>
        </w:rPr>
        <w:tab/>
      </w:r>
      <w:r w:rsidRPr="006E255E">
        <w:rPr>
          <w:szCs w:val="24"/>
        </w:rPr>
        <w:tab/>
        <w:t>XXX</w:t>
      </w:r>
      <w:r w:rsidRPr="006E255E">
        <w:rPr>
          <w:szCs w:val="24"/>
        </w:rPr>
        <w:br/>
        <w:t>@ 42 300</w:t>
      </w:r>
      <w:r w:rsidRPr="006E255E">
        <w:rPr>
          <w:szCs w:val="24"/>
        </w:rPr>
        <w:tab/>
        <w:t>Binnen het jaar vervallende kredietinstellingen</w:t>
      </w:r>
      <w:r w:rsidRPr="006E255E">
        <w:rPr>
          <w:szCs w:val="24"/>
        </w:rPr>
        <w:tab/>
      </w:r>
      <w:r w:rsidR="006E255E">
        <w:rPr>
          <w:szCs w:val="24"/>
        </w:rPr>
        <w:tab/>
      </w:r>
      <w:r w:rsidRPr="006E255E">
        <w:rPr>
          <w:szCs w:val="24"/>
        </w:rPr>
        <w:tab/>
      </w:r>
      <w:r w:rsidRPr="006E255E">
        <w:rPr>
          <w:szCs w:val="24"/>
        </w:rPr>
        <w:tab/>
        <w:t>XXX</w:t>
      </w:r>
    </w:p>
    <w:p w14:paraId="454EB6DC" w14:textId="77777777" w:rsidR="006E255E" w:rsidRPr="006E255E" w:rsidRDefault="006E255E" w:rsidP="00946479">
      <w:pPr>
        <w:spacing w:line="276" w:lineRule="auto"/>
        <w:rPr>
          <w:szCs w:val="24"/>
        </w:rPr>
      </w:pPr>
    </w:p>
    <w:p w14:paraId="551A4C36" w14:textId="77777777" w:rsidR="00946479" w:rsidRPr="00F16E5C" w:rsidRDefault="00946479" w:rsidP="00D671A2">
      <w:pPr>
        <w:pStyle w:val="Verbetersleutel"/>
        <w:numPr>
          <w:ilvl w:val="1"/>
          <w:numId w:val="16"/>
        </w:numPr>
      </w:pPr>
      <w:r w:rsidRPr="00F16E5C">
        <w:t xml:space="preserve">Afbetaling van de hypotheek: </w:t>
      </w:r>
    </w:p>
    <w:p w14:paraId="6CEA8609" w14:textId="721AB84A" w:rsidR="00946479" w:rsidRDefault="00946479" w:rsidP="00946479">
      <w:pPr>
        <w:spacing w:line="276" w:lineRule="auto"/>
        <w:rPr>
          <w:szCs w:val="24"/>
        </w:rPr>
      </w:pPr>
      <w:r w:rsidRPr="00531D34">
        <w:rPr>
          <w:szCs w:val="24"/>
        </w:rPr>
        <w:t>42</w:t>
      </w:r>
      <w:r w:rsidR="00531D34">
        <w:rPr>
          <w:szCs w:val="24"/>
        </w:rPr>
        <w:t> </w:t>
      </w:r>
      <w:r w:rsidRPr="00531D34">
        <w:rPr>
          <w:szCs w:val="24"/>
        </w:rPr>
        <w:t>300</w:t>
      </w:r>
      <w:r w:rsidRPr="00531D34">
        <w:rPr>
          <w:szCs w:val="24"/>
        </w:rPr>
        <w:tab/>
      </w:r>
      <w:r w:rsidR="00531D34">
        <w:rPr>
          <w:szCs w:val="24"/>
        </w:rPr>
        <w:tab/>
      </w:r>
      <w:r w:rsidRPr="00531D34">
        <w:rPr>
          <w:szCs w:val="24"/>
        </w:rPr>
        <w:t>Binnen het jaar vervallende kredietinstellingen</w:t>
      </w:r>
      <w:r w:rsidRPr="00531D34">
        <w:rPr>
          <w:szCs w:val="24"/>
        </w:rPr>
        <w:tab/>
      </w:r>
      <w:r w:rsidRPr="00531D34">
        <w:rPr>
          <w:szCs w:val="24"/>
        </w:rPr>
        <w:tab/>
      </w:r>
      <w:r w:rsidR="00531D34">
        <w:rPr>
          <w:szCs w:val="24"/>
        </w:rPr>
        <w:tab/>
      </w:r>
      <w:r w:rsidRPr="00531D34">
        <w:rPr>
          <w:szCs w:val="24"/>
        </w:rPr>
        <w:t>XXX</w:t>
      </w:r>
      <w:r w:rsidRPr="00531D34">
        <w:rPr>
          <w:szCs w:val="24"/>
        </w:rPr>
        <w:br/>
        <w:t>65</w:t>
      </w:r>
      <w:r w:rsidR="00531D34">
        <w:rPr>
          <w:szCs w:val="24"/>
        </w:rPr>
        <w:t> </w:t>
      </w:r>
      <w:r w:rsidRPr="00531D34">
        <w:rPr>
          <w:szCs w:val="24"/>
        </w:rPr>
        <w:t>000</w:t>
      </w:r>
      <w:r w:rsidRPr="00531D34">
        <w:rPr>
          <w:szCs w:val="24"/>
        </w:rPr>
        <w:tab/>
      </w:r>
      <w:r w:rsidR="00531D34">
        <w:rPr>
          <w:szCs w:val="24"/>
        </w:rPr>
        <w:tab/>
      </w:r>
      <w:r w:rsidRPr="00531D34">
        <w:rPr>
          <w:szCs w:val="24"/>
        </w:rPr>
        <w:t xml:space="preserve">Rente, commissies en kosten verbonden aan schulden </w:t>
      </w:r>
      <w:r w:rsidR="00531D34">
        <w:rPr>
          <w:szCs w:val="24"/>
        </w:rPr>
        <w:tab/>
      </w:r>
      <w:r w:rsidR="00531D34">
        <w:rPr>
          <w:szCs w:val="24"/>
        </w:rPr>
        <w:tab/>
      </w:r>
      <w:r w:rsidRPr="00531D34">
        <w:rPr>
          <w:szCs w:val="24"/>
        </w:rPr>
        <w:t>XXX</w:t>
      </w:r>
      <w:r w:rsidRPr="00531D34">
        <w:rPr>
          <w:szCs w:val="24"/>
        </w:rPr>
        <w:br/>
        <w:t>@ 57 000</w:t>
      </w:r>
      <w:r w:rsidRPr="00531D34">
        <w:rPr>
          <w:szCs w:val="24"/>
        </w:rPr>
        <w:tab/>
        <w:t>Kassen - contanten</w:t>
      </w:r>
      <w:r w:rsidRPr="00531D34">
        <w:rPr>
          <w:szCs w:val="24"/>
        </w:rPr>
        <w:tab/>
      </w:r>
      <w:r w:rsidRPr="00531D34">
        <w:rPr>
          <w:szCs w:val="24"/>
        </w:rPr>
        <w:tab/>
      </w:r>
      <w:r w:rsidRPr="00531D34">
        <w:rPr>
          <w:szCs w:val="24"/>
        </w:rPr>
        <w:tab/>
      </w:r>
      <w:r w:rsidRPr="00531D34">
        <w:rPr>
          <w:szCs w:val="24"/>
        </w:rPr>
        <w:tab/>
      </w:r>
      <w:r w:rsidRPr="00531D34">
        <w:rPr>
          <w:szCs w:val="24"/>
        </w:rPr>
        <w:tab/>
      </w:r>
      <w:r w:rsidRPr="00531D34">
        <w:rPr>
          <w:szCs w:val="24"/>
        </w:rPr>
        <w:tab/>
      </w:r>
      <w:r w:rsidRPr="00531D34">
        <w:rPr>
          <w:szCs w:val="24"/>
        </w:rPr>
        <w:tab/>
        <w:t>XXX</w:t>
      </w:r>
    </w:p>
    <w:p w14:paraId="061CE353" w14:textId="77777777" w:rsidR="00531D34" w:rsidRPr="00531D34" w:rsidRDefault="00531D34" w:rsidP="00946479">
      <w:pPr>
        <w:spacing w:line="276" w:lineRule="auto"/>
        <w:rPr>
          <w:szCs w:val="24"/>
        </w:rPr>
      </w:pPr>
    </w:p>
    <w:p w14:paraId="7C24FFFA" w14:textId="77777777" w:rsidR="00946479" w:rsidRPr="00935FA9" w:rsidRDefault="00946479" w:rsidP="007E5CD7">
      <w:pPr>
        <w:pStyle w:val="Verbetersleutel"/>
      </w:pPr>
      <w:r w:rsidRPr="00935FA9">
        <w:t>Bankroet</w:t>
      </w:r>
    </w:p>
    <w:p w14:paraId="327D0BA3" w14:textId="77777777" w:rsidR="00946479" w:rsidRPr="00935FA9" w:rsidRDefault="00946479" w:rsidP="00D671A2">
      <w:pPr>
        <w:pStyle w:val="Verbetersleutel"/>
        <w:numPr>
          <w:ilvl w:val="1"/>
          <w:numId w:val="16"/>
        </w:numPr>
        <w:rPr>
          <w:szCs w:val="24"/>
        </w:rPr>
      </w:pPr>
      <w:r w:rsidRPr="00935FA9">
        <w:t>Aangaan van de lening:</w:t>
      </w:r>
    </w:p>
    <w:p w14:paraId="023442C3" w14:textId="384C222F" w:rsidR="00946479" w:rsidRDefault="00946479" w:rsidP="00946479">
      <w:pPr>
        <w:spacing w:line="276" w:lineRule="auto"/>
        <w:rPr>
          <w:szCs w:val="24"/>
        </w:rPr>
      </w:pPr>
      <w:r w:rsidRPr="0007524C">
        <w:rPr>
          <w:szCs w:val="24"/>
        </w:rPr>
        <w:t>57</w:t>
      </w:r>
      <w:r w:rsidR="0007524C">
        <w:rPr>
          <w:szCs w:val="24"/>
        </w:rPr>
        <w:t> </w:t>
      </w:r>
      <w:r w:rsidRPr="0007524C">
        <w:rPr>
          <w:szCs w:val="24"/>
        </w:rPr>
        <w:t>000</w:t>
      </w:r>
      <w:r w:rsidRPr="0007524C">
        <w:rPr>
          <w:szCs w:val="24"/>
        </w:rPr>
        <w:tab/>
      </w:r>
      <w:r w:rsidR="0007524C">
        <w:rPr>
          <w:szCs w:val="24"/>
        </w:rPr>
        <w:tab/>
      </w:r>
      <w:r w:rsidRPr="0007524C">
        <w:rPr>
          <w:szCs w:val="24"/>
        </w:rPr>
        <w:t>Kassen - contanten</w:t>
      </w:r>
      <w:r w:rsidRPr="0007524C">
        <w:rPr>
          <w:szCs w:val="24"/>
        </w:rPr>
        <w:tab/>
      </w:r>
      <w:r w:rsidRPr="0007524C">
        <w:rPr>
          <w:szCs w:val="24"/>
        </w:rPr>
        <w:tab/>
      </w:r>
      <w:r w:rsidRPr="0007524C">
        <w:rPr>
          <w:szCs w:val="24"/>
        </w:rPr>
        <w:tab/>
      </w:r>
      <w:r w:rsidRPr="0007524C">
        <w:rPr>
          <w:szCs w:val="24"/>
        </w:rPr>
        <w:tab/>
      </w:r>
      <w:r w:rsidRPr="0007524C">
        <w:rPr>
          <w:szCs w:val="24"/>
        </w:rPr>
        <w:tab/>
      </w:r>
      <w:r w:rsidRPr="0007524C">
        <w:rPr>
          <w:szCs w:val="24"/>
        </w:rPr>
        <w:tab/>
        <w:t>XXX</w:t>
      </w:r>
      <w:r w:rsidRPr="0007524C">
        <w:rPr>
          <w:szCs w:val="24"/>
        </w:rPr>
        <w:br/>
        <w:t>@ 42 300</w:t>
      </w:r>
      <w:r w:rsidRPr="0007524C">
        <w:rPr>
          <w:szCs w:val="24"/>
        </w:rPr>
        <w:tab/>
        <w:t>Binnen het jaar vervallende kredietinstellingen</w:t>
      </w:r>
      <w:r w:rsidRPr="0007524C">
        <w:rPr>
          <w:szCs w:val="24"/>
        </w:rPr>
        <w:tab/>
      </w:r>
      <w:r w:rsidRPr="0007524C">
        <w:rPr>
          <w:szCs w:val="24"/>
        </w:rPr>
        <w:tab/>
      </w:r>
      <w:r w:rsidR="0007524C">
        <w:rPr>
          <w:szCs w:val="24"/>
        </w:rPr>
        <w:tab/>
      </w:r>
      <w:r w:rsidRPr="0007524C">
        <w:rPr>
          <w:szCs w:val="24"/>
        </w:rPr>
        <w:tab/>
        <w:t>XXX</w:t>
      </w:r>
    </w:p>
    <w:p w14:paraId="5BC830E6" w14:textId="77777777" w:rsidR="0007524C" w:rsidRPr="0007524C" w:rsidRDefault="0007524C" w:rsidP="00946479">
      <w:pPr>
        <w:spacing w:line="276" w:lineRule="auto"/>
        <w:rPr>
          <w:szCs w:val="24"/>
        </w:rPr>
      </w:pPr>
    </w:p>
    <w:p w14:paraId="29F1DE73" w14:textId="77777777" w:rsidR="00946479" w:rsidRPr="00935FA9" w:rsidRDefault="00946479" w:rsidP="00D671A2">
      <w:pPr>
        <w:pStyle w:val="Verbetersleutel"/>
        <w:numPr>
          <w:ilvl w:val="1"/>
          <w:numId w:val="16"/>
        </w:numPr>
      </w:pPr>
      <w:r w:rsidRPr="00935FA9">
        <w:t xml:space="preserve">Afbetaling van de hypotheek: </w:t>
      </w:r>
    </w:p>
    <w:p w14:paraId="3EEFB0AE" w14:textId="090275B9" w:rsidR="00946479" w:rsidRDefault="00946479" w:rsidP="00946479">
      <w:pPr>
        <w:spacing w:line="276" w:lineRule="auto"/>
        <w:rPr>
          <w:szCs w:val="24"/>
        </w:rPr>
      </w:pPr>
      <w:r w:rsidRPr="0007524C">
        <w:rPr>
          <w:szCs w:val="24"/>
        </w:rPr>
        <w:t>42</w:t>
      </w:r>
      <w:r w:rsidR="0007524C">
        <w:rPr>
          <w:szCs w:val="24"/>
        </w:rPr>
        <w:t> </w:t>
      </w:r>
      <w:r w:rsidRPr="0007524C">
        <w:rPr>
          <w:szCs w:val="24"/>
        </w:rPr>
        <w:t>300</w:t>
      </w:r>
      <w:r w:rsidRPr="0007524C">
        <w:rPr>
          <w:szCs w:val="24"/>
        </w:rPr>
        <w:tab/>
      </w:r>
      <w:r w:rsidR="0007524C">
        <w:rPr>
          <w:szCs w:val="24"/>
        </w:rPr>
        <w:tab/>
      </w:r>
      <w:r w:rsidRPr="0007524C">
        <w:rPr>
          <w:szCs w:val="24"/>
        </w:rPr>
        <w:t>Binnen het jaar vervallende kredietinstellingen</w:t>
      </w:r>
      <w:r w:rsidRPr="0007524C">
        <w:rPr>
          <w:szCs w:val="24"/>
        </w:rPr>
        <w:tab/>
      </w:r>
      <w:r w:rsidRPr="0007524C">
        <w:rPr>
          <w:szCs w:val="24"/>
        </w:rPr>
        <w:tab/>
      </w:r>
      <w:r w:rsidR="0007524C">
        <w:rPr>
          <w:szCs w:val="24"/>
        </w:rPr>
        <w:tab/>
      </w:r>
      <w:r w:rsidRPr="0007524C">
        <w:rPr>
          <w:szCs w:val="24"/>
        </w:rPr>
        <w:t>XXX</w:t>
      </w:r>
      <w:r w:rsidRPr="0007524C">
        <w:rPr>
          <w:szCs w:val="24"/>
        </w:rPr>
        <w:br/>
        <w:t>65</w:t>
      </w:r>
      <w:r w:rsidR="0007524C">
        <w:rPr>
          <w:szCs w:val="24"/>
        </w:rPr>
        <w:t> </w:t>
      </w:r>
      <w:r w:rsidRPr="0007524C">
        <w:rPr>
          <w:szCs w:val="24"/>
        </w:rPr>
        <w:t>000</w:t>
      </w:r>
      <w:r w:rsidRPr="0007524C">
        <w:rPr>
          <w:szCs w:val="24"/>
        </w:rPr>
        <w:tab/>
      </w:r>
      <w:r w:rsidR="0007524C">
        <w:rPr>
          <w:szCs w:val="24"/>
        </w:rPr>
        <w:tab/>
      </w:r>
      <w:r w:rsidRPr="0007524C">
        <w:rPr>
          <w:szCs w:val="24"/>
        </w:rPr>
        <w:t xml:space="preserve">Rente, commissies en kosten verbonden aan schulden </w:t>
      </w:r>
      <w:r w:rsidR="0007524C">
        <w:rPr>
          <w:szCs w:val="24"/>
        </w:rPr>
        <w:tab/>
      </w:r>
      <w:r w:rsidR="0007524C">
        <w:rPr>
          <w:szCs w:val="24"/>
        </w:rPr>
        <w:tab/>
      </w:r>
      <w:r w:rsidRPr="0007524C">
        <w:rPr>
          <w:szCs w:val="24"/>
        </w:rPr>
        <w:t>XXX</w:t>
      </w:r>
      <w:r w:rsidRPr="0007524C">
        <w:rPr>
          <w:szCs w:val="24"/>
        </w:rPr>
        <w:br/>
        <w:t>@ 57 000</w:t>
      </w:r>
      <w:r w:rsidRPr="0007524C">
        <w:rPr>
          <w:szCs w:val="24"/>
        </w:rPr>
        <w:tab/>
        <w:t>Kassen - contanten</w:t>
      </w:r>
      <w:r w:rsidRPr="0007524C">
        <w:rPr>
          <w:szCs w:val="24"/>
        </w:rPr>
        <w:tab/>
      </w:r>
      <w:r w:rsidRPr="0007524C">
        <w:rPr>
          <w:szCs w:val="24"/>
        </w:rPr>
        <w:tab/>
      </w:r>
      <w:r w:rsidRPr="0007524C">
        <w:rPr>
          <w:szCs w:val="24"/>
        </w:rPr>
        <w:tab/>
      </w:r>
      <w:r w:rsidRPr="0007524C">
        <w:rPr>
          <w:szCs w:val="24"/>
        </w:rPr>
        <w:tab/>
      </w:r>
      <w:r w:rsidRPr="0007524C">
        <w:rPr>
          <w:szCs w:val="24"/>
        </w:rPr>
        <w:tab/>
      </w:r>
      <w:r w:rsidRPr="0007524C">
        <w:rPr>
          <w:szCs w:val="24"/>
        </w:rPr>
        <w:tab/>
      </w:r>
      <w:r w:rsidRPr="0007524C">
        <w:rPr>
          <w:szCs w:val="24"/>
        </w:rPr>
        <w:tab/>
        <w:t>XXX</w:t>
      </w:r>
    </w:p>
    <w:p w14:paraId="2663B508" w14:textId="77777777" w:rsidR="0007524C" w:rsidRPr="0007524C" w:rsidRDefault="0007524C" w:rsidP="00946479">
      <w:pPr>
        <w:spacing w:line="276" w:lineRule="auto"/>
        <w:rPr>
          <w:szCs w:val="24"/>
        </w:rPr>
      </w:pPr>
    </w:p>
    <w:p w14:paraId="6DBE9630" w14:textId="77777777" w:rsidR="00946479" w:rsidRPr="00B05030" w:rsidRDefault="00946479" w:rsidP="007E5CD7">
      <w:pPr>
        <w:pStyle w:val="Verbetersleutel"/>
      </w:pPr>
      <w:r w:rsidRPr="00B05030">
        <w:t>Afsluiten van het boekjaar</w:t>
      </w:r>
    </w:p>
    <w:p w14:paraId="43949484" w14:textId="77777777" w:rsidR="00946479" w:rsidRPr="00935FA9" w:rsidRDefault="00946479" w:rsidP="00D671A2">
      <w:pPr>
        <w:pStyle w:val="Verbetersleutel"/>
        <w:numPr>
          <w:ilvl w:val="1"/>
          <w:numId w:val="16"/>
        </w:numPr>
        <w:rPr>
          <w:szCs w:val="24"/>
        </w:rPr>
      </w:pPr>
      <w:r>
        <w:t>Afschrijvingen</w:t>
      </w:r>
      <w:r w:rsidRPr="00935FA9">
        <w:t>:</w:t>
      </w:r>
    </w:p>
    <w:p w14:paraId="36126724" w14:textId="317114DF" w:rsidR="00946479" w:rsidRPr="004B5B98" w:rsidRDefault="00946479" w:rsidP="00D671A2">
      <w:pPr>
        <w:pStyle w:val="Lijstalinea"/>
        <w:numPr>
          <w:ilvl w:val="0"/>
          <w:numId w:val="29"/>
        </w:numPr>
        <w:spacing w:line="276" w:lineRule="auto"/>
        <w:jc w:val="both"/>
        <w:rPr>
          <w:b/>
        </w:rPr>
      </w:pPr>
      <w:r w:rsidRPr="004B5B98">
        <w:rPr>
          <w:b/>
          <w:szCs w:val="24"/>
        </w:rPr>
        <w:t>Winkels:</w:t>
      </w:r>
    </w:p>
    <w:p w14:paraId="7B0BAC16" w14:textId="6FBDCD29" w:rsidR="00946479" w:rsidRDefault="00946479" w:rsidP="00946479">
      <w:pPr>
        <w:spacing w:line="276" w:lineRule="auto"/>
        <w:rPr>
          <w:szCs w:val="24"/>
        </w:rPr>
      </w:pPr>
      <w:r w:rsidRPr="004B5B98">
        <w:rPr>
          <w:szCs w:val="24"/>
        </w:rPr>
        <w:t>63</w:t>
      </w:r>
      <w:r w:rsidR="004B5B98">
        <w:rPr>
          <w:szCs w:val="24"/>
        </w:rPr>
        <w:t> </w:t>
      </w:r>
      <w:r w:rsidRPr="004B5B98">
        <w:rPr>
          <w:szCs w:val="24"/>
        </w:rPr>
        <w:t>020</w:t>
      </w:r>
      <w:r w:rsidRPr="004B5B98">
        <w:rPr>
          <w:szCs w:val="24"/>
        </w:rPr>
        <w:tab/>
      </w:r>
      <w:r w:rsidR="004B5B98">
        <w:rPr>
          <w:szCs w:val="24"/>
        </w:rPr>
        <w:tab/>
      </w:r>
      <w:r w:rsidRPr="004B5B98">
        <w:rPr>
          <w:szCs w:val="24"/>
        </w:rPr>
        <w:t>Afschrijvingen op materiële vaste activa</w:t>
      </w:r>
      <w:r w:rsidRPr="004B5B98">
        <w:rPr>
          <w:szCs w:val="24"/>
        </w:rPr>
        <w:tab/>
      </w:r>
      <w:r w:rsidRPr="004B5B98">
        <w:rPr>
          <w:szCs w:val="24"/>
        </w:rPr>
        <w:tab/>
      </w:r>
      <w:r w:rsidRPr="004B5B98">
        <w:rPr>
          <w:szCs w:val="24"/>
        </w:rPr>
        <w:tab/>
      </w:r>
      <w:r w:rsidRPr="004B5B98">
        <w:rPr>
          <w:szCs w:val="24"/>
        </w:rPr>
        <w:tab/>
        <w:t>XXX</w:t>
      </w:r>
      <w:r w:rsidRPr="004B5B98">
        <w:rPr>
          <w:szCs w:val="24"/>
        </w:rPr>
        <w:br/>
        <w:t>@ 22 109</w:t>
      </w:r>
      <w:r w:rsidRPr="004B5B98">
        <w:rPr>
          <w:szCs w:val="24"/>
        </w:rPr>
        <w:tab/>
        <w:t>Geboekte afschrijvingen op gebouwen: aanschaffingswaarde (-)</w:t>
      </w:r>
      <w:r w:rsidR="004B5B98">
        <w:rPr>
          <w:szCs w:val="24"/>
        </w:rPr>
        <w:tab/>
      </w:r>
      <w:r w:rsidRPr="004B5B98">
        <w:rPr>
          <w:szCs w:val="24"/>
        </w:rPr>
        <w:tab/>
        <w:t>XXX</w:t>
      </w:r>
    </w:p>
    <w:p w14:paraId="4FAE8F2F" w14:textId="77777777" w:rsidR="004B5B98" w:rsidRPr="004B5B98" w:rsidRDefault="004B5B98" w:rsidP="00946479">
      <w:pPr>
        <w:spacing w:line="276" w:lineRule="auto"/>
        <w:rPr>
          <w:szCs w:val="24"/>
        </w:rPr>
      </w:pPr>
    </w:p>
    <w:p w14:paraId="09D5CA4C" w14:textId="7FC62E6E" w:rsidR="00946479" w:rsidRPr="004B5B98" w:rsidRDefault="00946479" w:rsidP="00D671A2">
      <w:pPr>
        <w:pStyle w:val="Lijstalinea"/>
        <w:numPr>
          <w:ilvl w:val="0"/>
          <w:numId w:val="29"/>
        </w:numPr>
        <w:spacing w:line="276" w:lineRule="auto"/>
        <w:rPr>
          <w:b/>
          <w:szCs w:val="24"/>
        </w:rPr>
      </w:pPr>
      <w:r w:rsidRPr="004B5B98">
        <w:rPr>
          <w:b/>
          <w:szCs w:val="24"/>
        </w:rPr>
        <w:t>Uitbreidingen:</w:t>
      </w:r>
    </w:p>
    <w:p w14:paraId="06EFDBBD" w14:textId="77777777" w:rsidR="004B5B98" w:rsidRDefault="00946479" w:rsidP="00946479">
      <w:pPr>
        <w:spacing w:line="276" w:lineRule="auto"/>
        <w:rPr>
          <w:szCs w:val="24"/>
        </w:rPr>
      </w:pPr>
      <w:r w:rsidRPr="004B5B98">
        <w:rPr>
          <w:szCs w:val="24"/>
        </w:rPr>
        <w:t>63</w:t>
      </w:r>
      <w:r w:rsidR="004B5B98">
        <w:rPr>
          <w:szCs w:val="24"/>
        </w:rPr>
        <w:t> </w:t>
      </w:r>
      <w:r w:rsidRPr="004B5B98">
        <w:rPr>
          <w:szCs w:val="24"/>
        </w:rPr>
        <w:t>020</w:t>
      </w:r>
      <w:r w:rsidRPr="004B5B98">
        <w:rPr>
          <w:szCs w:val="24"/>
        </w:rPr>
        <w:tab/>
      </w:r>
      <w:r w:rsidR="004B5B98">
        <w:rPr>
          <w:szCs w:val="24"/>
        </w:rPr>
        <w:tab/>
      </w:r>
      <w:r w:rsidRPr="004B5B98">
        <w:rPr>
          <w:szCs w:val="24"/>
        </w:rPr>
        <w:t>Afschrijvingen op materiële vaste activa</w:t>
      </w:r>
      <w:r w:rsidRPr="004B5B98">
        <w:rPr>
          <w:szCs w:val="24"/>
        </w:rPr>
        <w:tab/>
      </w:r>
      <w:r w:rsidRPr="004B5B98">
        <w:rPr>
          <w:szCs w:val="24"/>
        </w:rPr>
        <w:tab/>
      </w:r>
      <w:r w:rsidRPr="004B5B98">
        <w:rPr>
          <w:szCs w:val="24"/>
        </w:rPr>
        <w:tab/>
      </w:r>
      <w:r w:rsidRPr="004B5B98">
        <w:rPr>
          <w:szCs w:val="24"/>
        </w:rPr>
        <w:tab/>
        <w:t>XXX</w:t>
      </w:r>
      <w:r w:rsidRPr="004B5B98">
        <w:rPr>
          <w:szCs w:val="24"/>
        </w:rPr>
        <w:br/>
        <w:t>@ 23 009</w:t>
      </w:r>
      <w:r w:rsidRPr="004B5B98">
        <w:rPr>
          <w:szCs w:val="24"/>
        </w:rPr>
        <w:tab/>
        <w:t xml:space="preserve">Geboekte afschrijvingen op installaties, machines en uitrusting: </w:t>
      </w:r>
      <w:r w:rsidRPr="004B5B98">
        <w:rPr>
          <w:szCs w:val="24"/>
        </w:rPr>
        <w:tab/>
      </w:r>
      <w:r w:rsidR="004B5B98">
        <w:rPr>
          <w:szCs w:val="24"/>
        </w:rPr>
        <w:tab/>
        <w:t>XXX</w:t>
      </w:r>
    </w:p>
    <w:p w14:paraId="4F4D5DE8" w14:textId="6157F8C7" w:rsidR="007E5CD7" w:rsidRPr="004B5B98" w:rsidRDefault="00946479" w:rsidP="004B5B98">
      <w:pPr>
        <w:spacing w:line="276" w:lineRule="auto"/>
        <w:ind w:left="708" w:firstLine="708"/>
        <w:rPr>
          <w:szCs w:val="24"/>
        </w:rPr>
      </w:pPr>
      <w:r w:rsidRPr="004B5B98">
        <w:rPr>
          <w:szCs w:val="24"/>
        </w:rPr>
        <w:t>aanschaffingswaarde (–)</w:t>
      </w:r>
      <w:r w:rsidRPr="004B5B98">
        <w:rPr>
          <w:szCs w:val="24"/>
        </w:rPr>
        <w:tab/>
      </w:r>
      <w:r w:rsidRPr="004B5B98">
        <w:rPr>
          <w:szCs w:val="24"/>
        </w:rPr>
        <w:tab/>
      </w:r>
      <w:r w:rsidRPr="004B5B98">
        <w:rPr>
          <w:szCs w:val="24"/>
        </w:rPr>
        <w:tab/>
      </w:r>
      <w:r w:rsidRPr="004B5B98">
        <w:rPr>
          <w:szCs w:val="24"/>
        </w:rPr>
        <w:tab/>
      </w:r>
    </w:p>
    <w:p w14:paraId="69BE744A" w14:textId="66FB3C83" w:rsidR="00946479" w:rsidRPr="00C36503" w:rsidRDefault="00946479" w:rsidP="00946479">
      <w:pPr>
        <w:spacing w:line="276" w:lineRule="auto"/>
        <w:rPr>
          <w:sz w:val="24"/>
          <w:szCs w:val="24"/>
        </w:rPr>
      </w:pPr>
      <w:r w:rsidRPr="00C36503">
        <w:rPr>
          <w:sz w:val="24"/>
          <w:szCs w:val="24"/>
        </w:rPr>
        <w:tab/>
      </w:r>
      <w:r w:rsidRPr="00C36503">
        <w:rPr>
          <w:sz w:val="24"/>
          <w:szCs w:val="24"/>
        </w:rPr>
        <w:tab/>
      </w:r>
      <w:r w:rsidRPr="00C36503">
        <w:rPr>
          <w:sz w:val="24"/>
          <w:szCs w:val="24"/>
        </w:rPr>
        <w:tab/>
      </w:r>
    </w:p>
    <w:p w14:paraId="4A801AF1" w14:textId="77777777" w:rsidR="00946479" w:rsidRDefault="00946479" w:rsidP="00D671A2">
      <w:pPr>
        <w:pStyle w:val="Verbetersleutel"/>
        <w:numPr>
          <w:ilvl w:val="1"/>
          <w:numId w:val="16"/>
        </w:numPr>
      </w:pPr>
      <w:r>
        <w:t>Voorraadwijzigingen:</w:t>
      </w:r>
    </w:p>
    <w:p w14:paraId="2F966425" w14:textId="077D0A1B" w:rsidR="00946479" w:rsidRPr="002570A0" w:rsidRDefault="00946479" w:rsidP="00D671A2">
      <w:pPr>
        <w:pStyle w:val="Lijstalinea"/>
        <w:numPr>
          <w:ilvl w:val="0"/>
          <w:numId w:val="30"/>
        </w:numPr>
        <w:tabs>
          <w:tab w:val="left" w:pos="3151"/>
        </w:tabs>
        <w:spacing w:line="276" w:lineRule="auto"/>
        <w:rPr>
          <w:b/>
        </w:rPr>
      </w:pPr>
      <w:r w:rsidRPr="002570A0">
        <w:rPr>
          <w:b/>
        </w:rPr>
        <w:t xml:space="preserve">Grondstoffen: </w:t>
      </w:r>
    </w:p>
    <w:p w14:paraId="378CBC0E" w14:textId="4B060AAC" w:rsidR="00946479" w:rsidRDefault="00946479" w:rsidP="00946479">
      <w:pPr>
        <w:spacing w:line="276" w:lineRule="auto"/>
      </w:pPr>
      <w:r w:rsidRPr="002570A0">
        <w:t>30</w:t>
      </w:r>
      <w:r w:rsidR="002570A0" w:rsidRPr="002570A0">
        <w:t> </w:t>
      </w:r>
      <w:r w:rsidRPr="002570A0">
        <w:t>000</w:t>
      </w:r>
      <w:r w:rsidRPr="002570A0">
        <w:tab/>
      </w:r>
      <w:r w:rsidR="002570A0" w:rsidRPr="002570A0">
        <w:tab/>
      </w:r>
      <w:r w:rsidRPr="002570A0">
        <w:t>Grondstoffen: aanschaffingswaarde</w:t>
      </w:r>
      <w:r w:rsidRPr="002570A0">
        <w:tab/>
      </w:r>
      <w:r w:rsidRPr="002570A0">
        <w:tab/>
      </w:r>
      <w:r w:rsidRPr="002570A0">
        <w:tab/>
      </w:r>
      <w:r w:rsidRPr="002570A0">
        <w:tab/>
        <w:t>XXX</w:t>
      </w:r>
      <w:r w:rsidRPr="002570A0">
        <w:br/>
        <w:t>@ 60 900</w:t>
      </w:r>
      <w:r w:rsidRPr="002570A0">
        <w:tab/>
        <w:t>Voorraadwijzigingen van grondstoffen</w:t>
      </w:r>
      <w:r w:rsidRPr="002570A0">
        <w:tab/>
      </w:r>
      <w:r w:rsidRPr="002570A0">
        <w:tab/>
      </w:r>
      <w:r w:rsidRPr="002570A0">
        <w:tab/>
      </w:r>
      <w:r w:rsidRPr="002570A0">
        <w:tab/>
      </w:r>
      <w:r w:rsidRPr="002570A0">
        <w:tab/>
        <w:t>XXX</w:t>
      </w:r>
    </w:p>
    <w:p w14:paraId="41D44D87" w14:textId="77777777" w:rsidR="002570A0" w:rsidRPr="002570A0" w:rsidRDefault="002570A0" w:rsidP="00946479">
      <w:pPr>
        <w:spacing w:line="276" w:lineRule="auto"/>
      </w:pPr>
    </w:p>
    <w:p w14:paraId="2D172C0B" w14:textId="755256F4" w:rsidR="00946479" w:rsidRPr="002570A0" w:rsidRDefault="00946479" w:rsidP="00D671A2">
      <w:pPr>
        <w:pStyle w:val="Lijstalinea"/>
        <w:numPr>
          <w:ilvl w:val="0"/>
          <w:numId w:val="30"/>
        </w:numPr>
        <w:tabs>
          <w:tab w:val="left" w:pos="3151"/>
        </w:tabs>
        <w:spacing w:line="276" w:lineRule="auto"/>
        <w:rPr>
          <w:b/>
        </w:rPr>
      </w:pPr>
      <w:r w:rsidRPr="002570A0">
        <w:rPr>
          <w:b/>
        </w:rPr>
        <w:t xml:space="preserve">Gerede Producten: </w:t>
      </w:r>
    </w:p>
    <w:p w14:paraId="6D017C5B" w14:textId="19AF67C2" w:rsidR="00946479" w:rsidRDefault="00946479" w:rsidP="00946479">
      <w:pPr>
        <w:spacing w:line="276" w:lineRule="auto"/>
      </w:pPr>
      <w:r w:rsidRPr="002570A0">
        <w:t>33</w:t>
      </w:r>
      <w:r w:rsidR="002570A0">
        <w:t> </w:t>
      </w:r>
      <w:r w:rsidRPr="002570A0">
        <w:t>000</w:t>
      </w:r>
      <w:r w:rsidRPr="002570A0">
        <w:tab/>
      </w:r>
      <w:r w:rsidR="002570A0">
        <w:tab/>
      </w:r>
      <w:r w:rsidRPr="002570A0">
        <w:t>Gereed product: aanschaffingswaarde</w:t>
      </w:r>
      <w:r w:rsidRPr="002570A0">
        <w:tab/>
      </w:r>
      <w:r w:rsidRPr="002570A0">
        <w:tab/>
      </w:r>
      <w:r w:rsidRPr="002570A0">
        <w:tab/>
      </w:r>
      <w:r w:rsidRPr="002570A0">
        <w:tab/>
        <w:t>XXX</w:t>
      </w:r>
      <w:r w:rsidRPr="002570A0">
        <w:br/>
        <w:t>@71 300</w:t>
      </w:r>
      <w:r w:rsidRPr="002570A0">
        <w:tab/>
        <w:t>Voorraadwijzigingen van het gereed product</w:t>
      </w:r>
      <w:r w:rsidRPr="002570A0">
        <w:tab/>
      </w:r>
      <w:r w:rsidRPr="002570A0">
        <w:tab/>
      </w:r>
      <w:r w:rsidRPr="002570A0">
        <w:tab/>
      </w:r>
      <w:r w:rsidRPr="002570A0">
        <w:tab/>
        <w:t>XXX</w:t>
      </w:r>
    </w:p>
    <w:p w14:paraId="6F208CA3" w14:textId="77777777" w:rsidR="002570A0" w:rsidRPr="002570A0" w:rsidRDefault="002570A0" w:rsidP="00946479">
      <w:pPr>
        <w:spacing w:line="276" w:lineRule="auto"/>
      </w:pPr>
    </w:p>
    <w:p w14:paraId="6D0CB182" w14:textId="71FB1600" w:rsidR="00946479" w:rsidRPr="002570A0" w:rsidRDefault="00946479" w:rsidP="00D671A2">
      <w:pPr>
        <w:pStyle w:val="Lijstalinea"/>
        <w:numPr>
          <w:ilvl w:val="0"/>
          <w:numId w:val="30"/>
        </w:numPr>
        <w:tabs>
          <w:tab w:val="left" w:pos="3151"/>
        </w:tabs>
        <w:spacing w:line="276" w:lineRule="auto"/>
        <w:rPr>
          <w:b/>
        </w:rPr>
      </w:pPr>
      <w:r w:rsidRPr="002570A0">
        <w:rPr>
          <w:b/>
        </w:rPr>
        <w:t xml:space="preserve">Handelsgoederen: </w:t>
      </w:r>
    </w:p>
    <w:p w14:paraId="1B02AB36" w14:textId="2268F72D" w:rsidR="00946479" w:rsidRPr="002570A0" w:rsidRDefault="00946479" w:rsidP="00946479">
      <w:pPr>
        <w:spacing w:line="276" w:lineRule="auto"/>
      </w:pPr>
      <w:r w:rsidRPr="002570A0">
        <w:t>34</w:t>
      </w:r>
      <w:r w:rsidR="002570A0">
        <w:t> </w:t>
      </w:r>
      <w:r w:rsidRPr="002570A0">
        <w:t>000</w:t>
      </w:r>
      <w:r w:rsidRPr="002570A0">
        <w:tab/>
      </w:r>
      <w:r w:rsidR="002570A0">
        <w:tab/>
      </w:r>
      <w:r w:rsidRPr="002570A0">
        <w:t>Handelsgoederen: aanschaffingswaarde</w:t>
      </w:r>
      <w:r w:rsidRPr="002570A0">
        <w:tab/>
      </w:r>
      <w:r w:rsidRPr="002570A0">
        <w:tab/>
      </w:r>
      <w:r w:rsidRPr="002570A0">
        <w:tab/>
        <w:t>XXX</w:t>
      </w:r>
      <w:r w:rsidRPr="002570A0">
        <w:br/>
        <w:t>@ 60 940</w:t>
      </w:r>
      <w:r w:rsidRPr="002570A0">
        <w:tab/>
        <w:t>Voorraadwijzigingen van handelsgoederen</w:t>
      </w:r>
      <w:r w:rsidRPr="002570A0">
        <w:tab/>
      </w:r>
      <w:r w:rsidRPr="002570A0">
        <w:tab/>
      </w:r>
      <w:r w:rsidRPr="002570A0">
        <w:tab/>
      </w:r>
      <w:r w:rsidRPr="002570A0">
        <w:tab/>
        <w:t>XXX</w:t>
      </w:r>
    </w:p>
    <w:p w14:paraId="329BB9C4" w14:textId="77777777" w:rsidR="007E5CD7" w:rsidRPr="004740E2" w:rsidRDefault="007E5CD7" w:rsidP="00946479">
      <w:pPr>
        <w:spacing w:line="276" w:lineRule="auto"/>
        <w:rPr>
          <w:sz w:val="24"/>
          <w:szCs w:val="24"/>
        </w:rPr>
      </w:pPr>
    </w:p>
    <w:p w14:paraId="11C78155" w14:textId="77777777" w:rsidR="006F4A39" w:rsidRDefault="00946479" w:rsidP="00D671A2">
      <w:pPr>
        <w:pStyle w:val="Verbetersleutel"/>
        <w:numPr>
          <w:ilvl w:val="1"/>
          <w:numId w:val="16"/>
        </w:numPr>
      </w:pPr>
      <w:r w:rsidRPr="00C736E8">
        <w:t>Resultaatbepaling en resultaatverwerki</w:t>
      </w:r>
      <w:r>
        <w:t>ng:</w:t>
      </w:r>
    </w:p>
    <w:p w14:paraId="49CCAFC1" w14:textId="0ED7ABEA" w:rsidR="00946479" w:rsidRPr="006F4A39" w:rsidRDefault="00946479" w:rsidP="00D671A2">
      <w:pPr>
        <w:pStyle w:val="Verbetersleutel"/>
        <w:numPr>
          <w:ilvl w:val="2"/>
          <w:numId w:val="14"/>
        </w:numPr>
      </w:pPr>
      <w:r w:rsidRPr="006F4A39">
        <w:rPr>
          <w:szCs w:val="24"/>
        </w:rPr>
        <w:t>Btw:</w:t>
      </w:r>
    </w:p>
    <w:p w14:paraId="4C7F508F" w14:textId="43DEE698" w:rsidR="00946479" w:rsidRPr="006F4A39" w:rsidRDefault="00946479" w:rsidP="00946479">
      <w:pPr>
        <w:spacing w:line="276" w:lineRule="auto"/>
        <w:rPr>
          <w:szCs w:val="24"/>
        </w:rPr>
      </w:pPr>
      <w:r w:rsidRPr="006F4A39">
        <w:rPr>
          <w:szCs w:val="24"/>
          <w:u w:val="single"/>
        </w:rPr>
        <w:t>Terugvorderbare btw &gt; Verschuldigde btw:</w:t>
      </w:r>
      <w:r w:rsidRPr="006F4A39">
        <w:rPr>
          <w:szCs w:val="24"/>
          <w:u w:val="single"/>
        </w:rPr>
        <w:br/>
      </w:r>
      <w:r w:rsidRPr="006F4A39">
        <w:rPr>
          <w:szCs w:val="24"/>
        </w:rPr>
        <w:t>49</w:t>
      </w:r>
      <w:r w:rsidR="006F4A39">
        <w:rPr>
          <w:szCs w:val="24"/>
        </w:rPr>
        <w:t> </w:t>
      </w:r>
      <w:r w:rsidRPr="006F4A39">
        <w:rPr>
          <w:szCs w:val="24"/>
        </w:rPr>
        <w:t>959</w:t>
      </w:r>
      <w:r w:rsidRPr="006F4A39">
        <w:rPr>
          <w:szCs w:val="24"/>
        </w:rPr>
        <w:tab/>
      </w:r>
      <w:r w:rsidR="006F4A39">
        <w:rPr>
          <w:szCs w:val="24"/>
        </w:rPr>
        <w:tab/>
      </w:r>
      <w:r w:rsidRPr="006F4A39">
        <w:rPr>
          <w:szCs w:val="24"/>
        </w:rPr>
        <w:t>Terugvorderbare btw bij aankopen</w:t>
      </w:r>
      <w:r w:rsidRPr="006F4A39">
        <w:rPr>
          <w:szCs w:val="24"/>
        </w:rPr>
        <w:tab/>
      </w:r>
      <w:r w:rsidRPr="006F4A39">
        <w:rPr>
          <w:szCs w:val="24"/>
        </w:rPr>
        <w:tab/>
      </w:r>
      <w:r w:rsidRPr="006F4A39">
        <w:rPr>
          <w:szCs w:val="24"/>
        </w:rPr>
        <w:tab/>
      </w:r>
      <w:r w:rsidR="006F4A39">
        <w:rPr>
          <w:szCs w:val="24"/>
        </w:rPr>
        <w:tab/>
      </w:r>
      <w:r w:rsidRPr="006F4A39">
        <w:rPr>
          <w:szCs w:val="24"/>
        </w:rPr>
        <w:t>XXX</w:t>
      </w:r>
      <w:r w:rsidRPr="006F4A39">
        <w:rPr>
          <w:b/>
          <w:szCs w:val="24"/>
        </w:rPr>
        <w:br/>
      </w:r>
      <w:r w:rsidRPr="006F4A39">
        <w:rPr>
          <w:szCs w:val="24"/>
        </w:rPr>
        <w:t>@ 49 954</w:t>
      </w:r>
      <w:r w:rsidRPr="006F4A39">
        <w:rPr>
          <w:szCs w:val="24"/>
        </w:rPr>
        <w:tab/>
        <w:t>Verschuldigde btw bij verkopen</w:t>
      </w:r>
      <w:r w:rsidRPr="006F4A39">
        <w:rPr>
          <w:szCs w:val="24"/>
        </w:rPr>
        <w:tab/>
      </w:r>
      <w:r w:rsidRPr="006F4A39">
        <w:rPr>
          <w:szCs w:val="24"/>
        </w:rPr>
        <w:tab/>
      </w:r>
      <w:r w:rsidRPr="006F4A39">
        <w:rPr>
          <w:szCs w:val="24"/>
        </w:rPr>
        <w:tab/>
      </w:r>
      <w:r w:rsidR="006F4A39">
        <w:rPr>
          <w:szCs w:val="24"/>
        </w:rPr>
        <w:tab/>
      </w:r>
      <w:r w:rsidRPr="006F4A39">
        <w:rPr>
          <w:szCs w:val="24"/>
        </w:rPr>
        <w:tab/>
      </w:r>
      <w:r w:rsidRPr="006F4A39">
        <w:rPr>
          <w:szCs w:val="24"/>
        </w:rPr>
        <w:tab/>
        <w:t>XXX</w:t>
      </w:r>
      <w:r w:rsidRPr="006F4A39">
        <w:rPr>
          <w:szCs w:val="24"/>
        </w:rPr>
        <w:br/>
        <w:t xml:space="preserve">45 100 </w:t>
      </w:r>
      <w:r w:rsidRPr="006F4A39">
        <w:rPr>
          <w:szCs w:val="24"/>
        </w:rPr>
        <w:tab/>
      </w:r>
      <w:r w:rsidR="006F4A39">
        <w:rPr>
          <w:szCs w:val="24"/>
        </w:rPr>
        <w:tab/>
      </w:r>
      <w:r w:rsidRPr="006F4A39">
        <w:rPr>
          <w:szCs w:val="24"/>
        </w:rPr>
        <w:t>Te betalen btw</w:t>
      </w:r>
      <w:r w:rsidRPr="006F4A39">
        <w:rPr>
          <w:szCs w:val="24"/>
        </w:rPr>
        <w:tab/>
      </w:r>
      <w:r w:rsidRPr="006F4A39">
        <w:rPr>
          <w:szCs w:val="24"/>
        </w:rPr>
        <w:tab/>
      </w:r>
      <w:r w:rsidRPr="006F4A39">
        <w:rPr>
          <w:szCs w:val="24"/>
        </w:rPr>
        <w:tab/>
      </w:r>
      <w:r w:rsidRPr="006F4A39">
        <w:rPr>
          <w:szCs w:val="24"/>
        </w:rPr>
        <w:tab/>
      </w:r>
      <w:r w:rsidRPr="006F4A39">
        <w:rPr>
          <w:szCs w:val="24"/>
        </w:rPr>
        <w:tab/>
      </w:r>
      <w:r w:rsidRPr="006F4A39">
        <w:rPr>
          <w:szCs w:val="24"/>
        </w:rPr>
        <w:tab/>
      </w:r>
      <w:r w:rsidR="006F4A39">
        <w:rPr>
          <w:szCs w:val="24"/>
        </w:rPr>
        <w:tab/>
      </w:r>
      <w:r w:rsidRPr="006F4A39">
        <w:rPr>
          <w:szCs w:val="24"/>
        </w:rPr>
        <w:tab/>
        <w:t>XXX</w:t>
      </w:r>
    </w:p>
    <w:p w14:paraId="35735A89" w14:textId="77777777" w:rsidR="006F4A39" w:rsidRPr="006F4A39" w:rsidRDefault="006F4A39" w:rsidP="00946479">
      <w:pPr>
        <w:spacing w:line="276" w:lineRule="auto"/>
        <w:rPr>
          <w:b/>
          <w:szCs w:val="24"/>
        </w:rPr>
      </w:pPr>
    </w:p>
    <w:p w14:paraId="4B4268CC" w14:textId="73766128" w:rsidR="00946479" w:rsidRPr="006F4A39" w:rsidRDefault="00946479" w:rsidP="00946479">
      <w:pPr>
        <w:spacing w:line="276" w:lineRule="auto"/>
        <w:rPr>
          <w:szCs w:val="24"/>
        </w:rPr>
      </w:pPr>
      <w:r w:rsidRPr="006F4A39">
        <w:rPr>
          <w:szCs w:val="24"/>
          <w:u w:val="single"/>
        </w:rPr>
        <w:t>Terugvorderbare btw &lt; Verschuldigde btw:</w:t>
      </w:r>
      <w:r w:rsidRPr="006F4A39">
        <w:rPr>
          <w:szCs w:val="24"/>
          <w:u w:val="single"/>
        </w:rPr>
        <w:br/>
      </w:r>
      <w:r w:rsidRPr="006F4A39">
        <w:rPr>
          <w:szCs w:val="24"/>
        </w:rPr>
        <w:t>49</w:t>
      </w:r>
      <w:r w:rsidR="006F4A39">
        <w:rPr>
          <w:szCs w:val="24"/>
        </w:rPr>
        <w:t> </w:t>
      </w:r>
      <w:r w:rsidRPr="006F4A39">
        <w:rPr>
          <w:szCs w:val="24"/>
        </w:rPr>
        <w:t>959</w:t>
      </w:r>
      <w:r w:rsidRPr="006F4A39">
        <w:rPr>
          <w:szCs w:val="24"/>
        </w:rPr>
        <w:tab/>
      </w:r>
      <w:r w:rsidR="006F4A39">
        <w:rPr>
          <w:szCs w:val="24"/>
        </w:rPr>
        <w:tab/>
      </w:r>
      <w:r w:rsidRPr="006F4A39">
        <w:rPr>
          <w:szCs w:val="24"/>
        </w:rPr>
        <w:t>Terugvorderbare btw bij aankopen</w:t>
      </w:r>
      <w:r w:rsidRPr="006F4A39">
        <w:rPr>
          <w:szCs w:val="24"/>
        </w:rPr>
        <w:tab/>
      </w:r>
      <w:r w:rsidRPr="006F4A39">
        <w:rPr>
          <w:szCs w:val="24"/>
        </w:rPr>
        <w:tab/>
      </w:r>
      <w:r w:rsidRPr="006F4A39">
        <w:rPr>
          <w:szCs w:val="24"/>
        </w:rPr>
        <w:tab/>
      </w:r>
      <w:r w:rsidR="006F4A39">
        <w:rPr>
          <w:szCs w:val="24"/>
        </w:rPr>
        <w:tab/>
      </w:r>
      <w:r w:rsidRPr="006F4A39">
        <w:rPr>
          <w:szCs w:val="24"/>
        </w:rPr>
        <w:t>XXX</w:t>
      </w:r>
      <w:r w:rsidRPr="006F4A39">
        <w:rPr>
          <w:szCs w:val="24"/>
        </w:rPr>
        <w:br/>
        <w:t>41</w:t>
      </w:r>
      <w:r w:rsidR="006F4A39">
        <w:rPr>
          <w:szCs w:val="24"/>
        </w:rPr>
        <w:t> </w:t>
      </w:r>
      <w:r w:rsidRPr="006F4A39">
        <w:rPr>
          <w:szCs w:val="24"/>
        </w:rPr>
        <w:t>100</w:t>
      </w:r>
      <w:r w:rsidRPr="006F4A39">
        <w:rPr>
          <w:szCs w:val="24"/>
        </w:rPr>
        <w:tab/>
      </w:r>
      <w:r w:rsidR="006F4A39">
        <w:rPr>
          <w:szCs w:val="24"/>
        </w:rPr>
        <w:tab/>
      </w:r>
      <w:r w:rsidRPr="006F4A39">
        <w:rPr>
          <w:szCs w:val="24"/>
        </w:rPr>
        <w:t>Terug te vorderen btw</w:t>
      </w:r>
      <w:r w:rsidRPr="006F4A39">
        <w:rPr>
          <w:szCs w:val="24"/>
        </w:rPr>
        <w:tab/>
      </w:r>
      <w:r w:rsidRPr="006F4A39">
        <w:rPr>
          <w:szCs w:val="24"/>
        </w:rPr>
        <w:tab/>
      </w:r>
      <w:r w:rsidRPr="006F4A39">
        <w:rPr>
          <w:szCs w:val="24"/>
        </w:rPr>
        <w:tab/>
      </w:r>
      <w:r w:rsidRPr="006F4A39">
        <w:rPr>
          <w:szCs w:val="24"/>
        </w:rPr>
        <w:tab/>
      </w:r>
      <w:r w:rsidRPr="006F4A39">
        <w:rPr>
          <w:szCs w:val="24"/>
        </w:rPr>
        <w:tab/>
      </w:r>
      <w:r w:rsidR="006F4A39">
        <w:rPr>
          <w:szCs w:val="24"/>
        </w:rPr>
        <w:tab/>
      </w:r>
      <w:r w:rsidRPr="006F4A39">
        <w:rPr>
          <w:szCs w:val="24"/>
        </w:rPr>
        <w:t>XXX</w:t>
      </w:r>
      <w:r w:rsidRPr="006F4A39">
        <w:rPr>
          <w:szCs w:val="24"/>
          <w:u w:val="single"/>
        </w:rPr>
        <w:br/>
      </w:r>
      <w:r w:rsidRPr="006F4A39">
        <w:rPr>
          <w:szCs w:val="24"/>
        </w:rPr>
        <w:t>@ 49 954</w:t>
      </w:r>
      <w:r w:rsidRPr="006F4A39">
        <w:rPr>
          <w:szCs w:val="24"/>
        </w:rPr>
        <w:tab/>
        <w:t>Verschuldigde btw bij verkopen</w:t>
      </w:r>
      <w:r w:rsidRPr="006F4A39">
        <w:rPr>
          <w:szCs w:val="24"/>
        </w:rPr>
        <w:tab/>
      </w:r>
      <w:r w:rsidRPr="006F4A39">
        <w:rPr>
          <w:szCs w:val="24"/>
        </w:rPr>
        <w:tab/>
      </w:r>
      <w:r w:rsidRPr="006F4A39">
        <w:rPr>
          <w:szCs w:val="24"/>
        </w:rPr>
        <w:tab/>
      </w:r>
      <w:r w:rsidRPr="006F4A39">
        <w:rPr>
          <w:szCs w:val="24"/>
        </w:rPr>
        <w:tab/>
      </w:r>
      <w:r w:rsidRPr="006F4A39">
        <w:rPr>
          <w:szCs w:val="24"/>
        </w:rPr>
        <w:tab/>
      </w:r>
      <w:r w:rsidR="006F4A39">
        <w:rPr>
          <w:szCs w:val="24"/>
        </w:rPr>
        <w:tab/>
      </w:r>
      <w:r w:rsidRPr="006F4A39">
        <w:rPr>
          <w:szCs w:val="24"/>
        </w:rPr>
        <w:t>XXX</w:t>
      </w:r>
    </w:p>
    <w:p w14:paraId="2EAB388D" w14:textId="77777777" w:rsidR="002570A0" w:rsidRPr="008141F7" w:rsidRDefault="002570A0" w:rsidP="00946479">
      <w:pPr>
        <w:spacing w:line="276" w:lineRule="auto"/>
        <w:rPr>
          <w:sz w:val="24"/>
          <w:szCs w:val="24"/>
          <w:u w:val="single"/>
        </w:rPr>
      </w:pPr>
    </w:p>
    <w:p w14:paraId="4DBB34B2" w14:textId="04AEEF57" w:rsidR="00946479" w:rsidRPr="006F4A39" w:rsidRDefault="00946479" w:rsidP="00D671A2">
      <w:pPr>
        <w:pStyle w:val="Lijstalinea"/>
        <w:numPr>
          <w:ilvl w:val="2"/>
          <w:numId w:val="14"/>
        </w:numPr>
        <w:spacing w:after="160" w:line="276" w:lineRule="auto"/>
        <w:rPr>
          <w:b/>
          <w:sz w:val="24"/>
          <w:szCs w:val="24"/>
        </w:rPr>
      </w:pPr>
      <w:r w:rsidRPr="006F4A39">
        <w:rPr>
          <w:b/>
          <w:sz w:val="24"/>
          <w:szCs w:val="24"/>
        </w:rPr>
        <w:t>Winst van het boekjaar berekenen:</w:t>
      </w:r>
    </w:p>
    <w:p w14:paraId="21E181A8" w14:textId="1A5B3EF2" w:rsidR="00946479" w:rsidRPr="006F4A39" w:rsidRDefault="00946479" w:rsidP="00946479">
      <w:pPr>
        <w:spacing w:line="276" w:lineRule="auto"/>
        <w:rPr>
          <w:szCs w:val="24"/>
        </w:rPr>
      </w:pPr>
      <w:r w:rsidRPr="006F4A39">
        <w:rPr>
          <w:szCs w:val="24"/>
        </w:rPr>
        <w:t xml:space="preserve">Opbrengsten (70 - 76) - Kosten (60 - 66) </w:t>
      </w:r>
      <w:r w:rsidRPr="006F4A39">
        <w:rPr>
          <w:szCs w:val="24"/>
        </w:rPr>
        <w:br/>
        <w:t>= resultaat van het boekjaar voor belastingen</w:t>
      </w:r>
      <w:r w:rsidRPr="006F4A39">
        <w:rPr>
          <w:szCs w:val="24"/>
        </w:rPr>
        <w:br/>
        <w:t>-  belastingen op het resultaat (25%)</w:t>
      </w:r>
      <w:r w:rsidRPr="006F4A39">
        <w:rPr>
          <w:szCs w:val="24"/>
        </w:rPr>
        <w:br/>
        <w:t>= Winst (Verlies) van het boekjaar</w:t>
      </w:r>
    </w:p>
    <w:p w14:paraId="398A8BDA" w14:textId="77777777" w:rsidR="006F4A39" w:rsidRPr="006F4A39" w:rsidRDefault="006F4A39" w:rsidP="00946479">
      <w:pPr>
        <w:spacing w:line="276" w:lineRule="auto"/>
        <w:rPr>
          <w:szCs w:val="24"/>
        </w:rPr>
      </w:pPr>
    </w:p>
    <w:p w14:paraId="6337E092" w14:textId="36FD325D" w:rsidR="00946479" w:rsidRPr="006F4A39" w:rsidRDefault="00946479" w:rsidP="00946479">
      <w:pPr>
        <w:spacing w:line="276" w:lineRule="auto"/>
        <w:rPr>
          <w:szCs w:val="24"/>
        </w:rPr>
      </w:pPr>
      <w:r w:rsidRPr="006F4A39">
        <w:rPr>
          <w:szCs w:val="24"/>
          <w:u w:val="single"/>
        </w:rPr>
        <w:t>Bij over te dragen verlies:</w:t>
      </w:r>
      <w:r w:rsidRPr="006F4A39">
        <w:rPr>
          <w:szCs w:val="24"/>
          <w:u w:val="single"/>
        </w:rPr>
        <w:br/>
      </w:r>
      <w:r w:rsidRPr="006F4A39">
        <w:rPr>
          <w:szCs w:val="24"/>
        </w:rPr>
        <w:t>14</w:t>
      </w:r>
      <w:r w:rsidR="006F4A39">
        <w:rPr>
          <w:szCs w:val="24"/>
        </w:rPr>
        <w:t> </w:t>
      </w:r>
      <w:r w:rsidRPr="006F4A39">
        <w:rPr>
          <w:szCs w:val="24"/>
        </w:rPr>
        <w:t>100</w:t>
      </w:r>
      <w:r w:rsidRPr="006F4A39">
        <w:rPr>
          <w:szCs w:val="24"/>
        </w:rPr>
        <w:tab/>
      </w:r>
      <w:r w:rsidR="006F4A39">
        <w:rPr>
          <w:szCs w:val="24"/>
        </w:rPr>
        <w:tab/>
        <w:t>Overgedragen verlies (-)</w:t>
      </w:r>
      <w:r w:rsidR="006F4A39">
        <w:rPr>
          <w:szCs w:val="24"/>
        </w:rPr>
        <w:tab/>
      </w:r>
      <w:r w:rsidR="006F4A39">
        <w:rPr>
          <w:szCs w:val="24"/>
        </w:rPr>
        <w:tab/>
      </w:r>
      <w:r w:rsidR="006F4A39">
        <w:rPr>
          <w:szCs w:val="24"/>
        </w:rPr>
        <w:tab/>
      </w:r>
      <w:r w:rsidR="006F4A39">
        <w:rPr>
          <w:szCs w:val="24"/>
        </w:rPr>
        <w:tab/>
      </w:r>
      <w:r w:rsidRPr="006F4A39">
        <w:rPr>
          <w:szCs w:val="24"/>
        </w:rPr>
        <w:tab/>
        <w:t>XXX</w:t>
      </w:r>
      <w:r w:rsidRPr="006F4A39">
        <w:rPr>
          <w:szCs w:val="24"/>
        </w:rPr>
        <w:br/>
        <w:t>@ 79 300</w:t>
      </w:r>
      <w:r w:rsidRPr="006F4A39">
        <w:rPr>
          <w:szCs w:val="24"/>
        </w:rPr>
        <w:tab/>
        <w:t>Over te dragen verlies</w:t>
      </w:r>
      <w:r w:rsidRPr="006F4A39">
        <w:rPr>
          <w:szCs w:val="24"/>
        </w:rPr>
        <w:tab/>
      </w:r>
      <w:r w:rsidRPr="006F4A39">
        <w:rPr>
          <w:szCs w:val="24"/>
        </w:rPr>
        <w:tab/>
      </w:r>
      <w:r w:rsidRPr="006F4A39">
        <w:rPr>
          <w:szCs w:val="24"/>
        </w:rPr>
        <w:tab/>
      </w:r>
      <w:r w:rsidRPr="006F4A39">
        <w:rPr>
          <w:szCs w:val="24"/>
        </w:rPr>
        <w:tab/>
      </w:r>
      <w:r w:rsidRPr="006F4A39">
        <w:rPr>
          <w:szCs w:val="24"/>
        </w:rPr>
        <w:tab/>
      </w:r>
      <w:r w:rsidRPr="006F4A39">
        <w:rPr>
          <w:szCs w:val="24"/>
        </w:rPr>
        <w:tab/>
      </w:r>
      <w:r w:rsidRPr="006F4A39">
        <w:rPr>
          <w:szCs w:val="24"/>
        </w:rPr>
        <w:tab/>
        <w:t>XXX</w:t>
      </w:r>
    </w:p>
    <w:p w14:paraId="407B46A4" w14:textId="77777777" w:rsidR="006F4A39" w:rsidRPr="006F4A39" w:rsidRDefault="006F4A39" w:rsidP="00946479">
      <w:pPr>
        <w:spacing w:line="276" w:lineRule="auto"/>
        <w:rPr>
          <w:szCs w:val="24"/>
          <w:u w:val="single"/>
        </w:rPr>
      </w:pPr>
    </w:p>
    <w:p w14:paraId="71AF395F" w14:textId="104A287A" w:rsidR="00946479" w:rsidRPr="006F4A39" w:rsidRDefault="00946479" w:rsidP="00946479">
      <w:pPr>
        <w:spacing w:line="276" w:lineRule="auto"/>
        <w:rPr>
          <w:szCs w:val="24"/>
        </w:rPr>
      </w:pPr>
      <w:r w:rsidRPr="006F4A39">
        <w:rPr>
          <w:szCs w:val="24"/>
          <w:u w:val="single"/>
        </w:rPr>
        <w:t>Bij over te dragen winst:</w:t>
      </w:r>
      <w:r w:rsidRPr="006F4A39">
        <w:rPr>
          <w:szCs w:val="24"/>
          <w:u w:val="single"/>
        </w:rPr>
        <w:br/>
      </w:r>
      <w:r w:rsidRPr="006F4A39">
        <w:rPr>
          <w:szCs w:val="24"/>
        </w:rPr>
        <w:t>69</w:t>
      </w:r>
      <w:r w:rsidR="006F4A39">
        <w:rPr>
          <w:szCs w:val="24"/>
        </w:rPr>
        <w:t> </w:t>
      </w:r>
      <w:r w:rsidRPr="006F4A39">
        <w:rPr>
          <w:szCs w:val="24"/>
        </w:rPr>
        <w:t>300</w:t>
      </w:r>
      <w:r w:rsidRPr="006F4A39">
        <w:rPr>
          <w:szCs w:val="24"/>
        </w:rPr>
        <w:tab/>
      </w:r>
      <w:r w:rsidR="006F4A39">
        <w:rPr>
          <w:szCs w:val="24"/>
        </w:rPr>
        <w:tab/>
      </w:r>
      <w:r w:rsidRPr="006F4A39">
        <w:rPr>
          <w:szCs w:val="24"/>
        </w:rPr>
        <w:t>Over te dragen winst</w:t>
      </w:r>
      <w:r w:rsidRPr="006F4A39">
        <w:rPr>
          <w:szCs w:val="24"/>
        </w:rPr>
        <w:tab/>
      </w:r>
      <w:r w:rsidRPr="006F4A39">
        <w:rPr>
          <w:szCs w:val="24"/>
        </w:rPr>
        <w:tab/>
      </w:r>
      <w:r w:rsidRPr="006F4A39">
        <w:rPr>
          <w:szCs w:val="24"/>
        </w:rPr>
        <w:tab/>
      </w:r>
      <w:r w:rsidRPr="006F4A39">
        <w:rPr>
          <w:szCs w:val="24"/>
        </w:rPr>
        <w:tab/>
      </w:r>
      <w:r w:rsidRPr="006F4A39">
        <w:rPr>
          <w:szCs w:val="24"/>
        </w:rPr>
        <w:tab/>
      </w:r>
      <w:r w:rsidRPr="006F4A39">
        <w:rPr>
          <w:szCs w:val="24"/>
        </w:rPr>
        <w:tab/>
        <w:t>XXX</w:t>
      </w:r>
      <w:r w:rsidRPr="006F4A39">
        <w:rPr>
          <w:szCs w:val="24"/>
        </w:rPr>
        <w:br/>
        <w:t>@ 14 000</w:t>
      </w:r>
      <w:r w:rsidRPr="006F4A39">
        <w:rPr>
          <w:szCs w:val="24"/>
        </w:rPr>
        <w:tab/>
        <w:t>Overgedragen winst</w:t>
      </w:r>
      <w:r w:rsidRPr="006F4A39">
        <w:rPr>
          <w:szCs w:val="24"/>
        </w:rPr>
        <w:tab/>
      </w:r>
      <w:r w:rsidRPr="006F4A39">
        <w:rPr>
          <w:szCs w:val="24"/>
        </w:rPr>
        <w:tab/>
      </w:r>
      <w:r w:rsidRPr="006F4A39">
        <w:rPr>
          <w:szCs w:val="24"/>
        </w:rPr>
        <w:tab/>
      </w:r>
      <w:r w:rsidRPr="006F4A39">
        <w:rPr>
          <w:szCs w:val="24"/>
        </w:rPr>
        <w:tab/>
      </w:r>
      <w:r w:rsidRPr="006F4A39">
        <w:rPr>
          <w:szCs w:val="24"/>
        </w:rPr>
        <w:tab/>
      </w:r>
      <w:r w:rsidRPr="006F4A39">
        <w:rPr>
          <w:szCs w:val="24"/>
        </w:rPr>
        <w:tab/>
      </w:r>
      <w:r w:rsidRPr="006F4A39">
        <w:rPr>
          <w:szCs w:val="24"/>
        </w:rPr>
        <w:tab/>
        <w:t>XXX</w:t>
      </w:r>
    </w:p>
    <w:p w14:paraId="640AC140" w14:textId="77777777" w:rsidR="002570A0" w:rsidRPr="005101BA" w:rsidRDefault="002570A0" w:rsidP="00946479">
      <w:pPr>
        <w:spacing w:line="276" w:lineRule="auto"/>
        <w:rPr>
          <w:sz w:val="24"/>
          <w:szCs w:val="24"/>
          <w:u w:val="single"/>
        </w:rPr>
      </w:pPr>
    </w:p>
    <w:p w14:paraId="6A38E6C6" w14:textId="57E394EF" w:rsidR="00946479" w:rsidRPr="006F4A39" w:rsidRDefault="00946479" w:rsidP="00D671A2">
      <w:pPr>
        <w:pStyle w:val="Handleidingdocent"/>
        <w:numPr>
          <w:ilvl w:val="2"/>
          <w:numId w:val="14"/>
        </w:numPr>
      </w:pPr>
      <w:r w:rsidRPr="006F4A39">
        <w:t>Voorschotten  en belastingen:</w:t>
      </w:r>
    </w:p>
    <w:p w14:paraId="23FA1E1C" w14:textId="70BBC22B" w:rsidR="00946479" w:rsidRPr="006F4A39" w:rsidRDefault="00946479" w:rsidP="00946479">
      <w:pPr>
        <w:spacing w:line="276" w:lineRule="auto"/>
        <w:rPr>
          <w:szCs w:val="24"/>
        </w:rPr>
      </w:pPr>
      <w:r w:rsidRPr="006F4A39">
        <w:rPr>
          <w:szCs w:val="24"/>
          <w:u w:val="single"/>
        </w:rPr>
        <w:t>Voorschotten belastingen (67000) &lt; belastingen op het resultaat (25%):</w:t>
      </w:r>
      <w:r w:rsidRPr="006F4A39">
        <w:rPr>
          <w:szCs w:val="24"/>
          <w:u w:val="single"/>
        </w:rPr>
        <w:br/>
      </w:r>
      <w:bookmarkStart w:id="337" w:name="_Hlk515293359"/>
      <w:r w:rsidRPr="006F4A39">
        <w:rPr>
          <w:szCs w:val="24"/>
        </w:rPr>
        <w:t>45</w:t>
      </w:r>
      <w:r w:rsidR="006F4A39">
        <w:rPr>
          <w:szCs w:val="24"/>
        </w:rPr>
        <w:t> </w:t>
      </w:r>
      <w:r w:rsidRPr="006F4A39">
        <w:rPr>
          <w:szCs w:val="24"/>
        </w:rPr>
        <w:t>000</w:t>
      </w:r>
      <w:r w:rsidRPr="006F4A39">
        <w:rPr>
          <w:szCs w:val="24"/>
        </w:rPr>
        <w:tab/>
      </w:r>
      <w:r w:rsidR="006F4A39">
        <w:rPr>
          <w:szCs w:val="24"/>
        </w:rPr>
        <w:tab/>
      </w:r>
      <w:r w:rsidRPr="006F4A39">
        <w:rPr>
          <w:szCs w:val="24"/>
        </w:rPr>
        <w:t>Geraamd bedrag van de Belgische belasting</w:t>
      </w:r>
      <w:bookmarkEnd w:id="337"/>
      <w:r w:rsidRPr="006F4A39">
        <w:rPr>
          <w:szCs w:val="24"/>
        </w:rPr>
        <w:tab/>
      </w:r>
      <w:r w:rsidRPr="006F4A39">
        <w:rPr>
          <w:szCs w:val="24"/>
        </w:rPr>
        <w:tab/>
      </w:r>
      <w:r w:rsidRPr="006F4A39">
        <w:rPr>
          <w:szCs w:val="24"/>
        </w:rPr>
        <w:tab/>
        <w:t>XXX</w:t>
      </w:r>
      <w:r w:rsidRPr="006F4A39">
        <w:rPr>
          <w:szCs w:val="24"/>
        </w:rPr>
        <w:br/>
        <w:t>@ 67 020</w:t>
      </w:r>
      <w:r w:rsidRPr="006F4A39">
        <w:rPr>
          <w:szCs w:val="24"/>
        </w:rPr>
        <w:tab/>
        <w:t>Geraamde Belgische belastingen</w:t>
      </w:r>
      <w:r w:rsidRPr="006F4A39">
        <w:rPr>
          <w:szCs w:val="24"/>
        </w:rPr>
        <w:tab/>
      </w:r>
      <w:r w:rsidRPr="006F4A39">
        <w:rPr>
          <w:szCs w:val="24"/>
        </w:rPr>
        <w:tab/>
      </w:r>
      <w:r w:rsidRPr="006F4A39">
        <w:rPr>
          <w:szCs w:val="24"/>
        </w:rPr>
        <w:tab/>
      </w:r>
      <w:r w:rsidRPr="006F4A39">
        <w:rPr>
          <w:szCs w:val="24"/>
        </w:rPr>
        <w:tab/>
      </w:r>
      <w:r w:rsidRPr="006F4A39">
        <w:rPr>
          <w:szCs w:val="24"/>
        </w:rPr>
        <w:tab/>
        <w:t>XXX</w:t>
      </w:r>
    </w:p>
    <w:p w14:paraId="620908BB" w14:textId="77777777" w:rsidR="006F4A39" w:rsidRPr="006F4A39" w:rsidRDefault="006F4A39" w:rsidP="00946479">
      <w:pPr>
        <w:spacing w:line="276" w:lineRule="auto"/>
        <w:rPr>
          <w:b/>
          <w:szCs w:val="24"/>
        </w:rPr>
      </w:pPr>
    </w:p>
    <w:p w14:paraId="4A8B043D" w14:textId="02479234" w:rsidR="006F4A39" w:rsidRPr="009E6B6D" w:rsidRDefault="00946479" w:rsidP="00946479">
      <w:pPr>
        <w:spacing w:line="276" w:lineRule="auto"/>
        <w:rPr>
          <w:szCs w:val="24"/>
        </w:rPr>
      </w:pPr>
      <w:r w:rsidRPr="006F4A39">
        <w:rPr>
          <w:szCs w:val="24"/>
          <w:u w:val="single"/>
        </w:rPr>
        <w:t>Voorschotten belastingen (67000) &lt; belastingen op het resultaat (25%):</w:t>
      </w:r>
      <w:r w:rsidRPr="006F4A39">
        <w:rPr>
          <w:szCs w:val="24"/>
          <w:u w:val="single"/>
        </w:rPr>
        <w:br/>
      </w:r>
      <w:bookmarkStart w:id="338" w:name="_Hlk515293368"/>
      <w:r w:rsidRPr="006F4A39">
        <w:rPr>
          <w:szCs w:val="24"/>
        </w:rPr>
        <w:t>41</w:t>
      </w:r>
      <w:r w:rsidR="006F4A39">
        <w:rPr>
          <w:szCs w:val="24"/>
        </w:rPr>
        <w:t> </w:t>
      </w:r>
      <w:r w:rsidRPr="006F4A39">
        <w:rPr>
          <w:szCs w:val="24"/>
        </w:rPr>
        <w:t>200</w:t>
      </w:r>
      <w:r w:rsidRPr="006F4A39">
        <w:rPr>
          <w:szCs w:val="24"/>
        </w:rPr>
        <w:tab/>
      </w:r>
      <w:r w:rsidR="006F4A39">
        <w:rPr>
          <w:szCs w:val="24"/>
        </w:rPr>
        <w:tab/>
      </w:r>
      <w:r w:rsidRPr="006F4A39">
        <w:rPr>
          <w:szCs w:val="24"/>
        </w:rPr>
        <w:t xml:space="preserve">Geraamd bedrag terug te vorderen Belgische winstbelastingen </w:t>
      </w:r>
      <w:bookmarkEnd w:id="338"/>
      <w:r w:rsidRPr="006F4A39">
        <w:rPr>
          <w:szCs w:val="24"/>
        </w:rPr>
        <w:t>XXX</w:t>
      </w:r>
      <w:r w:rsidRPr="006F4A39">
        <w:rPr>
          <w:szCs w:val="24"/>
        </w:rPr>
        <w:br/>
      </w:r>
      <w:r w:rsidRPr="009E6B6D">
        <w:rPr>
          <w:szCs w:val="24"/>
        </w:rPr>
        <w:t xml:space="preserve">@ 67 010 </w:t>
      </w:r>
      <w:r w:rsidRPr="009E6B6D">
        <w:rPr>
          <w:szCs w:val="24"/>
        </w:rPr>
        <w:tab/>
        <w:t xml:space="preserve">Geraamde geactiveerde overschotten van betaalde Belgische </w:t>
      </w:r>
      <w:r w:rsidR="006F4A39" w:rsidRPr="009E6B6D">
        <w:rPr>
          <w:szCs w:val="24"/>
        </w:rPr>
        <w:tab/>
      </w:r>
      <w:r w:rsidR="006F4A39" w:rsidRPr="009E6B6D">
        <w:rPr>
          <w:szCs w:val="24"/>
        </w:rPr>
        <w:tab/>
        <w:t>XXX</w:t>
      </w:r>
    </w:p>
    <w:p w14:paraId="4D61EC64" w14:textId="66D5EC48" w:rsidR="00946479" w:rsidRPr="006F4A39" w:rsidRDefault="00946479" w:rsidP="006F4A39">
      <w:pPr>
        <w:spacing w:line="276" w:lineRule="auto"/>
        <w:ind w:left="708" w:firstLine="708"/>
        <w:rPr>
          <w:szCs w:val="24"/>
        </w:rPr>
      </w:pPr>
      <w:r w:rsidRPr="009E6B6D">
        <w:rPr>
          <w:szCs w:val="24"/>
        </w:rPr>
        <w:t>belastingen en voorheffingen (op het resultaat van het boekjaar) (–)</w:t>
      </w:r>
      <w:r w:rsidRPr="009E6B6D">
        <w:rPr>
          <w:szCs w:val="24"/>
        </w:rPr>
        <w:tab/>
      </w:r>
      <w:r w:rsidRPr="009E6B6D">
        <w:rPr>
          <w:szCs w:val="24"/>
        </w:rPr>
        <w:tab/>
      </w:r>
    </w:p>
    <w:p w14:paraId="0FCFE326" w14:textId="77777777" w:rsidR="00734C60" w:rsidRDefault="00734C60">
      <w:pPr>
        <w:spacing w:after="200" w:line="276" w:lineRule="auto"/>
        <w:rPr>
          <w:rFonts w:eastAsiaTheme="majorEastAsia" w:cstheme="majorBidi"/>
          <w:color w:val="164A95" w:themeColor="accent1" w:themeShade="BF"/>
          <w:sz w:val="28"/>
          <w:szCs w:val="26"/>
        </w:rPr>
      </w:pPr>
      <w:r>
        <w:br w:type="page"/>
      </w:r>
    </w:p>
    <w:p w14:paraId="501E42CD" w14:textId="5AE4CA45" w:rsidR="00AA446C" w:rsidRPr="009312E8" w:rsidRDefault="00EA7864" w:rsidP="009312E8">
      <w:pPr>
        <w:pStyle w:val="Kop2"/>
      </w:pPr>
      <w:bookmarkStart w:id="339" w:name="_Toc515384766"/>
      <w:bookmarkStart w:id="340" w:name="_Ref515548353"/>
      <w:bookmarkStart w:id="341" w:name="_Toc515832639"/>
      <w:r w:rsidRPr="009312E8">
        <w:t>Bijlage 8</w:t>
      </w:r>
      <w:r w:rsidR="00FA457E">
        <w:t xml:space="preserve">: </w:t>
      </w:r>
      <w:r w:rsidR="00AA446C" w:rsidRPr="009312E8">
        <w:t>Verkorte MAR</w:t>
      </w:r>
      <w:bookmarkEnd w:id="339"/>
      <w:bookmarkEnd w:id="340"/>
      <w:bookmarkEnd w:id="341"/>
    </w:p>
    <w:p w14:paraId="312957C5" w14:textId="77777777" w:rsidR="002D069C" w:rsidRDefault="002D069C" w:rsidP="002D069C">
      <w:pPr>
        <w:pStyle w:val="VerkorteMar"/>
        <w:numPr>
          <w:ilvl w:val="0"/>
          <w:numId w:val="0"/>
        </w:numPr>
      </w:pPr>
    </w:p>
    <w:p w14:paraId="168709CA" w14:textId="1206FD1F" w:rsidR="002D069C" w:rsidRDefault="002D069C" w:rsidP="002D069C">
      <w:pPr>
        <w:pStyle w:val="VerkorteMar"/>
      </w:pPr>
      <w:r w:rsidRPr="002D069C">
        <w:t>Eigen vermogen, voorzieningen voor risico’s en kosten en  schulden op meer dan 1 jaar</w:t>
      </w:r>
      <w:r>
        <w:br/>
        <w:t>_____________________________________________________</w:t>
      </w:r>
    </w:p>
    <w:p w14:paraId="558F4D4B" w14:textId="77777777" w:rsidR="002D069C" w:rsidRPr="002D069C" w:rsidRDefault="002D069C" w:rsidP="002D069C">
      <w:pPr>
        <w:ind w:left="360"/>
        <w:rPr>
          <w:szCs w:val="24"/>
        </w:rPr>
      </w:pPr>
      <w:r w:rsidRPr="002D069C">
        <w:rPr>
          <w:szCs w:val="24"/>
        </w:rPr>
        <w:t>10 000</w:t>
      </w:r>
      <w:r w:rsidRPr="002D069C">
        <w:rPr>
          <w:szCs w:val="24"/>
        </w:rPr>
        <w:tab/>
        <w:t>Geplaatst kapitaal</w:t>
      </w:r>
    </w:p>
    <w:p w14:paraId="759517F3" w14:textId="77777777" w:rsidR="002D069C" w:rsidRPr="002D069C" w:rsidRDefault="002D069C" w:rsidP="002D069C">
      <w:pPr>
        <w:ind w:left="360"/>
        <w:rPr>
          <w:szCs w:val="24"/>
        </w:rPr>
      </w:pPr>
      <w:r w:rsidRPr="002D069C">
        <w:rPr>
          <w:szCs w:val="24"/>
        </w:rPr>
        <w:t>14 000</w:t>
      </w:r>
      <w:r w:rsidRPr="002D069C">
        <w:rPr>
          <w:szCs w:val="24"/>
        </w:rPr>
        <w:tab/>
        <w:t>Overgedragen winst</w:t>
      </w:r>
    </w:p>
    <w:p w14:paraId="73C4C015" w14:textId="77777777" w:rsidR="002D069C" w:rsidRPr="002D069C" w:rsidRDefault="002D069C" w:rsidP="002D069C">
      <w:pPr>
        <w:ind w:left="360"/>
        <w:rPr>
          <w:szCs w:val="24"/>
        </w:rPr>
      </w:pPr>
      <w:r w:rsidRPr="002D069C">
        <w:rPr>
          <w:szCs w:val="24"/>
        </w:rPr>
        <w:t>14 100</w:t>
      </w:r>
      <w:r w:rsidRPr="002D069C">
        <w:rPr>
          <w:szCs w:val="24"/>
        </w:rPr>
        <w:tab/>
        <w:t>Overgedragen verlies (-)</w:t>
      </w:r>
      <w:r w:rsidRPr="002D069C">
        <w:rPr>
          <w:szCs w:val="24"/>
        </w:rPr>
        <w:tab/>
      </w:r>
    </w:p>
    <w:p w14:paraId="5E09DABE" w14:textId="77777777" w:rsidR="002D069C" w:rsidRPr="002D069C" w:rsidRDefault="002D069C" w:rsidP="002D069C">
      <w:pPr>
        <w:ind w:left="360"/>
        <w:rPr>
          <w:szCs w:val="24"/>
        </w:rPr>
      </w:pPr>
      <w:r w:rsidRPr="002D069C">
        <w:rPr>
          <w:szCs w:val="24"/>
        </w:rPr>
        <w:t>16 200</w:t>
      </w:r>
      <w:r w:rsidRPr="002D069C">
        <w:rPr>
          <w:szCs w:val="24"/>
        </w:rPr>
        <w:tab/>
        <w:t>Voorziening voor grote herstellings- en onderhoudswerken</w:t>
      </w:r>
    </w:p>
    <w:p w14:paraId="3B198144" w14:textId="77777777" w:rsidR="002D069C" w:rsidRDefault="002D069C" w:rsidP="002D069C">
      <w:pPr>
        <w:ind w:left="360"/>
      </w:pPr>
    </w:p>
    <w:p w14:paraId="5C80EA2A" w14:textId="5C88D941" w:rsidR="002D069C" w:rsidRDefault="002D069C" w:rsidP="002D069C">
      <w:pPr>
        <w:pStyle w:val="VerkorteMar"/>
      </w:pPr>
      <w:r w:rsidRPr="00F24901">
        <w:t>Oprichtingskosten, vaste activa en vorderingen op meer dan 1 jaar</w:t>
      </w:r>
      <w:r>
        <w:br/>
        <w:t>_____________________________________________________</w:t>
      </w:r>
    </w:p>
    <w:p w14:paraId="58A42CA4" w14:textId="77777777" w:rsidR="002D069C" w:rsidRPr="002D069C" w:rsidRDefault="002D069C" w:rsidP="002D069C">
      <w:pPr>
        <w:ind w:left="360"/>
        <w:rPr>
          <w:szCs w:val="24"/>
        </w:rPr>
      </w:pPr>
      <w:r w:rsidRPr="002D069C">
        <w:rPr>
          <w:szCs w:val="24"/>
        </w:rPr>
        <w:t xml:space="preserve">22 100 </w:t>
      </w:r>
      <w:r w:rsidRPr="002D069C">
        <w:rPr>
          <w:szCs w:val="24"/>
        </w:rPr>
        <w:tab/>
        <w:t>Gebouwen</w:t>
      </w:r>
    </w:p>
    <w:p w14:paraId="2D51722F" w14:textId="77777777" w:rsidR="002D069C" w:rsidRPr="002D069C" w:rsidRDefault="002D069C" w:rsidP="002D069C">
      <w:pPr>
        <w:ind w:left="360"/>
        <w:rPr>
          <w:szCs w:val="24"/>
        </w:rPr>
      </w:pPr>
      <w:r w:rsidRPr="002D069C">
        <w:rPr>
          <w:szCs w:val="24"/>
        </w:rPr>
        <w:t>22 109</w:t>
      </w:r>
      <w:r w:rsidRPr="002D069C">
        <w:rPr>
          <w:szCs w:val="24"/>
        </w:rPr>
        <w:tab/>
        <w:t>Geboekte afschrijvingen op gebouwen: aanschaffingswaarde (-)</w:t>
      </w:r>
    </w:p>
    <w:p w14:paraId="2896506A" w14:textId="77777777" w:rsidR="002D069C" w:rsidRPr="002D069C" w:rsidRDefault="002D069C" w:rsidP="002D069C">
      <w:pPr>
        <w:ind w:left="360"/>
        <w:rPr>
          <w:szCs w:val="24"/>
        </w:rPr>
      </w:pPr>
      <w:r w:rsidRPr="002D069C">
        <w:rPr>
          <w:szCs w:val="24"/>
        </w:rPr>
        <w:t>23 000</w:t>
      </w:r>
      <w:r w:rsidRPr="002D069C">
        <w:rPr>
          <w:szCs w:val="24"/>
        </w:rPr>
        <w:tab/>
        <w:t>Installaties, machines en uitrusting</w:t>
      </w:r>
    </w:p>
    <w:p w14:paraId="2997B618" w14:textId="63ED39ED" w:rsidR="002D069C" w:rsidRPr="002D069C" w:rsidRDefault="002D069C" w:rsidP="002D069C">
      <w:pPr>
        <w:ind w:left="1416" w:hanging="1056"/>
        <w:rPr>
          <w:szCs w:val="24"/>
        </w:rPr>
      </w:pPr>
      <w:r w:rsidRPr="002D069C">
        <w:rPr>
          <w:szCs w:val="24"/>
        </w:rPr>
        <w:t>23 009</w:t>
      </w:r>
      <w:r w:rsidRPr="002D069C">
        <w:rPr>
          <w:szCs w:val="24"/>
        </w:rPr>
        <w:tab/>
        <w:t xml:space="preserve">Geboekte afschrijvingen op installaties, machines en </w:t>
      </w:r>
      <w:r>
        <w:rPr>
          <w:szCs w:val="24"/>
        </w:rPr>
        <w:t xml:space="preserve">uitrusting: aanschaffingswaarde </w:t>
      </w:r>
      <w:r w:rsidRPr="002D069C">
        <w:rPr>
          <w:szCs w:val="24"/>
        </w:rPr>
        <w:t>(–)</w:t>
      </w:r>
      <w:r w:rsidRPr="002D069C">
        <w:rPr>
          <w:szCs w:val="24"/>
        </w:rPr>
        <w:tab/>
      </w:r>
    </w:p>
    <w:p w14:paraId="3C318A6A" w14:textId="77777777" w:rsidR="002D069C" w:rsidRDefault="002D069C" w:rsidP="002D069C">
      <w:pPr>
        <w:ind w:left="360"/>
      </w:pPr>
    </w:p>
    <w:p w14:paraId="5397DA3A" w14:textId="79CD9C79" w:rsidR="002D069C" w:rsidRDefault="002D069C" w:rsidP="002D069C">
      <w:pPr>
        <w:pStyle w:val="VerkorteMar"/>
      </w:pPr>
      <w:r w:rsidRPr="00F24901">
        <w:t>Voorraden en bestellingen in uitvoering</w:t>
      </w:r>
      <w:r>
        <w:br/>
      </w:r>
      <w:r>
        <w:softHyphen/>
      </w:r>
      <w:r>
        <w:softHyphen/>
      </w:r>
      <w:r>
        <w:softHyphen/>
        <w:t>_____________________________________________________</w:t>
      </w:r>
    </w:p>
    <w:p w14:paraId="039BB51F" w14:textId="4915481F" w:rsidR="002D069C" w:rsidRPr="002D069C" w:rsidRDefault="002D069C" w:rsidP="002D069C">
      <w:pPr>
        <w:ind w:left="360"/>
        <w:rPr>
          <w:szCs w:val="24"/>
        </w:rPr>
      </w:pPr>
      <w:r w:rsidRPr="002D069C">
        <w:rPr>
          <w:szCs w:val="24"/>
        </w:rPr>
        <w:t xml:space="preserve">30 </w:t>
      </w:r>
      <w:r>
        <w:rPr>
          <w:szCs w:val="24"/>
        </w:rPr>
        <w:t>000</w:t>
      </w:r>
      <w:r>
        <w:rPr>
          <w:szCs w:val="24"/>
        </w:rPr>
        <w:tab/>
      </w:r>
      <w:r w:rsidRPr="002D069C">
        <w:rPr>
          <w:szCs w:val="24"/>
        </w:rPr>
        <w:t>Grondstoffen: aanschaffingswaarde</w:t>
      </w:r>
    </w:p>
    <w:p w14:paraId="078015C5" w14:textId="5738DB80" w:rsidR="002D069C" w:rsidRPr="002D069C" w:rsidRDefault="002D069C" w:rsidP="002D069C">
      <w:pPr>
        <w:ind w:left="360"/>
        <w:rPr>
          <w:szCs w:val="24"/>
        </w:rPr>
      </w:pPr>
      <w:r w:rsidRPr="002D069C">
        <w:rPr>
          <w:szCs w:val="24"/>
        </w:rPr>
        <w:t>33 000</w:t>
      </w:r>
      <w:r w:rsidRPr="002D069C">
        <w:rPr>
          <w:szCs w:val="24"/>
        </w:rPr>
        <w:tab/>
        <w:t>Gereed product: aanschaffingswaarde</w:t>
      </w:r>
      <w:r w:rsidRPr="002D069C">
        <w:rPr>
          <w:szCs w:val="24"/>
        </w:rPr>
        <w:tab/>
      </w:r>
    </w:p>
    <w:p w14:paraId="57CFE02F" w14:textId="7E31B368" w:rsidR="002D069C" w:rsidRPr="002D069C" w:rsidRDefault="002D069C" w:rsidP="002D069C">
      <w:pPr>
        <w:ind w:left="360"/>
        <w:rPr>
          <w:sz w:val="16"/>
        </w:rPr>
      </w:pPr>
      <w:r w:rsidRPr="002D069C">
        <w:rPr>
          <w:szCs w:val="24"/>
        </w:rPr>
        <w:t>34 000</w:t>
      </w:r>
      <w:r w:rsidRPr="002D069C">
        <w:rPr>
          <w:szCs w:val="24"/>
        </w:rPr>
        <w:tab/>
        <w:t>Handelsgoederen: aanschaffingswaarde</w:t>
      </w:r>
    </w:p>
    <w:p w14:paraId="5CD85F10" w14:textId="77777777" w:rsidR="002D069C" w:rsidRPr="002D069C" w:rsidRDefault="002D069C" w:rsidP="002D069C">
      <w:pPr>
        <w:ind w:left="360"/>
        <w:rPr>
          <w:sz w:val="16"/>
        </w:rPr>
      </w:pPr>
    </w:p>
    <w:p w14:paraId="73C3C98B" w14:textId="065EBCD4" w:rsidR="002D069C" w:rsidRPr="009B069A" w:rsidRDefault="002D069C" w:rsidP="002D069C">
      <w:pPr>
        <w:pStyle w:val="VerkorteMar"/>
      </w:pPr>
      <w:r w:rsidRPr="009B069A">
        <w:t>Vorderingen en schulden op ten hoogste 1 jaar</w:t>
      </w:r>
      <w:r w:rsidRPr="009B069A">
        <w:br/>
        <w:t>________________________________</w:t>
      </w:r>
      <w:r>
        <w:t>_____________________</w:t>
      </w:r>
    </w:p>
    <w:p w14:paraId="3917C671" w14:textId="77777777" w:rsidR="002D069C" w:rsidRPr="005A0102" w:rsidRDefault="002D069C" w:rsidP="002D069C">
      <w:pPr>
        <w:ind w:left="360"/>
        <w:rPr>
          <w:szCs w:val="24"/>
        </w:rPr>
      </w:pPr>
      <w:r w:rsidRPr="005A0102">
        <w:rPr>
          <w:szCs w:val="24"/>
        </w:rPr>
        <w:t>41100</w:t>
      </w:r>
      <w:r w:rsidRPr="005A0102">
        <w:rPr>
          <w:szCs w:val="24"/>
        </w:rPr>
        <w:tab/>
        <w:t>Terug te vorderen btw</w:t>
      </w:r>
    </w:p>
    <w:p w14:paraId="6024BB16" w14:textId="77777777" w:rsidR="002D069C" w:rsidRPr="005A0102" w:rsidRDefault="002D069C" w:rsidP="002D069C">
      <w:pPr>
        <w:ind w:left="360"/>
        <w:rPr>
          <w:szCs w:val="24"/>
        </w:rPr>
      </w:pPr>
      <w:r w:rsidRPr="005A0102">
        <w:rPr>
          <w:szCs w:val="24"/>
        </w:rPr>
        <w:t>41200</w:t>
      </w:r>
      <w:r w:rsidRPr="005A0102">
        <w:rPr>
          <w:szCs w:val="24"/>
        </w:rPr>
        <w:tab/>
        <w:t>Geraamd bedrag terug te vorderen Belgische winstbelastingen</w:t>
      </w:r>
    </w:p>
    <w:p w14:paraId="7C2A1341" w14:textId="77777777" w:rsidR="002D069C" w:rsidRPr="005A0102" w:rsidRDefault="002D069C" w:rsidP="002D069C">
      <w:pPr>
        <w:ind w:left="360"/>
        <w:rPr>
          <w:szCs w:val="24"/>
        </w:rPr>
      </w:pPr>
      <w:r w:rsidRPr="005A0102">
        <w:rPr>
          <w:szCs w:val="24"/>
        </w:rPr>
        <w:t>42 300</w:t>
      </w:r>
      <w:r w:rsidRPr="005A0102">
        <w:rPr>
          <w:szCs w:val="24"/>
        </w:rPr>
        <w:tab/>
        <w:t>Binnen het jaar vervallende kredietinstellingen</w:t>
      </w:r>
    </w:p>
    <w:p w14:paraId="7531A3C4" w14:textId="77777777" w:rsidR="002D069C" w:rsidRPr="005A0102" w:rsidRDefault="002D069C" w:rsidP="002D069C">
      <w:pPr>
        <w:ind w:left="360"/>
        <w:rPr>
          <w:szCs w:val="24"/>
        </w:rPr>
      </w:pPr>
      <w:r w:rsidRPr="005A0102">
        <w:rPr>
          <w:szCs w:val="24"/>
        </w:rPr>
        <w:t>45000</w:t>
      </w:r>
      <w:r w:rsidRPr="005A0102">
        <w:rPr>
          <w:szCs w:val="24"/>
        </w:rPr>
        <w:tab/>
        <w:t>Geraamd bedrag van de Belgische belasting</w:t>
      </w:r>
    </w:p>
    <w:p w14:paraId="0C64797D" w14:textId="77777777" w:rsidR="002D069C" w:rsidRPr="005A0102" w:rsidRDefault="002D069C" w:rsidP="002D069C">
      <w:pPr>
        <w:ind w:left="360"/>
        <w:rPr>
          <w:szCs w:val="24"/>
        </w:rPr>
      </w:pPr>
      <w:r w:rsidRPr="005A0102">
        <w:rPr>
          <w:szCs w:val="24"/>
        </w:rPr>
        <w:t xml:space="preserve">45100 </w:t>
      </w:r>
      <w:r w:rsidRPr="005A0102">
        <w:rPr>
          <w:szCs w:val="24"/>
        </w:rPr>
        <w:tab/>
        <w:t>Te betalen btw</w:t>
      </w:r>
      <w:r w:rsidRPr="005A0102">
        <w:rPr>
          <w:szCs w:val="24"/>
        </w:rPr>
        <w:tab/>
      </w:r>
    </w:p>
    <w:p w14:paraId="05955774" w14:textId="77777777" w:rsidR="002D069C" w:rsidRPr="005A0102" w:rsidRDefault="002D069C" w:rsidP="002D069C">
      <w:pPr>
        <w:ind w:left="360"/>
        <w:rPr>
          <w:szCs w:val="24"/>
        </w:rPr>
      </w:pPr>
      <w:r w:rsidRPr="005A0102">
        <w:rPr>
          <w:szCs w:val="24"/>
        </w:rPr>
        <w:t>49 954</w:t>
      </w:r>
      <w:r w:rsidRPr="005A0102">
        <w:rPr>
          <w:szCs w:val="24"/>
        </w:rPr>
        <w:tab/>
        <w:t>Verschuldigde btw bij verkopen</w:t>
      </w:r>
    </w:p>
    <w:p w14:paraId="4D48A29B" w14:textId="6F05C4BC" w:rsidR="002D069C" w:rsidRDefault="002D069C" w:rsidP="002D069C">
      <w:pPr>
        <w:ind w:left="360"/>
        <w:rPr>
          <w:szCs w:val="24"/>
        </w:rPr>
      </w:pPr>
      <w:r w:rsidRPr="005A0102">
        <w:rPr>
          <w:szCs w:val="24"/>
        </w:rPr>
        <w:t>49 959</w:t>
      </w:r>
      <w:r w:rsidRPr="005A0102">
        <w:rPr>
          <w:szCs w:val="24"/>
        </w:rPr>
        <w:tab/>
        <w:t>Terugvorderbare btw bij aankopen</w:t>
      </w:r>
    </w:p>
    <w:p w14:paraId="4B59576F" w14:textId="77777777" w:rsidR="005A0102" w:rsidRPr="005A0102" w:rsidRDefault="005A0102" w:rsidP="002D069C">
      <w:pPr>
        <w:ind w:left="360"/>
        <w:rPr>
          <w:szCs w:val="24"/>
        </w:rPr>
      </w:pPr>
    </w:p>
    <w:p w14:paraId="7692E740" w14:textId="073C526D" w:rsidR="002D069C" w:rsidRPr="009B069A" w:rsidRDefault="002D069C" w:rsidP="002D069C">
      <w:pPr>
        <w:pStyle w:val="VerkorteMar"/>
      </w:pPr>
      <w:r w:rsidRPr="009B069A">
        <w:t>Geldbeleggingen en liquide middelen</w:t>
      </w:r>
      <w:r w:rsidRPr="009B069A">
        <w:br/>
        <w:t>________________________________</w:t>
      </w:r>
      <w:r>
        <w:t>______________________________</w:t>
      </w:r>
    </w:p>
    <w:p w14:paraId="7CBE855F" w14:textId="04A1E351" w:rsidR="002D069C" w:rsidRDefault="002D069C" w:rsidP="002D069C">
      <w:pPr>
        <w:ind w:left="360"/>
        <w:rPr>
          <w:szCs w:val="24"/>
        </w:rPr>
      </w:pPr>
      <w:r w:rsidRPr="005A0102">
        <w:rPr>
          <w:szCs w:val="24"/>
        </w:rPr>
        <w:t>57 000</w:t>
      </w:r>
      <w:r w:rsidRPr="005A0102">
        <w:rPr>
          <w:szCs w:val="24"/>
        </w:rPr>
        <w:tab/>
        <w:t>Kassen – contanten</w:t>
      </w:r>
    </w:p>
    <w:p w14:paraId="340F88EB" w14:textId="77777777" w:rsidR="002D069C" w:rsidRPr="005A0102" w:rsidRDefault="002D069C" w:rsidP="002D069C">
      <w:pPr>
        <w:ind w:left="360"/>
        <w:rPr>
          <w:szCs w:val="24"/>
        </w:rPr>
      </w:pPr>
    </w:p>
    <w:p w14:paraId="5E2563AA" w14:textId="77777777" w:rsidR="005A0102" w:rsidRDefault="005A0102">
      <w:pPr>
        <w:spacing w:after="200" w:line="276" w:lineRule="auto"/>
        <w:rPr>
          <w:rFonts w:eastAsiaTheme="majorEastAsia"/>
          <w:color w:val="164A95" w:themeColor="accent1" w:themeShade="BF"/>
          <w:sz w:val="24"/>
          <w:szCs w:val="28"/>
        </w:rPr>
      </w:pPr>
      <w:r>
        <w:br w:type="page"/>
      </w:r>
    </w:p>
    <w:p w14:paraId="53047F81" w14:textId="705DEBA1" w:rsidR="002D069C" w:rsidRDefault="002D069C" w:rsidP="005A0102">
      <w:pPr>
        <w:pStyle w:val="VerkorteMar"/>
      </w:pPr>
      <w:r w:rsidRPr="00F24901">
        <w:t>Kosten</w:t>
      </w:r>
      <w:r>
        <w:br/>
        <w:t>________________________________</w:t>
      </w:r>
      <w:r w:rsidR="005A0102">
        <w:t>______________________________</w:t>
      </w:r>
    </w:p>
    <w:p w14:paraId="6E9C536C" w14:textId="77777777" w:rsidR="002D069C" w:rsidRPr="005A0102" w:rsidRDefault="002D069C" w:rsidP="002D069C">
      <w:pPr>
        <w:ind w:left="360"/>
        <w:rPr>
          <w:szCs w:val="24"/>
        </w:rPr>
      </w:pPr>
      <w:r w:rsidRPr="005A0102">
        <w:rPr>
          <w:szCs w:val="24"/>
        </w:rPr>
        <w:t>60 000</w:t>
      </w:r>
      <w:r w:rsidRPr="005A0102">
        <w:rPr>
          <w:szCs w:val="24"/>
        </w:rPr>
        <w:tab/>
        <w:t>Aankopen van grondstoffen</w:t>
      </w:r>
      <w:r w:rsidRPr="005A0102">
        <w:rPr>
          <w:szCs w:val="24"/>
        </w:rPr>
        <w:tab/>
      </w:r>
      <w:r w:rsidRPr="005A0102">
        <w:rPr>
          <w:szCs w:val="24"/>
        </w:rPr>
        <w:tab/>
      </w:r>
    </w:p>
    <w:p w14:paraId="7E395516" w14:textId="77777777" w:rsidR="002D069C" w:rsidRPr="005A0102" w:rsidRDefault="002D069C" w:rsidP="002D069C">
      <w:pPr>
        <w:ind w:left="360"/>
        <w:rPr>
          <w:szCs w:val="24"/>
        </w:rPr>
      </w:pPr>
      <w:r w:rsidRPr="005A0102">
        <w:rPr>
          <w:szCs w:val="24"/>
        </w:rPr>
        <w:t>60 400</w:t>
      </w:r>
      <w:r w:rsidRPr="005A0102">
        <w:rPr>
          <w:szCs w:val="24"/>
        </w:rPr>
        <w:tab/>
        <w:t>Aankopen van handelsgoederen</w:t>
      </w:r>
    </w:p>
    <w:p w14:paraId="78821AC2" w14:textId="77777777" w:rsidR="002D069C" w:rsidRPr="005A0102" w:rsidRDefault="002D069C" w:rsidP="002D069C">
      <w:pPr>
        <w:ind w:left="360"/>
        <w:rPr>
          <w:szCs w:val="24"/>
        </w:rPr>
      </w:pPr>
      <w:r w:rsidRPr="005A0102">
        <w:rPr>
          <w:szCs w:val="24"/>
        </w:rPr>
        <w:t>60 402</w:t>
      </w:r>
      <w:r w:rsidRPr="005A0102">
        <w:rPr>
          <w:szCs w:val="24"/>
        </w:rPr>
        <w:tab/>
        <w:t>Commerciële kortingen op aankopen handelsgoederen (-)</w:t>
      </w:r>
      <w:r w:rsidRPr="005A0102">
        <w:rPr>
          <w:szCs w:val="24"/>
        </w:rPr>
        <w:tab/>
      </w:r>
    </w:p>
    <w:p w14:paraId="324988BA" w14:textId="77777777" w:rsidR="002D069C" w:rsidRPr="005A0102" w:rsidRDefault="002D069C" w:rsidP="002D069C">
      <w:pPr>
        <w:ind w:left="360"/>
        <w:rPr>
          <w:szCs w:val="24"/>
        </w:rPr>
      </w:pPr>
      <w:r w:rsidRPr="005A0102">
        <w:rPr>
          <w:szCs w:val="24"/>
        </w:rPr>
        <w:t>60 900</w:t>
      </w:r>
      <w:r w:rsidRPr="005A0102">
        <w:rPr>
          <w:szCs w:val="24"/>
        </w:rPr>
        <w:tab/>
        <w:t>Voorraadwijzigingen van grondstoffen</w:t>
      </w:r>
      <w:r w:rsidRPr="005A0102">
        <w:rPr>
          <w:szCs w:val="24"/>
        </w:rPr>
        <w:tab/>
      </w:r>
    </w:p>
    <w:p w14:paraId="4A0F11F9" w14:textId="77777777" w:rsidR="002D069C" w:rsidRPr="005A0102" w:rsidRDefault="002D069C" w:rsidP="002D069C">
      <w:pPr>
        <w:ind w:left="360"/>
        <w:rPr>
          <w:szCs w:val="24"/>
        </w:rPr>
      </w:pPr>
      <w:r w:rsidRPr="005A0102">
        <w:rPr>
          <w:szCs w:val="24"/>
        </w:rPr>
        <w:t>60 940</w:t>
      </w:r>
      <w:r w:rsidRPr="005A0102">
        <w:rPr>
          <w:szCs w:val="24"/>
        </w:rPr>
        <w:tab/>
        <w:t>Voorraadwijzigingen van handelsgoederen</w:t>
      </w:r>
    </w:p>
    <w:p w14:paraId="3F316575" w14:textId="77777777" w:rsidR="002D069C" w:rsidRPr="005A0102" w:rsidRDefault="002D069C" w:rsidP="002D069C">
      <w:pPr>
        <w:ind w:left="360"/>
        <w:rPr>
          <w:szCs w:val="24"/>
        </w:rPr>
      </w:pPr>
      <w:r w:rsidRPr="005A0102">
        <w:rPr>
          <w:szCs w:val="24"/>
        </w:rPr>
        <w:t xml:space="preserve">61 000 </w:t>
      </w:r>
      <w:r w:rsidRPr="005A0102">
        <w:rPr>
          <w:szCs w:val="24"/>
        </w:rPr>
        <w:tab/>
        <w:t>Huur en huurlasten</w:t>
      </w:r>
      <w:r w:rsidRPr="005A0102">
        <w:rPr>
          <w:szCs w:val="24"/>
        </w:rPr>
        <w:tab/>
      </w:r>
    </w:p>
    <w:p w14:paraId="650E17D6" w14:textId="77777777" w:rsidR="002D069C" w:rsidRPr="005A0102" w:rsidRDefault="002D069C" w:rsidP="002D069C">
      <w:pPr>
        <w:ind w:left="360"/>
        <w:rPr>
          <w:szCs w:val="24"/>
        </w:rPr>
      </w:pPr>
      <w:r w:rsidRPr="005A0102">
        <w:rPr>
          <w:szCs w:val="24"/>
        </w:rPr>
        <w:t xml:space="preserve">61 100 </w:t>
      </w:r>
      <w:r w:rsidRPr="005A0102">
        <w:rPr>
          <w:szCs w:val="24"/>
        </w:rPr>
        <w:tab/>
        <w:t>Onderhoud en herstellingen</w:t>
      </w:r>
    </w:p>
    <w:p w14:paraId="68B560E1" w14:textId="77777777" w:rsidR="002D069C" w:rsidRPr="005A0102" w:rsidRDefault="002D069C" w:rsidP="002D069C">
      <w:pPr>
        <w:ind w:left="360"/>
        <w:rPr>
          <w:szCs w:val="24"/>
        </w:rPr>
      </w:pPr>
      <w:r w:rsidRPr="005A0102">
        <w:rPr>
          <w:szCs w:val="24"/>
        </w:rPr>
        <w:t xml:space="preserve">61 200 </w:t>
      </w:r>
      <w:r w:rsidRPr="005A0102">
        <w:rPr>
          <w:szCs w:val="24"/>
        </w:rPr>
        <w:tab/>
        <w:t>Leveringen aan de onderneming</w:t>
      </w:r>
    </w:p>
    <w:p w14:paraId="11528669" w14:textId="77777777" w:rsidR="002D069C" w:rsidRPr="005A0102" w:rsidRDefault="002D069C" w:rsidP="002D069C">
      <w:pPr>
        <w:ind w:left="360"/>
        <w:rPr>
          <w:szCs w:val="24"/>
        </w:rPr>
      </w:pPr>
      <w:r w:rsidRPr="005A0102">
        <w:rPr>
          <w:szCs w:val="24"/>
        </w:rPr>
        <w:t>61 300</w:t>
      </w:r>
      <w:r w:rsidRPr="005A0102">
        <w:rPr>
          <w:szCs w:val="24"/>
        </w:rPr>
        <w:tab/>
        <w:t>Vergoedingen aan derden</w:t>
      </w:r>
      <w:r w:rsidRPr="005A0102">
        <w:rPr>
          <w:szCs w:val="24"/>
        </w:rPr>
        <w:tab/>
      </w:r>
    </w:p>
    <w:p w14:paraId="25FB287D" w14:textId="77777777" w:rsidR="002D069C" w:rsidRPr="005A0102" w:rsidRDefault="002D069C" w:rsidP="002D069C">
      <w:pPr>
        <w:ind w:left="360"/>
        <w:rPr>
          <w:szCs w:val="24"/>
        </w:rPr>
      </w:pPr>
      <w:r w:rsidRPr="005A0102">
        <w:rPr>
          <w:szCs w:val="24"/>
        </w:rPr>
        <w:t>62 030</w:t>
      </w:r>
      <w:r w:rsidRPr="005A0102">
        <w:rPr>
          <w:szCs w:val="24"/>
        </w:rPr>
        <w:tab/>
        <w:t>Bezoldigingen arbeiders</w:t>
      </w:r>
    </w:p>
    <w:p w14:paraId="2F4CFBAF" w14:textId="77777777" w:rsidR="002D069C" w:rsidRPr="005A0102" w:rsidRDefault="002D069C" w:rsidP="002D069C">
      <w:pPr>
        <w:ind w:left="360"/>
        <w:rPr>
          <w:szCs w:val="24"/>
        </w:rPr>
      </w:pPr>
      <w:r w:rsidRPr="005A0102">
        <w:rPr>
          <w:szCs w:val="24"/>
        </w:rPr>
        <w:t>63 020</w:t>
      </w:r>
      <w:r w:rsidRPr="005A0102">
        <w:rPr>
          <w:szCs w:val="24"/>
        </w:rPr>
        <w:tab/>
        <w:t>Afschrijvingen op materiële vaste activa</w:t>
      </w:r>
      <w:r w:rsidRPr="005A0102">
        <w:rPr>
          <w:szCs w:val="24"/>
        </w:rPr>
        <w:tab/>
      </w:r>
    </w:p>
    <w:p w14:paraId="37602BDC" w14:textId="77777777" w:rsidR="002D069C" w:rsidRPr="005A0102" w:rsidRDefault="002D069C" w:rsidP="002D069C">
      <w:pPr>
        <w:ind w:left="1416" w:hanging="1056"/>
        <w:rPr>
          <w:szCs w:val="24"/>
        </w:rPr>
      </w:pPr>
      <w:r w:rsidRPr="005A0102">
        <w:rPr>
          <w:szCs w:val="24"/>
        </w:rPr>
        <w:t>63 600</w:t>
      </w:r>
      <w:r w:rsidRPr="005A0102">
        <w:rPr>
          <w:szCs w:val="24"/>
        </w:rPr>
        <w:tab/>
        <w:t>Voorziening voor grote herstellingswerken en grote onderhoudswerken: toevoeging</w:t>
      </w:r>
    </w:p>
    <w:p w14:paraId="7F7F751A" w14:textId="77777777" w:rsidR="002D069C" w:rsidRPr="005A0102" w:rsidRDefault="002D069C" w:rsidP="002D069C">
      <w:pPr>
        <w:ind w:left="360"/>
        <w:rPr>
          <w:szCs w:val="24"/>
        </w:rPr>
      </w:pPr>
      <w:r w:rsidRPr="005A0102">
        <w:rPr>
          <w:szCs w:val="24"/>
        </w:rPr>
        <w:t>65 000</w:t>
      </w:r>
      <w:r w:rsidRPr="005A0102">
        <w:rPr>
          <w:szCs w:val="24"/>
        </w:rPr>
        <w:tab/>
        <w:t>Rente, commissies en kosten verbonden aan schulden</w:t>
      </w:r>
    </w:p>
    <w:p w14:paraId="57BC7302" w14:textId="73CED722" w:rsidR="002D069C" w:rsidRPr="005A0102" w:rsidRDefault="002D069C" w:rsidP="002D069C">
      <w:pPr>
        <w:ind w:left="1416" w:hanging="1056"/>
        <w:rPr>
          <w:szCs w:val="24"/>
        </w:rPr>
      </w:pPr>
      <w:r w:rsidRPr="005A0102">
        <w:rPr>
          <w:szCs w:val="24"/>
        </w:rPr>
        <w:t>66 300</w:t>
      </w:r>
      <w:r w:rsidRPr="005A0102">
        <w:rPr>
          <w:szCs w:val="24"/>
        </w:rPr>
        <w:tab/>
        <w:t>Minderwaarden op de niet-courante realisatie van</w:t>
      </w:r>
      <w:r w:rsidR="00D40E37">
        <w:rPr>
          <w:szCs w:val="24"/>
        </w:rPr>
        <w:t xml:space="preserve"> immateriële en materiële vaste </w:t>
      </w:r>
      <w:r w:rsidRPr="005A0102">
        <w:rPr>
          <w:szCs w:val="24"/>
        </w:rPr>
        <w:t>activa</w:t>
      </w:r>
    </w:p>
    <w:p w14:paraId="73950AA3" w14:textId="77777777" w:rsidR="002D069C" w:rsidRPr="005A0102" w:rsidRDefault="002D069C" w:rsidP="002D069C">
      <w:pPr>
        <w:ind w:left="360"/>
        <w:rPr>
          <w:szCs w:val="24"/>
        </w:rPr>
      </w:pPr>
      <w:r w:rsidRPr="005A0102">
        <w:rPr>
          <w:szCs w:val="24"/>
        </w:rPr>
        <w:t>66 400</w:t>
      </w:r>
      <w:r w:rsidRPr="005A0102">
        <w:rPr>
          <w:szCs w:val="24"/>
        </w:rPr>
        <w:tab/>
        <w:t>Andere niet-recurrente bedrijfskosten</w:t>
      </w:r>
    </w:p>
    <w:p w14:paraId="37C5F32C" w14:textId="77777777" w:rsidR="002D069C" w:rsidRPr="005A0102" w:rsidRDefault="002D069C" w:rsidP="002D069C">
      <w:pPr>
        <w:ind w:left="1416" w:hanging="1056"/>
        <w:rPr>
          <w:szCs w:val="24"/>
        </w:rPr>
      </w:pPr>
      <w:r w:rsidRPr="005A0102">
        <w:rPr>
          <w:szCs w:val="24"/>
        </w:rPr>
        <w:t>67 000</w:t>
      </w:r>
      <w:r w:rsidRPr="005A0102">
        <w:rPr>
          <w:szCs w:val="24"/>
        </w:rPr>
        <w:tab/>
        <w:t>Verschuldigde of gestorte Belgische belastingen en voorheffingen (op het resultaat van het boekjaar)</w:t>
      </w:r>
    </w:p>
    <w:p w14:paraId="400E9E73" w14:textId="77777777" w:rsidR="002D069C" w:rsidRPr="005A0102" w:rsidRDefault="002D069C" w:rsidP="002D069C">
      <w:pPr>
        <w:ind w:left="1416" w:hanging="1056"/>
        <w:rPr>
          <w:szCs w:val="24"/>
        </w:rPr>
      </w:pPr>
      <w:r w:rsidRPr="00F50C4C">
        <w:rPr>
          <w:szCs w:val="24"/>
        </w:rPr>
        <w:t xml:space="preserve">67010 </w:t>
      </w:r>
      <w:r w:rsidRPr="00F50C4C">
        <w:rPr>
          <w:szCs w:val="24"/>
        </w:rPr>
        <w:tab/>
        <w:t>Geraamde geactiveerde overschotten van betaalde Belgische belastingen en voorheffingen (op het resultaat van het boekjaar) (–)</w:t>
      </w:r>
    </w:p>
    <w:p w14:paraId="0BE175DA" w14:textId="77777777" w:rsidR="002D069C" w:rsidRPr="005A0102" w:rsidRDefault="002D069C" w:rsidP="002D069C">
      <w:pPr>
        <w:ind w:left="1416" w:hanging="1056"/>
        <w:rPr>
          <w:szCs w:val="24"/>
        </w:rPr>
      </w:pPr>
      <w:r w:rsidRPr="005A0102">
        <w:rPr>
          <w:szCs w:val="24"/>
        </w:rPr>
        <w:t>67 020</w:t>
      </w:r>
      <w:r w:rsidRPr="005A0102">
        <w:rPr>
          <w:szCs w:val="24"/>
        </w:rPr>
        <w:tab/>
        <w:t>Geraamde Belgische belastingen</w:t>
      </w:r>
    </w:p>
    <w:p w14:paraId="6372D807" w14:textId="77777777" w:rsidR="002D069C" w:rsidRPr="005A0102" w:rsidRDefault="002D069C" w:rsidP="002D069C">
      <w:pPr>
        <w:ind w:left="1416" w:hanging="1056"/>
        <w:rPr>
          <w:szCs w:val="24"/>
        </w:rPr>
      </w:pPr>
      <w:r w:rsidRPr="005A0102">
        <w:rPr>
          <w:szCs w:val="24"/>
        </w:rPr>
        <w:t>69 300</w:t>
      </w:r>
      <w:r w:rsidRPr="005A0102">
        <w:rPr>
          <w:szCs w:val="24"/>
        </w:rPr>
        <w:tab/>
        <w:t>Over te dragen winst</w:t>
      </w:r>
    </w:p>
    <w:p w14:paraId="076DF614" w14:textId="07560E03" w:rsidR="002D069C" w:rsidRPr="005A0102" w:rsidRDefault="002D069C" w:rsidP="002D069C">
      <w:pPr>
        <w:rPr>
          <w:rFonts w:eastAsiaTheme="majorEastAsia"/>
          <w:color w:val="164A95" w:themeColor="accent1" w:themeShade="BF"/>
          <w:szCs w:val="28"/>
        </w:rPr>
      </w:pPr>
    </w:p>
    <w:p w14:paraId="20860548" w14:textId="2152568A" w:rsidR="002D069C" w:rsidRDefault="002D069C" w:rsidP="005A0102">
      <w:pPr>
        <w:pStyle w:val="VerkorteMar"/>
      </w:pPr>
      <w:r w:rsidRPr="00F24901">
        <w:t>Opbrengsten</w:t>
      </w:r>
      <w:r w:rsidRPr="00F24901">
        <w:br/>
      </w:r>
      <w:r>
        <w:t>________________________________</w:t>
      </w:r>
      <w:r w:rsidR="005A0102">
        <w:t>______________________________</w:t>
      </w:r>
    </w:p>
    <w:p w14:paraId="50854E7B" w14:textId="77777777" w:rsidR="002D069C" w:rsidRPr="005A0102" w:rsidRDefault="002D069C" w:rsidP="002D069C">
      <w:pPr>
        <w:ind w:left="360"/>
        <w:rPr>
          <w:szCs w:val="24"/>
        </w:rPr>
      </w:pPr>
      <w:r w:rsidRPr="005A0102">
        <w:rPr>
          <w:szCs w:val="24"/>
        </w:rPr>
        <w:t>70 000</w:t>
      </w:r>
      <w:r w:rsidRPr="005A0102">
        <w:rPr>
          <w:szCs w:val="24"/>
        </w:rPr>
        <w:tab/>
        <w:t>Verkopen en dienstprestaties</w:t>
      </w:r>
    </w:p>
    <w:p w14:paraId="2520AEC9" w14:textId="77777777" w:rsidR="002D069C" w:rsidRPr="005A0102" w:rsidRDefault="002D069C" w:rsidP="002D069C">
      <w:pPr>
        <w:ind w:left="360"/>
        <w:rPr>
          <w:szCs w:val="24"/>
        </w:rPr>
      </w:pPr>
      <w:r w:rsidRPr="005A0102">
        <w:rPr>
          <w:szCs w:val="24"/>
        </w:rPr>
        <w:t>70 002</w:t>
      </w:r>
      <w:r w:rsidRPr="005A0102">
        <w:rPr>
          <w:szCs w:val="24"/>
        </w:rPr>
        <w:tab/>
        <w:t>Commerciële kortingen op verkopen (-)</w:t>
      </w:r>
      <w:r w:rsidRPr="005A0102">
        <w:rPr>
          <w:szCs w:val="24"/>
        </w:rPr>
        <w:tab/>
      </w:r>
    </w:p>
    <w:p w14:paraId="71DE1049" w14:textId="77777777" w:rsidR="002D069C" w:rsidRPr="005A0102" w:rsidRDefault="002D069C" w:rsidP="002D069C">
      <w:pPr>
        <w:ind w:left="360"/>
        <w:rPr>
          <w:szCs w:val="24"/>
        </w:rPr>
      </w:pPr>
      <w:r w:rsidRPr="005A0102">
        <w:rPr>
          <w:szCs w:val="24"/>
        </w:rPr>
        <w:t>71 300</w:t>
      </w:r>
      <w:r w:rsidRPr="005A0102">
        <w:rPr>
          <w:szCs w:val="24"/>
        </w:rPr>
        <w:tab/>
        <w:t>Voorraadwijzigingen van het gereed product</w:t>
      </w:r>
    </w:p>
    <w:p w14:paraId="6F23B45B" w14:textId="77777777" w:rsidR="002D069C" w:rsidRPr="005A0102" w:rsidRDefault="002D069C" w:rsidP="002D069C">
      <w:pPr>
        <w:ind w:left="360"/>
        <w:rPr>
          <w:szCs w:val="24"/>
        </w:rPr>
      </w:pPr>
      <w:r w:rsidRPr="005A0102">
        <w:rPr>
          <w:szCs w:val="24"/>
        </w:rPr>
        <w:t xml:space="preserve">74 000 </w:t>
      </w:r>
      <w:r w:rsidRPr="005A0102">
        <w:rPr>
          <w:szCs w:val="24"/>
        </w:rPr>
        <w:tab/>
        <w:t>Bedrijfssubsidies</w:t>
      </w:r>
    </w:p>
    <w:p w14:paraId="47CB005E" w14:textId="77777777" w:rsidR="002D069C" w:rsidRPr="005A0102" w:rsidRDefault="002D069C" w:rsidP="002D069C">
      <w:pPr>
        <w:ind w:left="360"/>
        <w:rPr>
          <w:szCs w:val="24"/>
        </w:rPr>
      </w:pPr>
      <w:r w:rsidRPr="005A0102">
        <w:rPr>
          <w:szCs w:val="24"/>
        </w:rPr>
        <w:t xml:space="preserve">74 300 </w:t>
      </w:r>
      <w:r w:rsidRPr="005A0102">
        <w:rPr>
          <w:szCs w:val="24"/>
        </w:rPr>
        <w:tab/>
        <w:t>Diverse bedrijfsopbrengsten</w:t>
      </w:r>
    </w:p>
    <w:p w14:paraId="51D9F2FC" w14:textId="77777777" w:rsidR="002D069C" w:rsidRPr="005A0102" w:rsidRDefault="002D069C" w:rsidP="002D069C">
      <w:pPr>
        <w:ind w:left="360"/>
        <w:rPr>
          <w:szCs w:val="24"/>
        </w:rPr>
      </w:pPr>
      <w:r w:rsidRPr="005A0102">
        <w:rPr>
          <w:szCs w:val="24"/>
        </w:rPr>
        <w:t xml:space="preserve">74 310 </w:t>
      </w:r>
      <w:r w:rsidRPr="005A0102">
        <w:rPr>
          <w:szCs w:val="24"/>
        </w:rPr>
        <w:tab/>
        <w:t>Huuropbrengsten</w:t>
      </w:r>
    </w:p>
    <w:p w14:paraId="314B8969" w14:textId="5F5ED9D1" w:rsidR="002D069C" w:rsidRPr="005A0102" w:rsidRDefault="002D069C" w:rsidP="002D069C">
      <w:pPr>
        <w:ind w:left="1416" w:hanging="1056"/>
        <w:rPr>
          <w:szCs w:val="24"/>
        </w:rPr>
      </w:pPr>
      <w:r w:rsidRPr="005A0102">
        <w:rPr>
          <w:szCs w:val="24"/>
        </w:rPr>
        <w:t>76 300</w:t>
      </w:r>
      <w:r w:rsidRPr="005A0102">
        <w:rPr>
          <w:szCs w:val="24"/>
        </w:rPr>
        <w:tab/>
        <w:t>Meerwaarden op de niet-courante realisatie van immat</w:t>
      </w:r>
      <w:r w:rsidR="00D45EAE">
        <w:rPr>
          <w:szCs w:val="24"/>
        </w:rPr>
        <w:t>eriële en materiële vaste acti</w:t>
      </w:r>
      <w:r w:rsidR="00D40E37">
        <w:rPr>
          <w:szCs w:val="24"/>
        </w:rPr>
        <w:t>va</w:t>
      </w:r>
    </w:p>
    <w:p w14:paraId="39E34F25" w14:textId="77777777" w:rsidR="002D069C" w:rsidRPr="005A0102" w:rsidRDefault="002D069C" w:rsidP="002D069C">
      <w:pPr>
        <w:ind w:left="360"/>
        <w:rPr>
          <w:szCs w:val="24"/>
        </w:rPr>
      </w:pPr>
      <w:r w:rsidRPr="005A0102">
        <w:rPr>
          <w:szCs w:val="24"/>
        </w:rPr>
        <w:t>76 400</w:t>
      </w:r>
      <w:r w:rsidRPr="005A0102">
        <w:rPr>
          <w:szCs w:val="24"/>
        </w:rPr>
        <w:tab/>
        <w:t xml:space="preserve">Andere niet­recurrente bedrijfsopbrengsten </w:t>
      </w:r>
    </w:p>
    <w:p w14:paraId="60601BA7" w14:textId="77777777" w:rsidR="002D069C" w:rsidRPr="005A0102" w:rsidRDefault="002D069C" w:rsidP="002D069C">
      <w:pPr>
        <w:ind w:left="1416" w:hanging="1056"/>
        <w:rPr>
          <w:szCs w:val="24"/>
        </w:rPr>
      </w:pPr>
      <w:r w:rsidRPr="005A0102">
        <w:rPr>
          <w:szCs w:val="24"/>
        </w:rPr>
        <w:t>77 100</w:t>
      </w:r>
      <w:r w:rsidRPr="005A0102">
        <w:rPr>
          <w:szCs w:val="24"/>
        </w:rPr>
        <w:tab/>
        <w:t>Regularisering van verschuldigde of betaalde Belgische belastingen (op het resultaat van vorige boekjaren)</w:t>
      </w:r>
    </w:p>
    <w:p w14:paraId="6211AE02" w14:textId="77777777" w:rsidR="002D069C" w:rsidRPr="005A0102" w:rsidRDefault="002D069C" w:rsidP="002D069C">
      <w:pPr>
        <w:ind w:left="1416" w:hanging="1056"/>
        <w:rPr>
          <w:szCs w:val="24"/>
        </w:rPr>
      </w:pPr>
      <w:r w:rsidRPr="005A0102">
        <w:rPr>
          <w:szCs w:val="24"/>
        </w:rPr>
        <w:t>79 300</w:t>
      </w:r>
      <w:r w:rsidRPr="005A0102">
        <w:rPr>
          <w:szCs w:val="24"/>
        </w:rPr>
        <w:tab/>
        <w:t>Over te dragen verlies</w:t>
      </w:r>
      <w:r w:rsidRPr="005A0102">
        <w:rPr>
          <w:szCs w:val="24"/>
        </w:rPr>
        <w:tab/>
      </w:r>
    </w:p>
    <w:p w14:paraId="41D64F31" w14:textId="77777777" w:rsidR="00734C60" w:rsidRPr="005A0102" w:rsidRDefault="00734C60">
      <w:pPr>
        <w:spacing w:after="200" w:line="276" w:lineRule="auto"/>
        <w:rPr>
          <w:rFonts w:eastAsiaTheme="majorEastAsia" w:cstheme="majorBidi"/>
          <w:color w:val="164A95" w:themeColor="accent1" w:themeShade="BF"/>
          <w:sz w:val="22"/>
          <w:szCs w:val="26"/>
        </w:rPr>
      </w:pPr>
      <w:r w:rsidRPr="005A0102">
        <w:rPr>
          <w:sz w:val="16"/>
        </w:rPr>
        <w:br w:type="page"/>
      </w:r>
    </w:p>
    <w:p w14:paraId="7ECABB93" w14:textId="35D8295A" w:rsidR="00AA446C" w:rsidRPr="009312E8" w:rsidRDefault="00EA7864" w:rsidP="009312E8">
      <w:pPr>
        <w:pStyle w:val="Kop2"/>
      </w:pPr>
      <w:bookmarkStart w:id="342" w:name="_Toc515384767"/>
      <w:bookmarkStart w:id="343" w:name="_Ref515548569"/>
      <w:bookmarkStart w:id="344" w:name="_Ref515548617"/>
      <w:bookmarkStart w:id="345" w:name="_Toc515832640"/>
      <w:r w:rsidRPr="009312E8">
        <w:t>Bijlage 9</w:t>
      </w:r>
      <w:r w:rsidR="00207B90">
        <w:t xml:space="preserve">: </w:t>
      </w:r>
      <w:r w:rsidR="00AA446C" w:rsidRPr="009312E8">
        <w:t>Snelle start</w:t>
      </w:r>
      <w:bookmarkEnd w:id="342"/>
      <w:bookmarkEnd w:id="343"/>
      <w:bookmarkEnd w:id="344"/>
      <w:bookmarkEnd w:id="345"/>
    </w:p>
    <w:p w14:paraId="20FF5A4F" w14:textId="77777777" w:rsidR="000E396F" w:rsidRDefault="000E396F" w:rsidP="00354E94">
      <w:pPr>
        <w:spacing w:line="360" w:lineRule="auto"/>
      </w:pPr>
    </w:p>
    <w:p w14:paraId="39CC7F3D" w14:textId="0E53C5AC" w:rsidR="00354E94" w:rsidRPr="00214159" w:rsidRDefault="00354E94" w:rsidP="00354E94">
      <w:pPr>
        <w:spacing w:line="360" w:lineRule="auto"/>
      </w:pPr>
      <w:r w:rsidRPr="00214159">
        <w:t xml:space="preserve">Hieronder is er een oplijsting te vinden van alle winkels. Voor het spelen van de verkorte versie is er een verdeling nodig van de winkels waarbij elke speler twee van de 16 winkels krijgt bij de aanvang van het spel. Om deze verdeling zo eerlijk mogelijk te laten verlopen moet onderstaande tabel in reepjes worden uitgeknipt. Wanneer je de 16 reepjes hebt uitgeknipt, vouw je deze op met de tekst langs de binnenkant en plaats je deze reepjes in een zak. Iedere speler mag vervolgens twee opgevouwde reepjes uit de zak trekken en vangt het spel </w:t>
      </w:r>
      <w:r w:rsidR="006C2C6C">
        <w:t xml:space="preserve">dan </w:t>
      </w:r>
      <w:r w:rsidRPr="00214159">
        <w:t>aan met deze twee winkels.</w:t>
      </w:r>
    </w:p>
    <w:tbl>
      <w:tblPr>
        <w:tblStyle w:val="Tabelraster"/>
        <w:tblpPr w:leftFromText="141" w:rightFromText="141" w:vertAnchor="page" w:horzAnchor="margin" w:tblpY="4364"/>
        <w:tblW w:w="9375" w:type="dxa"/>
        <w:tblLook w:val="04A0" w:firstRow="1" w:lastRow="0" w:firstColumn="1" w:lastColumn="0" w:noHBand="0" w:noVBand="1"/>
      </w:tblPr>
      <w:tblGrid>
        <w:gridCol w:w="9375"/>
      </w:tblGrid>
      <w:tr w:rsidR="00354E94" w:rsidRPr="00487AAB" w14:paraId="17FCA8D1" w14:textId="77777777" w:rsidTr="00A111C6">
        <w:trPr>
          <w:trHeight w:val="708"/>
        </w:trPr>
        <w:tc>
          <w:tcPr>
            <w:tcW w:w="9375" w:type="dxa"/>
          </w:tcPr>
          <w:p w14:paraId="1D6071DB" w14:textId="77777777" w:rsidR="00354E94" w:rsidRPr="00214159" w:rsidRDefault="00354E94" w:rsidP="00A111C6">
            <w:pPr>
              <w:jc w:val="center"/>
              <w:rPr>
                <w:sz w:val="36"/>
              </w:rPr>
            </w:pPr>
            <w:r w:rsidRPr="00214159">
              <w:rPr>
                <w:sz w:val="36"/>
              </w:rPr>
              <w:t>LEUVEN : DIESTSESTRAAT</w:t>
            </w:r>
          </w:p>
        </w:tc>
      </w:tr>
      <w:tr w:rsidR="00354E94" w:rsidRPr="00487AAB" w14:paraId="384899B4" w14:textId="77777777" w:rsidTr="00A111C6">
        <w:trPr>
          <w:trHeight w:val="671"/>
        </w:trPr>
        <w:tc>
          <w:tcPr>
            <w:tcW w:w="9375" w:type="dxa"/>
          </w:tcPr>
          <w:p w14:paraId="52E50DA0" w14:textId="77777777" w:rsidR="00354E94" w:rsidRPr="00214159" w:rsidRDefault="00354E94" w:rsidP="00A111C6">
            <w:pPr>
              <w:jc w:val="center"/>
              <w:rPr>
                <w:sz w:val="24"/>
              </w:rPr>
            </w:pPr>
            <w:r w:rsidRPr="00214159">
              <w:rPr>
                <w:sz w:val="36"/>
              </w:rPr>
              <w:t>LEUVEN : BONDGENOTENLAAN</w:t>
            </w:r>
          </w:p>
        </w:tc>
      </w:tr>
      <w:tr w:rsidR="00354E94" w:rsidRPr="00487AAB" w14:paraId="50E8E738" w14:textId="77777777" w:rsidTr="00A111C6">
        <w:trPr>
          <w:trHeight w:val="708"/>
        </w:trPr>
        <w:tc>
          <w:tcPr>
            <w:tcW w:w="9375" w:type="dxa"/>
          </w:tcPr>
          <w:p w14:paraId="543D5B6A" w14:textId="77777777" w:rsidR="00354E94" w:rsidRPr="00214159" w:rsidRDefault="00354E94" w:rsidP="00A111C6">
            <w:pPr>
              <w:jc w:val="center"/>
              <w:rPr>
                <w:sz w:val="24"/>
              </w:rPr>
            </w:pPr>
            <w:r w:rsidRPr="00214159">
              <w:rPr>
                <w:sz w:val="36"/>
              </w:rPr>
              <w:t>AALST : MOLENSTRAAT</w:t>
            </w:r>
          </w:p>
        </w:tc>
      </w:tr>
      <w:tr w:rsidR="00354E94" w:rsidRPr="00487AAB" w14:paraId="6D75CA14" w14:textId="77777777" w:rsidTr="00A111C6">
        <w:trPr>
          <w:trHeight w:val="671"/>
        </w:trPr>
        <w:tc>
          <w:tcPr>
            <w:tcW w:w="9375" w:type="dxa"/>
          </w:tcPr>
          <w:p w14:paraId="11FB36E6" w14:textId="77777777" w:rsidR="00354E94" w:rsidRPr="00214159" w:rsidRDefault="00354E94" w:rsidP="00A111C6">
            <w:pPr>
              <w:jc w:val="center"/>
              <w:rPr>
                <w:sz w:val="24"/>
              </w:rPr>
            </w:pPr>
            <w:r w:rsidRPr="00214159">
              <w:rPr>
                <w:sz w:val="36"/>
              </w:rPr>
              <w:t>AALST : LANGE ZOUTSTRAAT</w:t>
            </w:r>
          </w:p>
        </w:tc>
      </w:tr>
      <w:tr w:rsidR="00354E94" w:rsidRPr="00487AAB" w14:paraId="698C169F" w14:textId="77777777" w:rsidTr="00A111C6">
        <w:trPr>
          <w:trHeight w:val="708"/>
        </w:trPr>
        <w:tc>
          <w:tcPr>
            <w:tcW w:w="9375" w:type="dxa"/>
          </w:tcPr>
          <w:p w14:paraId="5AD647C4" w14:textId="77777777" w:rsidR="00354E94" w:rsidRPr="00214159" w:rsidRDefault="00354E94" w:rsidP="00A111C6">
            <w:pPr>
              <w:jc w:val="center"/>
              <w:rPr>
                <w:sz w:val="24"/>
              </w:rPr>
            </w:pPr>
            <w:r w:rsidRPr="00214159">
              <w:rPr>
                <w:sz w:val="36"/>
              </w:rPr>
              <w:t>BRUGGE : VLAMINGSTRAAT</w:t>
            </w:r>
          </w:p>
        </w:tc>
      </w:tr>
      <w:tr w:rsidR="00354E94" w:rsidRPr="00487AAB" w14:paraId="232B6D66" w14:textId="77777777" w:rsidTr="00A111C6">
        <w:trPr>
          <w:trHeight w:val="671"/>
        </w:trPr>
        <w:tc>
          <w:tcPr>
            <w:tcW w:w="9375" w:type="dxa"/>
          </w:tcPr>
          <w:p w14:paraId="3E4CCB98" w14:textId="77777777" w:rsidR="00354E94" w:rsidRPr="00214159" w:rsidRDefault="00354E94" w:rsidP="00A111C6">
            <w:pPr>
              <w:jc w:val="center"/>
              <w:rPr>
                <w:sz w:val="24"/>
              </w:rPr>
            </w:pPr>
            <w:r w:rsidRPr="00214159">
              <w:rPr>
                <w:sz w:val="36"/>
              </w:rPr>
              <w:t>BRUGGE : STEENSTRAAT</w:t>
            </w:r>
          </w:p>
        </w:tc>
      </w:tr>
      <w:tr w:rsidR="00354E94" w:rsidRPr="00487AAB" w14:paraId="1BF4AC31" w14:textId="77777777" w:rsidTr="00A111C6">
        <w:trPr>
          <w:trHeight w:val="708"/>
        </w:trPr>
        <w:tc>
          <w:tcPr>
            <w:tcW w:w="9375" w:type="dxa"/>
          </w:tcPr>
          <w:p w14:paraId="54109A1A" w14:textId="77777777" w:rsidR="00354E94" w:rsidRPr="00214159" w:rsidRDefault="00354E94" w:rsidP="00A111C6">
            <w:pPr>
              <w:jc w:val="center"/>
              <w:rPr>
                <w:sz w:val="24"/>
              </w:rPr>
            </w:pPr>
            <w:r w:rsidRPr="00214159">
              <w:rPr>
                <w:sz w:val="36"/>
              </w:rPr>
              <w:t>OOSTENDE : WITTENONNENSTRAAT</w:t>
            </w:r>
          </w:p>
        </w:tc>
      </w:tr>
      <w:tr w:rsidR="00354E94" w:rsidRPr="00487AAB" w14:paraId="579983A0" w14:textId="77777777" w:rsidTr="00A111C6">
        <w:trPr>
          <w:trHeight w:val="671"/>
        </w:trPr>
        <w:tc>
          <w:tcPr>
            <w:tcW w:w="9375" w:type="dxa"/>
          </w:tcPr>
          <w:p w14:paraId="147E97FD" w14:textId="77777777" w:rsidR="00354E94" w:rsidRPr="00214159" w:rsidRDefault="00354E94" w:rsidP="00A111C6">
            <w:pPr>
              <w:jc w:val="center"/>
              <w:rPr>
                <w:sz w:val="24"/>
              </w:rPr>
            </w:pPr>
            <w:r w:rsidRPr="00214159">
              <w:rPr>
                <w:sz w:val="36"/>
              </w:rPr>
              <w:t>OOSTENDE : KAPELLESTRAAT</w:t>
            </w:r>
          </w:p>
        </w:tc>
      </w:tr>
      <w:tr w:rsidR="00354E94" w:rsidRPr="00487AAB" w14:paraId="49543534" w14:textId="77777777" w:rsidTr="00A111C6">
        <w:trPr>
          <w:trHeight w:val="671"/>
        </w:trPr>
        <w:tc>
          <w:tcPr>
            <w:tcW w:w="9375" w:type="dxa"/>
          </w:tcPr>
          <w:p w14:paraId="375B6C3D" w14:textId="77777777" w:rsidR="00354E94" w:rsidRPr="00214159" w:rsidRDefault="00354E94" w:rsidP="00A111C6">
            <w:pPr>
              <w:jc w:val="center"/>
              <w:rPr>
                <w:sz w:val="36"/>
              </w:rPr>
            </w:pPr>
            <w:r w:rsidRPr="00214159">
              <w:rPr>
                <w:sz w:val="36"/>
              </w:rPr>
              <w:t>GENT : VELDSTRAAT</w:t>
            </w:r>
          </w:p>
        </w:tc>
      </w:tr>
      <w:tr w:rsidR="00354E94" w:rsidRPr="00487AAB" w14:paraId="4C2D9DDF" w14:textId="77777777" w:rsidTr="00A111C6">
        <w:trPr>
          <w:trHeight w:val="671"/>
        </w:trPr>
        <w:tc>
          <w:tcPr>
            <w:tcW w:w="9375" w:type="dxa"/>
          </w:tcPr>
          <w:p w14:paraId="3E89EBF3" w14:textId="77777777" w:rsidR="00354E94" w:rsidRPr="00214159" w:rsidRDefault="00354E94" w:rsidP="00A111C6">
            <w:pPr>
              <w:jc w:val="center"/>
              <w:rPr>
                <w:sz w:val="36"/>
              </w:rPr>
            </w:pPr>
            <w:r w:rsidRPr="00214159">
              <w:rPr>
                <w:sz w:val="36"/>
              </w:rPr>
              <w:t>GENT : VLAANDERENSTRAAT</w:t>
            </w:r>
          </w:p>
        </w:tc>
      </w:tr>
      <w:tr w:rsidR="00354E94" w:rsidRPr="00487AAB" w14:paraId="7937D114" w14:textId="77777777" w:rsidTr="00A111C6">
        <w:trPr>
          <w:trHeight w:val="671"/>
        </w:trPr>
        <w:tc>
          <w:tcPr>
            <w:tcW w:w="9375" w:type="dxa"/>
          </w:tcPr>
          <w:p w14:paraId="0D0E50A0" w14:textId="77777777" w:rsidR="00354E94" w:rsidRPr="00214159" w:rsidRDefault="00354E94" w:rsidP="00A111C6">
            <w:pPr>
              <w:jc w:val="center"/>
              <w:rPr>
                <w:sz w:val="36"/>
              </w:rPr>
            </w:pPr>
            <w:r w:rsidRPr="00214159">
              <w:rPr>
                <w:sz w:val="36"/>
              </w:rPr>
              <w:t>BRUSSEL : LAKENSTRAAT</w:t>
            </w:r>
          </w:p>
        </w:tc>
      </w:tr>
      <w:tr w:rsidR="00354E94" w:rsidRPr="00487AAB" w14:paraId="20FCA883" w14:textId="77777777" w:rsidTr="00A111C6">
        <w:trPr>
          <w:trHeight w:val="671"/>
        </w:trPr>
        <w:tc>
          <w:tcPr>
            <w:tcW w:w="9375" w:type="dxa"/>
          </w:tcPr>
          <w:p w14:paraId="6D5CECFD" w14:textId="77777777" w:rsidR="00354E94" w:rsidRPr="00214159" w:rsidRDefault="00354E94" w:rsidP="00A111C6">
            <w:pPr>
              <w:jc w:val="center"/>
              <w:rPr>
                <w:sz w:val="36"/>
              </w:rPr>
            </w:pPr>
            <w:r w:rsidRPr="00214159">
              <w:rPr>
                <w:sz w:val="36"/>
              </w:rPr>
              <w:t>BRUSSEL : NIEUWSTRAAT</w:t>
            </w:r>
          </w:p>
        </w:tc>
      </w:tr>
      <w:tr w:rsidR="00354E94" w:rsidRPr="00487AAB" w14:paraId="0C497F05" w14:textId="77777777" w:rsidTr="00A111C6">
        <w:trPr>
          <w:trHeight w:val="671"/>
        </w:trPr>
        <w:tc>
          <w:tcPr>
            <w:tcW w:w="9375" w:type="dxa"/>
          </w:tcPr>
          <w:p w14:paraId="17D97425" w14:textId="77777777" w:rsidR="00354E94" w:rsidRPr="00214159" w:rsidRDefault="00354E94" w:rsidP="00A111C6">
            <w:pPr>
              <w:jc w:val="center"/>
              <w:rPr>
                <w:sz w:val="36"/>
              </w:rPr>
            </w:pPr>
            <w:r w:rsidRPr="00214159">
              <w:rPr>
                <w:sz w:val="36"/>
              </w:rPr>
              <w:t>KNOKKE : LIPPENSLAAN</w:t>
            </w:r>
          </w:p>
        </w:tc>
      </w:tr>
      <w:tr w:rsidR="00354E94" w:rsidRPr="00487AAB" w14:paraId="16F4D363" w14:textId="77777777" w:rsidTr="00A111C6">
        <w:trPr>
          <w:trHeight w:val="671"/>
        </w:trPr>
        <w:tc>
          <w:tcPr>
            <w:tcW w:w="9375" w:type="dxa"/>
          </w:tcPr>
          <w:p w14:paraId="7A9A928B" w14:textId="77777777" w:rsidR="00354E94" w:rsidRPr="00214159" w:rsidRDefault="00354E94" w:rsidP="00A111C6">
            <w:pPr>
              <w:jc w:val="center"/>
              <w:rPr>
                <w:sz w:val="36"/>
              </w:rPr>
            </w:pPr>
            <w:r w:rsidRPr="00214159">
              <w:rPr>
                <w:sz w:val="36"/>
              </w:rPr>
              <w:t>KNOKKE : KUSTLAAN</w:t>
            </w:r>
          </w:p>
        </w:tc>
      </w:tr>
      <w:tr w:rsidR="00354E94" w:rsidRPr="00487AAB" w14:paraId="3F8618ED" w14:textId="77777777" w:rsidTr="00A111C6">
        <w:trPr>
          <w:trHeight w:val="671"/>
        </w:trPr>
        <w:tc>
          <w:tcPr>
            <w:tcW w:w="9375" w:type="dxa"/>
          </w:tcPr>
          <w:p w14:paraId="495E3E3A" w14:textId="77777777" w:rsidR="00354E94" w:rsidRPr="00214159" w:rsidRDefault="00354E94" w:rsidP="00A111C6">
            <w:pPr>
              <w:jc w:val="center"/>
              <w:rPr>
                <w:sz w:val="36"/>
              </w:rPr>
            </w:pPr>
            <w:r w:rsidRPr="00214159">
              <w:rPr>
                <w:sz w:val="36"/>
              </w:rPr>
              <w:t>ANTWERPEN : GROENPLAATS</w:t>
            </w:r>
          </w:p>
        </w:tc>
      </w:tr>
      <w:tr w:rsidR="00354E94" w:rsidRPr="00487AAB" w14:paraId="72D91B1D" w14:textId="77777777" w:rsidTr="00A111C6">
        <w:trPr>
          <w:trHeight w:val="671"/>
        </w:trPr>
        <w:tc>
          <w:tcPr>
            <w:tcW w:w="9375" w:type="dxa"/>
          </w:tcPr>
          <w:p w14:paraId="16771E7B" w14:textId="77777777" w:rsidR="00354E94" w:rsidRPr="00214159" w:rsidRDefault="00354E94" w:rsidP="00A111C6">
            <w:pPr>
              <w:jc w:val="center"/>
              <w:rPr>
                <w:sz w:val="36"/>
              </w:rPr>
            </w:pPr>
            <w:r w:rsidRPr="00214159">
              <w:rPr>
                <w:sz w:val="36"/>
              </w:rPr>
              <w:t>ANTWERPEN : MEIR</w:t>
            </w:r>
          </w:p>
        </w:tc>
      </w:tr>
    </w:tbl>
    <w:p w14:paraId="5CD92483" w14:textId="5B6FD7BC" w:rsidR="00AA446C" w:rsidRPr="009312E8" w:rsidRDefault="00EA7864" w:rsidP="009312E8">
      <w:pPr>
        <w:pStyle w:val="Kop2"/>
      </w:pPr>
      <w:bookmarkStart w:id="346" w:name="_Toc515384768"/>
      <w:bookmarkStart w:id="347" w:name="_Ref515548656"/>
      <w:bookmarkStart w:id="348" w:name="_Toc515832641"/>
      <w:r w:rsidRPr="009312E8">
        <w:t>Bijlage 10</w:t>
      </w:r>
      <w:r w:rsidR="00207B90">
        <w:t xml:space="preserve">: </w:t>
      </w:r>
      <w:r w:rsidR="00AA446C" w:rsidRPr="009312E8">
        <w:t>Filmscript</w:t>
      </w:r>
      <w:bookmarkEnd w:id="346"/>
      <w:bookmarkEnd w:id="347"/>
      <w:bookmarkEnd w:id="348"/>
      <w:r w:rsidR="00287BC4" w:rsidRPr="009312E8">
        <w:t xml:space="preserve"> </w:t>
      </w:r>
    </w:p>
    <w:p w14:paraId="47D5F5FF" w14:textId="77777777" w:rsidR="00627E06" w:rsidRDefault="00627E06" w:rsidP="00627E06">
      <w:pPr>
        <w:jc w:val="both"/>
        <w:rPr>
          <w:sz w:val="24"/>
        </w:rPr>
      </w:pPr>
    </w:p>
    <w:p w14:paraId="54B90DF3" w14:textId="7C30BCB6" w:rsidR="00627E06" w:rsidRPr="00CF1766" w:rsidRDefault="00627E06" w:rsidP="00627E06">
      <w:pPr>
        <w:jc w:val="both"/>
        <w:rPr>
          <w:sz w:val="24"/>
        </w:rPr>
      </w:pPr>
      <w:r w:rsidRPr="00CF1766">
        <w:rPr>
          <w:sz w:val="24"/>
        </w:rPr>
        <w:t xml:space="preserve">Hallo iedereen. Ik ben meneer Monopoly en ik ga jullie vandaag kennis laten maken met een spel. Nee nee, ik hoor het jullie al denken… Het gaat niet over het gewone Monopoly spel maar wel over het boekhoudspel. Kom dan neem ik jullie mee naar het spelbord. Ziezo, hier zijn we dan. Dit is het herwerkte spelbord. </w:t>
      </w:r>
    </w:p>
    <w:p w14:paraId="01E5CBAA" w14:textId="77777777" w:rsidR="00627E06" w:rsidRPr="00CF1766" w:rsidRDefault="00627E06" w:rsidP="00627E06">
      <w:pPr>
        <w:jc w:val="both"/>
        <w:rPr>
          <w:sz w:val="24"/>
        </w:rPr>
      </w:pPr>
    </w:p>
    <w:p w14:paraId="5A590C7A" w14:textId="09A64960" w:rsidR="00627E06" w:rsidRDefault="00627E06" w:rsidP="00627E06">
      <w:pPr>
        <w:jc w:val="both"/>
        <w:rPr>
          <w:sz w:val="24"/>
        </w:rPr>
      </w:pPr>
      <w:r>
        <w:rPr>
          <w:sz w:val="24"/>
        </w:rPr>
        <w:t>Vier grote aanpassingen. Eerst en vooral zijn straten nu winkels geworden. Hier zie je alvast de eerste twee winkels. Als je op een winkel komt koop je vanaf nu producten aan. Om producten te kunnen maken heb je grondstoffen nodig. Hierin heb je acht verschillende kleuren. Elke kleur hoort bij twee winkels. Huizen zijn vanaf nu sterren. Tot slot boek je alles zoals een echte boekhouder.</w:t>
      </w:r>
    </w:p>
    <w:p w14:paraId="4B5992F6" w14:textId="77777777" w:rsidR="00627E06" w:rsidRDefault="00627E06" w:rsidP="00627E06">
      <w:pPr>
        <w:jc w:val="both"/>
        <w:rPr>
          <w:sz w:val="24"/>
        </w:rPr>
      </w:pPr>
    </w:p>
    <w:p w14:paraId="36573B04" w14:textId="3DE2A4CD" w:rsidR="00627E06" w:rsidRDefault="00627E06" w:rsidP="00627E06">
      <w:pPr>
        <w:jc w:val="both"/>
        <w:rPr>
          <w:sz w:val="24"/>
        </w:rPr>
      </w:pPr>
      <w:r>
        <w:rPr>
          <w:sz w:val="24"/>
        </w:rPr>
        <w:t>Onderdelen van het spel. De pionnen, het geld, de grondstoffen en de journaalbladen, de productplaatjes, de sterren en tot slot de herwerkte kaarten en het herwerkte spelbord.</w:t>
      </w:r>
      <w:r w:rsidR="00A40FCC">
        <w:rPr>
          <w:sz w:val="24"/>
        </w:rPr>
        <w:t xml:space="preserve"> </w:t>
      </w:r>
      <w:r>
        <w:rPr>
          <w:sz w:val="24"/>
        </w:rPr>
        <w:t>Nu gaan we over naar de verdeling van het geld. Elke speler start met 1500 euro aan startkapitaal. De verdeling is als volgt. De boeking. Beurt nul. Kassen 1500 debet @ Geplaatst kapitaal 1500 credit.</w:t>
      </w:r>
    </w:p>
    <w:p w14:paraId="5EB9122A" w14:textId="77777777" w:rsidR="00627E06" w:rsidRDefault="00627E06" w:rsidP="00627E06">
      <w:pPr>
        <w:jc w:val="both"/>
        <w:rPr>
          <w:sz w:val="24"/>
        </w:rPr>
      </w:pPr>
    </w:p>
    <w:p w14:paraId="4B7FD6C1" w14:textId="199A0E42" w:rsidR="00627E06" w:rsidRDefault="00627E06" w:rsidP="00627E06">
      <w:pPr>
        <w:jc w:val="both"/>
        <w:rPr>
          <w:sz w:val="24"/>
        </w:rPr>
      </w:pPr>
      <w:r>
        <w:rPr>
          <w:sz w:val="24"/>
        </w:rPr>
        <w:t>Aan de slag. Kies een pion en zet hem op start en laat die dobbelstenen maar rollen. Drie. We zijn op dit winkelvakje terecht gekomen. Deze winkel is nog steeds te koop. Ik koop hem. De boeking. Alle prijzen zijn inclusief btw. Hou hier zeker en vast rekening mee. Beurt 1. Gebouwen debet, Terugvorderbare btw bij aankopen debet @ Kassen credit.</w:t>
      </w:r>
    </w:p>
    <w:p w14:paraId="4621C667" w14:textId="77777777" w:rsidR="00627E06" w:rsidRDefault="00627E06" w:rsidP="00627E06">
      <w:pPr>
        <w:jc w:val="both"/>
        <w:rPr>
          <w:sz w:val="24"/>
        </w:rPr>
      </w:pPr>
    </w:p>
    <w:p w14:paraId="025E7CD7" w14:textId="41214B75" w:rsidR="00627E06" w:rsidRDefault="00627E06" w:rsidP="00627E06">
      <w:pPr>
        <w:jc w:val="both"/>
        <w:rPr>
          <w:sz w:val="24"/>
        </w:rPr>
      </w:pPr>
      <w:r>
        <w:rPr>
          <w:sz w:val="24"/>
        </w:rPr>
        <w:t>Wanneer je een winkel aankoopt krijg je de keuze om hier grondstoffen voor aan te kopen. Dit kan je ook doen wanneer je op een grondstofvakje komt of op vrij parkeren. Eén grondstof kost één euro. We hebben een winkel aangekocht en kopen hiervoor zes grondstoffen aan. Dit kost ons zes euro. De boeking. Aankopen van grondstoffen debet Terugvorderbare btw bij aankopen debet @ Kassen credit.</w:t>
      </w:r>
    </w:p>
    <w:p w14:paraId="355891C2" w14:textId="77777777" w:rsidR="00627E06" w:rsidRDefault="00627E06" w:rsidP="00627E06">
      <w:pPr>
        <w:jc w:val="both"/>
        <w:rPr>
          <w:sz w:val="24"/>
        </w:rPr>
      </w:pPr>
    </w:p>
    <w:p w14:paraId="7DE7E598" w14:textId="5D1E9B74" w:rsidR="00627E06" w:rsidRDefault="00627E06" w:rsidP="00627E06">
      <w:pPr>
        <w:jc w:val="both"/>
        <w:rPr>
          <w:sz w:val="24"/>
        </w:rPr>
      </w:pPr>
      <w:r>
        <w:rPr>
          <w:sz w:val="24"/>
        </w:rPr>
        <w:t>Drie. Aalst Molenstraat. Je bent terechtgekomen op de winkel van een tegenspeler. Volgens het eigendomsbewijs moet je 2 gerede producten aankopen. Je ontvangt de gerede producten in ruil voor het geld. Deze moeten worden geplaatst onder 1 van jouw winkels. De boeking. Beurt 2.</w:t>
      </w:r>
      <w:r w:rsidR="00412E53">
        <w:rPr>
          <w:sz w:val="24"/>
        </w:rPr>
        <w:t xml:space="preserve"> </w:t>
      </w:r>
      <w:r>
        <w:rPr>
          <w:sz w:val="24"/>
        </w:rPr>
        <w:t>Voor de aankoper is dit als volgt: aankopen van handelsgoederen debet Terugvorderbare btw bij Aankopen debet @ Kassen credit. De boeking. De verkoper boekt dit als volgt: Kassen debet @ Verkopen en dienstprestaties credit Verschuldigde btw bij verkopen credit.</w:t>
      </w:r>
    </w:p>
    <w:p w14:paraId="32B80472" w14:textId="77777777" w:rsidR="00627E06" w:rsidRDefault="00627E06" w:rsidP="00627E06">
      <w:pPr>
        <w:jc w:val="both"/>
        <w:rPr>
          <w:sz w:val="24"/>
        </w:rPr>
      </w:pPr>
    </w:p>
    <w:p w14:paraId="445FFFD7" w14:textId="0D080F5C" w:rsidR="00627E06" w:rsidRDefault="00627E06" w:rsidP="00627E06">
      <w:pPr>
        <w:jc w:val="both"/>
        <w:rPr>
          <w:sz w:val="24"/>
        </w:rPr>
      </w:pPr>
      <w:r>
        <w:rPr>
          <w:sz w:val="24"/>
        </w:rPr>
        <w:t>De productie. Om grondstoffen om te zetten naar gerede producten dien je twee blokjes te stapelen. Dit kost drie euro. We hebben de grondstoffen reeds één beurt in ons bezit en zetten ze om naar gerede producten. Hiervoor dienen we de grondstoffen te stapelen en betalen we negen euro. De geproduceerde gerede producten worden vervolgens op het groene verzamelplaatje van de winkel gezet. De boeking. Bezoldigingen arbeider debet @ Kassen credit.</w:t>
      </w:r>
    </w:p>
    <w:p w14:paraId="0941E4D0" w14:textId="77777777" w:rsidR="00627E06" w:rsidRDefault="00627E06" w:rsidP="00627E06">
      <w:pPr>
        <w:jc w:val="both"/>
        <w:rPr>
          <w:sz w:val="24"/>
        </w:rPr>
      </w:pPr>
    </w:p>
    <w:p w14:paraId="31E6C32F" w14:textId="7849E6F2" w:rsidR="00627E06" w:rsidRDefault="00627E06" w:rsidP="00627E06">
      <w:pPr>
        <w:jc w:val="both"/>
        <w:rPr>
          <w:sz w:val="24"/>
        </w:rPr>
      </w:pPr>
      <w:r>
        <w:rPr>
          <w:sz w:val="24"/>
        </w:rPr>
        <w:t>Je kan je winkel ook uitbreiden. Dit doe je door er een ster op te zetten. We plaatsen de ster op onze winkel. Het geld voor deze uitbreiding wordt in de pot van vrij parkeren gelegd. De boeking. Beurt drie. Installaties, machines en uitrustig debet Terugvorderbare btw bij aankopen debet @ Kassen credit.</w:t>
      </w:r>
    </w:p>
    <w:p w14:paraId="462DBC3D" w14:textId="77777777" w:rsidR="00627E06" w:rsidRDefault="00627E06" w:rsidP="00627E06">
      <w:pPr>
        <w:jc w:val="both"/>
        <w:rPr>
          <w:sz w:val="24"/>
        </w:rPr>
      </w:pPr>
    </w:p>
    <w:p w14:paraId="7CDAA103" w14:textId="31408B98" w:rsidR="00627E06" w:rsidRDefault="00627E06" w:rsidP="00627E06">
      <w:pPr>
        <w:jc w:val="both"/>
        <w:rPr>
          <w:sz w:val="24"/>
        </w:rPr>
      </w:pPr>
      <w:r>
        <w:rPr>
          <w:sz w:val="24"/>
        </w:rPr>
        <w:t>Negen. Transportbedrijf West. Dit is eigendom van een andere speler. Hij heeft slechts één transportbedrijf waardoor we 25 euro moeten betalen. De boeking. Beurt vier. Vergoedingen aan derden debet Terugvorderbare btw bij aankopen debet @ Kassen credit.</w:t>
      </w:r>
    </w:p>
    <w:p w14:paraId="1438132C" w14:textId="77777777" w:rsidR="00627E06" w:rsidRDefault="00627E06" w:rsidP="00627E06">
      <w:pPr>
        <w:jc w:val="both"/>
        <w:rPr>
          <w:sz w:val="24"/>
        </w:rPr>
      </w:pPr>
    </w:p>
    <w:p w14:paraId="6A5FE01B" w14:textId="06A304B8" w:rsidR="00627E06" w:rsidRDefault="00627E06" w:rsidP="00627E06">
      <w:pPr>
        <w:jc w:val="both"/>
        <w:rPr>
          <w:sz w:val="24"/>
        </w:rPr>
      </w:pPr>
      <w:r>
        <w:rPr>
          <w:sz w:val="24"/>
        </w:rPr>
        <w:t>Vijf. We komen op vrij parkeren en krijgen de pot. Dit moet gezien worden als de komst van een nieuwe aandeelhouder. De boeking. Beurt vijf. Kassen 1500 debet @ Geplaatst kapitaal 1500 credit.</w:t>
      </w:r>
    </w:p>
    <w:p w14:paraId="36F8C9FB" w14:textId="77777777" w:rsidR="00627E06" w:rsidRDefault="00627E06" w:rsidP="00627E06">
      <w:pPr>
        <w:jc w:val="both"/>
        <w:rPr>
          <w:sz w:val="24"/>
        </w:rPr>
      </w:pPr>
    </w:p>
    <w:p w14:paraId="7B255AED" w14:textId="1F832424" w:rsidR="00627E06" w:rsidRDefault="00627E06" w:rsidP="00627E06">
      <w:pPr>
        <w:jc w:val="both"/>
        <w:rPr>
          <w:sz w:val="24"/>
        </w:rPr>
      </w:pPr>
      <w:r>
        <w:rPr>
          <w:sz w:val="24"/>
        </w:rPr>
        <w:t xml:space="preserve">Acht. Op de water- en elektriciteitscentrale betalen we tien </w:t>
      </w:r>
      <w:r w:rsidR="00412E53">
        <w:rPr>
          <w:sz w:val="24"/>
        </w:rPr>
        <w:t xml:space="preserve">keer </w:t>
      </w:r>
      <w:r>
        <w:rPr>
          <w:sz w:val="24"/>
        </w:rPr>
        <w:t>het aantal geworpen ogen. We hebben een acht gegooid en moeten dus 80 euro betalen aan de staat. De boeking. Beurt zes. Leveringen aan de onderneming debet Terugvorderbare btw bij aankopen debet @ Kassen credit.</w:t>
      </w:r>
    </w:p>
    <w:p w14:paraId="34B0B611" w14:textId="77777777" w:rsidR="00627E06" w:rsidRDefault="00627E06" w:rsidP="00627E06">
      <w:pPr>
        <w:jc w:val="both"/>
        <w:rPr>
          <w:sz w:val="24"/>
        </w:rPr>
      </w:pPr>
    </w:p>
    <w:p w14:paraId="631E1E3F" w14:textId="39AEE1B8" w:rsidR="00627E06" w:rsidRDefault="00627E06" w:rsidP="00627E06">
      <w:pPr>
        <w:jc w:val="both"/>
        <w:rPr>
          <w:sz w:val="24"/>
        </w:rPr>
      </w:pPr>
      <w:r>
        <w:rPr>
          <w:sz w:val="24"/>
        </w:rPr>
        <w:t>Vijf</w:t>
      </w:r>
      <w:r w:rsidR="00A84A62">
        <w:rPr>
          <w:sz w:val="24"/>
        </w:rPr>
        <w:t>. We trekken een algemeen fonds</w:t>
      </w:r>
      <w:r>
        <w:rPr>
          <w:sz w:val="24"/>
        </w:rPr>
        <w:t>kaart. Deze algemeen fondskaart geeft ons een commerciële korting van tien procent. We mogen ze inzetten wanneer we op een winkel van een tegenspeler komen. Beide spelers moeten deze commerciële korting verwerken. De boeking. Voor de aankoper is dit als volgt: aankopen van handelsgoederen debet Terugvorderbare btw bij Aankopen debet @ Commerciële kortingen op aankopen handelsgoederen credit Kassen credit. De boeking. Voor de  verkoper is dit als volgt: Kassen debet Commerciële kortingen op verkopen @ Verkopen en dienstprestaties credit Verschuldigde btw bij verkopen credit.</w:t>
      </w:r>
    </w:p>
    <w:p w14:paraId="155E94D3" w14:textId="77777777" w:rsidR="00627E06" w:rsidRDefault="00627E06" w:rsidP="00627E06">
      <w:pPr>
        <w:jc w:val="both"/>
        <w:rPr>
          <w:sz w:val="24"/>
        </w:rPr>
      </w:pPr>
    </w:p>
    <w:p w14:paraId="157B4350" w14:textId="6438D6E2" w:rsidR="00627E06" w:rsidRDefault="00627E06" w:rsidP="00627E06">
      <w:pPr>
        <w:jc w:val="both"/>
        <w:rPr>
          <w:sz w:val="24"/>
        </w:rPr>
      </w:pPr>
      <w:r>
        <w:rPr>
          <w:sz w:val="24"/>
        </w:rPr>
        <w:t>Vijf. Het vakje betaal belastingen. Wanneer je op dit vakje komt betaal je 100 euro belastingen aan de staat. De boeking. Beurt acht. Verschuldigde of gestorte Belgische belastingen en voorheffingen debet @ Kassen credit.</w:t>
      </w:r>
    </w:p>
    <w:p w14:paraId="739881B4" w14:textId="77777777" w:rsidR="00627E06" w:rsidRDefault="00627E06" w:rsidP="00627E06">
      <w:pPr>
        <w:jc w:val="both"/>
        <w:rPr>
          <w:sz w:val="24"/>
        </w:rPr>
      </w:pPr>
    </w:p>
    <w:p w14:paraId="34D2012C" w14:textId="77777777" w:rsidR="00627E06" w:rsidRDefault="00627E06" w:rsidP="00627E06">
      <w:pPr>
        <w:jc w:val="both"/>
        <w:rPr>
          <w:sz w:val="24"/>
        </w:rPr>
      </w:pPr>
      <w:r>
        <w:rPr>
          <w:sz w:val="24"/>
        </w:rPr>
        <w:t xml:space="preserve">Twee. Je komt op start of passeert langs start. Je ontvangt 200 euro. De boeking. Beurt negen. Kassen debet @ Diverse bedrijfsopbrengsten credit. </w:t>
      </w:r>
    </w:p>
    <w:p w14:paraId="7783B5CB" w14:textId="606ADE7D" w:rsidR="00627E06" w:rsidRDefault="00627E06" w:rsidP="00627E06">
      <w:pPr>
        <w:jc w:val="both"/>
        <w:rPr>
          <w:sz w:val="24"/>
        </w:rPr>
      </w:pPr>
      <w:r>
        <w:rPr>
          <w:sz w:val="24"/>
        </w:rPr>
        <w:t>Tijd om ons boekjaar af te sluiten. Hiervoor moet je zeker en vast de spelregels eens doornemen.</w:t>
      </w:r>
    </w:p>
    <w:p w14:paraId="7EE64942" w14:textId="77777777" w:rsidR="00627E06" w:rsidRDefault="00627E06" w:rsidP="00627E06">
      <w:pPr>
        <w:jc w:val="both"/>
        <w:rPr>
          <w:sz w:val="24"/>
        </w:rPr>
      </w:pPr>
    </w:p>
    <w:p w14:paraId="12E23186" w14:textId="26CABB45" w:rsidR="00627E06" w:rsidRPr="00583B47" w:rsidRDefault="00627E06" w:rsidP="00627E06">
      <w:pPr>
        <w:jc w:val="both"/>
        <w:rPr>
          <w:sz w:val="24"/>
        </w:rPr>
      </w:pPr>
      <w:r>
        <w:rPr>
          <w:sz w:val="24"/>
        </w:rPr>
        <w:t xml:space="preserve">Ik hoop dat dit jullie al vast op weg heeft geholpen om het boekhoudspel te spelen. Maar toch raad ik jullie aan om de spelregels nog </w:t>
      </w:r>
      <w:r w:rsidR="00412E53">
        <w:rPr>
          <w:sz w:val="24"/>
        </w:rPr>
        <w:t>eens grondig door te nemen voor</w:t>
      </w:r>
      <w:r>
        <w:rPr>
          <w:sz w:val="24"/>
        </w:rPr>
        <w:t>aleer je van start gaat tot het echte spel. Veel plezier!</w:t>
      </w:r>
    </w:p>
    <w:p w14:paraId="2243ED6C" w14:textId="77777777" w:rsidR="00734C60" w:rsidRDefault="00734C60">
      <w:pPr>
        <w:spacing w:after="200" w:line="276" w:lineRule="auto"/>
        <w:rPr>
          <w:rFonts w:eastAsiaTheme="majorEastAsia" w:cstheme="majorBidi"/>
          <w:color w:val="164A95" w:themeColor="accent1" w:themeShade="BF"/>
          <w:sz w:val="28"/>
          <w:szCs w:val="26"/>
        </w:rPr>
      </w:pPr>
      <w:r>
        <w:br w:type="page"/>
      </w:r>
    </w:p>
    <w:p w14:paraId="1B6A8DCE" w14:textId="06FB731C" w:rsidR="00AA446C" w:rsidRPr="009312E8" w:rsidRDefault="00B620C3" w:rsidP="009312E8">
      <w:pPr>
        <w:pStyle w:val="Kop2"/>
      </w:pPr>
      <w:bookmarkStart w:id="349" w:name="_Toc515384769"/>
      <w:bookmarkStart w:id="350" w:name="_Ref515548788"/>
      <w:bookmarkStart w:id="351" w:name="_Ref515548797"/>
      <w:bookmarkStart w:id="352" w:name="_Toc515832642"/>
      <w:r w:rsidRPr="009312E8">
        <w:t>Bijlage 1</w:t>
      </w:r>
      <w:r w:rsidR="00EA7864" w:rsidRPr="009312E8">
        <w:t>1</w:t>
      </w:r>
      <w:r w:rsidR="00207B90">
        <w:t xml:space="preserve">: </w:t>
      </w:r>
      <w:r w:rsidR="00AA446C" w:rsidRPr="009312E8">
        <w:t>Interviewstructuur</w:t>
      </w:r>
      <w:bookmarkEnd w:id="349"/>
      <w:bookmarkEnd w:id="350"/>
      <w:bookmarkEnd w:id="351"/>
      <w:bookmarkEnd w:id="352"/>
    </w:p>
    <w:p w14:paraId="0313A679" w14:textId="77777777" w:rsidR="00F26C8A" w:rsidRDefault="00F26C8A">
      <w:pPr>
        <w:spacing w:after="200" w:line="276" w:lineRule="auto"/>
      </w:pPr>
    </w:p>
    <w:p w14:paraId="23B8FD90" w14:textId="77777777" w:rsidR="00F26C8A" w:rsidRPr="001D45BE" w:rsidRDefault="00F26C8A" w:rsidP="00F26C8A">
      <w:pPr>
        <w:rPr>
          <w:i/>
          <w:szCs w:val="24"/>
        </w:rPr>
      </w:pPr>
      <w:r>
        <w:rPr>
          <w:i/>
          <w:szCs w:val="24"/>
        </w:rPr>
        <w:t>Interviewer</w:t>
      </w:r>
      <w:r w:rsidRPr="001D45BE">
        <w:rPr>
          <w:i/>
          <w:szCs w:val="24"/>
        </w:rPr>
        <w:t>:</w:t>
      </w:r>
      <w:r>
        <w:rPr>
          <w:i/>
          <w:szCs w:val="24"/>
        </w:rPr>
        <w:t xml:space="preserve"> Joran Roelandt</w:t>
      </w:r>
    </w:p>
    <w:p w14:paraId="0AE44BFE" w14:textId="77777777" w:rsidR="00F26C8A" w:rsidRPr="001D45BE" w:rsidRDefault="00F26C8A" w:rsidP="00F26C8A">
      <w:pPr>
        <w:rPr>
          <w:i/>
          <w:szCs w:val="24"/>
        </w:rPr>
      </w:pPr>
      <w:r w:rsidRPr="001D45BE">
        <w:rPr>
          <w:i/>
          <w:szCs w:val="24"/>
        </w:rPr>
        <w:t>Datum:</w:t>
      </w:r>
    </w:p>
    <w:p w14:paraId="7343F81B" w14:textId="77777777" w:rsidR="00F26C8A" w:rsidRPr="001D45BE" w:rsidRDefault="00F26C8A" w:rsidP="00F26C8A">
      <w:pPr>
        <w:rPr>
          <w:i/>
          <w:szCs w:val="24"/>
        </w:rPr>
      </w:pPr>
      <w:r w:rsidRPr="001D45BE">
        <w:rPr>
          <w:i/>
          <w:szCs w:val="24"/>
        </w:rPr>
        <w:t>Tijdstip:</w:t>
      </w:r>
    </w:p>
    <w:p w14:paraId="119223CA" w14:textId="77777777" w:rsidR="00F26C8A" w:rsidRDefault="00F26C8A" w:rsidP="00F26C8A">
      <w:pPr>
        <w:rPr>
          <w:i/>
          <w:szCs w:val="24"/>
        </w:rPr>
      </w:pPr>
      <w:r w:rsidRPr="001D45BE">
        <w:rPr>
          <w:i/>
          <w:szCs w:val="24"/>
        </w:rPr>
        <w:t>Locatie:</w:t>
      </w:r>
    </w:p>
    <w:p w14:paraId="2E73B927" w14:textId="6E3F3D61" w:rsidR="00F26C8A" w:rsidRDefault="00F26C8A" w:rsidP="00F26C8A">
      <w:pPr>
        <w:rPr>
          <w:i/>
          <w:szCs w:val="24"/>
        </w:rPr>
      </w:pPr>
      <w:r w:rsidRPr="00953A52">
        <w:rPr>
          <w:i/>
          <w:szCs w:val="24"/>
        </w:rPr>
        <w:t>Korte inleiding</w:t>
      </w:r>
      <w:r>
        <w:rPr>
          <w:i/>
          <w:szCs w:val="24"/>
        </w:rPr>
        <w:t>:</w:t>
      </w:r>
    </w:p>
    <w:p w14:paraId="0B229CDD" w14:textId="77777777" w:rsidR="00F26C8A" w:rsidRPr="00953A52" w:rsidRDefault="00F26C8A" w:rsidP="00F26C8A">
      <w:pPr>
        <w:rPr>
          <w:i/>
          <w:szCs w:val="24"/>
        </w:rPr>
      </w:pPr>
    </w:p>
    <w:p w14:paraId="2892CC8F" w14:textId="77777777" w:rsidR="00F26C8A" w:rsidRPr="00953A52" w:rsidRDefault="00F26C8A" w:rsidP="00F26C8A">
      <w:pPr>
        <w:ind w:firstLine="708"/>
        <w:rPr>
          <w:i/>
          <w:szCs w:val="24"/>
        </w:rPr>
      </w:pPr>
      <w:r w:rsidRPr="00953A52">
        <w:rPr>
          <w:b/>
          <w:i/>
          <w:szCs w:val="24"/>
        </w:rPr>
        <w:t>Inleiding</w:t>
      </w:r>
      <w:r>
        <w:rPr>
          <w:i/>
          <w:szCs w:val="24"/>
        </w:rPr>
        <w:t>: Goedemorgen! Hoe gaat het met jou</w:t>
      </w:r>
      <w:r w:rsidRPr="00953A52">
        <w:rPr>
          <w:i/>
          <w:szCs w:val="24"/>
        </w:rPr>
        <w:t>?</w:t>
      </w:r>
    </w:p>
    <w:p w14:paraId="22BE570D" w14:textId="77777777" w:rsidR="00F26C8A" w:rsidRPr="00953A52" w:rsidRDefault="00F26C8A" w:rsidP="00F26C8A">
      <w:pPr>
        <w:ind w:firstLine="708"/>
        <w:rPr>
          <w:i/>
          <w:szCs w:val="24"/>
        </w:rPr>
      </w:pPr>
      <w:r w:rsidRPr="00953A52">
        <w:rPr>
          <w:b/>
          <w:i/>
          <w:szCs w:val="24"/>
        </w:rPr>
        <w:t>Tape recorder</w:t>
      </w:r>
      <w:r w:rsidRPr="00953A52">
        <w:rPr>
          <w:i/>
          <w:szCs w:val="24"/>
        </w:rPr>
        <w:t>: Het interview wordt opgenomen. Vormt dit een probleem?</w:t>
      </w:r>
    </w:p>
    <w:p w14:paraId="7B1E6409" w14:textId="77777777" w:rsidR="00F26C8A" w:rsidRPr="00953A52" w:rsidRDefault="00F26C8A" w:rsidP="00F26C8A">
      <w:pPr>
        <w:ind w:left="708"/>
        <w:rPr>
          <w:i/>
          <w:szCs w:val="24"/>
        </w:rPr>
      </w:pPr>
      <w:r w:rsidRPr="00953A52">
        <w:rPr>
          <w:b/>
          <w:i/>
          <w:szCs w:val="24"/>
        </w:rPr>
        <w:t>Doel</w:t>
      </w:r>
      <w:r w:rsidRPr="00953A52">
        <w:rPr>
          <w:i/>
          <w:szCs w:val="24"/>
        </w:rPr>
        <w:t xml:space="preserve">: Het doel van het onderzoek is </w:t>
      </w:r>
      <w:r>
        <w:rPr>
          <w:i/>
          <w:szCs w:val="24"/>
        </w:rPr>
        <w:t>om boekhouden spelenderwijs aan te leren/in te oefenen. Hiervoor wordt er gebruik gemaakt van een zelf ontwikkeld boekhoudspel.</w:t>
      </w:r>
    </w:p>
    <w:p w14:paraId="57F0B710" w14:textId="77777777" w:rsidR="00F26C8A" w:rsidRPr="00953A52" w:rsidRDefault="00F26C8A" w:rsidP="00F26C8A">
      <w:pPr>
        <w:ind w:left="708"/>
        <w:rPr>
          <w:i/>
          <w:szCs w:val="24"/>
        </w:rPr>
      </w:pPr>
      <w:r w:rsidRPr="00953A52">
        <w:rPr>
          <w:b/>
          <w:i/>
          <w:szCs w:val="24"/>
        </w:rPr>
        <w:t>Duur</w:t>
      </w:r>
      <w:r>
        <w:rPr>
          <w:i/>
          <w:szCs w:val="24"/>
        </w:rPr>
        <w:t>: H</w:t>
      </w:r>
      <w:r w:rsidRPr="00953A52">
        <w:rPr>
          <w:i/>
          <w:szCs w:val="24"/>
        </w:rPr>
        <w:t xml:space="preserve">et interview zou ongeveer een </w:t>
      </w:r>
      <w:r>
        <w:rPr>
          <w:i/>
          <w:szCs w:val="24"/>
        </w:rPr>
        <w:t>10- tot 20-</w:t>
      </w:r>
      <w:r w:rsidRPr="00953A52">
        <w:rPr>
          <w:i/>
          <w:szCs w:val="24"/>
        </w:rPr>
        <w:t xml:space="preserve">tal minuten tijd in beslag nemen. Vormt dit </w:t>
      </w:r>
      <w:r>
        <w:rPr>
          <w:i/>
          <w:szCs w:val="24"/>
        </w:rPr>
        <w:t>enig</w:t>
      </w:r>
      <w:r w:rsidRPr="00953A52">
        <w:rPr>
          <w:i/>
          <w:szCs w:val="24"/>
        </w:rPr>
        <w:t xml:space="preserve"> probleem? </w:t>
      </w:r>
    </w:p>
    <w:p w14:paraId="48ABBC26" w14:textId="77777777" w:rsidR="00F26C8A" w:rsidRPr="00953A52" w:rsidRDefault="00F26C8A" w:rsidP="00F26C8A">
      <w:pPr>
        <w:ind w:left="708"/>
        <w:rPr>
          <w:i/>
          <w:szCs w:val="24"/>
        </w:rPr>
      </w:pPr>
      <w:r w:rsidRPr="00953A52">
        <w:rPr>
          <w:b/>
          <w:i/>
          <w:szCs w:val="24"/>
        </w:rPr>
        <w:t>Vertrouwelijkheid</w:t>
      </w:r>
      <w:r>
        <w:rPr>
          <w:i/>
          <w:szCs w:val="24"/>
        </w:rPr>
        <w:t>: D</w:t>
      </w:r>
      <w:r w:rsidRPr="00953A52">
        <w:rPr>
          <w:i/>
          <w:szCs w:val="24"/>
        </w:rPr>
        <w:t xml:space="preserve">it interview wordt enkel gebruikt in het kader van dit onderzoek. Anonimiteit wordt gegarandeerd. </w:t>
      </w:r>
    </w:p>
    <w:p w14:paraId="7F5DE7C0" w14:textId="77777777" w:rsidR="00F26C8A" w:rsidRPr="00953A52" w:rsidRDefault="00F26C8A" w:rsidP="00F26C8A">
      <w:pPr>
        <w:ind w:firstLine="708"/>
        <w:rPr>
          <w:i/>
          <w:szCs w:val="24"/>
        </w:rPr>
      </w:pPr>
      <w:r w:rsidRPr="00953A52">
        <w:rPr>
          <w:b/>
          <w:i/>
          <w:szCs w:val="24"/>
        </w:rPr>
        <w:t>Vragen</w:t>
      </w:r>
      <w:r>
        <w:rPr>
          <w:i/>
          <w:szCs w:val="24"/>
        </w:rPr>
        <w:t>: Indien er vragen zijn, kunt</w:t>
      </w:r>
      <w:r w:rsidRPr="00953A52">
        <w:rPr>
          <w:i/>
          <w:szCs w:val="24"/>
        </w:rPr>
        <w:t xml:space="preserve"> u deze gerust stellen. </w:t>
      </w:r>
    </w:p>
    <w:p w14:paraId="5090AACF" w14:textId="77777777" w:rsidR="00F26C8A" w:rsidRPr="001D45BE" w:rsidRDefault="00F26C8A" w:rsidP="00F26C8A">
      <w:pPr>
        <w:rPr>
          <w:i/>
          <w:szCs w:val="24"/>
        </w:rPr>
      </w:pPr>
    </w:p>
    <w:p w14:paraId="58F59CFE" w14:textId="77777777" w:rsidR="00F26C8A" w:rsidRPr="001D45BE" w:rsidRDefault="00F26C8A" w:rsidP="00F26C8A">
      <w:pPr>
        <w:rPr>
          <w:i/>
          <w:szCs w:val="24"/>
        </w:rPr>
      </w:pPr>
      <w:r w:rsidRPr="001D45BE">
        <w:rPr>
          <w:i/>
          <w:szCs w:val="24"/>
        </w:rPr>
        <w:t>Respondent:</w:t>
      </w:r>
      <w:r w:rsidRPr="001D45BE">
        <w:rPr>
          <w:i/>
          <w:szCs w:val="24"/>
        </w:rPr>
        <w:br/>
      </w:r>
      <w:r w:rsidRPr="001D45BE">
        <w:rPr>
          <w:i/>
          <w:szCs w:val="24"/>
        </w:rPr>
        <w:tab/>
        <w:t>Naam:</w:t>
      </w:r>
      <w:r w:rsidRPr="001D45BE">
        <w:rPr>
          <w:i/>
          <w:szCs w:val="24"/>
        </w:rPr>
        <w:br/>
      </w:r>
      <w:r w:rsidRPr="001D45BE">
        <w:rPr>
          <w:i/>
          <w:szCs w:val="24"/>
        </w:rPr>
        <w:tab/>
        <w:t>Leeftijd:</w:t>
      </w:r>
      <w:r>
        <w:rPr>
          <w:i/>
          <w:szCs w:val="24"/>
        </w:rPr>
        <w:br/>
      </w:r>
      <w:r>
        <w:rPr>
          <w:i/>
          <w:szCs w:val="24"/>
        </w:rPr>
        <w:tab/>
        <w:t>Huidige instelling:</w:t>
      </w:r>
      <w:r>
        <w:rPr>
          <w:i/>
          <w:szCs w:val="24"/>
        </w:rPr>
        <w:br/>
      </w:r>
      <w:r>
        <w:rPr>
          <w:i/>
          <w:szCs w:val="24"/>
        </w:rPr>
        <w:tab/>
        <w:t>Huidige richting:</w:t>
      </w:r>
      <w:r>
        <w:rPr>
          <w:i/>
          <w:szCs w:val="24"/>
        </w:rPr>
        <w:br/>
      </w:r>
      <w:r>
        <w:rPr>
          <w:i/>
          <w:szCs w:val="24"/>
        </w:rPr>
        <w:tab/>
        <w:t>Voorkennis boekhouden:</w:t>
      </w:r>
      <w:r w:rsidRPr="001D45BE">
        <w:rPr>
          <w:i/>
          <w:szCs w:val="24"/>
        </w:rPr>
        <w:br/>
      </w:r>
      <w:r w:rsidRPr="001D45BE">
        <w:rPr>
          <w:i/>
          <w:szCs w:val="24"/>
        </w:rPr>
        <w:tab/>
      </w:r>
    </w:p>
    <w:p w14:paraId="61949549" w14:textId="77777777" w:rsidR="00F26C8A" w:rsidRPr="00DD1B91" w:rsidRDefault="00F26C8A" w:rsidP="00F26C8A">
      <w:pPr>
        <w:rPr>
          <w:b/>
          <w:i/>
          <w:sz w:val="24"/>
          <w:szCs w:val="24"/>
          <w:u w:val="single"/>
        </w:rPr>
      </w:pPr>
      <w:r w:rsidRPr="00DD1B91">
        <w:rPr>
          <w:b/>
          <w:i/>
          <w:sz w:val="24"/>
          <w:szCs w:val="24"/>
          <w:u w:val="single"/>
        </w:rPr>
        <w:t>TOPIC LIST:</w:t>
      </w:r>
    </w:p>
    <w:p w14:paraId="1C3009A2" w14:textId="77777777" w:rsidR="00F26C8A" w:rsidRPr="00806BD0" w:rsidRDefault="00F26C8A" w:rsidP="00F26C8A">
      <w:pPr>
        <w:rPr>
          <w:b/>
          <w:i/>
          <w:szCs w:val="24"/>
        </w:rPr>
      </w:pPr>
      <w:r w:rsidRPr="00806BD0">
        <w:rPr>
          <w:b/>
          <w:i/>
          <w:szCs w:val="24"/>
        </w:rPr>
        <w:t>Categorieën:</w:t>
      </w:r>
    </w:p>
    <w:p w14:paraId="79EE45D8" w14:textId="77777777" w:rsidR="00F26C8A" w:rsidRPr="003A71B0" w:rsidRDefault="00F26C8A" w:rsidP="00D671A2">
      <w:pPr>
        <w:pStyle w:val="Lijstalinea"/>
        <w:numPr>
          <w:ilvl w:val="0"/>
          <w:numId w:val="32"/>
        </w:numPr>
        <w:spacing w:after="160" w:line="259" w:lineRule="auto"/>
        <w:rPr>
          <w:b/>
          <w:szCs w:val="24"/>
        </w:rPr>
      </w:pPr>
      <w:r w:rsidRPr="003A71B0">
        <w:rPr>
          <w:b/>
          <w:szCs w:val="24"/>
        </w:rPr>
        <w:t>Inleidende vragen:</w:t>
      </w:r>
    </w:p>
    <w:p w14:paraId="44FA5FF0" w14:textId="77777777" w:rsidR="00F26C8A" w:rsidRPr="00806BD0" w:rsidRDefault="00F26C8A" w:rsidP="00D671A2">
      <w:pPr>
        <w:pStyle w:val="Lijstalinea"/>
        <w:numPr>
          <w:ilvl w:val="1"/>
          <w:numId w:val="32"/>
        </w:numPr>
        <w:spacing w:after="160" w:line="259" w:lineRule="auto"/>
        <w:rPr>
          <w:i/>
          <w:szCs w:val="24"/>
        </w:rPr>
      </w:pPr>
      <w:r>
        <w:rPr>
          <w:i/>
          <w:szCs w:val="24"/>
        </w:rPr>
        <w:t>Op welke manier b</w:t>
      </w:r>
      <w:r w:rsidRPr="00806BD0">
        <w:rPr>
          <w:i/>
          <w:szCs w:val="24"/>
        </w:rPr>
        <w:t xml:space="preserve">ent u </w:t>
      </w:r>
      <w:r>
        <w:rPr>
          <w:i/>
          <w:szCs w:val="24"/>
        </w:rPr>
        <w:t>al eens in contact gekomen met b</w:t>
      </w:r>
      <w:r w:rsidRPr="00806BD0">
        <w:rPr>
          <w:i/>
          <w:szCs w:val="24"/>
        </w:rPr>
        <w:t xml:space="preserve">oekhouden? </w:t>
      </w:r>
    </w:p>
    <w:p w14:paraId="543F4663" w14:textId="77777777" w:rsidR="00F26C8A" w:rsidRPr="00806BD0" w:rsidRDefault="00F26C8A" w:rsidP="00D671A2">
      <w:pPr>
        <w:pStyle w:val="Lijstalinea"/>
        <w:numPr>
          <w:ilvl w:val="2"/>
          <w:numId w:val="32"/>
        </w:numPr>
        <w:spacing w:after="160" w:line="259" w:lineRule="auto"/>
        <w:rPr>
          <w:i/>
          <w:szCs w:val="24"/>
        </w:rPr>
      </w:pPr>
      <w:r w:rsidRPr="00806BD0">
        <w:rPr>
          <w:i/>
          <w:szCs w:val="24"/>
        </w:rPr>
        <w:t xml:space="preserve">Wanneer was uw eerste contact? </w:t>
      </w:r>
    </w:p>
    <w:p w14:paraId="1A7C39C1" w14:textId="77777777" w:rsidR="00F26C8A" w:rsidRPr="00806BD0" w:rsidRDefault="00F26C8A" w:rsidP="00D671A2">
      <w:pPr>
        <w:pStyle w:val="Lijstalinea"/>
        <w:numPr>
          <w:ilvl w:val="2"/>
          <w:numId w:val="32"/>
        </w:numPr>
        <w:spacing w:after="160" w:line="259" w:lineRule="auto"/>
        <w:rPr>
          <w:i/>
          <w:szCs w:val="24"/>
        </w:rPr>
      </w:pPr>
      <w:r w:rsidRPr="00806BD0">
        <w:rPr>
          <w:i/>
          <w:szCs w:val="24"/>
        </w:rPr>
        <w:t>Wat heeft u hierin zoal gezien?</w:t>
      </w:r>
    </w:p>
    <w:p w14:paraId="2AC06945" w14:textId="77777777" w:rsidR="00F26C8A" w:rsidRPr="00806BD0" w:rsidRDefault="00F26C8A" w:rsidP="00F26C8A">
      <w:pPr>
        <w:pStyle w:val="Lijstalinea"/>
        <w:ind w:left="2160"/>
        <w:rPr>
          <w:i/>
          <w:szCs w:val="24"/>
        </w:rPr>
      </w:pPr>
    </w:p>
    <w:p w14:paraId="329352D6" w14:textId="7EF6A584" w:rsidR="00F26C8A" w:rsidRPr="00806BD0" w:rsidRDefault="00B27CA0" w:rsidP="00D671A2">
      <w:pPr>
        <w:pStyle w:val="Lijstalinea"/>
        <w:numPr>
          <w:ilvl w:val="1"/>
          <w:numId w:val="32"/>
        </w:numPr>
        <w:spacing w:after="160" w:line="259" w:lineRule="auto"/>
        <w:rPr>
          <w:i/>
          <w:szCs w:val="24"/>
        </w:rPr>
      </w:pPr>
      <w:r>
        <w:rPr>
          <w:i/>
          <w:szCs w:val="24"/>
        </w:rPr>
        <w:t>Heeft u vroeger al eens M</w:t>
      </w:r>
      <w:r w:rsidR="00F26C8A" w:rsidRPr="00806BD0">
        <w:rPr>
          <w:i/>
          <w:szCs w:val="24"/>
        </w:rPr>
        <w:t>onopoly gespeeld?</w:t>
      </w:r>
    </w:p>
    <w:p w14:paraId="58DD9C41" w14:textId="77777777" w:rsidR="00F26C8A" w:rsidRPr="00806BD0" w:rsidRDefault="00F26C8A" w:rsidP="00D671A2">
      <w:pPr>
        <w:pStyle w:val="Lijstalinea"/>
        <w:numPr>
          <w:ilvl w:val="2"/>
          <w:numId w:val="32"/>
        </w:numPr>
        <w:spacing w:after="160" w:line="259" w:lineRule="auto"/>
        <w:rPr>
          <w:i/>
          <w:szCs w:val="24"/>
        </w:rPr>
      </w:pPr>
      <w:r w:rsidRPr="00806BD0">
        <w:rPr>
          <w:i/>
          <w:szCs w:val="24"/>
        </w:rPr>
        <w:t>Ja?</w:t>
      </w:r>
    </w:p>
    <w:p w14:paraId="48C05283" w14:textId="77777777" w:rsidR="00F26C8A" w:rsidRPr="00806BD0" w:rsidRDefault="00F26C8A" w:rsidP="00D671A2">
      <w:pPr>
        <w:pStyle w:val="Lijstalinea"/>
        <w:numPr>
          <w:ilvl w:val="3"/>
          <w:numId w:val="32"/>
        </w:numPr>
        <w:spacing w:after="160" w:line="259" w:lineRule="auto"/>
        <w:rPr>
          <w:i/>
          <w:szCs w:val="24"/>
        </w:rPr>
      </w:pPr>
      <w:r w:rsidRPr="00806BD0">
        <w:rPr>
          <w:i/>
          <w:szCs w:val="24"/>
        </w:rPr>
        <w:t>Is dit lang geleden?</w:t>
      </w:r>
    </w:p>
    <w:p w14:paraId="152A50D2" w14:textId="77777777" w:rsidR="00F26C8A" w:rsidRPr="00806BD0" w:rsidRDefault="00F26C8A" w:rsidP="00D671A2">
      <w:pPr>
        <w:pStyle w:val="Lijstalinea"/>
        <w:numPr>
          <w:ilvl w:val="3"/>
          <w:numId w:val="32"/>
        </w:numPr>
        <w:spacing w:after="160" w:line="259" w:lineRule="auto"/>
        <w:rPr>
          <w:i/>
          <w:szCs w:val="24"/>
        </w:rPr>
      </w:pPr>
      <w:r w:rsidRPr="00806BD0">
        <w:rPr>
          <w:i/>
          <w:szCs w:val="24"/>
        </w:rPr>
        <w:t>Met wie speelde u dit?</w:t>
      </w:r>
    </w:p>
    <w:p w14:paraId="136B4AFA" w14:textId="77777777" w:rsidR="00F26C8A" w:rsidRPr="00806BD0" w:rsidRDefault="00F26C8A" w:rsidP="00D671A2">
      <w:pPr>
        <w:pStyle w:val="Lijstalinea"/>
        <w:numPr>
          <w:ilvl w:val="3"/>
          <w:numId w:val="32"/>
        </w:numPr>
        <w:spacing w:after="160" w:line="259" w:lineRule="auto"/>
        <w:rPr>
          <w:i/>
          <w:szCs w:val="24"/>
        </w:rPr>
      </w:pPr>
      <w:r w:rsidRPr="00806BD0">
        <w:rPr>
          <w:i/>
          <w:szCs w:val="24"/>
        </w:rPr>
        <w:t xml:space="preserve">Hoe heeft u het spel Monopoly toen ervaren? Vond u dit een leuk spel? </w:t>
      </w:r>
    </w:p>
    <w:p w14:paraId="162825A0" w14:textId="77777777" w:rsidR="00F26C8A" w:rsidRPr="00806BD0" w:rsidRDefault="00F26C8A" w:rsidP="00F26C8A">
      <w:pPr>
        <w:pStyle w:val="Lijstalinea"/>
        <w:ind w:left="2880"/>
        <w:rPr>
          <w:i/>
          <w:szCs w:val="24"/>
        </w:rPr>
      </w:pPr>
    </w:p>
    <w:p w14:paraId="1D382592" w14:textId="77777777" w:rsidR="00F26C8A" w:rsidRPr="00806BD0" w:rsidRDefault="00F26C8A" w:rsidP="00D671A2">
      <w:pPr>
        <w:pStyle w:val="Lijstalinea"/>
        <w:numPr>
          <w:ilvl w:val="2"/>
          <w:numId w:val="32"/>
        </w:numPr>
        <w:spacing w:after="160" w:line="259" w:lineRule="auto"/>
        <w:rPr>
          <w:i/>
          <w:szCs w:val="24"/>
        </w:rPr>
      </w:pPr>
      <w:r w:rsidRPr="00806BD0">
        <w:rPr>
          <w:i/>
          <w:szCs w:val="24"/>
        </w:rPr>
        <w:t>Nee?</w:t>
      </w:r>
    </w:p>
    <w:p w14:paraId="0E061F98" w14:textId="08B3D27B" w:rsidR="00F26C8A" w:rsidRPr="00806BD0" w:rsidRDefault="00F26C8A" w:rsidP="00D671A2">
      <w:pPr>
        <w:pStyle w:val="Lijstalinea"/>
        <w:numPr>
          <w:ilvl w:val="3"/>
          <w:numId w:val="32"/>
        </w:numPr>
        <w:spacing w:after="160" w:line="259" w:lineRule="auto"/>
        <w:rPr>
          <w:i/>
          <w:szCs w:val="24"/>
        </w:rPr>
      </w:pPr>
      <w:r w:rsidRPr="00806BD0">
        <w:rPr>
          <w:i/>
          <w:szCs w:val="24"/>
        </w:rPr>
        <w:t xml:space="preserve">Wat vond u van uw eerste </w:t>
      </w:r>
      <w:r w:rsidR="00B27CA0">
        <w:rPr>
          <w:i/>
          <w:szCs w:val="24"/>
        </w:rPr>
        <w:t>kennismaking</w:t>
      </w:r>
      <w:r w:rsidRPr="00806BD0">
        <w:rPr>
          <w:i/>
          <w:szCs w:val="24"/>
        </w:rPr>
        <w:t xml:space="preserve"> met Monopoly?</w:t>
      </w:r>
    </w:p>
    <w:p w14:paraId="1BF6BD9F" w14:textId="77777777" w:rsidR="00F26C8A" w:rsidRPr="00806BD0" w:rsidRDefault="00F26C8A" w:rsidP="00F26C8A">
      <w:pPr>
        <w:pStyle w:val="Lijstalinea"/>
        <w:ind w:left="2880"/>
        <w:rPr>
          <w:i/>
          <w:szCs w:val="24"/>
        </w:rPr>
      </w:pPr>
    </w:p>
    <w:p w14:paraId="53D6CA38" w14:textId="77777777" w:rsidR="00F26C8A" w:rsidRDefault="00F26C8A">
      <w:pPr>
        <w:spacing w:after="200" w:line="276" w:lineRule="auto"/>
        <w:rPr>
          <w:b/>
          <w:szCs w:val="24"/>
        </w:rPr>
      </w:pPr>
      <w:r>
        <w:rPr>
          <w:b/>
          <w:szCs w:val="24"/>
        </w:rPr>
        <w:br w:type="page"/>
      </w:r>
    </w:p>
    <w:p w14:paraId="08237DBF" w14:textId="24D9D540" w:rsidR="00F26C8A" w:rsidRPr="00F26C8A" w:rsidRDefault="00F26C8A" w:rsidP="00D671A2">
      <w:pPr>
        <w:pStyle w:val="Lijstalinea"/>
        <w:numPr>
          <w:ilvl w:val="0"/>
          <w:numId w:val="32"/>
        </w:numPr>
        <w:spacing w:after="160" w:line="259" w:lineRule="auto"/>
        <w:rPr>
          <w:b/>
          <w:szCs w:val="24"/>
        </w:rPr>
      </w:pPr>
      <w:r w:rsidRPr="003A71B0">
        <w:rPr>
          <w:b/>
          <w:szCs w:val="24"/>
        </w:rPr>
        <w:t>S</w:t>
      </w:r>
      <w:r w:rsidRPr="00F26C8A">
        <w:rPr>
          <w:b/>
          <w:szCs w:val="24"/>
        </w:rPr>
        <w:t>pelregels</w:t>
      </w:r>
    </w:p>
    <w:p w14:paraId="549BAFDF" w14:textId="77777777" w:rsidR="00F26C8A" w:rsidRPr="00806BD0" w:rsidRDefault="00F26C8A" w:rsidP="00D671A2">
      <w:pPr>
        <w:pStyle w:val="Lijstalinea"/>
        <w:numPr>
          <w:ilvl w:val="1"/>
          <w:numId w:val="32"/>
        </w:numPr>
        <w:spacing w:after="160" w:line="259" w:lineRule="auto"/>
        <w:rPr>
          <w:i/>
          <w:szCs w:val="24"/>
        </w:rPr>
      </w:pPr>
      <w:r w:rsidRPr="00806BD0">
        <w:rPr>
          <w:i/>
          <w:szCs w:val="24"/>
        </w:rPr>
        <w:t>Wat vond u in het algemeen van de herwerking van de spelregels?</w:t>
      </w:r>
    </w:p>
    <w:p w14:paraId="73B6F3A5" w14:textId="77777777" w:rsidR="00F26C8A" w:rsidRPr="00806BD0" w:rsidRDefault="00F26C8A" w:rsidP="00D671A2">
      <w:pPr>
        <w:pStyle w:val="Lijstalinea"/>
        <w:numPr>
          <w:ilvl w:val="2"/>
          <w:numId w:val="32"/>
        </w:numPr>
        <w:spacing w:after="160" w:line="259" w:lineRule="auto"/>
        <w:rPr>
          <w:i/>
          <w:szCs w:val="24"/>
        </w:rPr>
      </w:pPr>
      <w:r w:rsidRPr="00806BD0">
        <w:rPr>
          <w:i/>
          <w:szCs w:val="24"/>
        </w:rPr>
        <w:t>Waarom?</w:t>
      </w:r>
    </w:p>
    <w:p w14:paraId="4CAE07E3" w14:textId="77777777" w:rsidR="00F26C8A" w:rsidRDefault="00F26C8A" w:rsidP="00D671A2">
      <w:pPr>
        <w:pStyle w:val="Lijstalinea"/>
        <w:numPr>
          <w:ilvl w:val="2"/>
          <w:numId w:val="32"/>
        </w:numPr>
        <w:spacing w:after="160" w:line="259" w:lineRule="auto"/>
        <w:rPr>
          <w:i/>
          <w:szCs w:val="24"/>
        </w:rPr>
      </w:pPr>
      <w:r w:rsidRPr="00806BD0">
        <w:rPr>
          <w:i/>
          <w:szCs w:val="24"/>
        </w:rPr>
        <w:t>Kunt u een voorbeeld geven van een herwerkte spelregel die volgens u een meerwaarde bood aan het spel?</w:t>
      </w:r>
    </w:p>
    <w:p w14:paraId="4B716E8C" w14:textId="77777777" w:rsidR="00F26C8A" w:rsidRPr="00806BD0" w:rsidRDefault="00F26C8A" w:rsidP="00F26C8A">
      <w:pPr>
        <w:pStyle w:val="Lijstalinea"/>
        <w:ind w:left="2160"/>
        <w:rPr>
          <w:i/>
          <w:szCs w:val="24"/>
        </w:rPr>
      </w:pPr>
    </w:p>
    <w:p w14:paraId="59AADDF4" w14:textId="77777777" w:rsidR="00F26C8A" w:rsidRPr="00806BD0" w:rsidRDefault="00F26C8A" w:rsidP="00D671A2">
      <w:pPr>
        <w:pStyle w:val="Lijstalinea"/>
        <w:numPr>
          <w:ilvl w:val="1"/>
          <w:numId w:val="32"/>
        </w:numPr>
        <w:spacing w:after="160" w:line="259" w:lineRule="auto"/>
        <w:rPr>
          <w:i/>
          <w:szCs w:val="24"/>
        </w:rPr>
      </w:pPr>
      <w:r w:rsidRPr="00806BD0">
        <w:rPr>
          <w:i/>
          <w:szCs w:val="24"/>
        </w:rPr>
        <w:t xml:space="preserve">Wat vond u van het filmpje omtrent de spelregels? </w:t>
      </w:r>
    </w:p>
    <w:p w14:paraId="0B11C577" w14:textId="77777777" w:rsidR="00F26C8A" w:rsidRPr="00806BD0" w:rsidRDefault="00F26C8A" w:rsidP="00D671A2">
      <w:pPr>
        <w:pStyle w:val="Lijstalinea"/>
        <w:numPr>
          <w:ilvl w:val="2"/>
          <w:numId w:val="32"/>
        </w:numPr>
        <w:spacing w:after="160" w:line="259" w:lineRule="auto"/>
        <w:rPr>
          <w:i/>
          <w:szCs w:val="24"/>
        </w:rPr>
      </w:pPr>
      <w:r>
        <w:rPr>
          <w:i/>
          <w:szCs w:val="24"/>
        </w:rPr>
        <w:t xml:space="preserve">Vond u dit een versterking of </w:t>
      </w:r>
      <w:r w:rsidRPr="00806BD0">
        <w:rPr>
          <w:i/>
          <w:szCs w:val="24"/>
        </w:rPr>
        <w:t>overbodig of..?</w:t>
      </w:r>
    </w:p>
    <w:p w14:paraId="43D12851" w14:textId="77777777" w:rsidR="00F26C8A" w:rsidRPr="00806BD0" w:rsidRDefault="00F26C8A" w:rsidP="00D671A2">
      <w:pPr>
        <w:pStyle w:val="Lijstalinea"/>
        <w:numPr>
          <w:ilvl w:val="2"/>
          <w:numId w:val="32"/>
        </w:numPr>
        <w:spacing w:after="160" w:line="259" w:lineRule="auto"/>
        <w:rPr>
          <w:i/>
          <w:szCs w:val="24"/>
        </w:rPr>
      </w:pPr>
      <w:r w:rsidRPr="00806BD0">
        <w:rPr>
          <w:i/>
          <w:szCs w:val="24"/>
        </w:rPr>
        <w:t>Wat zou u hier</w:t>
      </w:r>
      <w:r>
        <w:rPr>
          <w:i/>
          <w:szCs w:val="24"/>
        </w:rPr>
        <w:t>in veranderen</w:t>
      </w:r>
      <w:r w:rsidRPr="00806BD0">
        <w:rPr>
          <w:i/>
          <w:szCs w:val="24"/>
        </w:rPr>
        <w:t xml:space="preserve">? </w:t>
      </w:r>
    </w:p>
    <w:p w14:paraId="4A048D35" w14:textId="77777777" w:rsidR="00F26C8A" w:rsidRPr="00806BD0" w:rsidRDefault="00F26C8A" w:rsidP="00F26C8A">
      <w:pPr>
        <w:pStyle w:val="Lijstalinea"/>
        <w:ind w:left="2160"/>
        <w:rPr>
          <w:i/>
          <w:szCs w:val="24"/>
        </w:rPr>
      </w:pPr>
    </w:p>
    <w:p w14:paraId="2BAA05AB" w14:textId="77777777" w:rsidR="00F26C8A" w:rsidRPr="00806BD0" w:rsidRDefault="00F26C8A" w:rsidP="00D671A2">
      <w:pPr>
        <w:pStyle w:val="Lijstalinea"/>
        <w:numPr>
          <w:ilvl w:val="1"/>
          <w:numId w:val="32"/>
        </w:numPr>
        <w:spacing w:after="160" w:line="259" w:lineRule="auto"/>
        <w:rPr>
          <w:i/>
          <w:szCs w:val="24"/>
        </w:rPr>
      </w:pPr>
      <w:r w:rsidRPr="00806BD0">
        <w:rPr>
          <w:i/>
          <w:szCs w:val="24"/>
        </w:rPr>
        <w:t>Mocht u de spelregels kunnen veranderen, wat zou u hier dan in aanpassen?</w:t>
      </w:r>
    </w:p>
    <w:p w14:paraId="34A83BAD" w14:textId="77777777" w:rsidR="00F26C8A" w:rsidRPr="00806BD0" w:rsidRDefault="00F26C8A" w:rsidP="00D671A2">
      <w:pPr>
        <w:pStyle w:val="Lijstalinea"/>
        <w:numPr>
          <w:ilvl w:val="2"/>
          <w:numId w:val="32"/>
        </w:numPr>
        <w:spacing w:after="160" w:line="259" w:lineRule="auto"/>
        <w:rPr>
          <w:i/>
          <w:szCs w:val="24"/>
        </w:rPr>
      </w:pPr>
      <w:r w:rsidRPr="00806BD0">
        <w:rPr>
          <w:i/>
          <w:szCs w:val="24"/>
        </w:rPr>
        <w:t xml:space="preserve">Waarom? </w:t>
      </w:r>
    </w:p>
    <w:p w14:paraId="35062B6C" w14:textId="77777777" w:rsidR="00F26C8A" w:rsidRPr="00E37AF4" w:rsidRDefault="00F26C8A" w:rsidP="00D671A2">
      <w:pPr>
        <w:pStyle w:val="Lijstalinea"/>
        <w:numPr>
          <w:ilvl w:val="2"/>
          <w:numId w:val="32"/>
        </w:numPr>
        <w:spacing w:after="160" w:line="259" w:lineRule="auto"/>
        <w:rPr>
          <w:i/>
          <w:szCs w:val="24"/>
        </w:rPr>
      </w:pPr>
      <w:r w:rsidRPr="00806BD0">
        <w:rPr>
          <w:i/>
          <w:szCs w:val="24"/>
        </w:rPr>
        <w:t>Kunt u hiervan een voorbeeld geven?</w:t>
      </w:r>
      <w:r>
        <w:rPr>
          <w:i/>
          <w:szCs w:val="24"/>
        </w:rPr>
        <w:br/>
      </w:r>
    </w:p>
    <w:p w14:paraId="48BCA454" w14:textId="77777777" w:rsidR="00F26C8A" w:rsidRPr="003A71B0" w:rsidRDefault="00F26C8A" w:rsidP="00D671A2">
      <w:pPr>
        <w:pStyle w:val="Lijstalinea"/>
        <w:numPr>
          <w:ilvl w:val="0"/>
          <w:numId w:val="32"/>
        </w:numPr>
        <w:spacing w:after="160" w:line="259" w:lineRule="auto"/>
        <w:rPr>
          <w:b/>
          <w:szCs w:val="24"/>
        </w:rPr>
      </w:pPr>
      <w:r w:rsidRPr="003A71B0">
        <w:rPr>
          <w:b/>
          <w:szCs w:val="24"/>
        </w:rPr>
        <w:t>Kans en algemeen fonds</w:t>
      </w:r>
    </w:p>
    <w:p w14:paraId="07F8F90B" w14:textId="6D0C2F55" w:rsidR="00F26C8A" w:rsidRPr="00806BD0" w:rsidRDefault="00F26C8A" w:rsidP="00D671A2">
      <w:pPr>
        <w:pStyle w:val="Lijstalinea"/>
        <w:numPr>
          <w:ilvl w:val="1"/>
          <w:numId w:val="32"/>
        </w:numPr>
        <w:spacing w:after="160" w:line="259" w:lineRule="auto"/>
        <w:rPr>
          <w:i/>
          <w:szCs w:val="24"/>
        </w:rPr>
      </w:pPr>
      <w:r>
        <w:rPr>
          <w:i/>
          <w:szCs w:val="24"/>
        </w:rPr>
        <w:t xml:space="preserve">Wat vond </w:t>
      </w:r>
      <w:r w:rsidRPr="00806BD0">
        <w:rPr>
          <w:i/>
          <w:szCs w:val="24"/>
        </w:rPr>
        <w:t xml:space="preserve">u </w:t>
      </w:r>
      <w:r>
        <w:rPr>
          <w:i/>
          <w:szCs w:val="24"/>
        </w:rPr>
        <w:t xml:space="preserve">van </w:t>
      </w:r>
      <w:r w:rsidRPr="00806BD0">
        <w:rPr>
          <w:i/>
          <w:szCs w:val="24"/>
        </w:rPr>
        <w:t>de herwerking</w:t>
      </w:r>
      <w:r>
        <w:rPr>
          <w:i/>
          <w:szCs w:val="24"/>
        </w:rPr>
        <w:t>en</w:t>
      </w:r>
      <w:r w:rsidR="008D20E3">
        <w:rPr>
          <w:i/>
          <w:szCs w:val="24"/>
        </w:rPr>
        <w:t xml:space="preserve"> van de kans</w:t>
      </w:r>
      <w:r w:rsidR="00604EFC">
        <w:rPr>
          <w:i/>
          <w:szCs w:val="24"/>
        </w:rPr>
        <w:t>-</w:t>
      </w:r>
      <w:r w:rsidR="008D20E3">
        <w:rPr>
          <w:i/>
          <w:szCs w:val="24"/>
        </w:rPr>
        <w:t xml:space="preserve"> </w:t>
      </w:r>
      <w:r w:rsidRPr="00806BD0">
        <w:rPr>
          <w:i/>
          <w:szCs w:val="24"/>
        </w:rPr>
        <w:t>en algemeen fondskaarten ?</w:t>
      </w:r>
    </w:p>
    <w:p w14:paraId="7576DC41" w14:textId="77777777" w:rsidR="00F26C8A" w:rsidRPr="00806BD0" w:rsidRDefault="00F26C8A" w:rsidP="00F26C8A">
      <w:pPr>
        <w:pStyle w:val="Lijstalinea"/>
        <w:ind w:left="1440"/>
        <w:rPr>
          <w:i/>
          <w:szCs w:val="24"/>
        </w:rPr>
      </w:pPr>
    </w:p>
    <w:p w14:paraId="6BECB1D5" w14:textId="2DA86D58" w:rsidR="00F26C8A" w:rsidRPr="00806BD0" w:rsidRDefault="00F26C8A" w:rsidP="00D671A2">
      <w:pPr>
        <w:pStyle w:val="Lijstalinea"/>
        <w:numPr>
          <w:ilvl w:val="1"/>
          <w:numId w:val="32"/>
        </w:numPr>
        <w:spacing w:after="160" w:line="259" w:lineRule="auto"/>
        <w:rPr>
          <w:i/>
          <w:szCs w:val="24"/>
        </w:rPr>
      </w:pPr>
      <w:r w:rsidRPr="00806BD0">
        <w:rPr>
          <w:i/>
          <w:szCs w:val="24"/>
        </w:rPr>
        <w:t>Welke kans</w:t>
      </w:r>
      <w:r w:rsidR="00604EFC">
        <w:rPr>
          <w:i/>
          <w:szCs w:val="24"/>
        </w:rPr>
        <w:t>- of algemeen fonds</w:t>
      </w:r>
      <w:r w:rsidRPr="00806BD0">
        <w:rPr>
          <w:i/>
          <w:szCs w:val="24"/>
        </w:rPr>
        <w:t>kaart vond u de beste kaart?</w:t>
      </w:r>
    </w:p>
    <w:p w14:paraId="726F1AE8" w14:textId="77777777" w:rsidR="00F26C8A" w:rsidRPr="00806BD0" w:rsidRDefault="00F26C8A" w:rsidP="00D671A2">
      <w:pPr>
        <w:pStyle w:val="Lijstalinea"/>
        <w:numPr>
          <w:ilvl w:val="2"/>
          <w:numId w:val="32"/>
        </w:numPr>
        <w:spacing w:after="160" w:line="259" w:lineRule="auto"/>
        <w:rPr>
          <w:i/>
          <w:szCs w:val="24"/>
        </w:rPr>
      </w:pPr>
      <w:r w:rsidRPr="00806BD0">
        <w:rPr>
          <w:i/>
          <w:szCs w:val="24"/>
        </w:rPr>
        <w:t>Waarom?</w:t>
      </w:r>
    </w:p>
    <w:p w14:paraId="2B683117" w14:textId="77777777" w:rsidR="00F26C8A" w:rsidRPr="00806BD0" w:rsidRDefault="00F26C8A" w:rsidP="00F26C8A">
      <w:pPr>
        <w:pStyle w:val="Lijstalinea"/>
        <w:ind w:left="2160"/>
        <w:rPr>
          <w:i/>
          <w:szCs w:val="24"/>
        </w:rPr>
      </w:pPr>
    </w:p>
    <w:p w14:paraId="57300E1B" w14:textId="63EE9EFE" w:rsidR="00F26C8A" w:rsidRPr="00806BD0" w:rsidRDefault="00F26C8A" w:rsidP="00D671A2">
      <w:pPr>
        <w:pStyle w:val="Lijstalinea"/>
        <w:numPr>
          <w:ilvl w:val="1"/>
          <w:numId w:val="32"/>
        </w:numPr>
        <w:spacing w:after="160" w:line="259" w:lineRule="auto"/>
        <w:rPr>
          <w:i/>
          <w:szCs w:val="24"/>
        </w:rPr>
      </w:pPr>
      <w:r w:rsidRPr="00806BD0">
        <w:rPr>
          <w:i/>
          <w:szCs w:val="24"/>
        </w:rPr>
        <w:t>Welke kans</w:t>
      </w:r>
      <w:r w:rsidR="00604EFC">
        <w:rPr>
          <w:i/>
          <w:szCs w:val="24"/>
        </w:rPr>
        <w:t>-</w:t>
      </w:r>
      <w:r w:rsidRPr="00806BD0">
        <w:rPr>
          <w:i/>
          <w:szCs w:val="24"/>
        </w:rPr>
        <w:t xml:space="preserve"> of </w:t>
      </w:r>
      <w:r w:rsidR="00604EFC">
        <w:rPr>
          <w:i/>
          <w:szCs w:val="24"/>
        </w:rPr>
        <w:t>algemeen fonds</w:t>
      </w:r>
      <w:r w:rsidRPr="00806BD0">
        <w:rPr>
          <w:i/>
          <w:szCs w:val="24"/>
        </w:rPr>
        <w:t>kaart vond u de slechtste kaart?</w:t>
      </w:r>
    </w:p>
    <w:p w14:paraId="6999F7F9" w14:textId="77777777" w:rsidR="00F26C8A" w:rsidRPr="00806BD0" w:rsidRDefault="00F26C8A" w:rsidP="00D671A2">
      <w:pPr>
        <w:pStyle w:val="Lijstalinea"/>
        <w:numPr>
          <w:ilvl w:val="2"/>
          <w:numId w:val="32"/>
        </w:numPr>
        <w:spacing w:after="160" w:line="259" w:lineRule="auto"/>
        <w:rPr>
          <w:i/>
          <w:szCs w:val="24"/>
        </w:rPr>
      </w:pPr>
      <w:r w:rsidRPr="00806BD0">
        <w:rPr>
          <w:i/>
          <w:szCs w:val="24"/>
        </w:rPr>
        <w:t>Waarom?</w:t>
      </w:r>
    </w:p>
    <w:p w14:paraId="52CB0750" w14:textId="77777777" w:rsidR="00F26C8A" w:rsidRPr="00806BD0" w:rsidRDefault="00F26C8A" w:rsidP="00F26C8A">
      <w:pPr>
        <w:pStyle w:val="Lijstalinea"/>
        <w:ind w:left="2160"/>
        <w:rPr>
          <w:i/>
          <w:szCs w:val="24"/>
        </w:rPr>
      </w:pPr>
    </w:p>
    <w:p w14:paraId="51E46B91" w14:textId="25C4829B" w:rsidR="00F26C8A" w:rsidRDefault="00F26C8A" w:rsidP="00D671A2">
      <w:pPr>
        <w:pStyle w:val="Lijstalinea"/>
        <w:numPr>
          <w:ilvl w:val="1"/>
          <w:numId w:val="32"/>
        </w:numPr>
        <w:spacing w:after="160" w:line="259" w:lineRule="auto"/>
        <w:rPr>
          <w:i/>
          <w:szCs w:val="24"/>
        </w:rPr>
      </w:pPr>
      <w:r w:rsidRPr="00806BD0">
        <w:rPr>
          <w:i/>
          <w:szCs w:val="24"/>
        </w:rPr>
        <w:t>Was het voor u steeds duidelijk wat er</w:t>
      </w:r>
      <w:r>
        <w:rPr>
          <w:i/>
          <w:szCs w:val="24"/>
        </w:rPr>
        <w:t xml:space="preserve"> bij de kans</w:t>
      </w:r>
      <w:r w:rsidR="008D20E3">
        <w:rPr>
          <w:i/>
          <w:szCs w:val="24"/>
        </w:rPr>
        <w:t>-</w:t>
      </w:r>
      <w:r>
        <w:rPr>
          <w:i/>
          <w:szCs w:val="24"/>
        </w:rPr>
        <w:t xml:space="preserve"> en algemeen fondskaarten </w:t>
      </w:r>
      <w:r w:rsidRPr="00806BD0">
        <w:rPr>
          <w:i/>
          <w:szCs w:val="24"/>
        </w:rPr>
        <w:t>van u gevraagd werd?</w:t>
      </w:r>
    </w:p>
    <w:p w14:paraId="42FF7BE8" w14:textId="77777777" w:rsidR="00F26C8A" w:rsidRPr="00806BD0" w:rsidRDefault="00F26C8A" w:rsidP="00D671A2">
      <w:pPr>
        <w:pStyle w:val="Lijstalinea"/>
        <w:numPr>
          <w:ilvl w:val="2"/>
          <w:numId w:val="32"/>
        </w:numPr>
        <w:spacing w:after="160" w:line="259" w:lineRule="auto"/>
        <w:rPr>
          <w:i/>
          <w:szCs w:val="24"/>
        </w:rPr>
      </w:pPr>
      <w:r>
        <w:rPr>
          <w:i/>
          <w:szCs w:val="24"/>
        </w:rPr>
        <w:t>Kunt u dit uitleggen met een voorbeeld?</w:t>
      </w:r>
    </w:p>
    <w:p w14:paraId="5E415224" w14:textId="77777777" w:rsidR="00F26C8A" w:rsidRPr="00806BD0" w:rsidRDefault="00F26C8A" w:rsidP="00F26C8A">
      <w:pPr>
        <w:pStyle w:val="Lijstalinea"/>
        <w:ind w:left="1440"/>
        <w:rPr>
          <w:i/>
          <w:szCs w:val="24"/>
        </w:rPr>
      </w:pPr>
    </w:p>
    <w:p w14:paraId="0AF90746" w14:textId="77777777" w:rsidR="00F26C8A" w:rsidRPr="00E37AF4" w:rsidRDefault="00F26C8A" w:rsidP="00D671A2">
      <w:pPr>
        <w:pStyle w:val="Lijstalinea"/>
        <w:numPr>
          <w:ilvl w:val="1"/>
          <w:numId w:val="32"/>
        </w:numPr>
        <w:spacing w:after="160" w:line="259" w:lineRule="auto"/>
        <w:rPr>
          <w:i/>
          <w:szCs w:val="24"/>
        </w:rPr>
      </w:pPr>
      <w:r w:rsidRPr="00806BD0">
        <w:rPr>
          <w:i/>
          <w:szCs w:val="24"/>
        </w:rPr>
        <w:t>Wat vindt u van de kaarten die u recht geven op een commerciële korting en waarom?</w:t>
      </w:r>
      <w:r>
        <w:rPr>
          <w:i/>
          <w:szCs w:val="24"/>
        </w:rPr>
        <w:br/>
      </w:r>
    </w:p>
    <w:p w14:paraId="0E98B3E4" w14:textId="77777777" w:rsidR="00F26C8A" w:rsidRPr="003A71B0" w:rsidRDefault="00F26C8A" w:rsidP="00D671A2">
      <w:pPr>
        <w:pStyle w:val="Lijstalinea"/>
        <w:numPr>
          <w:ilvl w:val="0"/>
          <w:numId w:val="32"/>
        </w:numPr>
        <w:spacing w:after="160" w:line="259" w:lineRule="auto"/>
        <w:rPr>
          <w:b/>
          <w:szCs w:val="24"/>
        </w:rPr>
      </w:pPr>
      <w:r w:rsidRPr="003A71B0">
        <w:rPr>
          <w:b/>
          <w:szCs w:val="24"/>
        </w:rPr>
        <w:t>Eigendomskaarten</w:t>
      </w:r>
    </w:p>
    <w:p w14:paraId="1339F2CB" w14:textId="77777777" w:rsidR="00F26C8A" w:rsidRPr="00806BD0" w:rsidRDefault="00F26C8A" w:rsidP="00D671A2">
      <w:pPr>
        <w:pStyle w:val="Lijstalinea"/>
        <w:numPr>
          <w:ilvl w:val="1"/>
          <w:numId w:val="32"/>
        </w:numPr>
        <w:spacing w:after="160" w:line="259" w:lineRule="auto"/>
        <w:rPr>
          <w:i/>
          <w:szCs w:val="24"/>
        </w:rPr>
      </w:pPr>
      <w:r w:rsidRPr="00806BD0">
        <w:rPr>
          <w:i/>
          <w:szCs w:val="24"/>
        </w:rPr>
        <w:t xml:space="preserve">Wat vindt u van de herwerking van de eigendomskaarten? </w:t>
      </w:r>
    </w:p>
    <w:p w14:paraId="31241BBB" w14:textId="77777777" w:rsidR="00F26C8A" w:rsidRPr="00806BD0" w:rsidRDefault="00F26C8A" w:rsidP="00F26C8A">
      <w:pPr>
        <w:pStyle w:val="Lijstalinea"/>
        <w:ind w:left="1440"/>
        <w:rPr>
          <w:i/>
          <w:szCs w:val="24"/>
        </w:rPr>
      </w:pPr>
    </w:p>
    <w:p w14:paraId="5148A16F" w14:textId="77777777" w:rsidR="00F26C8A" w:rsidRPr="00806BD0" w:rsidRDefault="00F26C8A" w:rsidP="00D671A2">
      <w:pPr>
        <w:pStyle w:val="Lijstalinea"/>
        <w:numPr>
          <w:ilvl w:val="1"/>
          <w:numId w:val="32"/>
        </w:numPr>
        <w:spacing w:after="160" w:line="259" w:lineRule="auto"/>
        <w:rPr>
          <w:i/>
          <w:szCs w:val="24"/>
        </w:rPr>
      </w:pPr>
      <w:r w:rsidRPr="00806BD0">
        <w:rPr>
          <w:i/>
          <w:szCs w:val="24"/>
        </w:rPr>
        <w:t>Wat vindt u van het feit dat het niveau van winkels is teruggeschroefd tot maximaal 3 sterren i</w:t>
      </w:r>
      <w:r>
        <w:rPr>
          <w:i/>
          <w:szCs w:val="24"/>
        </w:rPr>
        <w:t>.</w:t>
      </w:r>
      <w:r w:rsidRPr="00806BD0">
        <w:rPr>
          <w:i/>
          <w:szCs w:val="24"/>
        </w:rPr>
        <w:t>p</w:t>
      </w:r>
      <w:r>
        <w:rPr>
          <w:i/>
          <w:szCs w:val="24"/>
        </w:rPr>
        <w:t>.</w:t>
      </w:r>
      <w:r w:rsidRPr="00806BD0">
        <w:rPr>
          <w:i/>
          <w:szCs w:val="24"/>
        </w:rPr>
        <w:t>v</w:t>
      </w:r>
      <w:r>
        <w:rPr>
          <w:i/>
          <w:szCs w:val="24"/>
        </w:rPr>
        <w:t>.</w:t>
      </w:r>
      <w:r w:rsidRPr="00806BD0">
        <w:rPr>
          <w:i/>
          <w:szCs w:val="24"/>
        </w:rPr>
        <w:t xml:space="preserve"> 5 huizen?</w:t>
      </w:r>
      <w:r w:rsidRPr="00806BD0">
        <w:rPr>
          <w:i/>
          <w:szCs w:val="24"/>
        </w:rPr>
        <w:br/>
      </w:r>
    </w:p>
    <w:p w14:paraId="6A660A9F" w14:textId="77777777" w:rsidR="00F26C8A" w:rsidRPr="00806BD0" w:rsidRDefault="00F26C8A" w:rsidP="00D671A2">
      <w:pPr>
        <w:pStyle w:val="Lijstalinea"/>
        <w:numPr>
          <w:ilvl w:val="1"/>
          <w:numId w:val="32"/>
        </w:numPr>
        <w:spacing w:after="160" w:line="259" w:lineRule="auto"/>
        <w:rPr>
          <w:i/>
          <w:szCs w:val="24"/>
        </w:rPr>
      </w:pPr>
      <w:r w:rsidRPr="00806BD0">
        <w:rPr>
          <w:i/>
          <w:szCs w:val="24"/>
        </w:rPr>
        <w:t>Wat vindt u van het feit dat elke kleur vertegenwoordigd wordt door éénzelfde Vlaamse stad?</w:t>
      </w:r>
    </w:p>
    <w:p w14:paraId="67B253CB" w14:textId="77777777" w:rsidR="00F26C8A" w:rsidRPr="00806BD0" w:rsidRDefault="00F26C8A" w:rsidP="00F26C8A">
      <w:pPr>
        <w:pStyle w:val="Lijstalinea"/>
        <w:ind w:left="1440"/>
        <w:rPr>
          <w:i/>
          <w:szCs w:val="24"/>
        </w:rPr>
      </w:pPr>
    </w:p>
    <w:p w14:paraId="3F459160" w14:textId="77777777" w:rsidR="00F26C8A" w:rsidRPr="003A71B0" w:rsidRDefault="00F26C8A" w:rsidP="00D671A2">
      <w:pPr>
        <w:pStyle w:val="Lijstalinea"/>
        <w:numPr>
          <w:ilvl w:val="0"/>
          <w:numId w:val="32"/>
        </w:numPr>
        <w:spacing w:after="160" w:line="259" w:lineRule="auto"/>
        <w:rPr>
          <w:b/>
          <w:szCs w:val="24"/>
        </w:rPr>
      </w:pPr>
      <w:r w:rsidRPr="003A71B0">
        <w:rPr>
          <w:b/>
          <w:szCs w:val="24"/>
        </w:rPr>
        <w:t>Grondstoffen, gerede producten en handelsgoederen</w:t>
      </w:r>
    </w:p>
    <w:p w14:paraId="6AE6E8AA" w14:textId="77777777" w:rsidR="00F26C8A" w:rsidRPr="00806BD0" w:rsidRDefault="00F26C8A" w:rsidP="00D671A2">
      <w:pPr>
        <w:pStyle w:val="Lijstalinea"/>
        <w:numPr>
          <w:ilvl w:val="1"/>
          <w:numId w:val="32"/>
        </w:numPr>
        <w:spacing w:after="160" w:line="259" w:lineRule="auto"/>
        <w:rPr>
          <w:i/>
          <w:szCs w:val="24"/>
        </w:rPr>
      </w:pPr>
      <w:r w:rsidRPr="00806BD0">
        <w:rPr>
          <w:i/>
          <w:szCs w:val="24"/>
        </w:rPr>
        <w:t>Wat vindt u van de implementatie van grondstoffen en gerede producten in deze herwerkte versie van Monopoly?</w:t>
      </w:r>
      <w:r w:rsidRPr="00806BD0">
        <w:rPr>
          <w:i/>
          <w:szCs w:val="24"/>
        </w:rPr>
        <w:br/>
      </w:r>
    </w:p>
    <w:p w14:paraId="3778A4F7" w14:textId="77777777" w:rsidR="00F26C8A" w:rsidRPr="00806BD0" w:rsidRDefault="00F26C8A" w:rsidP="00D671A2">
      <w:pPr>
        <w:pStyle w:val="Lijstalinea"/>
        <w:numPr>
          <w:ilvl w:val="1"/>
          <w:numId w:val="32"/>
        </w:numPr>
        <w:spacing w:after="160" w:line="259" w:lineRule="auto"/>
        <w:rPr>
          <w:i/>
          <w:szCs w:val="24"/>
        </w:rPr>
      </w:pPr>
      <w:r w:rsidRPr="00806BD0">
        <w:rPr>
          <w:i/>
          <w:szCs w:val="24"/>
        </w:rPr>
        <w:t xml:space="preserve">Wat vindt u van het gebruik van legoblokjes om grondstoffen en gerede producten visueel voor te stellen? </w:t>
      </w:r>
      <w:r w:rsidRPr="00806BD0">
        <w:rPr>
          <w:i/>
          <w:szCs w:val="24"/>
        </w:rPr>
        <w:br/>
      </w:r>
    </w:p>
    <w:p w14:paraId="2A5D5E17" w14:textId="77777777" w:rsidR="00F26C8A" w:rsidRPr="00806BD0" w:rsidRDefault="00F26C8A" w:rsidP="00D671A2">
      <w:pPr>
        <w:pStyle w:val="Lijstalinea"/>
        <w:numPr>
          <w:ilvl w:val="1"/>
          <w:numId w:val="32"/>
        </w:numPr>
        <w:spacing w:after="160" w:line="259" w:lineRule="auto"/>
        <w:rPr>
          <w:i/>
          <w:szCs w:val="24"/>
        </w:rPr>
      </w:pPr>
      <w:r w:rsidRPr="00806BD0">
        <w:rPr>
          <w:i/>
          <w:szCs w:val="24"/>
        </w:rPr>
        <w:t>Wat vindt u van het gebruik van de verschillende kleuren grondstoffen?</w:t>
      </w:r>
      <w:r w:rsidRPr="00806BD0">
        <w:rPr>
          <w:i/>
          <w:szCs w:val="24"/>
        </w:rPr>
        <w:br/>
      </w:r>
    </w:p>
    <w:p w14:paraId="5AEF6156" w14:textId="77777777" w:rsidR="00F26C8A" w:rsidRDefault="00F26C8A" w:rsidP="00D671A2">
      <w:pPr>
        <w:pStyle w:val="Lijstalinea"/>
        <w:numPr>
          <w:ilvl w:val="1"/>
          <w:numId w:val="32"/>
        </w:numPr>
        <w:spacing w:after="160" w:line="259" w:lineRule="auto"/>
        <w:rPr>
          <w:i/>
          <w:szCs w:val="24"/>
        </w:rPr>
      </w:pPr>
      <w:r w:rsidRPr="00806BD0">
        <w:rPr>
          <w:i/>
          <w:szCs w:val="24"/>
        </w:rPr>
        <w:t>Wat vindt u van de groene verzamelplaatjes waarop u uw gerede producten kunt plaatsen?</w:t>
      </w:r>
    </w:p>
    <w:p w14:paraId="2C75F6F0" w14:textId="77777777" w:rsidR="00F26C8A" w:rsidRDefault="00F26C8A" w:rsidP="00F26C8A">
      <w:pPr>
        <w:pStyle w:val="Lijstalinea"/>
        <w:ind w:left="1440"/>
        <w:rPr>
          <w:i/>
          <w:szCs w:val="24"/>
        </w:rPr>
      </w:pPr>
    </w:p>
    <w:p w14:paraId="448F0EBC" w14:textId="77777777" w:rsidR="00F26C8A" w:rsidRPr="00806BD0" w:rsidRDefault="00F26C8A" w:rsidP="00D671A2">
      <w:pPr>
        <w:pStyle w:val="Lijstalinea"/>
        <w:numPr>
          <w:ilvl w:val="1"/>
          <w:numId w:val="32"/>
        </w:numPr>
        <w:spacing w:after="160" w:line="259" w:lineRule="auto"/>
        <w:rPr>
          <w:i/>
          <w:szCs w:val="24"/>
        </w:rPr>
      </w:pPr>
      <w:r>
        <w:rPr>
          <w:i/>
          <w:szCs w:val="24"/>
        </w:rPr>
        <w:t>Was alles duidelijk rond het herverpakken van de reeds aangekochte handelsgoederen op het moment van verkoop?</w:t>
      </w:r>
      <w:r w:rsidRPr="00806BD0">
        <w:rPr>
          <w:i/>
          <w:szCs w:val="24"/>
        </w:rPr>
        <w:br/>
      </w:r>
    </w:p>
    <w:p w14:paraId="07EE9D65" w14:textId="77777777" w:rsidR="00F26C8A" w:rsidRDefault="00F26C8A">
      <w:pPr>
        <w:spacing w:after="200" w:line="276" w:lineRule="auto"/>
        <w:rPr>
          <w:b/>
          <w:szCs w:val="24"/>
        </w:rPr>
      </w:pPr>
      <w:r>
        <w:rPr>
          <w:b/>
          <w:szCs w:val="24"/>
        </w:rPr>
        <w:br w:type="page"/>
      </w:r>
    </w:p>
    <w:p w14:paraId="70A55D7E" w14:textId="109D91CA" w:rsidR="00F26C8A" w:rsidRPr="003A71B0" w:rsidRDefault="00F26C8A" w:rsidP="00D671A2">
      <w:pPr>
        <w:pStyle w:val="Lijstalinea"/>
        <w:numPr>
          <w:ilvl w:val="0"/>
          <w:numId w:val="32"/>
        </w:numPr>
        <w:spacing w:after="160" w:line="259" w:lineRule="auto"/>
        <w:rPr>
          <w:b/>
          <w:szCs w:val="24"/>
        </w:rPr>
      </w:pPr>
      <w:r w:rsidRPr="003A71B0">
        <w:rPr>
          <w:b/>
          <w:szCs w:val="24"/>
        </w:rPr>
        <w:t>Afsluiten van het boekjaar</w:t>
      </w:r>
    </w:p>
    <w:p w14:paraId="13009759" w14:textId="77777777" w:rsidR="00F26C8A" w:rsidRDefault="00F26C8A" w:rsidP="00D671A2">
      <w:pPr>
        <w:pStyle w:val="Lijstalinea"/>
        <w:numPr>
          <w:ilvl w:val="1"/>
          <w:numId w:val="32"/>
        </w:numPr>
        <w:spacing w:after="160" w:line="259" w:lineRule="auto"/>
        <w:rPr>
          <w:i/>
          <w:szCs w:val="24"/>
        </w:rPr>
      </w:pPr>
      <w:r w:rsidRPr="00806BD0">
        <w:rPr>
          <w:i/>
          <w:szCs w:val="24"/>
        </w:rPr>
        <w:t>Wat vindt u van het feit dat op het einde van het boekjaar al uw winkels moeten worden afgeschreven net als uw installaties en uitbreidingen?</w:t>
      </w:r>
    </w:p>
    <w:p w14:paraId="18BAEC74" w14:textId="77777777" w:rsidR="00F26C8A" w:rsidRDefault="00F26C8A" w:rsidP="00F26C8A">
      <w:pPr>
        <w:pStyle w:val="Lijstalinea"/>
        <w:ind w:left="1440"/>
        <w:rPr>
          <w:i/>
          <w:szCs w:val="24"/>
        </w:rPr>
      </w:pPr>
    </w:p>
    <w:p w14:paraId="560DDDAE" w14:textId="77777777" w:rsidR="00F26C8A" w:rsidRPr="00F30DAB" w:rsidRDefault="00F26C8A" w:rsidP="00D671A2">
      <w:pPr>
        <w:pStyle w:val="Lijstalinea"/>
        <w:numPr>
          <w:ilvl w:val="1"/>
          <w:numId w:val="32"/>
        </w:numPr>
        <w:spacing w:after="160" w:line="259" w:lineRule="auto"/>
        <w:rPr>
          <w:i/>
          <w:szCs w:val="24"/>
        </w:rPr>
      </w:pPr>
      <w:r>
        <w:rPr>
          <w:i/>
          <w:szCs w:val="24"/>
        </w:rPr>
        <w:t xml:space="preserve">In dit spel is er gebruik gemaakt van een kleurensysteem om bij het afsluiten van het boekjaar aan voorraadwaardering te kunnen doen. </w:t>
      </w:r>
    </w:p>
    <w:p w14:paraId="6CFE373F" w14:textId="77777777" w:rsidR="00F26C8A" w:rsidRDefault="00F26C8A" w:rsidP="00D671A2">
      <w:pPr>
        <w:pStyle w:val="Lijstalinea"/>
        <w:numPr>
          <w:ilvl w:val="2"/>
          <w:numId w:val="32"/>
        </w:numPr>
        <w:spacing w:after="160" w:line="259" w:lineRule="auto"/>
        <w:rPr>
          <w:i/>
          <w:szCs w:val="24"/>
        </w:rPr>
      </w:pPr>
      <w:r>
        <w:rPr>
          <w:i/>
          <w:szCs w:val="24"/>
        </w:rPr>
        <w:t xml:space="preserve">Wat vindt u van dit systeem? </w:t>
      </w:r>
    </w:p>
    <w:p w14:paraId="6F9A6053" w14:textId="77777777" w:rsidR="00F26C8A" w:rsidRPr="00712CC1" w:rsidRDefault="00F26C8A" w:rsidP="00D671A2">
      <w:pPr>
        <w:pStyle w:val="Lijstalinea"/>
        <w:numPr>
          <w:ilvl w:val="2"/>
          <w:numId w:val="32"/>
        </w:numPr>
        <w:spacing w:after="160" w:line="259" w:lineRule="auto"/>
        <w:rPr>
          <w:i/>
          <w:szCs w:val="24"/>
        </w:rPr>
      </w:pPr>
      <w:r>
        <w:rPr>
          <w:i/>
          <w:szCs w:val="24"/>
        </w:rPr>
        <w:t>Wat zou u hieraan veranderen?</w:t>
      </w:r>
    </w:p>
    <w:p w14:paraId="106E347C" w14:textId="77777777" w:rsidR="00F26C8A" w:rsidRDefault="00F26C8A" w:rsidP="00D671A2">
      <w:pPr>
        <w:pStyle w:val="Lijstalinea"/>
        <w:numPr>
          <w:ilvl w:val="1"/>
          <w:numId w:val="32"/>
        </w:numPr>
        <w:spacing w:after="160" w:line="259" w:lineRule="auto"/>
        <w:rPr>
          <w:i/>
          <w:szCs w:val="24"/>
        </w:rPr>
      </w:pPr>
      <w:r>
        <w:rPr>
          <w:i/>
          <w:szCs w:val="24"/>
        </w:rPr>
        <w:t xml:space="preserve">Op het einde van het boekjaar moest ook de winst worden berekend. </w:t>
      </w:r>
    </w:p>
    <w:p w14:paraId="6EE034E9" w14:textId="77777777" w:rsidR="00F26C8A" w:rsidRDefault="00F26C8A" w:rsidP="00D671A2">
      <w:pPr>
        <w:pStyle w:val="Lijstalinea"/>
        <w:numPr>
          <w:ilvl w:val="2"/>
          <w:numId w:val="32"/>
        </w:numPr>
        <w:spacing w:after="160" w:line="259" w:lineRule="auto"/>
        <w:rPr>
          <w:i/>
          <w:szCs w:val="24"/>
        </w:rPr>
      </w:pPr>
      <w:r>
        <w:rPr>
          <w:i/>
          <w:szCs w:val="24"/>
        </w:rPr>
        <w:t>Ging dit vlot?</w:t>
      </w:r>
    </w:p>
    <w:p w14:paraId="2A5AD3DE" w14:textId="77777777" w:rsidR="00F26C8A" w:rsidRDefault="00F26C8A" w:rsidP="00D671A2">
      <w:pPr>
        <w:pStyle w:val="Lijstalinea"/>
        <w:numPr>
          <w:ilvl w:val="2"/>
          <w:numId w:val="32"/>
        </w:numPr>
        <w:spacing w:after="160" w:line="259" w:lineRule="auto"/>
        <w:rPr>
          <w:i/>
          <w:szCs w:val="24"/>
        </w:rPr>
      </w:pPr>
      <w:r>
        <w:rPr>
          <w:i/>
          <w:szCs w:val="24"/>
        </w:rPr>
        <w:t>Wat vond u van deze manier om de uiteindelijke winnaar te bepalen?</w:t>
      </w:r>
    </w:p>
    <w:p w14:paraId="797EC3FC" w14:textId="77777777" w:rsidR="00F26C8A" w:rsidRPr="00806BD0" w:rsidRDefault="00F26C8A" w:rsidP="00D671A2">
      <w:pPr>
        <w:pStyle w:val="Lijstalinea"/>
        <w:numPr>
          <w:ilvl w:val="2"/>
          <w:numId w:val="32"/>
        </w:numPr>
        <w:spacing w:after="160" w:line="259" w:lineRule="auto"/>
        <w:rPr>
          <w:i/>
          <w:szCs w:val="24"/>
        </w:rPr>
      </w:pPr>
      <w:r>
        <w:rPr>
          <w:i/>
          <w:szCs w:val="24"/>
        </w:rPr>
        <w:t>Zou u hieraan iets willen veranderen?</w:t>
      </w:r>
    </w:p>
    <w:p w14:paraId="0F31A0AC" w14:textId="77777777" w:rsidR="00F26C8A" w:rsidRPr="00806BD0" w:rsidRDefault="00F26C8A" w:rsidP="00F26C8A">
      <w:pPr>
        <w:pStyle w:val="Lijstalinea"/>
        <w:ind w:left="1440"/>
        <w:rPr>
          <w:i/>
          <w:szCs w:val="24"/>
        </w:rPr>
      </w:pPr>
    </w:p>
    <w:p w14:paraId="7DED9F5A" w14:textId="77777777" w:rsidR="00F26C8A" w:rsidRPr="003A71B0" w:rsidRDefault="00F26C8A" w:rsidP="00D671A2">
      <w:pPr>
        <w:pStyle w:val="Lijstalinea"/>
        <w:numPr>
          <w:ilvl w:val="0"/>
          <w:numId w:val="32"/>
        </w:numPr>
        <w:spacing w:after="160" w:line="259" w:lineRule="auto"/>
        <w:rPr>
          <w:b/>
          <w:szCs w:val="24"/>
        </w:rPr>
      </w:pPr>
      <w:r w:rsidRPr="003A71B0">
        <w:rPr>
          <w:b/>
          <w:szCs w:val="24"/>
        </w:rPr>
        <w:t>Het spel in zijn geheel</w:t>
      </w:r>
    </w:p>
    <w:p w14:paraId="20073ABB" w14:textId="77777777" w:rsidR="00F26C8A" w:rsidRPr="00806BD0" w:rsidRDefault="00F26C8A" w:rsidP="00D671A2">
      <w:pPr>
        <w:pStyle w:val="Lijstalinea"/>
        <w:numPr>
          <w:ilvl w:val="1"/>
          <w:numId w:val="32"/>
        </w:numPr>
        <w:spacing w:after="160" w:line="259" w:lineRule="auto"/>
        <w:rPr>
          <w:i/>
          <w:szCs w:val="24"/>
        </w:rPr>
      </w:pPr>
      <w:r>
        <w:rPr>
          <w:i/>
          <w:szCs w:val="24"/>
        </w:rPr>
        <w:t>Wat</w:t>
      </w:r>
      <w:r w:rsidRPr="00806BD0">
        <w:rPr>
          <w:i/>
          <w:szCs w:val="24"/>
        </w:rPr>
        <w:t xml:space="preserve"> zijn volgens u de sterke punten van het spel?</w:t>
      </w:r>
      <w:r w:rsidRPr="00806BD0">
        <w:rPr>
          <w:i/>
          <w:szCs w:val="24"/>
        </w:rPr>
        <w:br/>
      </w:r>
    </w:p>
    <w:p w14:paraId="5064D54D" w14:textId="77777777" w:rsidR="00F26C8A" w:rsidRDefault="00F26C8A" w:rsidP="00D671A2">
      <w:pPr>
        <w:pStyle w:val="Lijstalinea"/>
        <w:numPr>
          <w:ilvl w:val="1"/>
          <w:numId w:val="32"/>
        </w:numPr>
        <w:spacing w:after="160" w:line="259" w:lineRule="auto"/>
        <w:rPr>
          <w:i/>
          <w:szCs w:val="24"/>
        </w:rPr>
      </w:pPr>
      <w:r>
        <w:rPr>
          <w:i/>
          <w:szCs w:val="24"/>
        </w:rPr>
        <w:t>Wat</w:t>
      </w:r>
      <w:r w:rsidRPr="00806BD0">
        <w:rPr>
          <w:i/>
          <w:szCs w:val="24"/>
        </w:rPr>
        <w:t xml:space="preserve"> zijn volgens u de zwakkere punten van het spel?</w:t>
      </w:r>
    </w:p>
    <w:p w14:paraId="4757BBBF" w14:textId="77777777" w:rsidR="00F26C8A" w:rsidRPr="00F30DAB" w:rsidRDefault="00F26C8A" w:rsidP="00F26C8A">
      <w:pPr>
        <w:pStyle w:val="Lijstalinea"/>
        <w:ind w:left="1440"/>
        <w:rPr>
          <w:i/>
          <w:szCs w:val="24"/>
        </w:rPr>
      </w:pPr>
    </w:p>
    <w:p w14:paraId="0BCA60E3" w14:textId="77777777" w:rsidR="00F26C8A" w:rsidRPr="003A71B0" w:rsidRDefault="00F26C8A" w:rsidP="00D671A2">
      <w:pPr>
        <w:pStyle w:val="Lijstalinea"/>
        <w:numPr>
          <w:ilvl w:val="0"/>
          <w:numId w:val="32"/>
        </w:numPr>
        <w:spacing w:after="160" w:line="259" w:lineRule="auto"/>
        <w:rPr>
          <w:b/>
          <w:szCs w:val="24"/>
        </w:rPr>
      </w:pPr>
      <w:r w:rsidRPr="003A71B0">
        <w:rPr>
          <w:b/>
          <w:szCs w:val="24"/>
        </w:rPr>
        <w:t xml:space="preserve">Ervaring </w:t>
      </w:r>
    </w:p>
    <w:p w14:paraId="6DF3976A" w14:textId="4C51951F" w:rsidR="00F26C8A" w:rsidRPr="00806BD0" w:rsidRDefault="00F26C8A" w:rsidP="00D671A2">
      <w:pPr>
        <w:pStyle w:val="Lijstalinea"/>
        <w:numPr>
          <w:ilvl w:val="1"/>
          <w:numId w:val="32"/>
        </w:numPr>
        <w:spacing w:after="160" w:line="259" w:lineRule="auto"/>
        <w:rPr>
          <w:i/>
          <w:szCs w:val="24"/>
        </w:rPr>
      </w:pPr>
      <w:r w:rsidRPr="00806BD0">
        <w:rPr>
          <w:i/>
          <w:szCs w:val="24"/>
        </w:rPr>
        <w:t>Heeft u iets bijgeleerd door dit spel te spelen? Wat kwam er zoal aan</w:t>
      </w:r>
      <w:r w:rsidR="00960E4E">
        <w:rPr>
          <w:i/>
          <w:szCs w:val="24"/>
        </w:rPr>
        <w:t xml:space="preserve"> </w:t>
      </w:r>
      <w:r w:rsidRPr="00806BD0">
        <w:rPr>
          <w:i/>
          <w:szCs w:val="24"/>
        </w:rPr>
        <w:t>bod?</w:t>
      </w:r>
      <w:r w:rsidRPr="00806BD0">
        <w:rPr>
          <w:i/>
          <w:szCs w:val="24"/>
        </w:rPr>
        <w:br/>
      </w:r>
    </w:p>
    <w:p w14:paraId="3504AB21" w14:textId="77777777" w:rsidR="00F26C8A" w:rsidRPr="00806BD0" w:rsidRDefault="00F26C8A" w:rsidP="00D671A2">
      <w:pPr>
        <w:pStyle w:val="Lijstalinea"/>
        <w:numPr>
          <w:ilvl w:val="1"/>
          <w:numId w:val="32"/>
        </w:numPr>
        <w:spacing w:after="160" w:line="259" w:lineRule="auto"/>
        <w:rPr>
          <w:i/>
          <w:szCs w:val="24"/>
        </w:rPr>
      </w:pPr>
      <w:r w:rsidRPr="00806BD0">
        <w:rPr>
          <w:i/>
          <w:szCs w:val="24"/>
        </w:rPr>
        <w:t>Was het voor u een leuke manier om kennis te maken met boekhouden of om het terug op te frissen?</w:t>
      </w:r>
      <w:r w:rsidRPr="00806BD0">
        <w:rPr>
          <w:i/>
          <w:szCs w:val="24"/>
        </w:rPr>
        <w:br/>
      </w:r>
    </w:p>
    <w:p w14:paraId="0F25E0F1" w14:textId="77777777" w:rsidR="00F26C8A" w:rsidRDefault="00F26C8A" w:rsidP="00D671A2">
      <w:pPr>
        <w:pStyle w:val="Lijstalinea"/>
        <w:numPr>
          <w:ilvl w:val="1"/>
          <w:numId w:val="32"/>
        </w:numPr>
        <w:spacing w:after="160" w:line="259" w:lineRule="auto"/>
        <w:rPr>
          <w:i/>
          <w:szCs w:val="24"/>
        </w:rPr>
      </w:pPr>
      <w:r w:rsidRPr="00806BD0">
        <w:rPr>
          <w:i/>
          <w:szCs w:val="24"/>
        </w:rPr>
        <w:t>Hoe plaatst u het aanleren of inoefenen van boekhouden met een spel ten opzichte van een les?</w:t>
      </w:r>
    </w:p>
    <w:p w14:paraId="3B3329C2" w14:textId="77777777" w:rsidR="00F26C8A" w:rsidRDefault="00F26C8A" w:rsidP="00F26C8A">
      <w:pPr>
        <w:pStyle w:val="Lijstalinea"/>
        <w:ind w:left="1440"/>
        <w:rPr>
          <w:i/>
          <w:szCs w:val="24"/>
        </w:rPr>
      </w:pPr>
    </w:p>
    <w:p w14:paraId="34D5D7C3" w14:textId="77777777" w:rsidR="00F26C8A" w:rsidRPr="0017235F" w:rsidRDefault="00F26C8A" w:rsidP="00D671A2">
      <w:pPr>
        <w:pStyle w:val="Lijstalinea"/>
        <w:numPr>
          <w:ilvl w:val="1"/>
          <w:numId w:val="32"/>
        </w:numPr>
        <w:spacing w:after="160" w:line="259" w:lineRule="auto"/>
        <w:rPr>
          <w:i/>
          <w:szCs w:val="24"/>
        </w:rPr>
      </w:pPr>
      <w:r>
        <w:rPr>
          <w:i/>
          <w:szCs w:val="24"/>
        </w:rPr>
        <w:t xml:space="preserve">Welke aspecten spreken u meer aan bij het aanleren van boekhouden aan de hand van een spel? </w:t>
      </w:r>
    </w:p>
    <w:p w14:paraId="0AC316FB" w14:textId="77777777" w:rsidR="00F26C8A" w:rsidRPr="0070380D" w:rsidRDefault="00F26C8A" w:rsidP="00F26C8A">
      <w:pPr>
        <w:pStyle w:val="Lijstalinea"/>
        <w:ind w:left="1440"/>
        <w:rPr>
          <w:i/>
          <w:szCs w:val="24"/>
        </w:rPr>
      </w:pPr>
    </w:p>
    <w:p w14:paraId="79554511" w14:textId="77777777" w:rsidR="00F26C8A" w:rsidRDefault="00F26C8A" w:rsidP="00D671A2">
      <w:pPr>
        <w:pStyle w:val="Lijstalinea"/>
        <w:numPr>
          <w:ilvl w:val="1"/>
          <w:numId w:val="32"/>
        </w:numPr>
        <w:spacing w:after="160" w:line="259" w:lineRule="auto"/>
        <w:rPr>
          <w:i/>
          <w:szCs w:val="24"/>
        </w:rPr>
      </w:pPr>
      <w:r>
        <w:rPr>
          <w:i/>
          <w:szCs w:val="24"/>
        </w:rPr>
        <w:t xml:space="preserve">Welke aspecten spreken u meer aan bij het aanleren van boekhouden aan de hand van een gewone les? </w:t>
      </w:r>
    </w:p>
    <w:p w14:paraId="57478B9E" w14:textId="77777777" w:rsidR="00F26C8A" w:rsidRPr="00BA7C7B" w:rsidRDefault="00F26C8A" w:rsidP="00F26C8A">
      <w:pPr>
        <w:pStyle w:val="Lijstalinea"/>
        <w:rPr>
          <w:i/>
          <w:szCs w:val="24"/>
        </w:rPr>
      </w:pPr>
    </w:p>
    <w:p w14:paraId="6EC422B5" w14:textId="77777777" w:rsidR="00F26C8A" w:rsidRPr="00F30DAB" w:rsidRDefault="00F26C8A" w:rsidP="00D671A2">
      <w:pPr>
        <w:pStyle w:val="Lijstalinea"/>
        <w:numPr>
          <w:ilvl w:val="1"/>
          <w:numId w:val="32"/>
        </w:numPr>
        <w:spacing w:after="160" w:line="259" w:lineRule="auto"/>
        <w:rPr>
          <w:i/>
          <w:szCs w:val="24"/>
        </w:rPr>
      </w:pPr>
      <w:r w:rsidRPr="00BA7C7B">
        <w:rPr>
          <w:i/>
          <w:szCs w:val="24"/>
        </w:rPr>
        <w:t>Voelde u zich actief betrokken bij het spel?</w:t>
      </w:r>
    </w:p>
    <w:p w14:paraId="757472AF" w14:textId="60F5D71B" w:rsidR="00F26C8A" w:rsidRPr="00056F88" w:rsidRDefault="00F26C8A" w:rsidP="00D671A2">
      <w:pPr>
        <w:pStyle w:val="Lijstalinea"/>
        <w:numPr>
          <w:ilvl w:val="2"/>
          <w:numId w:val="32"/>
        </w:numPr>
        <w:spacing w:after="160" w:line="259" w:lineRule="auto"/>
        <w:rPr>
          <w:i/>
          <w:szCs w:val="24"/>
        </w:rPr>
      </w:pPr>
      <w:r w:rsidRPr="00BA7C7B">
        <w:rPr>
          <w:i/>
          <w:szCs w:val="24"/>
        </w:rPr>
        <w:t>Hoe plaatst u deze betrokkenheid tegeno</w:t>
      </w:r>
      <w:r w:rsidR="00B67496">
        <w:rPr>
          <w:i/>
          <w:szCs w:val="24"/>
        </w:rPr>
        <w:t>ver een traditionele oefeningen</w:t>
      </w:r>
      <w:r w:rsidRPr="00BA7C7B">
        <w:rPr>
          <w:i/>
          <w:szCs w:val="24"/>
        </w:rPr>
        <w:t>les?</w:t>
      </w:r>
      <w:r w:rsidRPr="00056F88">
        <w:rPr>
          <w:i/>
          <w:color w:val="FF0000"/>
          <w:szCs w:val="24"/>
        </w:rPr>
        <w:br/>
      </w:r>
    </w:p>
    <w:p w14:paraId="0F60AA60" w14:textId="77777777" w:rsidR="00F26C8A" w:rsidRPr="00645981" w:rsidRDefault="00F26C8A" w:rsidP="00D671A2">
      <w:pPr>
        <w:pStyle w:val="Lijstalinea"/>
        <w:numPr>
          <w:ilvl w:val="0"/>
          <w:numId w:val="32"/>
        </w:numPr>
        <w:spacing w:after="160" w:line="259" w:lineRule="auto"/>
        <w:rPr>
          <w:i/>
          <w:szCs w:val="24"/>
        </w:rPr>
      </w:pPr>
      <w:r w:rsidRPr="003A71B0">
        <w:rPr>
          <w:b/>
          <w:szCs w:val="24"/>
        </w:rPr>
        <w:t>Afsluitende vragen</w:t>
      </w:r>
      <w:r w:rsidRPr="00806BD0">
        <w:rPr>
          <w:i/>
          <w:szCs w:val="24"/>
        </w:rPr>
        <w:t xml:space="preserve"> </w:t>
      </w:r>
      <w:r w:rsidRPr="00645981">
        <w:rPr>
          <w:i/>
          <w:szCs w:val="24"/>
        </w:rPr>
        <w:br/>
        <w:t xml:space="preserve"> </w:t>
      </w:r>
    </w:p>
    <w:p w14:paraId="0A74CFAA" w14:textId="77777777" w:rsidR="00F26C8A" w:rsidRDefault="00F26C8A" w:rsidP="00D671A2">
      <w:pPr>
        <w:pStyle w:val="Lijstalinea"/>
        <w:numPr>
          <w:ilvl w:val="1"/>
          <w:numId w:val="32"/>
        </w:numPr>
        <w:spacing w:after="160" w:line="259" w:lineRule="auto"/>
        <w:rPr>
          <w:i/>
          <w:szCs w:val="24"/>
        </w:rPr>
      </w:pPr>
      <w:r w:rsidRPr="00806BD0">
        <w:rPr>
          <w:i/>
          <w:szCs w:val="24"/>
        </w:rPr>
        <w:t>Wat mist er volgens u nog in het spel? Zou u nog zaken willen toevoegen?</w:t>
      </w:r>
    </w:p>
    <w:p w14:paraId="3E4F555F" w14:textId="77777777" w:rsidR="00F26C8A" w:rsidRPr="0017235F" w:rsidRDefault="00F26C8A" w:rsidP="00F26C8A">
      <w:pPr>
        <w:rPr>
          <w:i/>
          <w:szCs w:val="24"/>
        </w:rPr>
      </w:pPr>
    </w:p>
    <w:p w14:paraId="048AE23A" w14:textId="77777777" w:rsidR="00F26C8A" w:rsidRPr="003A71B0" w:rsidRDefault="00F26C8A" w:rsidP="00D671A2">
      <w:pPr>
        <w:pStyle w:val="Lijstalinea"/>
        <w:numPr>
          <w:ilvl w:val="0"/>
          <w:numId w:val="32"/>
        </w:numPr>
        <w:spacing w:after="160" w:line="259" w:lineRule="auto"/>
        <w:rPr>
          <w:b/>
          <w:szCs w:val="24"/>
        </w:rPr>
      </w:pPr>
      <w:r w:rsidRPr="003A71B0">
        <w:rPr>
          <w:b/>
          <w:szCs w:val="24"/>
        </w:rPr>
        <w:t>Bedankt!</w:t>
      </w:r>
    </w:p>
    <w:p w14:paraId="6C6FE6F2" w14:textId="740F1E8B" w:rsidR="00734C60" w:rsidRDefault="00734C60">
      <w:pPr>
        <w:spacing w:after="200" w:line="276" w:lineRule="auto"/>
        <w:rPr>
          <w:rFonts w:eastAsiaTheme="majorEastAsia" w:cstheme="majorBidi"/>
          <w:color w:val="164A95" w:themeColor="accent1" w:themeShade="BF"/>
          <w:sz w:val="28"/>
          <w:szCs w:val="26"/>
        </w:rPr>
      </w:pPr>
      <w:r>
        <w:br w:type="page"/>
      </w:r>
    </w:p>
    <w:p w14:paraId="58D6E515" w14:textId="2BEBC87F" w:rsidR="00ED4C59" w:rsidRDefault="00EA7864" w:rsidP="009312E8">
      <w:pPr>
        <w:pStyle w:val="Kop2"/>
      </w:pPr>
      <w:bookmarkStart w:id="353" w:name="_Toc515384770"/>
      <w:bookmarkStart w:id="354" w:name="_Toc515832643"/>
      <w:r w:rsidRPr="009312E8">
        <w:t>Bijlage 12</w:t>
      </w:r>
      <w:r w:rsidR="00645630" w:rsidRPr="009312E8">
        <w:t>:</w:t>
      </w:r>
      <w:r w:rsidR="00207B90">
        <w:t xml:space="preserve"> </w:t>
      </w:r>
      <w:r w:rsidR="00645630" w:rsidRPr="009312E8">
        <w:t>Uitgeschreven interviews</w:t>
      </w:r>
      <w:bookmarkEnd w:id="353"/>
      <w:bookmarkEnd w:id="354"/>
      <w:r w:rsidR="00734F7E" w:rsidRPr="009312E8">
        <w:t xml:space="preserve"> </w:t>
      </w:r>
      <w:r w:rsidR="00BE109C" w:rsidRPr="009312E8">
        <w:tab/>
      </w:r>
    </w:p>
    <w:p w14:paraId="1F985DD9" w14:textId="77777777" w:rsidR="00241C6E" w:rsidRPr="00241C6E" w:rsidRDefault="00241C6E" w:rsidP="00241C6E"/>
    <w:p w14:paraId="19DC866F" w14:textId="59FF2C22" w:rsidR="00241C6E" w:rsidRDefault="00241C6E" w:rsidP="00241C6E">
      <w:pPr>
        <w:jc w:val="center"/>
        <w:rPr>
          <w:b/>
          <w:color w:val="auto"/>
          <w:sz w:val="28"/>
          <w:szCs w:val="24"/>
        </w:rPr>
      </w:pPr>
      <w:r w:rsidRPr="00241C6E">
        <w:rPr>
          <w:b/>
          <w:color w:val="auto"/>
          <w:sz w:val="28"/>
          <w:szCs w:val="24"/>
        </w:rPr>
        <w:t>Cedric Engels</w:t>
      </w:r>
    </w:p>
    <w:p w14:paraId="2D4CEFEA" w14:textId="77777777" w:rsidR="00241C6E" w:rsidRPr="00241C6E" w:rsidRDefault="00241C6E" w:rsidP="00241C6E">
      <w:pPr>
        <w:jc w:val="center"/>
        <w:rPr>
          <w:b/>
          <w:color w:val="auto"/>
          <w:sz w:val="28"/>
          <w:szCs w:val="24"/>
        </w:rPr>
      </w:pPr>
    </w:p>
    <w:p w14:paraId="3C1E1B7A" w14:textId="77777777" w:rsidR="00241C6E" w:rsidRPr="00F63A77" w:rsidRDefault="00241C6E" w:rsidP="00241C6E">
      <w:pPr>
        <w:pStyle w:val="Lijstalinea"/>
        <w:numPr>
          <w:ilvl w:val="0"/>
          <w:numId w:val="33"/>
        </w:numPr>
        <w:spacing w:after="160" w:line="259" w:lineRule="auto"/>
        <w:rPr>
          <w:b/>
          <w:u w:val="single"/>
        </w:rPr>
      </w:pPr>
      <w:r w:rsidRPr="00F63A77">
        <w:rPr>
          <w:b/>
          <w:u w:val="single"/>
        </w:rPr>
        <w:t>Inleidende vragen</w:t>
      </w:r>
    </w:p>
    <w:p w14:paraId="6A10F846" w14:textId="77777777" w:rsidR="00241C6E" w:rsidRDefault="00241C6E" w:rsidP="00241C6E">
      <w:pPr>
        <w:rPr>
          <w:b/>
        </w:rPr>
      </w:pPr>
      <w:r w:rsidRPr="00F63A77">
        <w:rPr>
          <w:b/>
        </w:rPr>
        <w:t>Op welke manier bent u al eens in contact gekomen met boekhouden?</w:t>
      </w:r>
    </w:p>
    <w:p w14:paraId="28119748" w14:textId="37CD7339" w:rsidR="00241C6E" w:rsidRDefault="00241C6E" w:rsidP="00241C6E">
      <w:r>
        <w:t xml:space="preserve">Ik zit in de richting Handelsingenieur waardoor ik in mijn eerste twee semesters boekhouden heb gehad als vak. </w:t>
      </w:r>
    </w:p>
    <w:p w14:paraId="5FCA26E6" w14:textId="77777777" w:rsidR="00241C6E" w:rsidRDefault="00241C6E" w:rsidP="00241C6E"/>
    <w:p w14:paraId="45E576AE" w14:textId="15663F0F" w:rsidR="00241C6E" w:rsidRDefault="00241C6E" w:rsidP="00241C6E">
      <w:pPr>
        <w:rPr>
          <w:b/>
        </w:rPr>
      </w:pPr>
      <w:r w:rsidRPr="00F63A77">
        <w:rPr>
          <w:b/>
        </w:rPr>
        <w:t>Wat hebt u hier zoal in gezien? Komt dit overeen met de zaken die aan</w:t>
      </w:r>
      <w:r w:rsidR="00960E4E">
        <w:rPr>
          <w:b/>
        </w:rPr>
        <w:t xml:space="preserve"> </w:t>
      </w:r>
      <w:r w:rsidRPr="00F63A77">
        <w:rPr>
          <w:b/>
        </w:rPr>
        <w:t>bod kwamen in het spel?</w:t>
      </w:r>
    </w:p>
    <w:p w14:paraId="0F06BCAB" w14:textId="0D3FD7F7" w:rsidR="00241C6E" w:rsidRDefault="00241C6E" w:rsidP="00241C6E">
      <w:r>
        <w:t>Ja sowieso. Ik denk zelf dat de vakken nog iets uitgebreider waren toen dus de stof uit de herwerking van Monopoly was zeker al eens gezien.</w:t>
      </w:r>
    </w:p>
    <w:p w14:paraId="654CE84F" w14:textId="77777777" w:rsidR="00241C6E" w:rsidRDefault="00241C6E" w:rsidP="00241C6E"/>
    <w:p w14:paraId="10809C3A" w14:textId="76BDC60C" w:rsidR="00241C6E" w:rsidRDefault="00960E4E" w:rsidP="00241C6E">
      <w:pPr>
        <w:rPr>
          <w:b/>
        </w:rPr>
      </w:pPr>
      <w:r>
        <w:rPr>
          <w:b/>
        </w:rPr>
        <w:t>Heeft u vroeger ook al M</w:t>
      </w:r>
      <w:r w:rsidR="00241C6E">
        <w:rPr>
          <w:b/>
        </w:rPr>
        <w:t xml:space="preserve">onopoly gespeeld? </w:t>
      </w:r>
    </w:p>
    <w:p w14:paraId="30F62813" w14:textId="76A9E693" w:rsidR="00241C6E" w:rsidRDefault="00241C6E" w:rsidP="00241C6E">
      <w:r>
        <w:t>Ja, verschillende keren zelf</w:t>
      </w:r>
      <w:r w:rsidR="00960E4E">
        <w:t>s</w:t>
      </w:r>
      <w:r>
        <w:t>.</w:t>
      </w:r>
    </w:p>
    <w:p w14:paraId="623C1EC1" w14:textId="77777777" w:rsidR="00241C6E" w:rsidRDefault="00241C6E" w:rsidP="00241C6E"/>
    <w:p w14:paraId="6E6C33EC" w14:textId="77777777" w:rsidR="00241C6E" w:rsidRDefault="00241C6E" w:rsidP="00241C6E">
      <w:pPr>
        <w:rPr>
          <w:b/>
        </w:rPr>
      </w:pPr>
      <w:r w:rsidRPr="00F63A77">
        <w:rPr>
          <w:b/>
        </w:rPr>
        <w:t>Was dit lang geleden?</w:t>
      </w:r>
      <w:r>
        <w:rPr>
          <w:b/>
        </w:rPr>
        <w:t xml:space="preserve"> En met wie speelde u dit zoal?</w:t>
      </w:r>
    </w:p>
    <w:p w14:paraId="4810C877" w14:textId="20226F2E" w:rsidR="00241C6E" w:rsidRDefault="00241C6E" w:rsidP="00241C6E">
      <w:r>
        <w:t>De laatste keer is toch wel al een paar jaar geleden. En vooral met vrienden en familie.</w:t>
      </w:r>
    </w:p>
    <w:p w14:paraId="64100B41" w14:textId="77777777" w:rsidR="00241C6E" w:rsidRDefault="00241C6E" w:rsidP="00241C6E"/>
    <w:p w14:paraId="46E74E14" w14:textId="77777777" w:rsidR="00241C6E" w:rsidRDefault="00241C6E" w:rsidP="00241C6E">
      <w:pPr>
        <w:rPr>
          <w:b/>
        </w:rPr>
      </w:pPr>
      <w:r w:rsidRPr="00F63A77">
        <w:rPr>
          <w:b/>
        </w:rPr>
        <w:t>Hoe was uw ervaring toen met Monopoly?</w:t>
      </w:r>
    </w:p>
    <w:p w14:paraId="32AB2EBB" w14:textId="1817914C" w:rsidR="00241C6E" w:rsidRDefault="00241C6E" w:rsidP="00241C6E">
      <w:r>
        <w:t>Goed. Het was een leuk tijdverdrijf. Ik vond dit zeker een leuk spel.</w:t>
      </w:r>
    </w:p>
    <w:p w14:paraId="5B2DC642" w14:textId="77777777" w:rsidR="00241C6E" w:rsidRDefault="00241C6E" w:rsidP="00241C6E"/>
    <w:p w14:paraId="6C2C9120" w14:textId="77777777" w:rsidR="00241C6E" w:rsidRDefault="00241C6E" w:rsidP="00241C6E">
      <w:pPr>
        <w:pStyle w:val="Lijstalinea"/>
        <w:numPr>
          <w:ilvl w:val="0"/>
          <w:numId w:val="33"/>
        </w:numPr>
        <w:spacing w:after="160" w:line="259" w:lineRule="auto"/>
        <w:rPr>
          <w:b/>
          <w:u w:val="single"/>
        </w:rPr>
      </w:pPr>
      <w:r w:rsidRPr="00F63A77">
        <w:rPr>
          <w:b/>
          <w:u w:val="single"/>
        </w:rPr>
        <w:t>Spelregels</w:t>
      </w:r>
    </w:p>
    <w:p w14:paraId="04C866A0" w14:textId="77777777" w:rsidR="00241C6E" w:rsidRDefault="00241C6E" w:rsidP="00241C6E">
      <w:pPr>
        <w:rPr>
          <w:b/>
        </w:rPr>
      </w:pPr>
      <w:r w:rsidRPr="00F63A77">
        <w:rPr>
          <w:b/>
        </w:rPr>
        <w:t>Je hebt nu kennis gemaakt met een herwerkte versie van Monopoly. Wat vond u in het algemeen van de herwerking van deze spelregels?</w:t>
      </w:r>
    </w:p>
    <w:p w14:paraId="1715AE1E" w14:textId="414C25A1" w:rsidR="00241C6E" w:rsidRDefault="00241C6E" w:rsidP="00241C6E">
      <w:r>
        <w:t xml:space="preserve">De spelregels op zich waren goed. Het is opgebouwd uit de basis van Monopoly wat naar mijn mening een goede basis is.  Hierop zijn dan zaken gebouwd om zo tot een sterk geheel te komen. Dus ik vond het een goede herwerking. </w:t>
      </w:r>
    </w:p>
    <w:p w14:paraId="214C7718" w14:textId="77777777" w:rsidR="00C514FB" w:rsidRDefault="00C514FB" w:rsidP="00241C6E"/>
    <w:p w14:paraId="35C56BE6" w14:textId="00AEDB76" w:rsidR="00241C6E" w:rsidRPr="003B5AFF" w:rsidRDefault="00241C6E" w:rsidP="00241C6E">
      <w:pPr>
        <w:rPr>
          <w:b/>
        </w:rPr>
      </w:pPr>
      <w:r w:rsidRPr="003B5AFF">
        <w:rPr>
          <w:b/>
        </w:rPr>
        <w:t>Kunt u ook een voorbeeld geve</w:t>
      </w:r>
      <w:r w:rsidR="00350705">
        <w:rPr>
          <w:b/>
        </w:rPr>
        <w:t>n van een herwerkte spelregel die</w:t>
      </w:r>
      <w:r w:rsidRPr="003B5AFF">
        <w:rPr>
          <w:b/>
        </w:rPr>
        <w:t xml:space="preserve"> voor u een meerwaarde bood?</w:t>
      </w:r>
    </w:p>
    <w:p w14:paraId="71C91677" w14:textId="7DBC0A14" w:rsidR="00241C6E" w:rsidRDefault="00241C6E" w:rsidP="00241C6E">
      <w:r>
        <w:t xml:space="preserve">Het boekhoudgedeelte dat eraan is toegevoegd waardoor het een educatief spel is geworden terwijl het toch nog amusant bleef. </w:t>
      </w:r>
    </w:p>
    <w:p w14:paraId="31DB9BB3" w14:textId="77777777" w:rsidR="00C514FB" w:rsidRDefault="00C514FB" w:rsidP="00241C6E"/>
    <w:p w14:paraId="4A6FD11C" w14:textId="77777777" w:rsidR="00241C6E" w:rsidRDefault="00241C6E" w:rsidP="00241C6E">
      <w:pPr>
        <w:rPr>
          <w:b/>
        </w:rPr>
      </w:pPr>
      <w:r w:rsidRPr="003B5AFF">
        <w:rPr>
          <w:b/>
        </w:rPr>
        <w:t>Voor u van start ging met het spelen van het spel, hebt u een fil</w:t>
      </w:r>
      <w:r>
        <w:rPr>
          <w:b/>
        </w:rPr>
        <w:t>m</w:t>
      </w:r>
      <w:r w:rsidRPr="003B5AFF">
        <w:rPr>
          <w:b/>
        </w:rPr>
        <w:t xml:space="preserve">pje gezien waarin kort de belangrijkste spelregels werden overlopen en de daar bijhorende boekingen. </w:t>
      </w:r>
      <w:r>
        <w:rPr>
          <w:b/>
        </w:rPr>
        <w:t>Vond u dit een versterking of eerder overbodig?</w:t>
      </w:r>
    </w:p>
    <w:p w14:paraId="3EB5FF01" w14:textId="64AD4C80" w:rsidR="00241C6E" w:rsidRDefault="00241C6E" w:rsidP="00241C6E">
      <w:r>
        <w:t xml:space="preserve">Ik vond het zeker een versterking. </w:t>
      </w:r>
      <w:r w:rsidR="00013989">
        <w:t>Ik</w:t>
      </w:r>
      <w:r>
        <w:t xml:space="preserve"> hebt die spelregels</w:t>
      </w:r>
      <w:r w:rsidR="00013989">
        <w:t>,</w:t>
      </w:r>
      <w:r>
        <w:t xml:space="preserve"> de twintig pagina’s gelezen en ik vind het wel handig dat je dan nog eens kort die opfrissing hebt waarin kort en bondig alles wordt samenvat.</w:t>
      </w:r>
    </w:p>
    <w:p w14:paraId="0C5E06E3" w14:textId="77777777" w:rsidR="00C514FB" w:rsidRDefault="00C514FB" w:rsidP="00241C6E"/>
    <w:p w14:paraId="6704AF6A" w14:textId="77777777" w:rsidR="00241C6E" w:rsidRDefault="00241C6E" w:rsidP="00241C6E">
      <w:pPr>
        <w:rPr>
          <w:b/>
        </w:rPr>
      </w:pPr>
      <w:r>
        <w:rPr>
          <w:b/>
        </w:rPr>
        <w:t>Zijn er zaken die u zou veranderen aan het filmpje?</w:t>
      </w:r>
    </w:p>
    <w:p w14:paraId="39CA5E7C" w14:textId="081AB84D" w:rsidR="00241C6E" w:rsidRDefault="00241C6E" w:rsidP="00241C6E">
      <w:r w:rsidRPr="003B5AFF">
        <w:t>Nee ik vond het oké hoe het was. Het moet niet veel uitgebreider worden, zodat het nog</w:t>
      </w:r>
      <w:r>
        <w:t xml:space="preserve"> overzichtelijk blijft en dat de drempel niet te groot wordt. Hiermee bedoel ik qua boekhoudkundige uitleg.</w:t>
      </w:r>
    </w:p>
    <w:p w14:paraId="041D28B5" w14:textId="77777777" w:rsidR="00C514FB" w:rsidRDefault="00C514FB" w:rsidP="00241C6E"/>
    <w:p w14:paraId="239780E2" w14:textId="675C752C" w:rsidR="00241C6E" w:rsidRDefault="00241C6E" w:rsidP="00241C6E">
      <w:pPr>
        <w:rPr>
          <w:b/>
        </w:rPr>
      </w:pPr>
      <w:r w:rsidRPr="00DB3E8E">
        <w:rPr>
          <w:b/>
        </w:rPr>
        <w:t xml:space="preserve">En mocht u </w:t>
      </w:r>
      <w:r w:rsidR="00013989">
        <w:rPr>
          <w:b/>
        </w:rPr>
        <w:t>de spelregels kunnen veranderen</w:t>
      </w:r>
      <w:r w:rsidRPr="00DB3E8E">
        <w:rPr>
          <w:b/>
        </w:rPr>
        <w:t xml:space="preserve"> is er dan iets dat u zou willen aanpassen en waarom?</w:t>
      </w:r>
    </w:p>
    <w:p w14:paraId="06381CAC" w14:textId="301E743C" w:rsidR="00241C6E" w:rsidRDefault="00241C6E" w:rsidP="00241C6E">
      <w:r>
        <w:t>Neen, ik vond het wel een goed spel hoe het was.</w:t>
      </w:r>
    </w:p>
    <w:p w14:paraId="1B5DDDD1" w14:textId="77777777" w:rsidR="00C514FB" w:rsidRDefault="00C514FB" w:rsidP="00241C6E"/>
    <w:p w14:paraId="4DD07CB7" w14:textId="77777777" w:rsidR="00C514FB" w:rsidRDefault="00C514FB">
      <w:pPr>
        <w:spacing w:after="200" w:line="276" w:lineRule="auto"/>
        <w:rPr>
          <w:b/>
          <w:u w:val="single"/>
        </w:rPr>
      </w:pPr>
      <w:r>
        <w:rPr>
          <w:b/>
          <w:u w:val="single"/>
        </w:rPr>
        <w:br w:type="page"/>
      </w:r>
    </w:p>
    <w:p w14:paraId="31B0994C" w14:textId="117CE59B" w:rsidR="00241C6E" w:rsidRPr="007F2597" w:rsidRDefault="00241C6E" w:rsidP="00241C6E">
      <w:pPr>
        <w:pStyle w:val="Lijstalinea"/>
        <w:numPr>
          <w:ilvl w:val="0"/>
          <w:numId w:val="33"/>
        </w:numPr>
        <w:spacing w:after="160" w:line="259" w:lineRule="auto"/>
        <w:rPr>
          <w:b/>
          <w:u w:val="single"/>
        </w:rPr>
      </w:pPr>
      <w:r w:rsidRPr="007F2597">
        <w:rPr>
          <w:b/>
          <w:u w:val="single"/>
        </w:rPr>
        <w:t>Kans</w:t>
      </w:r>
      <w:r w:rsidR="00917DAB">
        <w:rPr>
          <w:b/>
          <w:u w:val="single"/>
        </w:rPr>
        <w:t>-</w:t>
      </w:r>
      <w:r w:rsidRPr="007F2597">
        <w:rPr>
          <w:b/>
          <w:u w:val="single"/>
        </w:rPr>
        <w:t xml:space="preserve"> en Alge</w:t>
      </w:r>
      <w:r w:rsidR="00917DAB">
        <w:rPr>
          <w:b/>
          <w:u w:val="single"/>
        </w:rPr>
        <w:t>meen Fonds</w:t>
      </w:r>
      <w:r w:rsidRPr="007F2597">
        <w:rPr>
          <w:b/>
          <w:u w:val="single"/>
        </w:rPr>
        <w:t>kaarten</w:t>
      </w:r>
    </w:p>
    <w:p w14:paraId="5EF5D5E5" w14:textId="43FAD9FC" w:rsidR="00241C6E" w:rsidRDefault="00241C6E" w:rsidP="00241C6E">
      <w:pPr>
        <w:rPr>
          <w:b/>
        </w:rPr>
      </w:pPr>
      <w:r>
        <w:rPr>
          <w:b/>
        </w:rPr>
        <w:t>Wat vond u van de herwerkin</w:t>
      </w:r>
      <w:r w:rsidR="00917DAB">
        <w:rPr>
          <w:b/>
        </w:rPr>
        <w:t>g van de kans- en algemeen fonds</w:t>
      </w:r>
      <w:r>
        <w:rPr>
          <w:b/>
        </w:rPr>
        <w:t>kaarten in het algemeen?</w:t>
      </w:r>
    </w:p>
    <w:p w14:paraId="181B9181" w14:textId="1052E2C6" w:rsidR="00241C6E" w:rsidRDefault="00241C6E" w:rsidP="00241C6E">
      <w:r>
        <w:t xml:space="preserve">Het was wel goed denk ik. Er was weer die basis die je al kent uit de gewone Monopoly waardoor het niet een compleet nieuw spel is dat wordt aangeleerd. Hierdoor weet je al van veel zaken hoe het werkt. Er zaten bovendien zowel positieve als negatieve kaarten in. Verder vond ik het ook goed dat deze vragen werden herwerkt, accounting specifiek, zoals die commerciële korting. </w:t>
      </w:r>
    </w:p>
    <w:p w14:paraId="56D287A4" w14:textId="77777777" w:rsidR="00C514FB" w:rsidRDefault="00C514FB" w:rsidP="00241C6E"/>
    <w:p w14:paraId="74A9B722" w14:textId="413B0BEA" w:rsidR="00241C6E" w:rsidRDefault="00241C6E" w:rsidP="00241C6E">
      <w:pPr>
        <w:rPr>
          <w:b/>
        </w:rPr>
      </w:pPr>
      <w:r w:rsidRPr="00F270B0">
        <w:rPr>
          <w:b/>
        </w:rPr>
        <w:t>Welke algemeen fonds</w:t>
      </w:r>
      <w:r w:rsidR="00917DAB">
        <w:rPr>
          <w:b/>
        </w:rPr>
        <w:t>kaart</w:t>
      </w:r>
      <w:r>
        <w:rPr>
          <w:b/>
        </w:rPr>
        <w:t xml:space="preserve"> of kans</w:t>
      </w:r>
      <w:r w:rsidRPr="00F270B0">
        <w:rPr>
          <w:b/>
        </w:rPr>
        <w:t>kaart</w:t>
      </w:r>
      <w:r>
        <w:rPr>
          <w:b/>
        </w:rPr>
        <w:t xml:space="preserve"> vond u de beste en waarom?</w:t>
      </w:r>
    </w:p>
    <w:p w14:paraId="2DE3992D" w14:textId="25A69A7D" w:rsidR="00241C6E" w:rsidRDefault="00241C6E" w:rsidP="00241C6E">
      <w:r w:rsidRPr="00F270B0">
        <w:t xml:space="preserve">De commerciële korting omdat het een kaart is die je kan gebruiken voor tactische doeleinden waardoor je er echt wel kon over nadenken tegenover een ga naar de gevangenis kaart waarbij je dat niet echt hebt. </w:t>
      </w:r>
    </w:p>
    <w:p w14:paraId="03818588" w14:textId="77777777" w:rsidR="00C514FB" w:rsidRDefault="00C514FB" w:rsidP="00241C6E"/>
    <w:p w14:paraId="0F7816B6" w14:textId="0793A205" w:rsidR="00241C6E" w:rsidRPr="006D71DC" w:rsidRDefault="00241C6E" w:rsidP="00241C6E">
      <w:pPr>
        <w:rPr>
          <w:b/>
        </w:rPr>
      </w:pPr>
      <w:r w:rsidRPr="006D71DC">
        <w:rPr>
          <w:b/>
        </w:rPr>
        <w:t>Is er een algemeen fonds</w:t>
      </w:r>
      <w:r w:rsidR="00917DAB">
        <w:rPr>
          <w:b/>
        </w:rPr>
        <w:t>kaart</w:t>
      </w:r>
      <w:r w:rsidRPr="006D71DC">
        <w:rPr>
          <w:b/>
        </w:rPr>
        <w:t xml:space="preserve"> of kanskaart die u eruit zou halen of herwerken?</w:t>
      </w:r>
    </w:p>
    <w:p w14:paraId="0D0C02E9" w14:textId="3922D2EC" w:rsidR="00241C6E" w:rsidRDefault="00241C6E" w:rsidP="00241C6E">
      <w:r>
        <w:t>Neen, ik denk het niet.</w:t>
      </w:r>
    </w:p>
    <w:p w14:paraId="080288FF" w14:textId="77777777" w:rsidR="00C514FB" w:rsidRDefault="00C514FB" w:rsidP="00241C6E"/>
    <w:p w14:paraId="20D8605D" w14:textId="6EE409DA" w:rsidR="00241C6E" w:rsidRPr="009D54F0" w:rsidRDefault="00241C6E" w:rsidP="00241C6E">
      <w:pPr>
        <w:rPr>
          <w:b/>
        </w:rPr>
      </w:pPr>
      <w:r w:rsidRPr="009D54F0">
        <w:rPr>
          <w:b/>
        </w:rPr>
        <w:t>Was het voor u ook steeds duidelijk wat er gevraagd wer</w:t>
      </w:r>
      <w:r w:rsidR="00917DAB">
        <w:rPr>
          <w:b/>
        </w:rPr>
        <w:t>d bij de kans</w:t>
      </w:r>
      <w:r w:rsidR="008D20E3">
        <w:rPr>
          <w:b/>
        </w:rPr>
        <w:t>-</w:t>
      </w:r>
      <w:r w:rsidR="00917DAB">
        <w:rPr>
          <w:b/>
        </w:rPr>
        <w:t xml:space="preserve"> en algemeen fonds</w:t>
      </w:r>
      <w:r w:rsidRPr="009D54F0">
        <w:rPr>
          <w:b/>
        </w:rPr>
        <w:t>kaarten?</w:t>
      </w:r>
    </w:p>
    <w:p w14:paraId="27F5A0B6" w14:textId="6213065B" w:rsidR="00241C6E" w:rsidRDefault="00241C6E" w:rsidP="00241C6E">
      <w:r>
        <w:t>Ja, voor mij was het wel steeds duidelijk gespecifieerd wat er gevraagd werd.</w:t>
      </w:r>
    </w:p>
    <w:p w14:paraId="0EE7AEA6" w14:textId="77777777" w:rsidR="00C514FB" w:rsidRDefault="00C514FB" w:rsidP="00241C6E"/>
    <w:p w14:paraId="15232031" w14:textId="77777777" w:rsidR="00241C6E" w:rsidRPr="0076463D" w:rsidRDefault="00241C6E" w:rsidP="00241C6E">
      <w:pPr>
        <w:rPr>
          <w:b/>
        </w:rPr>
      </w:pPr>
      <w:r w:rsidRPr="0076463D">
        <w:rPr>
          <w:b/>
        </w:rPr>
        <w:t>Commerciële korting</w:t>
      </w:r>
      <w:r>
        <w:rPr>
          <w:b/>
        </w:rPr>
        <w:t>:</w:t>
      </w:r>
    </w:p>
    <w:p w14:paraId="7F96A282" w14:textId="31768D8A" w:rsidR="00241C6E" w:rsidRDefault="00013989" w:rsidP="00241C6E">
      <w:r>
        <w:t>Je hebt een commerciële kortings</w:t>
      </w:r>
      <w:r w:rsidR="00241C6E">
        <w:t xml:space="preserve">kaart getrokken en u vond dit tof omdat er iets tactisch aan het spel werd toegevoegd en dit ook leuk was om in te zetten. </w:t>
      </w:r>
    </w:p>
    <w:p w14:paraId="7721F5C8" w14:textId="77777777" w:rsidR="00C514FB" w:rsidRDefault="00C514FB" w:rsidP="00241C6E"/>
    <w:p w14:paraId="50E54398" w14:textId="77777777" w:rsidR="00241C6E" w:rsidRPr="007F2597" w:rsidRDefault="00241C6E" w:rsidP="00241C6E">
      <w:pPr>
        <w:pStyle w:val="Lijstalinea"/>
        <w:numPr>
          <w:ilvl w:val="0"/>
          <w:numId w:val="33"/>
        </w:numPr>
        <w:spacing w:after="160" w:line="259" w:lineRule="auto"/>
        <w:rPr>
          <w:b/>
          <w:u w:val="single"/>
        </w:rPr>
      </w:pPr>
      <w:r w:rsidRPr="007F2597">
        <w:rPr>
          <w:b/>
          <w:u w:val="single"/>
        </w:rPr>
        <w:t>Eigendomskaarten</w:t>
      </w:r>
    </w:p>
    <w:p w14:paraId="065F0D7E" w14:textId="77777777" w:rsidR="00241C6E" w:rsidRDefault="00241C6E" w:rsidP="00241C6E">
      <w:pPr>
        <w:rPr>
          <w:b/>
        </w:rPr>
      </w:pPr>
      <w:r>
        <w:rPr>
          <w:b/>
        </w:rPr>
        <w:t xml:space="preserve">Bij de eigendomskaarten heeft er een verwerking plaatsgevonden. Zo is er afgestapt geweest van huur en overgegaan naar gerede producten die verkocht worden. </w:t>
      </w:r>
    </w:p>
    <w:p w14:paraId="07954423" w14:textId="14F889D5" w:rsidR="00241C6E" w:rsidRDefault="00241C6E" w:rsidP="00241C6E">
      <w:r>
        <w:t>Ik vond het interessant om dit eens vanuit een ander standpunt te bekijken en te ervaren. Ik vond het goed gebruikt en het was zeker</w:t>
      </w:r>
      <w:r w:rsidR="00A82DD8">
        <w:t xml:space="preserve"> een</w:t>
      </w:r>
      <w:r>
        <w:t xml:space="preserve"> realistisch scenario. Dit vond ik wel </w:t>
      </w:r>
      <w:r w:rsidR="00F920F7">
        <w:t>leuk</w:t>
      </w:r>
      <w:r>
        <w:t>.</w:t>
      </w:r>
    </w:p>
    <w:p w14:paraId="5F022B81" w14:textId="77777777" w:rsidR="00C514FB" w:rsidRDefault="00C514FB" w:rsidP="00241C6E"/>
    <w:p w14:paraId="0463B063" w14:textId="77777777" w:rsidR="00241C6E" w:rsidRPr="000B3EB0" w:rsidRDefault="00241C6E" w:rsidP="00241C6E">
      <w:pPr>
        <w:rPr>
          <w:b/>
        </w:rPr>
      </w:pPr>
      <w:r w:rsidRPr="000B3EB0">
        <w:rPr>
          <w:b/>
        </w:rPr>
        <w:t>Wat vond u van het feit dat de uitbreidingen op de winkels teruggeschroefd zijn naar maximaal 3 sterren in plaats van 5 huizen?</w:t>
      </w:r>
    </w:p>
    <w:p w14:paraId="7F7265E1" w14:textId="713D43CB" w:rsidR="00241C6E" w:rsidRDefault="00241C6E" w:rsidP="00241C6E">
      <w:r w:rsidRPr="000B3EB0">
        <w:t>Ik vond dit niet erg. Ik denk dat er ni</w:t>
      </w:r>
      <w:r w:rsidR="00A82DD8">
        <w:t>et veel verschil op zou zitten. H</w:t>
      </w:r>
      <w:r w:rsidRPr="000B3EB0">
        <w:t xml:space="preserve">et gaat uiteindelijk om het accounting gedeelte van het spel dus zouden 3 of 5 sterren niet uitmaken. </w:t>
      </w:r>
    </w:p>
    <w:p w14:paraId="5683225F" w14:textId="77777777" w:rsidR="00C514FB" w:rsidRDefault="00C514FB" w:rsidP="00241C6E"/>
    <w:p w14:paraId="62BB777A" w14:textId="4E3845BD" w:rsidR="00241C6E" w:rsidRPr="00393610" w:rsidRDefault="00241C6E" w:rsidP="00241C6E">
      <w:pPr>
        <w:rPr>
          <w:b/>
        </w:rPr>
      </w:pPr>
      <w:r w:rsidRPr="00393610">
        <w:rPr>
          <w:b/>
        </w:rPr>
        <w:t xml:space="preserve">Wat vind je van het feit dat </w:t>
      </w:r>
      <w:r w:rsidR="00A82DD8">
        <w:rPr>
          <w:b/>
        </w:rPr>
        <w:t>elke kleurgroep vertegenwoordigd</w:t>
      </w:r>
      <w:r w:rsidRPr="00393610">
        <w:rPr>
          <w:b/>
        </w:rPr>
        <w:t xml:space="preserve"> wordt door een bepaalde stad?</w:t>
      </w:r>
      <w:r>
        <w:rPr>
          <w:b/>
        </w:rPr>
        <w:t xml:space="preserve"> </w:t>
      </w:r>
    </w:p>
    <w:p w14:paraId="4CE35E35" w14:textId="77777777" w:rsidR="00241C6E" w:rsidRDefault="00241C6E" w:rsidP="00241C6E">
      <w:r>
        <w:t xml:space="preserve">Ik had er niet echt op gelet. </w:t>
      </w:r>
    </w:p>
    <w:p w14:paraId="49A1FDC1" w14:textId="0EA1C5EA" w:rsidR="00241C6E" w:rsidRDefault="00241C6E" w:rsidP="00241C6E">
      <w:pPr>
        <w:rPr>
          <w:b/>
          <w:u w:val="single"/>
        </w:rPr>
      </w:pPr>
    </w:p>
    <w:p w14:paraId="6690C188" w14:textId="77777777" w:rsidR="00241C6E" w:rsidRPr="00393610" w:rsidRDefault="00241C6E" w:rsidP="00241C6E">
      <w:pPr>
        <w:pStyle w:val="Lijstalinea"/>
        <w:numPr>
          <w:ilvl w:val="0"/>
          <w:numId w:val="33"/>
        </w:numPr>
        <w:spacing w:after="160" w:line="259" w:lineRule="auto"/>
        <w:rPr>
          <w:b/>
          <w:u w:val="single"/>
        </w:rPr>
      </w:pPr>
      <w:r w:rsidRPr="00393610">
        <w:rPr>
          <w:b/>
          <w:u w:val="single"/>
        </w:rPr>
        <w:t>Grondstoffen, Gerede producten en handelsgoederen</w:t>
      </w:r>
    </w:p>
    <w:p w14:paraId="5A5D783D" w14:textId="77777777" w:rsidR="00241C6E" w:rsidRDefault="00241C6E" w:rsidP="00241C6E">
      <w:pPr>
        <w:rPr>
          <w:b/>
        </w:rPr>
      </w:pPr>
      <w:r>
        <w:rPr>
          <w:b/>
        </w:rPr>
        <w:t>Wat vond u van de implementatie van grondstoffen en gerede producten?</w:t>
      </w:r>
    </w:p>
    <w:p w14:paraId="4EDAA356" w14:textId="35D59606" w:rsidR="00241C6E" w:rsidRDefault="00241C6E" w:rsidP="00241C6E">
      <w:r>
        <w:t>Ik vond dit wel goed gedaan. Het was ook wel goed dat je de stappen visueel zag van grondstof naar gereed producten en dus moest bewerken. Dat het niet gewoon was dat je iets kocht en verko</w:t>
      </w:r>
      <w:r w:rsidR="00267879">
        <w:t>cht</w:t>
      </w:r>
      <w:r>
        <w:t xml:space="preserve"> maar dat er dus een productieproces was. </w:t>
      </w:r>
    </w:p>
    <w:p w14:paraId="649BE9F5" w14:textId="77777777" w:rsidR="00C514FB" w:rsidRDefault="00C514FB" w:rsidP="00241C6E"/>
    <w:p w14:paraId="34B8F8A7" w14:textId="77777777" w:rsidR="00241C6E" w:rsidRDefault="00241C6E" w:rsidP="00241C6E">
      <w:pPr>
        <w:rPr>
          <w:b/>
        </w:rPr>
      </w:pPr>
      <w:r>
        <w:rPr>
          <w:b/>
        </w:rPr>
        <w:t>Vond je het belangrijk dat die grondstoffen en gerede producten visueel werden voorgesteld?</w:t>
      </w:r>
    </w:p>
    <w:p w14:paraId="3727F36A" w14:textId="44A840CB" w:rsidR="00241C6E" w:rsidRDefault="00241C6E" w:rsidP="00241C6E">
      <w:r>
        <w:t>Ja, ik vind het leuker dat iets tastbaar is en je het echt kunt vasthebben.</w:t>
      </w:r>
    </w:p>
    <w:p w14:paraId="05CA7268" w14:textId="77777777" w:rsidR="00C514FB" w:rsidRDefault="00C514FB" w:rsidP="00241C6E"/>
    <w:p w14:paraId="12B1EDB2" w14:textId="77777777" w:rsidR="00241C6E" w:rsidRPr="009A4F78" w:rsidRDefault="00241C6E" w:rsidP="00241C6E">
      <w:pPr>
        <w:rPr>
          <w:b/>
        </w:rPr>
      </w:pPr>
      <w:r w:rsidRPr="009A4F78">
        <w:rPr>
          <w:b/>
        </w:rPr>
        <w:t>Wat vond je van het feit dat er met verschillende kleuren werden gewerkt?</w:t>
      </w:r>
    </w:p>
    <w:p w14:paraId="4EF88461" w14:textId="678730B9" w:rsidR="00241C6E" w:rsidRDefault="00241C6E" w:rsidP="00241C6E">
      <w:r>
        <w:t xml:space="preserve">Leuk, het geeft een grotere visuele aantrekkingskracht. </w:t>
      </w:r>
    </w:p>
    <w:p w14:paraId="48652883" w14:textId="77777777" w:rsidR="00C514FB" w:rsidRDefault="00C514FB" w:rsidP="00241C6E"/>
    <w:p w14:paraId="2EFB585A" w14:textId="697D734A" w:rsidR="00241C6E" w:rsidRPr="009A4F78" w:rsidRDefault="00241C6E" w:rsidP="00241C6E">
      <w:pPr>
        <w:rPr>
          <w:b/>
        </w:rPr>
      </w:pPr>
      <w:r w:rsidRPr="009A4F78">
        <w:rPr>
          <w:b/>
        </w:rPr>
        <w:t xml:space="preserve">En van </w:t>
      </w:r>
      <w:r w:rsidR="00267879">
        <w:rPr>
          <w:b/>
        </w:rPr>
        <w:t>het</w:t>
      </w:r>
      <w:r w:rsidRPr="009A4F78">
        <w:rPr>
          <w:b/>
        </w:rPr>
        <w:t xml:space="preserve"> groene verzamelplaatsje waarop je jouw gerede producten kon plaatsen?</w:t>
      </w:r>
    </w:p>
    <w:p w14:paraId="7B7949BC" w14:textId="78EA700F" w:rsidR="00241C6E" w:rsidRDefault="00241C6E" w:rsidP="00241C6E">
      <w:r>
        <w:t>Je hebt iet</w:t>
      </w:r>
      <w:r w:rsidR="00267879">
        <w:t>s</w:t>
      </w:r>
      <w:r>
        <w:t xml:space="preserve"> nodig lijkt mij om alle gerede producten bij te houden per winkel. Anders zou het een grote hoop worden en onoverzichtelijk.</w:t>
      </w:r>
    </w:p>
    <w:p w14:paraId="770EB7B7" w14:textId="3CEBF6EB" w:rsidR="00241C6E" w:rsidRPr="009A4F78" w:rsidRDefault="00241C6E" w:rsidP="00241C6E">
      <w:pPr>
        <w:rPr>
          <w:b/>
        </w:rPr>
      </w:pPr>
      <w:r w:rsidRPr="009A4F78">
        <w:rPr>
          <w:b/>
        </w:rPr>
        <w:t>Was alles duidelijk rond het herverpakken van aangekochte handelsgoederen wanneer deze werden doorverkocht?</w:t>
      </w:r>
    </w:p>
    <w:p w14:paraId="0AAAE297" w14:textId="377C9CD4" w:rsidR="00241C6E" w:rsidRDefault="00241C6E" w:rsidP="00241C6E">
      <w:r>
        <w:t>In het begin was dit niet volledig duidelijk voor mij. Maar toen je het ons een tweede keer had uitgelegd was alles duidelijk en was ik volledig mee.</w:t>
      </w:r>
    </w:p>
    <w:p w14:paraId="42993739" w14:textId="77777777" w:rsidR="00C514FB" w:rsidRDefault="00C514FB" w:rsidP="00241C6E"/>
    <w:p w14:paraId="58C37F1D" w14:textId="77777777" w:rsidR="00241C6E" w:rsidRDefault="00241C6E" w:rsidP="00241C6E">
      <w:pPr>
        <w:pStyle w:val="Lijstalinea"/>
        <w:numPr>
          <w:ilvl w:val="0"/>
          <w:numId w:val="33"/>
        </w:numPr>
        <w:spacing w:after="160" w:line="259" w:lineRule="auto"/>
        <w:rPr>
          <w:b/>
          <w:u w:val="single"/>
        </w:rPr>
      </w:pPr>
      <w:r w:rsidRPr="009A4F78">
        <w:rPr>
          <w:b/>
          <w:u w:val="single"/>
        </w:rPr>
        <w:t>Afsluiten van het boekjaar</w:t>
      </w:r>
    </w:p>
    <w:p w14:paraId="5EF06795" w14:textId="7301B64D" w:rsidR="00241C6E" w:rsidRDefault="00241C6E" w:rsidP="00241C6E">
      <w:pPr>
        <w:rPr>
          <w:b/>
        </w:rPr>
      </w:pPr>
      <w:r w:rsidRPr="00511558">
        <w:rPr>
          <w:b/>
        </w:rPr>
        <w:t xml:space="preserve">Op het einde van het boekjaar dienen al uw winkels </w:t>
      </w:r>
      <w:r>
        <w:rPr>
          <w:b/>
        </w:rPr>
        <w:t xml:space="preserve">en uitbreidingen </w:t>
      </w:r>
      <w:r w:rsidRPr="00511558">
        <w:rPr>
          <w:b/>
        </w:rPr>
        <w:t>te worden afgeschreven. Wat vond u hiervan?</w:t>
      </w:r>
    </w:p>
    <w:p w14:paraId="47C2961F" w14:textId="7ADDE00E" w:rsidR="00241C6E" w:rsidRDefault="00241C6E" w:rsidP="00241C6E">
      <w:r>
        <w:t>Ik denk dat het wel goed is. Dit is weer het realistische dat naar voor komt. Het zorgt ervoor dat je de zaken niet gewoon koopt maar ook de kosten draagt die eraan verbonden zijn waardoor het dichter aanleunt bij de realiteit.</w:t>
      </w:r>
    </w:p>
    <w:p w14:paraId="2CE97937" w14:textId="77777777" w:rsidR="00C514FB" w:rsidRDefault="00C514FB" w:rsidP="00241C6E"/>
    <w:p w14:paraId="0F05F8AF" w14:textId="77777777" w:rsidR="00241C6E" w:rsidRPr="0076048B" w:rsidRDefault="00241C6E" w:rsidP="00241C6E">
      <w:pPr>
        <w:rPr>
          <w:b/>
        </w:rPr>
      </w:pPr>
      <w:r w:rsidRPr="0076048B">
        <w:rPr>
          <w:b/>
        </w:rPr>
        <w:t>Er werd gebruik gemaakt van een kleurensysteem om bij het afsluiten van het boekjaar aan voorraadwaardering te kunnen doen. Zou je iets willen veranderen aan dit systeem?</w:t>
      </w:r>
    </w:p>
    <w:p w14:paraId="732207BF" w14:textId="30617FCB" w:rsidR="00241C6E" w:rsidRPr="0076048B" w:rsidRDefault="00241C6E" w:rsidP="0076048B">
      <w:pPr>
        <w:rPr>
          <w:color w:val="auto"/>
        </w:rPr>
      </w:pPr>
      <w:r w:rsidRPr="0076048B">
        <w:rPr>
          <w:color w:val="auto"/>
        </w:rPr>
        <w:t>Dit was voor mij allema</w:t>
      </w:r>
      <w:r w:rsidR="0076048B" w:rsidRPr="0076048B">
        <w:rPr>
          <w:color w:val="auto"/>
        </w:rPr>
        <w:t>al duidelijk, hoe alles werkte.</w:t>
      </w:r>
    </w:p>
    <w:p w14:paraId="7F995FF4" w14:textId="77777777" w:rsidR="00C514FB" w:rsidRDefault="00C514FB" w:rsidP="00241C6E">
      <w:pPr>
        <w:rPr>
          <w:color w:val="FF0000"/>
        </w:rPr>
      </w:pPr>
    </w:p>
    <w:p w14:paraId="7B9010BC" w14:textId="77777777" w:rsidR="00241C6E" w:rsidRDefault="00241C6E" w:rsidP="00241C6E">
      <w:pPr>
        <w:rPr>
          <w:b/>
        </w:rPr>
      </w:pPr>
      <w:r>
        <w:rPr>
          <w:b/>
        </w:rPr>
        <w:t>Op het einde moest je dan ook de winst berekenen. Ging dit vlot?</w:t>
      </w:r>
    </w:p>
    <w:p w14:paraId="60DF014B" w14:textId="34DABB8E" w:rsidR="00241C6E" w:rsidRDefault="00241C6E" w:rsidP="00241C6E">
      <w:r w:rsidRPr="00343A8E">
        <w:t>Ja dat was wel duidelijk.</w:t>
      </w:r>
    </w:p>
    <w:p w14:paraId="4659FAEC" w14:textId="77777777" w:rsidR="00C514FB" w:rsidRPr="00343A8E" w:rsidRDefault="00C514FB" w:rsidP="00241C6E"/>
    <w:p w14:paraId="664183F8" w14:textId="77777777" w:rsidR="00241C6E" w:rsidRDefault="00241C6E" w:rsidP="00241C6E">
      <w:pPr>
        <w:rPr>
          <w:b/>
        </w:rPr>
      </w:pPr>
      <w:r>
        <w:rPr>
          <w:b/>
        </w:rPr>
        <w:t>Wat vond je van de manier om op het einde van het spel, de speler met de hoogste winst als uiteindelijke winnaar te verkiezen?</w:t>
      </w:r>
    </w:p>
    <w:p w14:paraId="7A70A63E" w14:textId="6533FE88" w:rsidR="00241C6E" w:rsidRDefault="00241C6E" w:rsidP="00241C6E">
      <w:r>
        <w:t>Ik denk dat uiteindelijk d</w:t>
      </w:r>
      <w:r w:rsidR="006721FC">
        <w:t>i</w:t>
      </w:r>
      <w:r>
        <w:t>egene met de hoogste winst de logische winnaar is. Je moet niet enkel naar de cash kijken want dit is een slechte maatstaf voor de uiteindelijke winnaar te bepalen vind ik. Ik was de uiteindelijke winnaar van het spel.</w:t>
      </w:r>
    </w:p>
    <w:p w14:paraId="5D0EFDEF" w14:textId="1189A5D9" w:rsidR="00C514FB" w:rsidRDefault="00C514FB" w:rsidP="00241C6E"/>
    <w:p w14:paraId="697A1B17" w14:textId="77777777" w:rsidR="00241C6E" w:rsidRDefault="00241C6E" w:rsidP="00241C6E">
      <w:pPr>
        <w:rPr>
          <w:b/>
        </w:rPr>
      </w:pPr>
      <w:r>
        <w:rPr>
          <w:b/>
        </w:rPr>
        <w:t>Wat zijn volgens u de sterke punten van het spel?</w:t>
      </w:r>
    </w:p>
    <w:p w14:paraId="0C6E28C3" w14:textId="56E0E30F" w:rsidR="00241C6E" w:rsidRDefault="00241C6E" w:rsidP="00241C6E">
      <w:r>
        <w:t xml:space="preserve">Dat je zowel plezier als educatie samenbrengt onder </w:t>
      </w:r>
      <w:r w:rsidR="00E71E98">
        <w:t>één</w:t>
      </w:r>
      <w:r>
        <w:t xml:space="preserve"> geheel. Ik heb me bijvoorbeeld heel de tijd wel geamuseerd. Ik heb nooit echt het gevoel gehad dat ik iets aan het leren was. Het was educatief en plezant om te doen. </w:t>
      </w:r>
    </w:p>
    <w:p w14:paraId="54D94221" w14:textId="77777777" w:rsidR="00C514FB" w:rsidRDefault="00C514FB" w:rsidP="00241C6E"/>
    <w:p w14:paraId="791E676D" w14:textId="77777777" w:rsidR="00241C6E" w:rsidRDefault="00241C6E" w:rsidP="00241C6E">
      <w:pPr>
        <w:rPr>
          <w:b/>
        </w:rPr>
      </w:pPr>
      <w:r w:rsidRPr="006E3AEA">
        <w:rPr>
          <w:b/>
        </w:rPr>
        <w:t>Wat zijn volgens u de zwakkere punten van het spel?</w:t>
      </w:r>
    </w:p>
    <w:p w14:paraId="1E72AF58" w14:textId="11BA535D" w:rsidR="00241C6E" w:rsidRDefault="00241C6E" w:rsidP="00241C6E">
      <w:r>
        <w:t>Het enige nadeel aan het spel is misschien</w:t>
      </w:r>
      <w:r w:rsidR="00E71E98">
        <w:t xml:space="preserve"> dat je spel tijdelijk vertraagd</w:t>
      </w:r>
      <w:r>
        <w:t xml:space="preserve"> wordt wanneer je de boekingen moet doen. Maar dat stoorde mij niet echt, het hoort er nu eenmaal bij.</w:t>
      </w:r>
    </w:p>
    <w:p w14:paraId="26CB227A" w14:textId="77777777" w:rsidR="00C514FB" w:rsidRPr="00D8346B" w:rsidRDefault="00C514FB" w:rsidP="00241C6E"/>
    <w:p w14:paraId="30BD886E" w14:textId="77777777" w:rsidR="00241C6E" w:rsidRDefault="00241C6E" w:rsidP="00241C6E">
      <w:pPr>
        <w:pStyle w:val="Lijstalinea"/>
        <w:numPr>
          <w:ilvl w:val="0"/>
          <w:numId w:val="33"/>
        </w:numPr>
        <w:spacing w:after="160" w:line="259" w:lineRule="auto"/>
        <w:rPr>
          <w:b/>
          <w:u w:val="single"/>
        </w:rPr>
      </w:pPr>
      <w:r w:rsidRPr="00701CC3">
        <w:rPr>
          <w:b/>
          <w:u w:val="single"/>
        </w:rPr>
        <w:t>Ervaring</w:t>
      </w:r>
    </w:p>
    <w:p w14:paraId="7227A60C" w14:textId="77777777" w:rsidR="00241C6E" w:rsidRDefault="00241C6E" w:rsidP="00241C6E">
      <w:pPr>
        <w:rPr>
          <w:b/>
        </w:rPr>
      </w:pPr>
      <w:r w:rsidRPr="00701CC3">
        <w:rPr>
          <w:b/>
        </w:rPr>
        <w:t>Heeft u iets bijgeleerd met het spel?</w:t>
      </w:r>
    </w:p>
    <w:p w14:paraId="7619FC23" w14:textId="525D9CB1" w:rsidR="00241C6E" w:rsidRDefault="00241C6E" w:rsidP="00241C6E">
      <w:r>
        <w:t>Het was zeker wel een goede opfrissing van de cursus boekhouden. Het was ondertussen bijna 3 jaar geleden dat ik voor de laatste keer geboekt had. De basisprincipes wist ik allemaal nog maar het was goed om de uitwerking nog een keer te zien. Het was een toffe opfrissing.</w:t>
      </w:r>
    </w:p>
    <w:p w14:paraId="6C511F65" w14:textId="77777777" w:rsidR="00C514FB" w:rsidRDefault="00C514FB" w:rsidP="00241C6E"/>
    <w:p w14:paraId="5DEACC90" w14:textId="77777777" w:rsidR="00241C6E" w:rsidRPr="001B3413" w:rsidRDefault="00241C6E" w:rsidP="00241C6E">
      <w:pPr>
        <w:rPr>
          <w:b/>
        </w:rPr>
      </w:pPr>
      <w:r w:rsidRPr="001B3413">
        <w:rPr>
          <w:b/>
        </w:rPr>
        <w:t>Hoe plaatst u het aanleren van boekhouden met een spel ten opzichte van de  traditionele oefeningenlessen?</w:t>
      </w:r>
    </w:p>
    <w:p w14:paraId="13B6A847" w14:textId="0176CEB4" w:rsidR="00241C6E" w:rsidRDefault="00241C6E" w:rsidP="00241C6E">
      <w:r>
        <w:t xml:space="preserve">Ik denk dat dit sowieso een meerwaarde heeft. Al spelenderwijs is </w:t>
      </w:r>
      <w:r w:rsidR="00164274">
        <w:t>het leuker om iets aan te leren. J</w:t>
      </w:r>
      <w:r>
        <w:t>e bent er ook sneller mee weg want je bent actiever en bent er meer mee bezig dan wanneer je gewoon kijkt naar iemand die een oefening oplost. Dus ik vond het wel een meerwaarde hiertegenover.</w:t>
      </w:r>
    </w:p>
    <w:p w14:paraId="0AD6AF27" w14:textId="77777777" w:rsidR="00C514FB" w:rsidRDefault="00C514FB" w:rsidP="00241C6E"/>
    <w:p w14:paraId="616257D9" w14:textId="77777777" w:rsidR="00241C6E" w:rsidRPr="001B3413" w:rsidRDefault="00241C6E" w:rsidP="00241C6E">
      <w:pPr>
        <w:rPr>
          <w:b/>
        </w:rPr>
      </w:pPr>
      <w:r w:rsidRPr="001B3413">
        <w:rPr>
          <w:b/>
        </w:rPr>
        <w:t>Welke aspecten spreken u aan bij het aanleren/inoefenen van boekhouden aan de hand van een spel?</w:t>
      </w:r>
    </w:p>
    <w:p w14:paraId="14D1188B" w14:textId="6BF4FC91" w:rsidR="00241C6E" w:rsidRDefault="00241C6E" w:rsidP="00241C6E">
      <w:r>
        <w:t>De actieve betrokkenheid. Het feit dat je zelf dingen doet en daarbovenop dat het een leuke manier is en niet als een taak aanvoelt.</w:t>
      </w:r>
    </w:p>
    <w:p w14:paraId="308A3891" w14:textId="77777777" w:rsidR="00C514FB" w:rsidRDefault="00C514FB" w:rsidP="00241C6E"/>
    <w:p w14:paraId="2D08C6FE" w14:textId="77777777" w:rsidR="00F920F7" w:rsidRDefault="00F920F7">
      <w:pPr>
        <w:spacing w:after="200" w:line="276" w:lineRule="auto"/>
        <w:rPr>
          <w:b/>
        </w:rPr>
      </w:pPr>
      <w:r>
        <w:rPr>
          <w:b/>
        </w:rPr>
        <w:br w:type="page"/>
      </w:r>
    </w:p>
    <w:p w14:paraId="34A757E0" w14:textId="0EF4FB57" w:rsidR="00241C6E" w:rsidRPr="001B3413" w:rsidRDefault="00241C6E" w:rsidP="00241C6E">
      <w:pPr>
        <w:rPr>
          <w:b/>
        </w:rPr>
      </w:pPr>
      <w:r w:rsidRPr="001B3413">
        <w:rPr>
          <w:b/>
        </w:rPr>
        <w:t xml:space="preserve">Welke aspecten spreken u aan bij het aanleren/inoefenen van boekhouden aan de hand van een </w:t>
      </w:r>
      <w:r w:rsidR="00A40FCC">
        <w:rPr>
          <w:b/>
        </w:rPr>
        <w:t>oefeningenles</w:t>
      </w:r>
      <w:r w:rsidRPr="001B3413">
        <w:rPr>
          <w:b/>
        </w:rPr>
        <w:t>?</w:t>
      </w:r>
    </w:p>
    <w:p w14:paraId="12E2FBE1" w14:textId="0222B2A4" w:rsidR="00241C6E" w:rsidRDefault="00241C6E" w:rsidP="00241C6E">
      <w:r>
        <w:t xml:space="preserve">Het lijkt voor mij best dat je het combineert. Dit is een soort van introductie of inoefenen maar je moet natuurlijk ook nog leren hoe je alles echt moet inboeken. </w:t>
      </w:r>
    </w:p>
    <w:p w14:paraId="082BF8DA" w14:textId="77777777" w:rsidR="00C514FB" w:rsidRDefault="00C514FB" w:rsidP="00241C6E"/>
    <w:p w14:paraId="28E58F80" w14:textId="6A49D77F" w:rsidR="00241C6E" w:rsidRDefault="00241C6E" w:rsidP="00241C6E">
      <w:pPr>
        <w:rPr>
          <w:b/>
        </w:rPr>
      </w:pPr>
      <w:r w:rsidRPr="001B3413">
        <w:rPr>
          <w:b/>
        </w:rPr>
        <w:t xml:space="preserve">Hoe plaats je de actieve betrokkenheid bij dit spel ten aanzien </w:t>
      </w:r>
      <w:r w:rsidR="00A40FCC">
        <w:rPr>
          <w:b/>
        </w:rPr>
        <w:t>van een traditionele oefeningen</w:t>
      </w:r>
      <w:r w:rsidRPr="001B3413">
        <w:rPr>
          <w:b/>
        </w:rPr>
        <w:t>les?</w:t>
      </w:r>
    </w:p>
    <w:p w14:paraId="09BEF426" w14:textId="514B246B" w:rsidR="00241C6E" w:rsidRDefault="00241C6E" w:rsidP="00241C6E">
      <w:r>
        <w:t>Je bent hier meer</w:t>
      </w:r>
      <w:r w:rsidR="00A40FCC">
        <w:t xml:space="preserve"> betrokken dan bij een oefeningenles. In een oefeningen</w:t>
      </w:r>
      <w:r>
        <w:t xml:space="preserve">les zit je gewoon te kijken hoe iemand anders het oplost of zit je vaak te wachten tot iemand anders het oplost terwijl je het </w:t>
      </w:r>
      <w:r w:rsidR="00C31DA7">
        <w:t xml:space="preserve">nu </w:t>
      </w:r>
      <w:r>
        <w:t xml:space="preserve">zelf moet doen. </w:t>
      </w:r>
    </w:p>
    <w:p w14:paraId="6453ED7D" w14:textId="77777777" w:rsidR="00C514FB" w:rsidRDefault="00C514FB" w:rsidP="00241C6E"/>
    <w:p w14:paraId="7DA916B0" w14:textId="77777777" w:rsidR="00241C6E" w:rsidRDefault="00241C6E" w:rsidP="00241C6E">
      <w:pPr>
        <w:pStyle w:val="Lijstalinea"/>
        <w:numPr>
          <w:ilvl w:val="0"/>
          <w:numId w:val="33"/>
        </w:numPr>
        <w:spacing w:after="160" w:line="259" w:lineRule="auto"/>
        <w:rPr>
          <w:b/>
          <w:u w:val="single"/>
        </w:rPr>
      </w:pPr>
      <w:r w:rsidRPr="001B3413">
        <w:rPr>
          <w:b/>
          <w:u w:val="single"/>
        </w:rPr>
        <w:t>Afsluitende vraag</w:t>
      </w:r>
    </w:p>
    <w:p w14:paraId="5AD869AD" w14:textId="77777777" w:rsidR="00241C6E" w:rsidRDefault="00241C6E" w:rsidP="00241C6E">
      <w:pPr>
        <w:rPr>
          <w:b/>
        </w:rPr>
      </w:pPr>
      <w:r>
        <w:rPr>
          <w:b/>
        </w:rPr>
        <w:t>Wat mist er volgens u nog aan het spel? Of zijn er zaken die je zou willen toevoegen aan het spel?</w:t>
      </w:r>
    </w:p>
    <w:p w14:paraId="3B5B08E9" w14:textId="6F502641" w:rsidR="00241C6E" w:rsidRDefault="00241C6E" w:rsidP="00241C6E">
      <w:r>
        <w:t>Ik kan niet echt op iets komen eigenlijk. Ik denk dat het spel vrij compleet is en dat het niet meer of minder moet zijn. Dus dat het wel goed is.</w:t>
      </w:r>
    </w:p>
    <w:p w14:paraId="2E719E2C" w14:textId="1A67D928" w:rsidR="00241C6E" w:rsidRDefault="00241C6E" w:rsidP="00241C6E">
      <w:pPr>
        <w:rPr>
          <w:b/>
          <w:color w:val="164A95" w:themeColor="accent1" w:themeShade="BF"/>
          <w:sz w:val="24"/>
          <w:szCs w:val="24"/>
        </w:rPr>
      </w:pPr>
    </w:p>
    <w:p w14:paraId="1D02A32F" w14:textId="77777777" w:rsidR="00CE1D65" w:rsidRDefault="00CE1D65" w:rsidP="00241C6E">
      <w:pPr>
        <w:rPr>
          <w:b/>
          <w:color w:val="164A95" w:themeColor="accent1" w:themeShade="BF"/>
          <w:sz w:val="24"/>
          <w:szCs w:val="24"/>
        </w:rPr>
      </w:pPr>
    </w:p>
    <w:p w14:paraId="57CDDB6B" w14:textId="20F3F418" w:rsidR="00241C6E" w:rsidRDefault="00241C6E" w:rsidP="00CE1D65">
      <w:pPr>
        <w:jc w:val="center"/>
        <w:rPr>
          <w:b/>
          <w:color w:val="auto"/>
          <w:sz w:val="28"/>
          <w:szCs w:val="24"/>
        </w:rPr>
      </w:pPr>
      <w:r w:rsidRPr="00CE1D65">
        <w:rPr>
          <w:b/>
          <w:color w:val="auto"/>
          <w:sz w:val="28"/>
          <w:szCs w:val="24"/>
        </w:rPr>
        <w:t>Jakob Van Den Bossche</w:t>
      </w:r>
    </w:p>
    <w:p w14:paraId="49E80E2A" w14:textId="77777777" w:rsidR="00CE1D65" w:rsidRPr="00CE1D65" w:rsidRDefault="00CE1D65" w:rsidP="00CE1D65">
      <w:pPr>
        <w:jc w:val="center"/>
        <w:rPr>
          <w:b/>
          <w:color w:val="auto"/>
          <w:sz w:val="28"/>
          <w:szCs w:val="24"/>
        </w:rPr>
      </w:pPr>
    </w:p>
    <w:p w14:paraId="0F67851F" w14:textId="77777777" w:rsidR="00241C6E" w:rsidRPr="005D7D87" w:rsidRDefault="00241C6E" w:rsidP="00241C6E">
      <w:pPr>
        <w:pStyle w:val="Lijstalinea"/>
        <w:numPr>
          <w:ilvl w:val="0"/>
          <w:numId w:val="34"/>
        </w:numPr>
        <w:spacing w:after="160" w:line="259" w:lineRule="auto"/>
        <w:rPr>
          <w:b/>
          <w:u w:val="single"/>
        </w:rPr>
      </w:pPr>
      <w:r w:rsidRPr="005D7D87">
        <w:rPr>
          <w:b/>
          <w:u w:val="single"/>
        </w:rPr>
        <w:t>Inleidende vragen</w:t>
      </w:r>
    </w:p>
    <w:p w14:paraId="116AA34C" w14:textId="77777777" w:rsidR="00241C6E" w:rsidRPr="00CB2D23" w:rsidRDefault="00241C6E" w:rsidP="00241C6E">
      <w:pPr>
        <w:rPr>
          <w:b/>
        </w:rPr>
      </w:pPr>
      <w:r w:rsidRPr="00CB2D23">
        <w:rPr>
          <w:b/>
        </w:rPr>
        <w:t>Op welke manier bent u al in contact gekomen met boekhouden?</w:t>
      </w:r>
    </w:p>
    <w:p w14:paraId="43075474" w14:textId="57509B72" w:rsidR="00241C6E" w:rsidRDefault="00241C6E" w:rsidP="00241C6E">
      <w:r>
        <w:t>Ik heb zelf nooit economie gestudeerd in het middelbaar dus was dit in het 1</w:t>
      </w:r>
      <w:r w:rsidRPr="00CB2D23">
        <w:rPr>
          <w:vertAlign w:val="superscript"/>
        </w:rPr>
        <w:t>ste</w:t>
      </w:r>
      <w:r>
        <w:t xml:space="preserve"> jaar aan de universiteit toen ik aan de richting TEW begon. Dit is ondertussen al een 3 jaar geleden.</w:t>
      </w:r>
    </w:p>
    <w:p w14:paraId="4A6839FB" w14:textId="77777777" w:rsidR="00CE1D65" w:rsidRDefault="00CE1D65" w:rsidP="00241C6E"/>
    <w:p w14:paraId="0B3FC8AD" w14:textId="77777777" w:rsidR="00241C6E" w:rsidRPr="004260A8" w:rsidRDefault="00241C6E" w:rsidP="00241C6E">
      <w:pPr>
        <w:rPr>
          <w:b/>
        </w:rPr>
      </w:pPr>
      <w:r w:rsidRPr="004260A8">
        <w:rPr>
          <w:b/>
        </w:rPr>
        <w:t>En de zaken die u toen hebt gezien waren deze in overeenstemming met wat je in het spel gezien hebt?</w:t>
      </w:r>
    </w:p>
    <w:p w14:paraId="290242DB" w14:textId="07E44834" w:rsidR="00241C6E" w:rsidRDefault="00241C6E" w:rsidP="00241C6E">
      <w:r>
        <w:t>Ik herinner mij dat we in de lessen in het begin de basisprincipes zagen en werkte</w:t>
      </w:r>
      <w:r w:rsidR="00C31DA7">
        <w:t>n</w:t>
      </w:r>
      <w:r>
        <w:t xml:space="preserve"> met de basisrekeningen. Ik vond dat er in het spel al meer gevorderde boekingen aan bod kwamen. Het ging dus verder dan de basis voor mij.</w:t>
      </w:r>
    </w:p>
    <w:p w14:paraId="1CFABFC2" w14:textId="77777777" w:rsidR="00CE1D65" w:rsidRDefault="00CE1D65" w:rsidP="00241C6E"/>
    <w:p w14:paraId="56CB9344" w14:textId="39ABB4A0" w:rsidR="00241C6E" w:rsidRPr="005D7D87" w:rsidRDefault="00C31DA7" w:rsidP="00241C6E">
      <w:pPr>
        <w:rPr>
          <w:b/>
        </w:rPr>
      </w:pPr>
      <w:r>
        <w:rPr>
          <w:b/>
        </w:rPr>
        <w:t>En heeft u vroeger al eens M</w:t>
      </w:r>
      <w:r w:rsidR="00241C6E" w:rsidRPr="005D7D87">
        <w:rPr>
          <w:b/>
        </w:rPr>
        <w:t>onopoly gespeeld?</w:t>
      </w:r>
    </w:p>
    <w:p w14:paraId="5ADD6B06" w14:textId="69B4A920" w:rsidR="00241C6E" w:rsidRDefault="00241C6E" w:rsidP="00241C6E">
      <w:r>
        <w:t>Zeker.</w:t>
      </w:r>
    </w:p>
    <w:p w14:paraId="52C90FC8" w14:textId="77777777" w:rsidR="00CE1D65" w:rsidRDefault="00CE1D65" w:rsidP="00241C6E"/>
    <w:p w14:paraId="7B5F9E6A" w14:textId="77777777" w:rsidR="00241C6E" w:rsidRDefault="00241C6E" w:rsidP="00241C6E">
      <w:pPr>
        <w:rPr>
          <w:b/>
        </w:rPr>
      </w:pPr>
      <w:r w:rsidRPr="00F63A77">
        <w:rPr>
          <w:b/>
        </w:rPr>
        <w:t>Was dit lang geleden?</w:t>
      </w:r>
      <w:r>
        <w:rPr>
          <w:b/>
        </w:rPr>
        <w:t xml:space="preserve"> En met wie speelde u dit zoal?</w:t>
      </w:r>
    </w:p>
    <w:p w14:paraId="1E4D5586" w14:textId="26403FE1" w:rsidR="00241C6E" w:rsidRDefault="00C31DA7" w:rsidP="00241C6E">
      <w:r>
        <w:t>Neen, is niet lang geleden. I</w:t>
      </w:r>
      <w:r w:rsidR="00241C6E">
        <w:t>k speel dat af en toe een keer en ik speel dit vooral met vrienden.</w:t>
      </w:r>
    </w:p>
    <w:p w14:paraId="12903519" w14:textId="77777777" w:rsidR="00CE1D65" w:rsidRDefault="00CE1D65" w:rsidP="00241C6E"/>
    <w:p w14:paraId="17D6C9D4" w14:textId="77777777" w:rsidR="00241C6E" w:rsidRDefault="00241C6E" w:rsidP="00241C6E">
      <w:pPr>
        <w:rPr>
          <w:b/>
        </w:rPr>
      </w:pPr>
      <w:r w:rsidRPr="00F63A77">
        <w:rPr>
          <w:b/>
        </w:rPr>
        <w:t>Hoe was uw ervaring toen met Monopoly?</w:t>
      </w:r>
    </w:p>
    <w:p w14:paraId="26097CD2" w14:textId="2D1F9805" w:rsidR="00241C6E" w:rsidRDefault="00241C6E" w:rsidP="00241C6E">
      <w:r>
        <w:t>Dat is dan echt wel een competitie. Zeker omdat het daar de bedoeling is om elkaar bankroet te spelen. Ja ik vind het een leuk spel waarbij je vindingrijk moet zijn en elkaar een beetje kunt “pesten/plagen”.</w:t>
      </w:r>
    </w:p>
    <w:p w14:paraId="3017B5C9" w14:textId="77777777" w:rsidR="00CE1D65" w:rsidRDefault="00CE1D65" w:rsidP="00241C6E"/>
    <w:p w14:paraId="55063D9C" w14:textId="77777777" w:rsidR="00241C6E" w:rsidRDefault="00241C6E" w:rsidP="00241C6E">
      <w:pPr>
        <w:pStyle w:val="Lijstalinea"/>
        <w:numPr>
          <w:ilvl w:val="0"/>
          <w:numId w:val="34"/>
        </w:numPr>
        <w:spacing w:after="160" w:line="259" w:lineRule="auto"/>
        <w:rPr>
          <w:b/>
          <w:u w:val="single"/>
        </w:rPr>
      </w:pPr>
      <w:r w:rsidRPr="00F63A77">
        <w:rPr>
          <w:b/>
          <w:u w:val="single"/>
        </w:rPr>
        <w:t>Spelregels</w:t>
      </w:r>
    </w:p>
    <w:p w14:paraId="6B7661C9" w14:textId="77777777" w:rsidR="00241C6E" w:rsidRDefault="00241C6E" w:rsidP="00241C6E">
      <w:pPr>
        <w:rPr>
          <w:b/>
        </w:rPr>
      </w:pPr>
      <w:r w:rsidRPr="00F63A77">
        <w:rPr>
          <w:b/>
        </w:rPr>
        <w:t>Je hebt nu kennis gemaakt met een herwerkte versie van Monopoly. Wat vond u in het algemeen van de herwerking van deze spelregels?</w:t>
      </w:r>
    </w:p>
    <w:p w14:paraId="37924D3D" w14:textId="01414CD2" w:rsidR="00241C6E" w:rsidRDefault="00241C6E" w:rsidP="00241C6E">
      <w:r>
        <w:t>De spelregels waren gelijkaardig in de zin van langs start passeren en naar de gevangenis gaan waardoor het goed aansluit bij het gewone Monopoly spel maar het was dan goed ingekleed met allerlei zaken vanuit boekhouden. De spelregels zaten goed in elkaar en waren ook wel duidelijk.</w:t>
      </w:r>
    </w:p>
    <w:p w14:paraId="412CBDCD" w14:textId="1A5C32CF" w:rsidR="00CE1D65" w:rsidRDefault="00CE1D65">
      <w:pPr>
        <w:spacing w:after="200" w:line="276" w:lineRule="auto"/>
      </w:pPr>
      <w:r>
        <w:br w:type="page"/>
      </w:r>
    </w:p>
    <w:p w14:paraId="02A9E253" w14:textId="77777777" w:rsidR="00241C6E" w:rsidRPr="003B5AFF" w:rsidRDefault="00241C6E" w:rsidP="00241C6E">
      <w:pPr>
        <w:rPr>
          <w:b/>
        </w:rPr>
      </w:pPr>
      <w:r w:rsidRPr="003B5AFF">
        <w:rPr>
          <w:b/>
        </w:rPr>
        <w:t>Kunt u ook een voorbeeld geven van een herwerkte spelregel dat voor u een meerwaarde bood?</w:t>
      </w:r>
    </w:p>
    <w:p w14:paraId="4A5C305E" w14:textId="76F1D626" w:rsidR="00241C6E" w:rsidRDefault="00241C6E" w:rsidP="00241C6E">
      <w:r>
        <w:t>De vakjes voor de grondstoffen want deze zaten niet in de originele Monopoly of daar zijn er ook niet echt vervangingen voor denk ik. Ik vond dit goed gezien omdat de speler</w:t>
      </w:r>
      <w:r w:rsidR="00C31DA7">
        <w:t>s</w:t>
      </w:r>
      <w:r>
        <w:t xml:space="preserve"> dan niet altijd grondstoffen kunnen aankopen maar enkel wanneer ze op dit vakje landen bijvoorbeeld. </w:t>
      </w:r>
    </w:p>
    <w:p w14:paraId="7212B462" w14:textId="77777777" w:rsidR="00CE1D65" w:rsidRDefault="00CE1D65" w:rsidP="00241C6E"/>
    <w:p w14:paraId="4DB8520D" w14:textId="6C18C586" w:rsidR="00241C6E" w:rsidRDefault="00241C6E" w:rsidP="00241C6E">
      <w:pPr>
        <w:rPr>
          <w:b/>
        </w:rPr>
      </w:pPr>
      <w:r w:rsidRPr="003B5AFF">
        <w:rPr>
          <w:b/>
        </w:rPr>
        <w:t>Voor u van start ging met het spelen van het spel hebt u een fil</w:t>
      </w:r>
      <w:r>
        <w:rPr>
          <w:b/>
        </w:rPr>
        <w:t>m</w:t>
      </w:r>
      <w:r w:rsidRPr="003B5AFF">
        <w:rPr>
          <w:b/>
        </w:rPr>
        <w:t xml:space="preserve">pje gezien waarin kort de belangrijkste spelregels werden overlopen en de daar bijhorende boekingen. </w:t>
      </w:r>
    </w:p>
    <w:p w14:paraId="3330ADA4" w14:textId="6EEC3E5A" w:rsidR="00241C6E" w:rsidRDefault="00241C6E" w:rsidP="00241C6E">
      <w:r>
        <w:t>Ik vond het goed uitgelegd. Het was natuurlijk meer een inleiding dan de complete versie van de spelregels waardoor je nog steeds deze spelregels eens moet doornemen of erbij nemen wanneer je het spel speelt. Maar het was inderdaad een goede beschrijving van hoe alles ging verlopen.</w:t>
      </w:r>
    </w:p>
    <w:p w14:paraId="782107B1" w14:textId="77777777" w:rsidR="00CE1D65" w:rsidRDefault="00CE1D65" w:rsidP="00241C6E"/>
    <w:p w14:paraId="6D823C26" w14:textId="77777777" w:rsidR="00241C6E" w:rsidRDefault="00241C6E" w:rsidP="00241C6E">
      <w:pPr>
        <w:rPr>
          <w:b/>
        </w:rPr>
      </w:pPr>
      <w:r>
        <w:rPr>
          <w:b/>
        </w:rPr>
        <w:t>Vond u dit een versterking of eerder overbodig?</w:t>
      </w:r>
    </w:p>
    <w:p w14:paraId="384A7A43" w14:textId="44C550E5" w:rsidR="00241C6E" w:rsidRDefault="00241C6E" w:rsidP="00241C6E">
      <w:r>
        <w:t>Ik denk dat het sowieso belangrijk is om de spelregels goed door te nemen maar het is wel altijd goed dat het filmpje uitlegde wat het doel is bijvoorbeeld van de herwerkte versie.</w:t>
      </w:r>
    </w:p>
    <w:p w14:paraId="60BD38A2" w14:textId="77777777" w:rsidR="00CE1D65" w:rsidRDefault="00CE1D65" w:rsidP="00241C6E"/>
    <w:p w14:paraId="1C412AF1" w14:textId="77777777" w:rsidR="00241C6E" w:rsidRDefault="00241C6E" w:rsidP="00241C6E">
      <w:pPr>
        <w:rPr>
          <w:b/>
        </w:rPr>
      </w:pPr>
      <w:r>
        <w:rPr>
          <w:b/>
        </w:rPr>
        <w:t>Zijn er zaken die u zou veranderen aan het filmpje?</w:t>
      </w:r>
    </w:p>
    <w:p w14:paraId="0B1927C9" w14:textId="57C307BA" w:rsidR="00241C6E" w:rsidRDefault="00241C6E" w:rsidP="00241C6E">
      <w:r>
        <w:t>Ik vond het filmpje wel goed hoe het was. Het was niet te diepgaand. Het duurde ongeveer een 8 minuten waardoor het ook eerder de basis was. Sommige zaken zijn misschien eerder wat overbodig wanneer je al eens Monopoly hebt gespeeld zoals de verdeling van het geld maar langs de andere kant is het wel goed om deze zaken nog eens aan te halen en dit zeker voor de mensen die nog nooit Monopoly hebben gespeeld.</w:t>
      </w:r>
    </w:p>
    <w:p w14:paraId="700C5CFC" w14:textId="77777777" w:rsidR="00CE1D65" w:rsidRPr="00CF69A8" w:rsidRDefault="00CE1D65" w:rsidP="00241C6E"/>
    <w:p w14:paraId="5F180164" w14:textId="76CD23FD" w:rsidR="00241C6E" w:rsidRDefault="00241C6E" w:rsidP="00241C6E">
      <w:pPr>
        <w:rPr>
          <w:b/>
        </w:rPr>
      </w:pPr>
      <w:r w:rsidRPr="00DB3E8E">
        <w:rPr>
          <w:b/>
        </w:rPr>
        <w:t>En mocht u de spelregels kunnen veranderen is er dan iets dat u zou willen aanpassen en waarom?</w:t>
      </w:r>
    </w:p>
    <w:p w14:paraId="36FA3C16" w14:textId="4FF7B476" w:rsidR="00241C6E" w:rsidRDefault="00241C6E" w:rsidP="00241C6E">
      <w:r>
        <w:t xml:space="preserve">Zoals we daarjuist al eens halvelings besproken hadden was er op het einde van het spel bij de afsluiting van het boekjaar </w:t>
      </w:r>
      <w:r w:rsidR="003279DC">
        <w:t>een probleem. A</w:t>
      </w:r>
      <w:r>
        <w:t xml:space="preserve">lles </w:t>
      </w:r>
      <w:r w:rsidR="003279DC">
        <w:t xml:space="preserve">is </w:t>
      </w:r>
      <w:r w:rsidR="00CF08B6">
        <w:t>qua boekingen wel in orde m</w:t>
      </w:r>
      <w:r>
        <w:t xml:space="preserve">aar </w:t>
      </w:r>
      <w:r w:rsidR="00CF08B6">
        <w:t xml:space="preserve">het is </w:t>
      </w:r>
      <w:r>
        <w:t>eerder wat er gebeurt. De voorraden worden overgedragen naar het volgende boekj</w:t>
      </w:r>
      <w:r w:rsidR="00CF08B6">
        <w:t>aar terwijl dit er niet meer is bi</w:t>
      </w:r>
      <w:r>
        <w:t>j het afsluiten van het spel. Dus deze worden overgedragen maar verdwijnen. Dus je zou bijvoorbeeld kunnen zeggen dat deze bederfbaar zijn en geen waarde meer hebben waardoor het misschien een beter beeld geeft?</w:t>
      </w:r>
    </w:p>
    <w:p w14:paraId="2F7601CF" w14:textId="77777777" w:rsidR="00CE1D65" w:rsidRDefault="00CE1D65" w:rsidP="00241C6E"/>
    <w:p w14:paraId="38DFDAE7" w14:textId="656C6945" w:rsidR="00241C6E" w:rsidRPr="007F2597" w:rsidRDefault="00241C6E" w:rsidP="00241C6E">
      <w:pPr>
        <w:pStyle w:val="Lijstalinea"/>
        <w:numPr>
          <w:ilvl w:val="0"/>
          <w:numId w:val="34"/>
        </w:numPr>
        <w:spacing w:after="160" w:line="259" w:lineRule="auto"/>
        <w:rPr>
          <w:b/>
          <w:u w:val="single"/>
        </w:rPr>
      </w:pPr>
      <w:r w:rsidRPr="007F2597">
        <w:rPr>
          <w:b/>
          <w:u w:val="single"/>
        </w:rPr>
        <w:t>Kans</w:t>
      </w:r>
      <w:r w:rsidR="00604EFC">
        <w:rPr>
          <w:b/>
          <w:u w:val="single"/>
        </w:rPr>
        <w:t>- en algemeen fonds</w:t>
      </w:r>
      <w:r w:rsidRPr="007F2597">
        <w:rPr>
          <w:b/>
          <w:u w:val="single"/>
        </w:rPr>
        <w:t>kaarten</w:t>
      </w:r>
    </w:p>
    <w:p w14:paraId="7EDDB19F" w14:textId="5403C676" w:rsidR="00241C6E" w:rsidRDefault="00241C6E" w:rsidP="00241C6E">
      <w:pPr>
        <w:rPr>
          <w:b/>
        </w:rPr>
      </w:pPr>
      <w:r>
        <w:rPr>
          <w:b/>
        </w:rPr>
        <w:t>Wat vond u van de herwerking van de kans</w:t>
      </w:r>
      <w:r w:rsidR="008D20E3">
        <w:rPr>
          <w:b/>
        </w:rPr>
        <w:t>-</w:t>
      </w:r>
      <w:r>
        <w:rPr>
          <w:b/>
        </w:rPr>
        <w:t xml:space="preserve"> en algemeen fonds kaarten in het algemeen?</w:t>
      </w:r>
    </w:p>
    <w:p w14:paraId="19F41B92" w14:textId="504926CF" w:rsidR="00241C6E" w:rsidRDefault="00241C6E" w:rsidP="00241C6E">
      <w:r>
        <w:t>Ik vond dit goed gedaan. Sommige zijn behou</w:t>
      </w:r>
      <w:r w:rsidR="007C4ED0">
        <w:t>den gebleven en andere veranderd</w:t>
      </w:r>
      <w:r>
        <w:t>. Ik vond het leuk dat je altijd moest denken van oké, hoe zou ik dit boek</w:t>
      </w:r>
      <w:r w:rsidR="007C4ED0">
        <w:t>en. Je had ook sommige veranderd</w:t>
      </w:r>
      <w:r>
        <w:t xml:space="preserve"> zoals bijvoorbeeld degene met commerciële korting. Wat uiteindelijk ook wel leid</w:t>
      </w:r>
      <w:r w:rsidR="007C4ED0">
        <w:t>t</w:t>
      </w:r>
      <w:r>
        <w:t xml:space="preserve"> tot meer geavanceerde boekingen die je moet doen. Ik vond dit wel een goed idee om het wat gevorderder te maken.</w:t>
      </w:r>
    </w:p>
    <w:p w14:paraId="43407734" w14:textId="77777777" w:rsidR="00CE1D65" w:rsidRDefault="00CE1D65" w:rsidP="00241C6E"/>
    <w:p w14:paraId="44D27ECA" w14:textId="77777777" w:rsidR="00241C6E" w:rsidRDefault="00241C6E" w:rsidP="00241C6E">
      <w:pPr>
        <w:rPr>
          <w:b/>
        </w:rPr>
      </w:pPr>
      <w:r w:rsidRPr="00F270B0">
        <w:rPr>
          <w:b/>
        </w:rPr>
        <w:t>Welke algemeen fonds</w:t>
      </w:r>
      <w:r>
        <w:rPr>
          <w:b/>
        </w:rPr>
        <w:t xml:space="preserve"> of kans</w:t>
      </w:r>
      <w:r w:rsidRPr="00F270B0">
        <w:rPr>
          <w:b/>
        </w:rPr>
        <w:t>kaart</w:t>
      </w:r>
      <w:r>
        <w:rPr>
          <w:b/>
        </w:rPr>
        <w:t xml:space="preserve"> vond u de beste en waarom?</w:t>
      </w:r>
    </w:p>
    <w:p w14:paraId="5A56E18D" w14:textId="77420F96" w:rsidR="00241C6E" w:rsidRDefault="00241C6E" w:rsidP="00241C6E">
      <w:r>
        <w:t>De commerciële korting omdat e</w:t>
      </w:r>
      <w:r w:rsidR="007C4ED0">
        <w:t>r daar ook wel voor onderhandeld</w:t>
      </w:r>
      <w:r>
        <w:t xml:space="preserve"> werd. Bovendien moet je daarbij ook tactisch denken van wanneer je deze het best kunt gebruiken. Ja</w:t>
      </w:r>
      <w:r w:rsidR="007C4ED0">
        <w:t>,</w:t>
      </w:r>
      <w:r>
        <w:t xml:space="preserve"> deze kaart zette ons aan tot nadenken.</w:t>
      </w:r>
    </w:p>
    <w:p w14:paraId="5D086D80" w14:textId="77777777" w:rsidR="00CE1D65" w:rsidRDefault="00CE1D65" w:rsidP="00241C6E"/>
    <w:p w14:paraId="5217B3B7" w14:textId="77777777" w:rsidR="00241C6E" w:rsidRPr="006D71DC" w:rsidRDefault="00241C6E" w:rsidP="00241C6E">
      <w:pPr>
        <w:rPr>
          <w:b/>
        </w:rPr>
      </w:pPr>
      <w:r w:rsidRPr="006D71DC">
        <w:rPr>
          <w:b/>
        </w:rPr>
        <w:t>Is er een algemeen fonds of kanskaart die u eruit zou halen of herwerken?</w:t>
      </w:r>
    </w:p>
    <w:p w14:paraId="725656FC" w14:textId="4DFB3BAD" w:rsidR="00241C6E" w:rsidRDefault="00241C6E" w:rsidP="00241C6E">
      <w:r>
        <w:t xml:space="preserve">Echt slechte kaarten vond ik er niet bij zitten. Je zou wel misschien nog iets extra kunnen doen aan de </w:t>
      </w:r>
      <w:r w:rsidR="007C4ED0">
        <w:t>“</w:t>
      </w:r>
      <w:r>
        <w:t>verlaat de gevangenis zonder te betalen</w:t>
      </w:r>
      <w:r w:rsidR="007C4ED0">
        <w:t xml:space="preserve">” </w:t>
      </w:r>
      <w:r>
        <w:t>kaart. Je zou bijvoorbeeld dan de gevangenis kunnen weghalen uit Monopoly en er iets ander</w:t>
      </w:r>
      <w:r w:rsidR="00FE2517">
        <w:t>s</w:t>
      </w:r>
      <w:r>
        <w:t xml:space="preserve"> proberen in te verwerken maar dat is natuurlijk hoe je het wilt herwerken. Het moet natuurlijk niet helemaal herwerkt worden. Er waren uiteindelijk geen algemeen fonds</w:t>
      </w:r>
      <w:r w:rsidR="00FE2517">
        <w:t>-</w:t>
      </w:r>
      <w:r>
        <w:t xml:space="preserve"> of kanskaarten waarvan ik dacht om ze eruit te halen. </w:t>
      </w:r>
    </w:p>
    <w:p w14:paraId="4AB79CA2" w14:textId="2F0420E6" w:rsidR="00CE1D65" w:rsidRDefault="00CE1D65">
      <w:pPr>
        <w:spacing w:after="200" w:line="276" w:lineRule="auto"/>
      </w:pPr>
      <w:r>
        <w:br w:type="page"/>
      </w:r>
    </w:p>
    <w:p w14:paraId="7553E3C6" w14:textId="5AA1285C" w:rsidR="00241C6E" w:rsidRPr="009D54F0" w:rsidRDefault="00241C6E" w:rsidP="00241C6E">
      <w:pPr>
        <w:rPr>
          <w:b/>
        </w:rPr>
      </w:pPr>
      <w:r w:rsidRPr="009D54F0">
        <w:rPr>
          <w:b/>
        </w:rPr>
        <w:t>Was het voor u ook steeds duidelijk wat er gevraagd werd bij de kans</w:t>
      </w:r>
      <w:r w:rsidR="008D20E3">
        <w:rPr>
          <w:b/>
        </w:rPr>
        <w:t>- en algemeen fonds</w:t>
      </w:r>
      <w:r w:rsidRPr="009D54F0">
        <w:rPr>
          <w:b/>
        </w:rPr>
        <w:t>kaarten?</w:t>
      </w:r>
    </w:p>
    <w:p w14:paraId="2E56283B" w14:textId="202A290A" w:rsidR="00241C6E" w:rsidRDefault="00241C6E" w:rsidP="00241C6E">
      <w:r>
        <w:t xml:space="preserve">Ja, dat wel. Soms moest ik wel eens nadenken. Het was eerder de boekingen wat heropfrissen </w:t>
      </w:r>
      <w:r w:rsidR="00FE2517">
        <w:t xml:space="preserve">dan dat er een </w:t>
      </w:r>
      <w:r>
        <w:t xml:space="preserve">probleem was </w:t>
      </w:r>
      <w:r w:rsidR="00FE2517">
        <w:t xml:space="preserve">met </w:t>
      </w:r>
      <w:r>
        <w:t>de kaarten</w:t>
      </w:r>
      <w:r w:rsidR="00FE2517">
        <w:t>. Dus dat deze niet</w:t>
      </w:r>
      <w:r>
        <w:t xml:space="preserve"> onduidelijk waren.</w:t>
      </w:r>
    </w:p>
    <w:p w14:paraId="65BC0A70" w14:textId="77777777" w:rsidR="00CE1D65" w:rsidRDefault="00CE1D65" w:rsidP="00241C6E"/>
    <w:p w14:paraId="3A52184E" w14:textId="77777777" w:rsidR="00241C6E" w:rsidRPr="0076463D" w:rsidRDefault="00241C6E" w:rsidP="00241C6E">
      <w:pPr>
        <w:rPr>
          <w:b/>
        </w:rPr>
      </w:pPr>
      <w:r w:rsidRPr="0076463D">
        <w:rPr>
          <w:b/>
        </w:rPr>
        <w:t>Commerciële korting</w:t>
      </w:r>
      <w:r>
        <w:rPr>
          <w:b/>
        </w:rPr>
        <w:t>:</w:t>
      </w:r>
    </w:p>
    <w:p w14:paraId="7A7B3D00" w14:textId="6090325D" w:rsidR="00241C6E" w:rsidRPr="006F4B49" w:rsidRDefault="00241C6E" w:rsidP="00241C6E">
      <w:r>
        <w:t>Ja het is gewoon leuk omdat dit een iets moeilijker boeking is</w:t>
      </w:r>
      <w:r w:rsidR="00FE2517">
        <w:t xml:space="preserve"> en </w:t>
      </w:r>
      <w:r>
        <w:t>om dit aan een andere speler te geven. Zeker als je weet dat je hem zoveel geld moet en dat je dan gebruik maakt van deze kaart. Dat is z</w:t>
      </w:r>
      <w:r w:rsidR="00FE2517">
        <w:t xml:space="preserve">o </w:t>
      </w:r>
      <w:r>
        <w:t>een beetje payback.</w:t>
      </w:r>
    </w:p>
    <w:p w14:paraId="64E032F1" w14:textId="50835B72" w:rsidR="00241C6E" w:rsidRDefault="00241C6E" w:rsidP="00241C6E">
      <w:pPr>
        <w:rPr>
          <w:b/>
          <w:u w:val="single"/>
        </w:rPr>
      </w:pPr>
    </w:p>
    <w:p w14:paraId="080F30D4" w14:textId="77777777" w:rsidR="00241C6E" w:rsidRPr="007F2597" w:rsidRDefault="00241C6E" w:rsidP="00241C6E">
      <w:pPr>
        <w:pStyle w:val="Lijstalinea"/>
        <w:numPr>
          <w:ilvl w:val="0"/>
          <w:numId w:val="34"/>
        </w:numPr>
        <w:spacing w:after="160" w:line="259" w:lineRule="auto"/>
        <w:rPr>
          <w:b/>
          <w:u w:val="single"/>
        </w:rPr>
      </w:pPr>
      <w:r w:rsidRPr="007F2597">
        <w:rPr>
          <w:b/>
          <w:u w:val="single"/>
        </w:rPr>
        <w:t>Eigendomskaarten</w:t>
      </w:r>
    </w:p>
    <w:p w14:paraId="49D0F05C" w14:textId="77777777" w:rsidR="00241C6E" w:rsidRDefault="00241C6E" w:rsidP="00241C6E">
      <w:pPr>
        <w:rPr>
          <w:b/>
        </w:rPr>
      </w:pPr>
      <w:r>
        <w:rPr>
          <w:b/>
        </w:rPr>
        <w:t xml:space="preserve">Bij de eigendomskaarten heeft er een verwerking plaatsgevonden. Zo is er afgestapt geweest van huur en overgegaan naar gerede producten die verkocht worden. </w:t>
      </w:r>
    </w:p>
    <w:p w14:paraId="6FA1CDDD" w14:textId="631C801D" w:rsidR="00241C6E" w:rsidRDefault="00241C6E" w:rsidP="00241C6E">
      <w:r>
        <w:t xml:space="preserve">Ja, uiteindelijk goed gedaan. Ik denk dat het ideaal is om met een vaste prijs te werken en dan naarmate uw winkel wordt uitgebreid je meer GP gaat verkopen. Zo kan je dit verantwoorden en ik vond dit goed gedaan. Ik denk enkel dat het probleem is dat hoe hoger de sterren worden en hoe meer je verkoopt terwijl er minder grondstoffen blijven om aan te kopen. Dus misschien het aantal blokjes omhoog trekken waardoor dit opgelost is. Dus het aantal optrekken naar bijvoorbeeld 300 blokjes. </w:t>
      </w:r>
    </w:p>
    <w:p w14:paraId="576BC388" w14:textId="77777777" w:rsidR="00CE1D65" w:rsidRDefault="00CE1D65" w:rsidP="00241C6E"/>
    <w:p w14:paraId="2D638C53" w14:textId="77777777" w:rsidR="00241C6E" w:rsidRPr="000B3EB0" w:rsidRDefault="00241C6E" w:rsidP="00241C6E">
      <w:pPr>
        <w:rPr>
          <w:b/>
        </w:rPr>
      </w:pPr>
      <w:r w:rsidRPr="000B3EB0">
        <w:rPr>
          <w:b/>
        </w:rPr>
        <w:t>Wat vond u van het feit dat de uitbreidingen op de winkels teruggeschroefd zijn naar maximaal 3 sterren in plaats van 5 huizen?</w:t>
      </w:r>
    </w:p>
    <w:p w14:paraId="5F0B1B80" w14:textId="08328A57" w:rsidR="00241C6E" w:rsidRDefault="00241C6E" w:rsidP="00241C6E">
      <w:r>
        <w:t>Ik vond dit goed en voldoende. Ik heb het nu niet echt in de gaten gehouden maar ik denk dat we nu wel een goede 2 à 3 uur hebben gespeeld. Uiteindelijk zat iedereen wel aan 2 à 3 sterren en ik denk niet dat er de nood was om het nog verder uit te breiden. Dus dat was wel goed.</w:t>
      </w:r>
    </w:p>
    <w:p w14:paraId="15F1CFE0" w14:textId="77777777" w:rsidR="00CE1D65" w:rsidRDefault="00CE1D65" w:rsidP="00241C6E"/>
    <w:p w14:paraId="482AE50D" w14:textId="77777777" w:rsidR="00241C6E" w:rsidRPr="00393610" w:rsidRDefault="00241C6E" w:rsidP="00241C6E">
      <w:pPr>
        <w:rPr>
          <w:b/>
        </w:rPr>
      </w:pPr>
      <w:r w:rsidRPr="00393610">
        <w:rPr>
          <w:b/>
        </w:rPr>
        <w:t>Wat vind je van het feit dat elke kleurgroep vertegenwoordigt wordt door een bepaalde stad?</w:t>
      </w:r>
      <w:r>
        <w:rPr>
          <w:b/>
        </w:rPr>
        <w:t xml:space="preserve"> </w:t>
      </w:r>
    </w:p>
    <w:p w14:paraId="30A1FE9D" w14:textId="3B1DB9B7" w:rsidR="00241C6E" w:rsidRDefault="00241C6E" w:rsidP="00241C6E">
      <w:r>
        <w:t>Veel namen waren herkenbaar dus ik vond dit in principe goed gedaan. Ik had misschien als idee om bestaande winkels te gebruiken om hieraan een naam te geven maar op vlak van auteursrechten weet ik ook niet of dat mogelijk is. Wel ook opletten met het linken aan de goedkopere gronden</w:t>
      </w:r>
      <w:r w:rsidR="005A7188">
        <w:t>. D</w:t>
      </w:r>
      <w:r>
        <w:t>usja</w:t>
      </w:r>
      <w:r w:rsidR="005A7188">
        <w:t>,</w:t>
      </w:r>
      <w:r>
        <w:t xml:space="preserve"> dat is dan ook een probleem. </w:t>
      </w:r>
      <w:r w:rsidR="005A7188">
        <w:t>I</w:t>
      </w:r>
      <w:r>
        <w:t>k denk dat het de beste en de veiligste optie is om met steden en straten te werken.</w:t>
      </w:r>
    </w:p>
    <w:p w14:paraId="559E4C50" w14:textId="77777777" w:rsidR="00CE1D65" w:rsidRPr="00001DA1" w:rsidRDefault="00CE1D65" w:rsidP="00241C6E"/>
    <w:p w14:paraId="51B18D2C" w14:textId="77777777" w:rsidR="00241C6E" w:rsidRPr="00393610" w:rsidRDefault="00241C6E" w:rsidP="00241C6E">
      <w:pPr>
        <w:pStyle w:val="Lijstalinea"/>
        <w:numPr>
          <w:ilvl w:val="0"/>
          <w:numId w:val="34"/>
        </w:numPr>
        <w:spacing w:after="160" w:line="259" w:lineRule="auto"/>
        <w:rPr>
          <w:b/>
          <w:u w:val="single"/>
        </w:rPr>
      </w:pPr>
      <w:r w:rsidRPr="00393610">
        <w:rPr>
          <w:b/>
          <w:u w:val="single"/>
        </w:rPr>
        <w:t>Grondstoffen, Gerede producten en handelsgoederen</w:t>
      </w:r>
    </w:p>
    <w:p w14:paraId="2381BD68" w14:textId="77777777" w:rsidR="00241C6E" w:rsidRDefault="00241C6E" w:rsidP="00241C6E">
      <w:pPr>
        <w:rPr>
          <w:b/>
        </w:rPr>
      </w:pPr>
      <w:r>
        <w:rPr>
          <w:b/>
        </w:rPr>
        <w:t>Wat vond u van de implementatie van grondstoffen en gerede producten?</w:t>
      </w:r>
    </w:p>
    <w:p w14:paraId="434C1240" w14:textId="005A59C1" w:rsidR="00241C6E" w:rsidRDefault="00241C6E" w:rsidP="00241C6E">
      <w:r>
        <w:t>Dit is goed gedaan want bij de normale Monopoly koop je juist je huizen/hotels aan en wordt uw huur juist duurder. Maar hierbij moest je echt redeneren van hoeveel grondstoffen je wou kopen en moest je deze nog omzetten om ze dan pas te kunnen verkopen wanneer mensen op jouw grond komen en ontving je uiteindelijk het geld. Dus je moest er tactisch mee bezig zijn om grondstoffen aan te kopen en ze om te zetten. Het is dus een extra stap wat het wel goed maakt.</w:t>
      </w:r>
    </w:p>
    <w:p w14:paraId="2531E47B" w14:textId="77777777" w:rsidR="00CE1D65" w:rsidRDefault="00CE1D65" w:rsidP="00241C6E"/>
    <w:p w14:paraId="5865086D" w14:textId="77777777" w:rsidR="00241C6E" w:rsidRDefault="00241C6E" w:rsidP="00241C6E">
      <w:pPr>
        <w:rPr>
          <w:b/>
        </w:rPr>
      </w:pPr>
      <w:r>
        <w:rPr>
          <w:b/>
        </w:rPr>
        <w:t>Vond je het belangrijk dat die grondstoffen en gerede producten visueel werden voorgesteld door legoblokjes?</w:t>
      </w:r>
    </w:p>
    <w:p w14:paraId="37011C02" w14:textId="7744953D" w:rsidR="00241C6E" w:rsidRDefault="00241C6E" w:rsidP="00241C6E">
      <w:r>
        <w:t>Uiteindelijk was het wel een goede manier. Ik kan niet direct op iets anders komen om dit beter voor te stellen. Je kunt ze gemakkelijk stapelen en doorgeven. Het is denk ik de beste optie die er is.</w:t>
      </w:r>
    </w:p>
    <w:p w14:paraId="1D1E32DC" w14:textId="77777777" w:rsidR="00CE1D65" w:rsidRDefault="00CE1D65" w:rsidP="00241C6E"/>
    <w:p w14:paraId="409C4D79" w14:textId="77777777" w:rsidR="00241C6E" w:rsidRPr="009A4F78" w:rsidRDefault="00241C6E" w:rsidP="00241C6E">
      <w:pPr>
        <w:rPr>
          <w:b/>
        </w:rPr>
      </w:pPr>
      <w:r w:rsidRPr="009A4F78">
        <w:rPr>
          <w:b/>
        </w:rPr>
        <w:t>Wat vond je van het feit dat er met verschillende kleuren werden gewerkt?</w:t>
      </w:r>
    </w:p>
    <w:p w14:paraId="4754DF24" w14:textId="4354D797" w:rsidR="00241C6E" w:rsidRDefault="00241C6E" w:rsidP="00241C6E">
      <w:r>
        <w:t>Ik vond het nutt</w:t>
      </w:r>
      <w:r w:rsidR="00E81426">
        <w:t xml:space="preserve">ig en vond het perfect </w:t>
      </w:r>
      <w:r>
        <w:t>dat elke kleur van een stad aan een kleur van grondstoffen werd gelinkt.</w:t>
      </w:r>
    </w:p>
    <w:p w14:paraId="1F827DF7" w14:textId="77777777" w:rsidR="00CE1D65" w:rsidRDefault="00CE1D65" w:rsidP="00241C6E"/>
    <w:p w14:paraId="1E014D29" w14:textId="77777777" w:rsidR="00241C6E" w:rsidRPr="009A4F78" w:rsidRDefault="00241C6E" w:rsidP="00241C6E">
      <w:pPr>
        <w:rPr>
          <w:b/>
        </w:rPr>
      </w:pPr>
      <w:r w:rsidRPr="009A4F78">
        <w:rPr>
          <w:b/>
        </w:rPr>
        <w:t>En van de groene verzamelplaatsje waarop je jouw gerede producten kon plaatsen?</w:t>
      </w:r>
    </w:p>
    <w:p w14:paraId="32F9D2A5" w14:textId="29D04F1B" w:rsidR="00241C6E" w:rsidRDefault="00E81426" w:rsidP="00241C6E">
      <w:r>
        <w:t xml:space="preserve">Alleen misschien wat klein. </w:t>
      </w:r>
      <w:r w:rsidR="00241C6E">
        <w:t>Natuurlijk is het allemaal in formaat. Want anders heb j</w:t>
      </w:r>
      <w:r>
        <w:t>e een heel speelveld nodig dus</w:t>
      </w:r>
      <w:r w:rsidR="00241C6E">
        <w:t xml:space="preserve"> was het uiteindelijk ook wel goed en gemakkelijk om ze erop te zetten.</w:t>
      </w:r>
    </w:p>
    <w:p w14:paraId="3512D8FC" w14:textId="77777777" w:rsidR="00241C6E" w:rsidRDefault="00241C6E" w:rsidP="00241C6E">
      <w:pPr>
        <w:rPr>
          <w:b/>
        </w:rPr>
      </w:pPr>
    </w:p>
    <w:p w14:paraId="2F1B1B9B" w14:textId="77777777" w:rsidR="00241C6E" w:rsidRPr="009A4F78" w:rsidRDefault="00241C6E" w:rsidP="00241C6E">
      <w:pPr>
        <w:rPr>
          <w:b/>
        </w:rPr>
      </w:pPr>
      <w:r w:rsidRPr="009A4F78">
        <w:rPr>
          <w:b/>
        </w:rPr>
        <w:t>Was alles duidelijk wat rond het herverpakken van aangekochte handelsgoederen wanneer deze werden doorverkocht?</w:t>
      </w:r>
    </w:p>
    <w:p w14:paraId="3DFEDDE7" w14:textId="0AFDC75A" w:rsidR="00241C6E" w:rsidRDefault="00241C6E" w:rsidP="00241C6E">
      <w:r w:rsidRPr="009171F1">
        <w:t>Dat duurde even voor ik dat doorhad. Het kwam ook gewoon niet zo vaak voor dat er spelers waren die de aangekochte handelsgoederen doorverkochten</w:t>
      </w:r>
      <w:r>
        <w:t xml:space="preserve">. Maar in het geval dat dit zou gebeuren denk ik </w:t>
      </w:r>
      <w:r w:rsidR="00E15EE0">
        <w:t xml:space="preserve">wel dat dit begrepen zou </w:t>
      </w:r>
      <w:r>
        <w:t>worden.</w:t>
      </w:r>
    </w:p>
    <w:p w14:paraId="3D7E39BB" w14:textId="77777777" w:rsidR="00CE1D65" w:rsidRPr="009171F1" w:rsidRDefault="00CE1D65" w:rsidP="00241C6E"/>
    <w:p w14:paraId="7593C387" w14:textId="77777777" w:rsidR="00241C6E" w:rsidRDefault="00241C6E" w:rsidP="00241C6E">
      <w:pPr>
        <w:pStyle w:val="Lijstalinea"/>
        <w:numPr>
          <w:ilvl w:val="0"/>
          <w:numId w:val="34"/>
        </w:numPr>
        <w:spacing w:after="160" w:line="259" w:lineRule="auto"/>
        <w:rPr>
          <w:b/>
          <w:u w:val="single"/>
        </w:rPr>
      </w:pPr>
      <w:r w:rsidRPr="009A4F78">
        <w:rPr>
          <w:b/>
          <w:u w:val="single"/>
        </w:rPr>
        <w:t>Afsluiten van het boekjaar</w:t>
      </w:r>
    </w:p>
    <w:p w14:paraId="40C0FF5D" w14:textId="77777777" w:rsidR="00241C6E" w:rsidRDefault="00241C6E" w:rsidP="00241C6E">
      <w:pPr>
        <w:rPr>
          <w:b/>
        </w:rPr>
      </w:pPr>
      <w:r w:rsidRPr="00511558">
        <w:rPr>
          <w:b/>
        </w:rPr>
        <w:t xml:space="preserve">Op het einde van het boekjaar dienen al uw winkels </w:t>
      </w:r>
      <w:r>
        <w:rPr>
          <w:b/>
        </w:rPr>
        <w:t xml:space="preserve">en uitbreidingen dienen </w:t>
      </w:r>
      <w:r w:rsidRPr="00511558">
        <w:rPr>
          <w:b/>
        </w:rPr>
        <w:t>te worden afgeschreven. Wat vond u hiervan?</w:t>
      </w:r>
    </w:p>
    <w:p w14:paraId="47116D39" w14:textId="02752205" w:rsidR="00241C6E" w:rsidRDefault="00241C6E" w:rsidP="00241C6E">
      <w:r>
        <w:t xml:space="preserve">Dat is eigenlijk nog een extra stap dan bij de gewone Monopoly waarbij het geld gewoon wordt geteld. Bij deze herwerking komt er nu een extra redenering bij die je moet maken en waarbij je eigenlijk constant, tijdens het spelen van het spel, dit in gedachten moet houden. Dus dit is ook wel iets extra. </w:t>
      </w:r>
    </w:p>
    <w:p w14:paraId="62A6DAC7" w14:textId="77777777" w:rsidR="00CE1D65" w:rsidRDefault="00CE1D65" w:rsidP="00241C6E"/>
    <w:p w14:paraId="029806C4" w14:textId="77777777" w:rsidR="00241C6E" w:rsidRPr="00343A8E" w:rsidRDefault="00241C6E" w:rsidP="00241C6E">
      <w:pPr>
        <w:rPr>
          <w:b/>
        </w:rPr>
      </w:pPr>
      <w:r w:rsidRPr="00343A8E">
        <w:rPr>
          <w:b/>
        </w:rPr>
        <w:t>Er werd gebruik gemaakt van een kleurensysteem om bij het afsluiten van het boekjaar aan voorraadwaardering te kunnen doen. Zou je iets willen veranderen aan dit systeem?</w:t>
      </w:r>
    </w:p>
    <w:p w14:paraId="1D4845A0" w14:textId="61C897DA" w:rsidR="00241C6E" w:rsidRDefault="00241C6E" w:rsidP="00241C6E">
      <w:r w:rsidRPr="007B589C">
        <w:t>Het voorraadsysteem is natuurlijk moeilijk. Het blijft natuurlijk een spel om boekhouden aan te leren dus je moet zien da</w:t>
      </w:r>
      <w:r w:rsidR="00F9081B">
        <w:t xml:space="preserve">t de boekhoudkundige regels wel </w:t>
      </w:r>
      <w:r w:rsidRPr="007B589C">
        <w:t xml:space="preserve">gerespecteerd worden. De optie die ik zou voorstellen is om er bederfbare producten van te maken. </w:t>
      </w:r>
      <w:r w:rsidR="00F9081B">
        <w:t>Met een waardevermindering ofzo</w:t>
      </w:r>
      <w:r w:rsidRPr="007B589C">
        <w:t>.</w:t>
      </w:r>
    </w:p>
    <w:p w14:paraId="678CA18B" w14:textId="77777777" w:rsidR="00CE1D65" w:rsidRPr="007B589C" w:rsidRDefault="00CE1D65" w:rsidP="00241C6E"/>
    <w:p w14:paraId="78A3DC59" w14:textId="77777777" w:rsidR="00241C6E" w:rsidRDefault="00241C6E" w:rsidP="00241C6E">
      <w:pPr>
        <w:rPr>
          <w:b/>
        </w:rPr>
      </w:pPr>
      <w:r>
        <w:rPr>
          <w:b/>
        </w:rPr>
        <w:t>Op het einde moest je dan ook de winst berekenen. Ging dit vlot?</w:t>
      </w:r>
    </w:p>
    <w:p w14:paraId="41492F47" w14:textId="3FA5E359" w:rsidR="00241C6E" w:rsidRDefault="00241C6E" w:rsidP="00241C6E">
      <w:r>
        <w:t>Ja uiteindelijk wel. We moesten alle rekeningnummer</w:t>
      </w:r>
      <w:r w:rsidR="00F9081B">
        <w:t>s</w:t>
      </w:r>
      <w:r>
        <w:t xml:space="preserve"> opschrijven en ik heb, zoals jij had voorgesteld, naast alle 6 en 7 rekeningen groene en rode kruisjes gezet. En dan was het uiteindelijk gewoon het verschil berekenen dus dit ging ook wel vlot. </w:t>
      </w:r>
    </w:p>
    <w:p w14:paraId="0C364C03" w14:textId="77777777" w:rsidR="00CE1D65" w:rsidRDefault="00CE1D65" w:rsidP="00241C6E"/>
    <w:p w14:paraId="2FA794D4" w14:textId="77777777" w:rsidR="00241C6E" w:rsidRDefault="00241C6E" w:rsidP="00241C6E">
      <w:pPr>
        <w:rPr>
          <w:b/>
        </w:rPr>
      </w:pPr>
      <w:r>
        <w:rPr>
          <w:b/>
        </w:rPr>
        <w:t>Wat vond je van de manier om op het einde van het spel, de speler met de hoogste winst als uiteindelijke winnaar te verkiezen?</w:t>
      </w:r>
    </w:p>
    <w:p w14:paraId="4B056148" w14:textId="67BD0F1C" w:rsidR="00241C6E" w:rsidRDefault="00241C6E" w:rsidP="00241C6E">
      <w:r>
        <w:t>Ja ik vond het uiteindelijk wel eerlijk. Het is zoals het in het echt ook is. Het blijft een spel en je wilt natuurlijk wel winnen maar het blijft een spel waarmee het hoofddoel natuurlijk bijleren is. Het belangrijkste is dat het juist is en eerlijk.</w:t>
      </w:r>
    </w:p>
    <w:p w14:paraId="62AA98BB" w14:textId="77777777" w:rsidR="00CE1D65" w:rsidRDefault="00CE1D65" w:rsidP="00241C6E"/>
    <w:p w14:paraId="2871DFF3" w14:textId="77777777" w:rsidR="00241C6E" w:rsidRDefault="00241C6E" w:rsidP="00241C6E">
      <w:pPr>
        <w:rPr>
          <w:b/>
        </w:rPr>
      </w:pPr>
      <w:r>
        <w:rPr>
          <w:b/>
        </w:rPr>
        <w:t>Wat zijn volgens u de sterke punten van het spel?</w:t>
      </w:r>
    </w:p>
    <w:p w14:paraId="33A92A1F" w14:textId="4A707CA6" w:rsidR="00241C6E" w:rsidRDefault="00241C6E" w:rsidP="00241C6E">
      <w:r>
        <w:t>Iedereen kent wel Monopoly. Veel mensen spelen dit ook gewoon graag. Bij de uitgebreide versie duurt het langer waardoor je er meer in</w:t>
      </w:r>
      <w:r w:rsidR="00F9081B">
        <w:t xml:space="preserve"> kunt opgaan waardoor je gaande</w:t>
      </w:r>
      <w:r>
        <w:t>weg veel beter je boekingen leert kennen. Stel</w:t>
      </w:r>
      <w:r w:rsidR="00F9081B">
        <w:t>:</w:t>
      </w:r>
      <w:r>
        <w:t xml:space="preserve"> je speelt maar een spel van een half uur dan ga je dat veel minder onthouden dan wanneer je 2 uur lang een aantal keer de boekingen moet doen. Dan gaat dit beter blijven hangen.</w:t>
      </w:r>
    </w:p>
    <w:p w14:paraId="20CFAFD2" w14:textId="77777777" w:rsidR="00CE1D65" w:rsidRDefault="00CE1D65" w:rsidP="00241C6E"/>
    <w:p w14:paraId="7BC1AD9E" w14:textId="77777777" w:rsidR="00241C6E" w:rsidRDefault="00241C6E" w:rsidP="00241C6E">
      <w:pPr>
        <w:rPr>
          <w:b/>
        </w:rPr>
      </w:pPr>
      <w:r w:rsidRPr="006E3AEA">
        <w:rPr>
          <w:b/>
        </w:rPr>
        <w:t>Wat zijn volgens u de zwakkere punten van het spel?</w:t>
      </w:r>
    </w:p>
    <w:p w14:paraId="502E75BE" w14:textId="36B48160" w:rsidR="00241C6E" w:rsidRDefault="00241C6E" w:rsidP="00241C6E">
      <w:pPr>
        <w:rPr>
          <w:b/>
        </w:rPr>
      </w:pPr>
      <w:r>
        <w:t xml:space="preserve">Het enige is misschien dat de beurten soms wat lang kunnen duren door al je boekingen. Maar dit zou misschien kunnen opgelost worden wanneer je meer spelers betrekt. We waren met 4 en dan durft het wel eens vlug doorschuiven. </w:t>
      </w:r>
    </w:p>
    <w:p w14:paraId="45D401F6" w14:textId="601FFD2C" w:rsidR="00CE1D65" w:rsidRDefault="00CE1D65" w:rsidP="00241C6E">
      <w:pPr>
        <w:rPr>
          <w:b/>
        </w:rPr>
      </w:pPr>
    </w:p>
    <w:p w14:paraId="5FA682C4" w14:textId="77777777" w:rsidR="00241C6E" w:rsidRDefault="00241C6E" w:rsidP="00241C6E">
      <w:pPr>
        <w:pStyle w:val="Lijstalinea"/>
        <w:numPr>
          <w:ilvl w:val="0"/>
          <w:numId w:val="34"/>
        </w:numPr>
        <w:spacing w:after="160" w:line="259" w:lineRule="auto"/>
        <w:rPr>
          <w:b/>
          <w:u w:val="single"/>
        </w:rPr>
      </w:pPr>
      <w:r w:rsidRPr="00701CC3">
        <w:rPr>
          <w:b/>
          <w:u w:val="single"/>
        </w:rPr>
        <w:t>Ervaring</w:t>
      </w:r>
    </w:p>
    <w:p w14:paraId="11F37ECF" w14:textId="77777777" w:rsidR="00241C6E" w:rsidRDefault="00241C6E" w:rsidP="00241C6E">
      <w:pPr>
        <w:rPr>
          <w:b/>
        </w:rPr>
      </w:pPr>
      <w:r w:rsidRPr="00701CC3">
        <w:rPr>
          <w:b/>
        </w:rPr>
        <w:t>Heeft u iets bijgeleerd met het spel?</w:t>
      </w:r>
    </w:p>
    <w:p w14:paraId="45548A5D" w14:textId="14BABF12" w:rsidR="00241C6E" w:rsidRDefault="00241C6E" w:rsidP="00241C6E">
      <w:r>
        <w:t>Het was een leuke opfrissing en ook wel nodig voelde ik. Het kwam wel redelijk snel terug maar het was wel goed dat je erbij zat om te helpen wanneer nodig. Er zouden anders wel wat foutjes kunnen insluipen maar ik vond het wel in orde.</w:t>
      </w:r>
    </w:p>
    <w:p w14:paraId="5B40D30E" w14:textId="77777777" w:rsidR="00CE1D65" w:rsidRDefault="00CE1D65" w:rsidP="00241C6E"/>
    <w:p w14:paraId="18C322AE" w14:textId="77777777" w:rsidR="00CE1D65" w:rsidRDefault="00CE1D65">
      <w:pPr>
        <w:spacing w:after="200" w:line="276" w:lineRule="auto"/>
        <w:rPr>
          <w:b/>
        </w:rPr>
      </w:pPr>
      <w:r>
        <w:rPr>
          <w:b/>
        </w:rPr>
        <w:br w:type="page"/>
      </w:r>
    </w:p>
    <w:p w14:paraId="574CF058" w14:textId="0F6E6270" w:rsidR="00241C6E" w:rsidRPr="001B3413" w:rsidRDefault="00241C6E" w:rsidP="00241C6E">
      <w:pPr>
        <w:rPr>
          <w:b/>
        </w:rPr>
      </w:pPr>
      <w:r w:rsidRPr="001B3413">
        <w:rPr>
          <w:b/>
        </w:rPr>
        <w:t>Hoe plaatst u het aanleren van boekhouden met een spel ten opzichte van de  traditionele oefeningenlessen?</w:t>
      </w:r>
    </w:p>
    <w:p w14:paraId="3DAD42A6" w14:textId="1424CA4E" w:rsidR="00241C6E" w:rsidRDefault="00241C6E" w:rsidP="00241C6E">
      <w:r>
        <w:t>Het is een totaal andere manier en ik denk dat wanneer je dit i</w:t>
      </w:r>
      <w:r w:rsidR="008563C3">
        <w:t xml:space="preserve">n een meer ontspannen omgeving </w:t>
      </w:r>
      <w:r>
        <w:t>kunt doen zoals in een spel dat je er uiteindelijk nog meer bij</w:t>
      </w:r>
      <w:r w:rsidR="008563C3">
        <w:t xml:space="preserve"> </w:t>
      </w:r>
      <w:r>
        <w:t>blijft met je gedachten. Want ik had het gevoel</w:t>
      </w:r>
      <w:r w:rsidR="008563C3">
        <w:t>,</w:t>
      </w:r>
      <w:r>
        <w:t xml:space="preserve"> wanneer ik in </w:t>
      </w:r>
      <w:r w:rsidR="007C7305">
        <w:t xml:space="preserve">een </w:t>
      </w:r>
      <w:r>
        <w:t>bepaalde oefening</w:t>
      </w:r>
      <w:r w:rsidR="00B67496">
        <w:t>en</w:t>
      </w:r>
      <w:r w:rsidR="007C7305">
        <w:t>les</w:t>
      </w:r>
      <w:r>
        <w:t xml:space="preserve"> zat</w:t>
      </w:r>
      <w:r w:rsidR="007C7305">
        <w:t>,</w:t>
      </w:r>
      <w:r>
        <w:t xml:space="preserve"> dat ik gewoon schreef wat er op bord kwam maar er niet verder bij nadacht. Terwijl je door een spel er actiever mee bezig bent omdat je er gewoon actiever mee wilt bezig zijn.</w:t>
      </w:r>
    </w:p>
    <w:p w14:paraId="45FECF06" w14:textId="77777777" w:rsidR="00CE1D65" w:rsidRDefault="00CE1D65" w:rsidP="00241C6E"/>
    <w:p w14:paraId="3AE2BC9C" w14:textId="77777777" w:rsidR="00241C6E" w:rsidRPr="001B3413" w:rsidRDefault="00241C6E" w:rsidP="00241C6E">
      <w:pPr>
        <w:rPr>
          <w:b/>
        </w:rPr>
      </w:pPr>
      <w:r w:rsidRPr="001B3413">
        <w:rPr>
          <w:b/>
        </w:rPr>
        <w:t>Welke aspecten spreken u aan bij het aanleren/inoefenen van boekhouden aan de hand van een spel?</w:t>
      </w:r>
    </w:p>
    <w:p w14:paraId="276A9280" w14:textId="0D47CA7D" w:rsidR="00241C6E" w:rsidRDefault="00241C6E" w:rsidP="00241C6E">
      <w:r>
        <w:t>Er zijn veel personen waarvan ik weet</w:t>
      </w:r>
      <w:r w:rsidR="008563C3">
        <w:t>,</w:t>
      </w:r>
      <w:r>
        <w:t xml:space="preserve"> waaronder ikze</w:t>
      </w:r>
      <w:r w:rsidR="007C7305">
        <w:t>lf ook, die vinden dat oefening</w:t>
      </w:r>
      <w:r>
        <w:t>lessen eerder wat stroef verlopen en waarbij je minder opsteekt dan gedacht en bij het spel vond</w:t>
      </w:r>
      <w:r w:rsidR="008563C3">
        <w:t xml:space="preserve"> ik dat het veel vlotter liep (</w:t>
      </w:r>
      <w:r>
        <w:t>het bijleren).</w:t>
      </w:r>
    </w:p>
    <w:p w14:paraId="59FDD581" w14:textId="77777777" w:rsidR="00CE1D65" w:rsidRDefault="00CE1D65" w:rsidP="00241C6E"/>
    <w:p w14:paraId="3E830C92" w14:textId="25FA5598" w:rsidR="00241C6E" w:rsidRDefault="00241C6E" w:rsidP="00241C6E">
      <w:pPr>
        <w:rPr>
          <w:b/>
        </w:rPr>
      </w:pPr>
      <w:r w:rsidRPr="001B3413">
        <w:rPr>
          <w:b/>
        </w:rPr>
        <w:t xml:space="preserve">Hoe plaats je de actieve betrokkenheid bij dit spel ten aanzien </w:t>
      </w:r>
      <w:r w:rsidR="007C7305">
        <w:rPr>
          <w:b/>
        </w:rPr>
        <w:t>van een traditionele oefeningen</w:t>
      </w:r>
      <w:r w:rsidRPr="001B3413">
        <w:rPr>
          <w:b/>
        </w:rPr>
        <w:t>les?</w:t>
      </w:r>
    </w:p>
    <w:p w14:paraId="44860F3C" w14:textId="4A1DF518" w:rsidR="00241C6E" w:rsidRDefault="00241C6E" w:rsidP="00241C6E">
      <w:r w:rsidRPr="00600F3C">
        <w:t>Je wilt gaan voor de winst en tonen dat je het kunt. Je gaat op in het spel en de spelregels en hier zijn de spelregels boekhouden.</w:t>
      </w:r>
    </w:p>
    <w:p w14:paraId="6FFA896D" w14:textId="77777777" w:rsidR="00CE1D65" w:rsidRPr="00600F3C" w:rsidRDefault="00CE1D65" w:rsidP="00241C6E"/>
    <w:p w14:paraId="66035499" w14:textId="77777777" w:rsidR="00241C6E" w:rsidRDefault="00241C6E" w:rsidP="00241C6E">
      <w:pPr>
        <w:pStyle w:val="Lijstalinea"/>
        <w:numPr>
          <w:ilvl w:val="0"/>
          <w:numId w:val="34"/>
        </w:numPr>
        <w:spacing w:after="160" w:line="259" w:lineRule="auto"/>
        <w:rPr>
          <w:b/>
          <w:u w:val="single"/>
        </w:rPr>
      </w:pPr>
      <w:r w:rsidRPr="001B3413">
        <w:rPr>
          <w:b/>
          <w:u w:val="single"/>
        </w:rPr>
        <w:t>Afsluitende vraag</w:t>
      </w:r>
    </w:p>
    <w:p w14:paraId="28D16FB0" w14:textId="77777777" w:rsidR="00241C6E" w:rsidRDefault="00241C6E" w:rsidP="00241C6E">
      <w:pPr>
        <w:rPr>
          <w:b/>
        </w:rPr>
      </w:pPr>
      <w:r>
        <w:rPr>
          <w:b/>
        </w:rPr>
        <w:t>Wat mist er volgens u nog aan het spel? Of zijn er zaken die je zou willen toevoegen aan het spel?</w:t>
      </w:r>
    </w:p>
    <w:p w14:paraId="458BB3C0" w14:textId="2AAF19DE" w:rsidR="00241C6E" w:rsidRDefault="00241C6E" w:rsidP="00241C6E">
      <w:r>
        <w:t xml:space="preserve">Ik denk uiteindelijk dat we steeds goed bezig zijn geweest met het spel. Er zijn nooit momenten geweest waarbij ik met mijn vingers zat te draaien dus dat was wel ideaal. </w:t>
      </w:r>
      <w:r w:rsidR="009F44AC">
        <w:t>M</w:t>
      </w:r>
      <w:r>
        <w:t xml:space="preserve">isschien eens denken </w:t>
      </w:r>
      <w:r w:rsidR="009F44AC">
        <w:t>om</w:t>
      </w:r>
      <w:r>
        <w:t xml:space="preserve"> die namen aan te passen naar winkel</w:t>
      </w:r>
      <w:r w:rsidR="009F44AC">
        <w:t>s</w:t>
      </w:r>
      <w:r>
        <w:t xml:space="preserve"> en </w:t>
      </w:r>
      <w:r w:rsidR="009F44AC">
        <w:t>om de</w:t>
      </w:r>
      <w:r>
        <w:t xml:space="preserve"> voorraad </w:t>
      </w:r>
      <w:r w:rsidR="009F44AC">
        <w:t>bederf</w:t>
      </w:r>
      <w:r w:rsidR="00CE1D65">
        <w:t xml:space="preserve">baar </w:t>
      </w:r>
      <w:r w:rsidR="009F44AC">
        <w:t>te maken</w:t>
      </w:r>
      <w:r w:rsidR="00CE1D65">
        <w:t>.</w:t>
      </w:r>
    </w:p>
    <w:p w14:paraId="77A39FDB" w14:textId="6B6A5005" w:rsidR="00CE1D65" w:rsidRDefault="00CE1D65" w:rsidP="00241C6E"/>
    <w:p w14:paraId="688CBC29" w14:textId="77777777" w:rsidR="00CE1D65" w:rsidRPr="00CE1D65" w:rsidRDefault="00CE1D65" w:rsidP="00241C6E"/>
    <w:p w14:paraId="1B7BB6DA" w14:textId="222828A4" w:rsidR="00241C6E" w:rsidRDefault="00241C6E" w:rsidP="00CE1D65">
      <w:pPr>
        <w:jc w:val="center"/>
        <w:rPr>
          <w:b/>
          <w:color w:val="auto"/>
          <w:sz w:val="28"/>
          <w:szCs w:val="24"/>
        </w:rPr>
      </w:pPr>
      <w:r w:rsidRPr="00CE1D65">
        <w:rPr>
          <w:b/>
          <w:color w:val="auto"/>
          <w:sz w:val="28"/>
          <w:szCs w:val="24"/>
        </w:rPr>
        <w:t>Johan Garré</w:t>
      </w:r>
    </w:p>
    <w:p w14:paraId="3A8B5894" w14:textId="43A32BD6" w:rsidR="00CE1D65" w:rsidRPr="00CE1D65" w:rsidRDefault="00CE1D65" w:rsidP="00CE1D65">
      <w:pPr>
        <w:jc w:val="center"/>
        <w:rPr>
          <w:b/>
          <w:color w:val="auto"/>
          <w:sz w:val="28"/>
          <w:szCs w:val="24"/>
        </w:rPr>
      </w:pPr>
    </w:p>
    <w:p w14:paraId="74228476" w14:textId="77777777" w:rsidR="00241C6E" w:rsidRPr="005D7D87" w:rsidRDefault="00241C6E" w:rsidP="00241C6E">
      <w:pPr>
        <w:pStyle w:val="Lijstalinea"/>
        <w:numPr>
          <w:ilvl w:val="0"/>
          <w:numId w:val="35"/>
        </w:numPr>
        <w:spacing w:after="160" w:line="259" w:lineRule="auto"/>
        <w:rPr>
          <w:b/>
          <w:u w:val="single"/>
        </w:rPr>
      </w:pPr>
      <w:r w:rsidRPr="005D7D87">
        <w:rPr>
          <w:b/>
          <w:u w:val="single"/>
        </w:rPr>
        <w:t>Inleidende vragen</w:t>
      </w:r>
    </w:p>
    <w:p w14:paraId="6B4096B4" w14:textId="77777777" w:rsidR="00241C6E" w:rsidRPr="00CB2D23" w:rsidRDefault="00241C6E" w:rsidP="00241C6E">
      <w:pPr>
        <w:rPr>
          <w:b/>
        </w:rPr>
      </w:pPr>
      <w:r w:rsidRPr="00CB2D23">
        <w:rPr>
          <w:b/>
        </w:rPr>
        <w:t>Op welke manier bent u al in contact gekomen met boekhouden?</w:t>
      </w:r>
    </w:p>
    <w:p w14:paraId="27E270B4" w14:textId="446E65BA" w:rsidR="00241C6E" w:rsidRDefault="00241C6E" w:rsidP="00241C6E">
      <w:r>
        <w:t>Door mijn studies zelf. Eerst in het middelbaar en nu ook aan de universiteit.</w:t>
      </w:r>
    </w:p>
    <w:p w14:paraId="5A416251" w14:textId="77777777" w:rsidR="00CE1D65" w:rsidRDefault="00CE1D65" w:rsidP="00241C6E"/>
    <w:p w14:paraId="350A5FDD" w14:textId="77777777" w:rsidR="00241C6E" w:rsidRPr="004260A8" w:rsidRDefault="00241C6E" w:rsidP="00241C6E">
      <w:pPr>
        <w:rPr>
          <w:b/>
        </w:rPr>
      </w:pPr>
      <w:r w:rsidRPr="004260A8">
        <w:rPr>
          <w:b/>
        </w:rPr>
        <w:t>En de zaken die u toen hebt gezien waren deze in overeenstemming met wat je in het spel gezien hebt?</w:t>
      </w:r>
    </w:p>
    <w:p w14:paraId="6A0C7D25" w14:textId="78637CCD" w:rsidR="00241C6E" w:rsidRDefault="00241C6E" w:rsidP="00241C6E">
      <w:r>
        <w:t>Het kwam zeker en vast overeen. Zeker de basis, het was vooral algemeen boekhouden vanuit het eerste semester en een beetje vennootschapsboekhouden door de kapitaalsverhoging dat je moet doen. Voor de rest was het redelijk basic.</w:t>
      </w:r>
    </w:p>
    <w:p w14:paraId="1BB7C521" w14:textId="77777777" w:rsidR="00CE1D65" w:rsidRDefault="00CE1D65" w:rsidP="00241C6E"/>
    <w:p w14:paraId="7C29E8CD" w14:textId="77777777" w:rsidR="00241C6E" w:rsidRPr="005D7D87" w:rsidRDefault="00241C6E" w:rsidP="00241C6E">
      <w:pPr>
        <w:rPr>
          <w:b/>
        </w:rPr>
      </w:pPr>
      <w:r w:rsidRPr="005D7D87">
        <w:rPr>
          <w:b/>
        </w:rPr>
        <w:t>En heeft u vroeger al eens monopoly gespeeld?</w:t>
      </w:r>
    </w:p>
    <w:p w14:paraId="6ED5040B" w14:textId="7DEAAE80" w:rsidR="00241C6E" w:rsidRDefault="00241C6E" w:rsidP="00241C6E">
      <w:r>
        <w:t>Ja.</w:t>
      </w:r>
    </w:p>
    <w:p w14:paraId="2F35636E" w14:textId="77777777" w:rsidR="00CE1D65" w:rsidRDefault="00CE1D65" w:rsidP="00241C6E"/>
    <w:p w14:paraId="7D0918B2" w14:textId="77777777" w:rsidR="00241C6E" w:rsidRDefault="00241C6E" w:rsidP="00241C6E">
      <w:pPr>
        <w:rPr>
          <w:b/>
        </w:rPr>
      </w:pPr>
      <w:r w:rsidRPr="00F63A77">
        <w:rPr>
          <w:b/>
        </w:rPr>
        <w:t>Was dit lang geleden?</w:t>
      </w:r>
      <w:r>
        <w:rPr>
          <w:b/>
        </w:rPr>
        <w:t xml:space="preserve"> En met wie speelde u dit zoal?</w:t>
      </w:r>
    </w:p>
    <w:p w14:paraId="61056ADC" w14:textId="523C12AA" w:rsidR="00241C6E" w:rsidRDefault="00241C6E" w:rsidP="00241C6E">
      <w:r>
        <w:t>Ik denk toch wel een stuk of</w:t>
      </w:r>
      <w:r w:rsidR="00CE1D65">
        <w:t xml:space="preserve"> 8 maanden en met vrienden. Het waren vrienden…</w:t>
      </w:r>
    </w:p>
    <w:p w14:paraId="18976758" w14:textId="77777777" w:rsidR="00CE1D65" w:rsidRDefault="00CE1D65" w:rsidP="00241C6E"/>
    <w:p w14:paraId="27E1600D" w14:textId="77777777" w:rsidR="00241C6E" w:rsidRDefault="00241C6E" w:rsidP="00241C6E">
      <w:pPr>
        <w:rPr>
          <w:b/>
        </w:rPr>
      </w:pPr>
      <w:r w:rsidRPr="00F63A77">
        <w:rPr>
          <w:b/>
        </w:rPr>
        <w:t>Hoe was uw ervaring toen met Monopoly?</w:t>
      </w:r>
    </w:p>
    <w:p w14:paraId="0C2E9C4E" w14:textId="3147B0ED" w:rsidR="00241C6E" w:rsidRDefault="00241C6E" w:rsidP="00241C6E">
      <w:r w:rsidRPr="00386660">
        <w:t xml:space="preserve">Ik vind het spel wel tof. Tot je begint te verliezen of iemand heel hard aan het winnen is. Vandaar dat het vrienden waren. </w:t>
      </w:r>
    </w:p>
    <w:p w14:paraId="265B50DC" w14:textId="724647FB" w:rsidR="00CE1D65" w:rsidRDefault="00CE1D65">
      <w:pPr>
        <w:spacing w:after="200" w:line="276" w:lineRule="auto"/>
      </w:pPr>
      <w:r>
        <w:br w:type="page"/>
      </w:r>
    </w:p>
    <w:p w14:paraId="732F1E0C" w14:textId="77777777" w:rsidR="00241C6E" w:rsidRDefault="00241C6E" w:rsidP="00241C6E">
      <w:pPr>
        <w:pStyle w:val="Lijstalinea"/>
        <w:numPr>
          <w:ilvl w:val="0"/>
          <w:numId w:val="35"/>
        </w:numPr>
        <w:spacing w:after="160" w:line="259" w:lineRule="auto"/>
        <w:rPr>
          <w:b/>
          <w:u w:val="single"/>
        </w:rPr>
      </w:pPr>
      <w:r w:rsidRPr="00F63A77">
        <w:rPr>
          <w:b/>
          <w:u w:val="single"/>
        </w:rPr>
        <w:t>Spelregels</w:t>
      </w:r>
    </w:p>
    <w:p w14:paraId="71A097A9" w14:textId="77777777" w:rsidR="00241C6E" w:rsidRDefault="00241C6E" w:rsidP="00241C6E">
      <w:pPr>
        <w:rPr>
          <w:b/>
        </w:rPr>
      </w:pPr>
      <w:r w:rsidRPr="00F63A77">
        <w:rPr>
          <w:b/>
        </w:rPr>
        <w:t>Je hebt nu kennis gemaakt met een herwerkte versie van Monopoly. Wat vond u in het algemeen van de herwerking van deze spelregels?</w:t>
      </w:r>
    </w:p>
    <w:p w14:paraId="38E71E6A" w14:textId="0D72A53D" w:rsidR="00241C6E" w:rsidRDefault="00241C6E" w:rsidP="00241C6E">
      <w:r>
        <w:t>Het was redelijk gelijklopend met de gewone Monopoly dus je kon het wel redelijk vlug oppikken en dat vond ik wel goed</w:t>
      </w:r>
      <w:r w:rsidR="00AD6C9B">
        <w:t>. Het was niet een compleet nieuw</w:t>
      </w:r>
      <w:r>
        <w:t xml:space="preserve"> spel met spelregels.</w:t>
      </w:r>
    </w:p>
    <w:p w14:paraId="76E3154C" w14:textId="77777777" w:rsidR="00CE1D65" w:rsidRDefault="00CE1D65" w:rsidP="00241C6E"/>
    <w:p w14:paraId="15869144" w14:textId="77777777" w:rsidR="00241C6E" w:rsidRPr="003B5AFF" w:rsidRDefault="00241C6E" w:rsidP="00241C6E">
      <w:pPr>
        <w:rPr>
          <w:b/>
        </w:rPr>
      </w:pPr>
      <w:r w:rsidRPr="003B5AFF">
        <w:rPr>
          <w:b/>
        </w:rPr>
        <w:t>Kunt u ook een voorbeeld geven van een herwerkte spelregel dat voor u een meerwaarde bood?</w:t>
      </w:r>
    </w:p>
    <w:p w14:paraId="667F9F7D" w14:textId="274DEA18" w:rsidR="00241C6E" w:rsidRDefault="00241C6E" w:rsidP="00241C6E">
      <w:r>
        <w:t>Ja, die grondstoffen. Dat vond ik wel goed want anders is het gewoon huur dat je moet betalen en dan leer je niet echt uw btw. Bovendien heb je onder andere die handelskorting waar in boekhouden op gehamerd wordt. Het geeft je de mogelijkheid om meer verschillende boekingen te introduceren.</w:t>
      </w:r>
    </w:p>
    <w:p w14:paraId="731A6485" w14:textId="77777777" w:rsidR="00CE1D65" w:rsidRDefault="00CE1D65" w:rsidP="00241C6E"/>
    <w:p w14:paraId="49166AAE" w14:textId="77777777" w:rsidR="00241C6E" w:rsidRDefault="00241C6E" w:rsidP="00241C6E">
      <w:pPr>
        <w:rPr>
          <w:b/>
        </w:rPr>
      </w:pPr>
      <w:r w:rsidRPr="003B5AFF">
        <w:rPr>
          <w:b/>
        </w:rPr>
        <w:t>Voor u van start ging met het spelen van het spel, hebt u een fil</w:t>
      </w:r>
      <w:r>
        <w:rPr>
          <w:b/>
        </w:rPr>
        <w:t>m</w:t>
      </w:r>
      <w:r w:rsidRPr="003B5AFF">
        <w:rPr>
          <w:b/>
        </w:rPr>
        <w:t xml:space="preserve">pje gezien waarin kort de belangrijkste spelregels werden overlopen en de daar bijhorende boekingen. </w:t>
      </w:r>
    </w:p>
    <w:p w14:paraId="7C07811B" w14:textId="2D717212" w:rsidR="00241C6E" w:rsidRDefault="00241C6E" w:rsidP="00241C6E">
      <w:r>
        <w:t>Ik vond het best aangenaam om ernaar te kijken en het was zeker opgenomen met het nodige enthousiasme. Ik heb er hier en daar wel wat van opgestoken.</w:t>
      </w:r>
    </w:p>
    <w:p w14:paraId="7431D57B" w14:textId="77777777" w:rsidR="00CE1D65" w:rsidRDefault="00CE1D65" w:rsidP="00241C6E"/>
    <w:p w14:paraId="46F0D83A" w14:textId="77777777" w:rsidR="00241C6E" w:rsidRDefault="00241C6E" w:rsidP="00241C6E">
      <w:pPr>
        <w:rPr>
          <w:b/>
        </w:rPr>
      </w:pPr>
      <w:r>
        <w:rPr>
          <w:b/>
        </w:rPr>
        <w:t>Vond u dit een versterking of eerder overbodig?</w:t>
      </w:r>
    </w:p>
    <w:p w14:paraId="20A406CF" w14:textId="0A1003F9" w:rsidR="00241C6E" w:rsidRDefault="00241C6E" w:rsidP="00241C6E">
      <w:r>
        <w:t xml:space="preserve">Ik vind het eerder een versterking omdat je op het scherm ziet hoe het gaat. Je kunt de spelregels wel gelezen hebben maar hier zie je het iemand doen waardoor je het kunt linken aan je visueel beeld. </w:t>
      </w:r>
    </w:p>
    <w:p w14:paraId="23752546" w14:textId="77777777" w:rsidR="00CE1D65" w:rsidRDefault="00CE1D65" w:rsidP="00241C6E"/>
    <w:p w14:paraId="4FA5EF97" w14:textId="77777777" w:rsidR="00241C6E" w:rsidRDefault="00241C6E" w:rsidP="00241C6E">
      <w:pPr>
        <w:rPr>
          <w:b/>
        </w:rPr>
      </w:pPr>
      <w:r>
        <w:rPr>
          <w:b/>
        </w:rPr>
        <w:t>Zijn er zaken die u zou veranderen aan het filmpje?</w:t>
      </w:r>
    </w:p>
    <w:p w14:paraId="2BE55D22" w14:textId="77777777" w:rsidR="00241C6E" w:rsidRDefault="00241C6E" w:rsidP="00241C6E">
      <w:r>
        <w:t>Nee, niet direct.</w:t>
      </w:r>
    </w:p>
    <w:p w14:paraId="19329CB3" w14:textId="77777777" w:rsidR="00241C6E" w:rsidRDefault="00241C6E" w:rsidP="00241C6E">
      <w:pPr>
        <w:rPr>
          <w:b/>
        </w:rPr>
      </w:pPr>
    </w:p>
    <w:p w14:paraId="45B22D1C" w14:textId="77777777" w:rsidR="00241C6E" w:rsidRDefault="00241C6E" w:rsidP="00241C6E">
      <w:pPr>
        <w:rPr>
          <w:b/>
        </w:rPr>
      </w:pPr>
      <w:r w:rsidRPr="00DB3E8E">
        <w:rPr>
          <w:b/>
        </w:rPr>
        <w:t>En mocht u de spelregels kunnen veranderen, is er dan iets dat u zou willen aanpassen en waarom?</w:t>
      </w:r>
    </w:p>
    <w:p w14:paraId="5F7959D8" w14:textId="0563E3B9" w:rsidR="00241C6E" w:rsidRDefault="00241C6E" w:rsidP="00241C6E">
      <w:r>
        <w:t>Het heeft vooral te maken met d</w:t>
      </w:r>
      <w:r w:rsidR="00445478">
        <w:t>i</w:t>
      </w:r>
      <w:r>
        <w:t>egene wie wint. Ik denk dat het te maken heeft met d</w:t>
      </w:r>
      <w:r w:rsidR="00445478">
        <w:t>i</w:t>
      </w:r>
      <w:r>
        <w:t xml:space="preserve">egene die het meest langs start is gegaan omdat die telkens die 200 krijgt die onder diverse opbrengsten komt of de voorraden. Als je handelsgoederen aankoopt is dit niet direct een kost. Het is wel een kost maar op het einde recupereer je deze kost door middel van je voorraadwijzigingen. Daar zou ik iets aan proberen te veranderen voor de uiteindelijke winnaar te bepalen. </w:t>
      </w:r>
    </w:p>
    <w:p w14:paraId="7712E7A0" w14:textId="77777777" w:rsidR="00CE1D65" w:rsidRDefault="00CE1D65" w:rsidP="00241C6E"/>
    <w:p w14:paraId="4D78A908" w14:textId="7CB4EF56" w:rsidR="00241C6E" w:rsidRPr="007F2597" w:rsidRDefault="008D20E3" w:rsidP="00241C6E">
      <w:pPr>
        <w:pStyle w:val="Lijstalinea"/>
        <w:numPr>
          <w:ilvl w:val="0"/>
          <w:numId w:val="35"/>
        </w:numPr>
        <w:spacing w:after="160" w:line="259" w:lineRule="auto"/>
        <w:rPr>
          <w:b/>
          <w:u w:val="single"/>
        </w:rPr>
      </w:pPr>
      <w:r>
        <w:rPr>
          <w:b/>
          <w:u w:val="single"/>
        </w:rPr>
        <w:t>Kans- en algemeen fonds</w:t>
      </w:r>
      <w:r w:rsidR="00241C6E" w:rsidRPr="007F2597">
        <w:rPr>
          <w:b/>
          <w:u w:val="single"/>
        </w:rPr>
        <w:t>kaarten</w:t>
      </w:r>
    </w:p>
    <w:p w14:paraId="28F97186" w14:textId="3A247C15" w:rsidR="00241C6E" w:rsidRDefault="00241C6E" w:rsidP="00241C6E">
      <w:pPr>
        <w:rPr>
          <w:b/>
        </w:rPr>
      </w:pPr>
      <w:r>
        <w:rPr>
          <w:b/>
        </w:rPr>
        <w:t>Wat vond u van de herwerking van de kans</w:t>
      </w:r>
      <w:r w:rsidR="008D20E3">
        <w:rPr>
          <w:b/>
        </w:rPr>
        <w:t>- en algemeen fonds</w:t>
      </w:r>
      <w:r>
        <w:rPr>
          <w:b/>
        </w:rPr>
        <w:t>kaarten in het algemeen?</w:t>
      </w:r>
    </w:p>
    <w:p w14:paraId="0484DE73" w14:textId="6E5DF331" w:rsidR="00241C6E" w:rsidRDefault="00241C6E" w:rsidP="00241C6E">
      <w:r>
        <w:t>Ik vond het wel goed gedaan. Met de commerciële korting en de grondstoffen die je k</w:t>
      </w:r>
      <w:r w:rsidR="00445478">
        <w:t>unt aankopen door zo een kaart. W</w:t>
      </w:r>
      <w:r>
        <w:t xml:space="preserve">ant dat heb je wel nodig om gerede producten te kunnen produceren. </w:t>
      </w:r>
    </w:p>
    <w:p w14:paraId="113AEA3B" w14:textId="77777777" w:rsidR="00383FFA" w:rsidRDefault="00383FFA" w:rsidP="00241C6E"/>
    <w:p w14:paraId="7856A12A" w14:textId="210B9050" w:rsidR="00241C6E" w:rsidRDefault="00241C6E" w:rsidP="00241C6E">
      <w:pPr>
        <w:rPr>
          <w:b/>
        </w:rPr>
      </w:pPr>
      <w:r w:rsidRPr="00F270B0">
        <w:rPr>
          <w:b/>
        </w:rPr>
        <w:t>Welke algemeen fonds</w:t>
      </w:r>
      <w:r w:rsidR="008D20E3">
        <w:rPr>
          <w:b/>
        </w:rPr>
        <w:t>-</w:t>
      </w:r>
      <w:r>
        <w:rPr>
          <w:b/>
        </w:rPr>
        <w:t xml:space="preserve"> of kans</w:t>
      </w:r>
      <w:r w:rsidRPr="00F270B0">
        <w:rPr>
          <w:b/>
        </w:rPr>
        <w:t>kaart</w:t>
      </w:r>
      <w:r>
        <w:rPr>
          <w:b/>
        </w:rPr>
        <w:t xml:space="preserve"> vond u de beste en waarom?</w:t>
      </w:r>
    </w:p>
    <w:p w14:paraId="2E71BBB9" w14:textId="7608C5A5" w:rsidR="00241C6E" w:rsidRDefault="00241C6E" w:rsidP="00241C6E">
      <w:r>
        <w:t>Ik ben aan het kiezen tussen die grondstofkaart en die commerciële korting kaart. Ik ga dan toch eerder gaan voor de commerciële korting omdat dit een extra boeking geeft wanneer je deze gebruikt.</w:t>
      </w:r>
    </w:p>
    <w:p w14:paraId="49934C58" w14:textId="77777777" w:rsidR="00383FFA" w:rsidRDefault="00383FFA" w:rsidP="00241C6E"/>
    <w:p w14:paraId="5C3B7E99" w14:textId="56ECAB83" w:rsidR="00241C6E" w:rsidRPr="006D71DC" w:rsidRDefault="00241C6E" w:rsidP="00241C6E">
      <w:pPr>
        <w:rPr>
          <w:b/>
        </w:rPr>
      </w:pPr>
      <w:r w:rsidRPr="006D71DC">
        <w:rPr>
          <w:b/>
        </w:rPr>
        <w:t>Is er een algemeen fonds</w:t>
      </w:r>
      <w:r w:rsidR="008D20E3">
        <w:rPr>
          <w:b/>
        </w:rPr>
        <w:t>-</w:t>
      </w:r>
      <w:r w:rsidRPr="006D71DC">
        <w:rPr>
          <w:b/>
        </w:rPr>
        <w:t xml:space="preserve"> of kanskaart die u eruit zou halen of herwerken?</w:t>
      </w:r>
    </w:p>
    <w:p w14:paraId="1A620EF8" w14:textId="684A677C" w:rsidR="00383FFA" w:rsidRDefault="00241C6E" w:rsidP="00241C6E">
      <w:r>
        <w:t>Ik vond de brandverzekering als kost redelijk veel. Het was 250 euro. Het heeft veel van mijn winst afgenomen. Dit is puur subjectief dat ik dit even vermeld</w:t>
      </w:r>
      <w:r w:rsidR="00127253">
        <w:t>. Het heeft</w:t>
      </w:r>
      <w:r>
        <w:t xml:space="preserve"> mijn winst </w:t>
      </w:r>
      <w:r w:rsidR="00127253">
        <w:t xml:space="preserve">wel </w:t>
      </w:r>
      <w:r>
        <w:t>afgenomen</w:t>
      </w:r>
      <w:r w:rsidR="00127253">
        <w:t xml:space="preserve"> hé</w:t>
      </w:r>
      <w:r>
        <w:t>.</w:t>
      </w:r>
    </w:p>
    <w:p w14:paraId="71749DFA" w14:textId="6CB5ED6B" w:rsidR="00241C6E" w:rsidRPr="00A71DBD" w:rsidRDefault="00241C6E" w:rsidP="00241C6E">
      <w:r>
        <w:t xml:space="preserve"> </w:t>
      </w:r>
    </w:p>
    <w:p w14:paraId="21DD7D54" w14:textId="0C21BADD" w:rsidR="00241C6E" w:rsidRPr="009D54F0" w:rsidRDefault="00241C6E" w:rsidP="00241C6E">
      <w:pPr>
        <w:rPr>
          <w:b/>
        </w:rPr>
      </w:pPr>
      <w:r w:rsidRPr="009D54F0">
        <w:rPr>
          <w:b/>
        </w:rPr>
        <w:t>Was het voor u ook steeds duidelijk wat er gevraagd werd bij de kans</w:t>
      </w:r>
      <w:r w:rsidR="008D20E3">
        <w:rPr>
          <w:b/>
        </w:rPr>
        <w:t>- en algemeen fonds</w:t>
      </w:r>
      <w:r w:rsidRPr="009D54F0">
        <w:rPr>
          <w:b/>
        </w:rPr>
        <w:t>kaarten?</w:t>
      </w:r>
    </w:p>
    <w:p w14:paraId="491DBC95" w14:textId="6B872FD9" w:rsidR="00241C6E" w:rsidRDefault="00241C6E" w:rsidP="00241C6E">
      <w:r>
        <w:t>Ja</w:t>
      </w:r>
      <w:r w:rsidR="00C33FA7">
        <w:t>,</w:t>
      </w:r>
      <w:r>
        <w:t xml:space="preserve"> dat wel. Ook met de verwijzing naar de handleiding waardoor je gemakkelijk kon opzoeken hoe je het moest boeken wanneer je het niet meer wist. Dat vond ik wel goed gedaan. </w:t>
      </w:r>
    </w:p>
    <w:p w14:paraId="0FA6EE6B" w14:textId="77777777" w:rsidR="00383FFA" w:rsidRDefault="00383FFA" w:rsidP="00241C6E"/>
    <w:p w14:paraId="14D87B65" w14:textId="77777777" w:rsidR="00241C6E" w:rsidRDefault="00241C6E" w:rsidP="00241C6E">
      <w:pPr>
        <w:rPr>
          <w:b/>
        </w:rPr>
      </w:pPr>
      <w:r w:rsidRPr="0076463D">
        <w:rPr>
          <w:b/>
        </w:rPr>
        <w:t>Commerciële korting</w:t>
      </w:r>
      <w:r>
        <w:rPr>
          <w:b/>
        </w:rPr>
        <w:t>:</w:t>
      </w:r>
    </w:p>
    <w:p w14:paraId="50028E4F" w14:textId="28D08DF7" w:rsidR="00241C6E" w:rsidRPr="00B87D3B" w:rsidRDefault="00241C6E" w:rsidP="00241C6E">
      <w:r w:rsidRPr="00B87D3B">
        <w:t>Ik vond dit een toffe kaart omdat dit toch wel een deel van uw aankoopprijs vermindert.</w:t>
      </w:r>
      <w:r>
        <w:t xml:space="preserve"> Het geeft ook een meerwaarde aan de boekingen zelf</w:t>
      </w:r>
      <w:r w:rsidR="00C33FA7">
        <w:t>,</w:t>
      </w:r>
      <w:r>
        <w:t xml:space="preserve"> aangezien het een korting is die redelijk veel wordt gebruikt in de realiteit</w:t>
      </w:r>
      <w:r w:rsidR="00C33FA7">
        <w:t>,</w:t>
      </w:r>
      <w:r>
        <w:t xml:space="preserve"> waardoor ik het goed vond dat deze erbij zat. </w:t>
      </w:r>
    </w:p>
    <w:p w14:paraId="0D1A4485" w14:textId="77777777" w:rsidR="00241C6E" w:rsidRPr="007F2597" w:rsidRDefault="00241C6E" w:rsidP="00241C6E">
      <w:pPr>
        <w:pStyle w:val="Lijstalinea"/>
        <w:numPr>
          <w:ilvl w:val="0"/>
          <w:numId w:val="35"/>
        </w:numPr>
        <w:spacing w:after="160" w:line="259" w:lineRule="auto"/>
        <w:rPr>
          <w:b/>
          <w:u w:val="single"/>
        </w:rPr>
      </w:pPr>
      <w:r w:rsidRPr="007F2597">
        <w:rPr>
          <w:b/>
          <w:u w:val="single"/>
        </w:rPr>
        <w:t>Eigendomskaarten</w:t>
      </w:r>
    </w:p>
    <w:p w14:paraId="43C3514C" w14:textId="77777777" w:rsidR="00241C6E" w:rsidRDefault="00241C6E" w:rsidP="00241C6E">
      <w:pPr>
        <w:rPr>
          <w:b/>
        </w:rPr>
      </w:pPr>
      <w:r>
        <w:rPr>
          <w:b/>
        </w:rPr>
        <w:t xml:space="preserve">Bij de eigendomskaarten heeft er een verwerking plaatsgevonden. Zo is er afgestapt geweest van huur en overgegaan naar gerede producten die verkocht worden. </w:t>
      </w:r>
    </w:p>
    <w:p w14:paraId="3712A62E" w14:textId="0A0A4C29" w:rsidR="00241C6E" w:rsidRDefault="00241C6E" w:rsidP="00241C6E">
      <w:r>
        <w:t>Ik vond dit verassend goed want het zijn nu winkels geworden in plaats van eigendommen. Eenmaal dat je ermee hebt gespeeld was ook alles duidelijk van de herwerking naar gerede producten in plaats van huur.</w:t>
      </w:r>
    </w:p>
    <w:p w14:paraId="58EEEBA7" w14:textId="77777777" w:rsidR="00383FFA" w:rsidRDefault="00383FFA" w:rsidP="00241C6E"/>
    <w:p w14:paraId="617DF6D2" w14:textId="77777777" w:rsidR="00241C6E" w:rsidRPr="000B3EB0" w:rsidRDefault="00241C6E" w:rsidP="00241C6E">
      <w:pPr>
        <w:rPr>
          <w:b/>
        </w:rPr>
      </w:pPr>
      <w:r w:rsidRPr="000B3EB0">
        <w:rPr>
          <w:b/>
        </w:rPr>
        <w:t>Wat vond u van het feit dat de uitbreidingen op de winkels teruggeschroefd zijn naar maximaal 3 sterren in plaats van 5 huizen?</w:t>
      </w:r>
    </w:p>
    <w:p w14:paraId="3872B466" w14:textId="77777777" w:rsidR="00241C6E" w:rsidRDefault="00241C6E" w:rsidP="00241C6E">
      <w:r>
        <w:t xml:space="preserve">Ik vond dat wel goed want bij drie sterren moet je al 30 gerede producten kopen. Ik denk dat het anders teveel wordt als je dan al die goederen moet beginnen tellen.  </w:t>
      </w:r>
    </w:p>
    <w:p w14:paraId="237F8C4A" w14:textId="77777777" w:rsidR="00241C6E" w:rsidRDefault="00241C6E" w:rsidP="00241C6E">
      <w:pPr>
        <w:rPr>
          <w:b/>
        </w:rPr>
      </w:pPr>
    </w:p>
    <w:p w14:paraId="6F35C78D" w14:textId="77777777" w:rsidR="00241C6E" w:rsidRPr="00393610" w:rsidRDefault="00241C6E" w:rsidP="00241C6E">
      <w:pPr>
        <w:rPr>
          <w:b/>
        </w:rPr>
      </w:pPr>
      <w:r w:rsidRPr="00393610">
        <w:rPr>
          <w:b/>
        </w:rPr>
        <w:t>Wat vind je van het feit dat elke kleurgroep vertegenwoordigt wordt door een bepaalde stad?</w:t>
      </w:r>
      <w:r>
        <w:rPr>
          <w:b/>
        </w:rPr>
        <w:t xml:space="preserve"> </w:t>
      </w:r>
    </w:p>
    <w:p w14:paraId="7D354FCD" w14:textId="744330E2" w:rsidR="00241C6E" w:rsidRDefault="00241C6E" w:rsidP="00241C6E">
      <w:r w:rsidRPr="004D6BDA">
        <w:t>Ik heb het opgemerkt en vond het wel tof. Je moet er natuurlijk een naam aan geven waardoor het wel tof is dat je deze herkent.</w:t>
      </w:r>
    </w:p>
    <w:p w14:paraId="50B749E2" w14:textId="77777777" w:rsidR="00383FFA" w:rsidRPr="004D6BDA" w:rsidRDefault="00383FFA" w:rsidP="00241C6E"/>
    <w:p w14:paraId="014354C0" w14:textId="77777777" w:rsidR="00241C6E" w:rsidRPr="00393610" w:rsidRDefault="00241C6E" w:rsidP="00241C6E">
      <w:pPr>
        <w:pStyle w:val="Lijstalinea"/>
        <w:numPr>
          <w:ilvl w:val="0"/>
          <w:numId w:val="35"/>
        </w:numPr>
        <w:spacing w:after="160" w:line="259" w:lineRule="auto"/>
        <w:rPr>
          <w:b/>
          <w:u w:val="single"/>
        </w:rPr>
      </w:pPr>
      <w:r w:rsidRPr="00393610">
        <w:rPr>
          <w:b/>
          <w:u w:val="single"/>
        </w:rPr>
        <w:t>Grondstoffen, Gerede producten en handelsgoederen</w:t>
      </w:r>
    </w:p>
    <w:p w14:paraId="0F17052C" w14:textId="77777777" w:rsidR="00241C6E" w:rsidRDefault="00241C6E" w:rsidP="00241C6E">
      <w:pPr>
        <w:rPr>
          <w:b/>
        </w:rPr>
      </w:pPr>
      <w:r>
        <w:rPr>
          <w:b/>
        </w:rPr>
        <w:t>Wat vond u van de implementatie van grondstoffen en gerede producten?</w:t>
      </w:r>
    </w:p>
    <w:p w14:paraId="012E1E0A" w14:textId="2E8FBA4B" w:rsidR="00241C6E" w:rsidRDefault="00241C6E" w:rsidP="00241C6E">
      <w:r>
        <w:t>Het heeft het spel wel iets ingewikkelder gemaakt maar niet te ingewikkeld. Je moet dus eerst je grondstoffen aankopen en dan moet je ze ook nog verwerken tot een afgewerkt product dat klaar is om te verkopen. Dit vond ik wel goed gedaan omdat je dan nog eens een boeking moet doen en het iets extra geeft.</w:t>
      </w:r>
    </w:p>
    <w:p w14:paraId="5AEA9DD8" w14:textId="77777777" w:rsidR="00383FFA" w:rsidRDefault="00383FFA" w:rsidP="00241C6E"/>
    <w:p w14:paraId="61431553" w14:textId="77777777" w:rsidR="00241C6E" w:rsidRDefault="00241C6E" w:rsidP="00241C6E">
      <w:pPr>
        <w:rPr>
          <w:b/>
        </w:rPr>
      </w:pPr>
      <w:r>
        <w:rPr>
          <w:b/>
        </w:rPr>
        <w:t xml:space="preserve">Vond je het belangrijk dat die grondstoffen en gerede producten visueel werden voorgesteld door legoblokjes? </w:t>
      </w:r>
    </w:p>
    <w:p w14:paraId="6595EF60" w14:textId="4582AEE7" w:rsidR="00241C6E" w:rsidRDefault="00241C6E" w:rsidP="00241C6E">
      <w:r>
        <w:t>Ik vond de visuele voorstelling zeker een meerwaarde. Ik denk ook niet dat het een optie zou geweest zijn om dat allemaal op te schrijven. Het zou bovendien het valsspelen gemakkelijker maken waardoor het met die blokjes wel goed gedaan is lijkt me.</w:t>
      </w:r>
    </w:p>
    <w:p w14:paraId="4246440A" w14:textId="77777777" w:rsidR="00383FFA" w:rsidRDefault="00383FFA" w:rsidP="00241C6E"/>
    <w:p w14:paraId="440D17E2" w14:textId="77777777" w:rsidR="00241C6E" w:rsidRPr="009A4F78" w:rsidRDefault="00241C6E" w:rsidP="00241C6E">
      <w:pPr>
        <w:rPr>
          <w:b/>
        </w:rPr>
      </w:pPr>
      <w:r w:rsidRPr="009A4F78">
        <w:rPr>
          <w:b/>
        </w:rPr>
        <w:t>Wat vond je van het feit dat er met verschillende kleuren werden gewerkt?</w:t>
      </w:r>
    </w:p>
    <w:p w14:paraId="455A030E" w14:textId="1A189801" w:rsidR="00241C6E" w:rsidRDefault="00241C6E" w:rsidP="00241C6E">
      <w:r>
        <w:t>Het is goed</w:t>
      </w:r>
      <w:r w:rsidR="0046001F">
        <w:t>,</w:t>
      </w:r>
      <w:r>
        <w:t xml:space="preserve"> in deze versie</w:t>
      </w:r>
      <w:r w:rsidR="0046001F">
        <w:t>,</w:t>
      </w:r>
      <w:r>
        <w:t xml:space="preserve"> omdat alle kleur van grondstof een andere verkoopprijs heeft wanneer je ze hebt omgevormd tot een gereed product. Dat is wel handig als je jouw voorraadwijziging moet berekenen want anders zou je dit allemaal moeten onthouden </w:t>
      </w:r>
      <w:r w:rsidR="0046001F">
        <w:t>(</w:t>
      </w:r>
      <w:r>
        <w:t>van waar de blokjes komen</w:t>
      </w:r>
      <w:r w:rsidR="0046001F">
        <w:t>)</w:t>
      </w:r>
      <w:r>
        <w:t>.</w:t>
      </w:r>
    </w:p>
    <w:p w14:paraId="7C1078B6" w14:textId="77777777" w:rsidR="00383FFA" w:rsidRDefault="00383FFA" w:rsidP="00241C6E"/>
    <w:p w14:paraId="293414A4" w14:textId="77777777" w:rsidR="00241C6E" w:rsidRPr="009A4F78" w:rsidRDefault="00241C6E" w:rsidP="00241C6E">
      <w:pPr>
        <w:rPr>
          <w:b/>
        </w:rPr>
      </w:pPr>
      <w:r w:rsidRPr="009A4F78">
        <w:rPr>
          <w:b/>
        </w:rPr>
        <w:t>En van de groene verzamelplaatsje waarop je jouw gerede producten kon plaatsen?</w:t>
      </w:r>
    </w:p>
    <w:p w14:paraId="4E08A846" w14:textId="5B3190C8" w:rsidR="00241C6E" w:rsidRDefault="00241C6E" w:rsidP="00241C6E">
      <w:r>
        <w:t>Ik vond het nodig om dit bij te houden. Want als je zo 50 gerede producten hebt is dit zeer handig om bij te houden. Dus dit heeft zeker een meerwaarde. Ook voor de eigenaar van het spel dat deze geen legoblokjes zou verliezen.</w:t>
      </w:r>
    </w:p>
    <w:p w14:paraId="554B15B6" w14:textId="77777777" w:rsidR="00383FFA" w:rsidRDefault="00383FFA" w:rsidP="00241C6E"/>
    <w:p w14:paraId="3D2C7752" w14:textId="77777777" w:rsidR="00241C6E" w:rsidRPr="009A4F78" w:rsidRDefault="00241C6E" w:rsidP="00241C6E">
      <w:pPr>
        <w:rPr>
          <w:b/>
        </w:rPr>
      </w:pPr>
      <w:r w:rsidRPr="009A4F78">
        <w:rPr>
          <w:b/>
        </w:rPr>
        <w:t>Was alles duidelijk wat rond het herverpakken van aangekochte handelsgoederen wanneer deze werden doorverkocht?</w:t>
      </w:r>
    </w:p>
    <w:p w14:paraId="6DEA6239" w14:textId="7E2552B8" w:rsidR="00241C6E" w:rsidRDefault="00241C6E" w:rsidP="00241C6E">
      <w:r w:rsidRPr="00E13B4C">
        <w:t xml:space="preserve">Er was niet echt veel gebruik van gemaakt. Soms is het ook beter om de goederen bij te houden </w:t>
      </w:r>
      <w:r>
        <w:t>en niet te verkopen wanneer je van de duurdere gronden aankoopt</w:t>
      </w:r>
      <w:r w:rsidR="00D90A4A">
        <w:t>. M</w:t>
      </w:r>
      <w:r>
        <w:t>aar langs de andere kant als je bij de goedkope gronden aankoopt is het natuurlijk beter om te verkopen om meer winst te maken. Maar het was wel duidelijk hoe het in elkaar zat.</w:t>
      </w:r>
    </w:p>
    <w:p w14:paraId="53C711F4" w14:textId="7C10CD85" w:rsidR="00241C6E" w:rsidRDefault="00241C6E" w:rsidP="00241C6E">
      <w:pPr>
        <w:rPr>
          <w:b/>
          <w:u w:val="single"/>
        </w:rPr>
      </w:pPr>
    </w:p>
    <w:p w14:paraId="1C716E83" w14:textId="77777777" w:rsidR="00383FFA" w:rsidRDefault="00383FFA">
      <w:pPr>
        <w:spacing w:after="200" w:line="276" w:lineRule="auto"/>
        <w:rPr>
          <w:b/>
          <w:u w:val="single"/>
        </w:rPr>
      </w:pPr>
      <w:r>
        <w:rPr>
          <w:b/>
          <w:u w:val="single"/>
        </w:rPr>
        <w:br w:type="page"/>
      </w:r>
    </w:p>
    <w:p w14:paraId="17089130" w14:textId="5E05B805" w:rsidR="00241C6E" w:rsidRDefault="00241C6E" w:rsidP="00241C6E">
      <w:pPr>
        <w:pStyle w:val="Lijstalinea"/>
        <w:numPr>
          <w:ilvl w:val="0"/>
          <w:numId w:val="35"/>
        </w:numPr>
        <w:spacing w:after="160" w:line="259" w:lineRule="auto"/>
        <w:rPr>
          <w:b/>
          <w:u w:val="single"/>
        </w:rPr>
      </w:pPr>
      <w:r w:rsidRPr="009A4F78">
        <w:rPr>
          <w:b/>
          <w:u w:val="single"/>
        </w:rPr>
        <w:t>Afsluiten van het boekjaar</w:t>
      </w:r>
    </w:p>
    <w:p w14:paraId="3EB6A638" w14:textId="77777777" w:rsidR="00241C6E" w:rsidRDefault="00241C6E" w:rsidP="00241C6E">
      <w:pPr>
        <w:rPr>
          <w:b/>
        </w:rPr>
      </w:pPr>
      <w:r w:rsidRPr="00511558">
        <w:rPr>
          <w:b/>
        </w:rPr>
        <w:t xml:space="preserve">Op het einde van het boekjaar dienen al uw winkels </w:t>
      </w:r>
      <w:r>
        <w:rPr>
          <w:b/>
        </w:rPr>
        <w:t xml:space="preserve">en uitbreidingen dienen </w:t>
      </w:r>
      <w:r w:rsidRPr="00511558">
        <w:rPr>
          <w:b/>
        </w:rPr>
        <w:t>te worden afgeschreven. Wat vond u hiervan?</w:t>
      </w:r>
    </w:p>
    <w:p w14:paraId="00138CA3" w14:textId="1206DDE5" w:rsidR="00241C6E" w:rsidRDefault="00241C6E" w:rsidP="00241C6E">
      <w:r>
        <w:t>Dit gebeurt ook in het echte leven</w:t>
      </w:r>
      <w:r w:rsidR="00D90A4A">
        <w:t>. D</w:t>
      </w:r>
      <w:r>
        <w:t xml:space="preserve">us het is wel nodig want anders kun je ook maar blijven investeren. Het is een </w:t>
      </w:r>
      <w:r w:rsidR="00D90A4A">
        <w:t>kost</w:t>
      </w:r>
      <w:r>
        <w:t xml:space="preserve"> en geen </w:t>
      </w:r>
      <w:r w:rsidR="00D90A4A">
        <w:t>uitgave</w:t>
      </w:r>
      <w:r>
        <w:t xml:space="preserve"> dus het is goed dat je daar een soort van penalty op zet. Ik zou deze afschrijvingen zelf iets hoger maken want ik had drie sterren op mijn “goedkope” gronden en had niet zoveel in totaal aan afschrijvingen. Ik zou misschien het totaal wat optrekken zodat dit iets zwaarder doorweegt als kost door de afschrijvingsperiode te doen dalen.</w:t>
      </w:r>
    </w:p>
    <w:p w14:paraId="66931905" w14:textId="77777777" w:rsidR="00383FFA" w:rsidRDefault="00383FFA" w:rsidP="00241C6E"/>
    <w:p w14:paraId="0906F7F9" w14:textId="77777777" w:rsidR="00241C6E" w:rsidRPr="00343A8E" w:rsidRDefault="00241C6E" w:rsidP="00241C6E">
      <w:pPr>
        <w:rPr>
          <w:b/>
        </w:rPr>
      </w:pPr>
      <w:r w:rsidRPr="00343A8E">
        <w:rPr>
          <w:b/>
        </w:rPr>
        <w:t>Er werd gebruik gemaakt van een kleurensysteem om bij het afsluiten van het boekjaar aan voorraadwaardering te kunnen doen. Zou je iets willen veranderen aan dit systeem?</w:t>
      </w:r>
    </w:p>
    <w:p w14:paraId="6B63CC1F" w14:textId="44DF8635" w:rsidR="00241C6E" w:rsidRDefault="00241C6E" w:rsidP="00241C6E">
      <w:r>
        <w:t>Ik vond het duidelijk dit systeem van de blokjes. Ik zou misschien eventueel het aantal stuks wat terugschroeven zodat je minder bezig bent met het verplaatsen van die gerede producten.</w:t>
      </w:r>
    </w:p>
    <w:p w14:paraId="4E2C6AC8" w14:textId="77777777" w:rsidR="00383FFA" w:rsidRDefault="00383FFA" w:rsidP="00241C6E"/>
    <w:p w14:paraId="6E9A9F63" w14:textId="77777777" w:rsidR="00241C6E" w:rsidRDefault="00241C6E" w:rsidP="00241C6E">
      <w:pPr>
        <w:rPr>
          <w:b/>
        </w:rPr>
      </w:pPr>
      <w:r>
        <w:rPr>
          <w:b/>
        </w:rPr>
        <w:t>Op het einde moest je dan ook de winst berekenen. Ging dit vlot?</w:t>
      </w:r>
    </w:p>
    <w:p w14:paraId="3CE196C5" w14:textId="0364796A" w:rsidR="00241C6E" w:rsidRDefault="00241C6E" w:rsidP="00241C6E">
      <w:r>
        <w:t xml:space="preserve">Ja dat ging vlot. Als je uiteindelijk alles goed had geboekt was het gewoon jouw opbrengsten min jouw kosten en de voorraadswijziging. </w:t>
      </w:r>
    </w:p>
    <w:p w14:paraId="4092891C" w14:textId="77777777" w:rsidR="00383FFA" w:rsidRDefault="00383FFA" w:rsidP="00241C6E"/>
    <w:p w14:paraId="3561DC82" w14:textId="77777777" w:rsidR="00241C6E" w:rsidRDefault="00241C6E" w:rsidP="00241C6E">
      <w:pPr>
        <w:rPr>
          <w:b/>
        </w:rPr>
      </w:pPr>
      <w:r>
        <w:rPr>
          <w:b/>
        </w:rPr>
        <w:t>Wat vond je van de manier om op het einde van het spel, de speler met de hoogste winst als uiteindelijke winnaar te verkiezen?</w:t>
      </w:r>
    </w:p>
    <w:p w14:paraId="06553202" w14:textId="434C0897" w:rsidR="00241C6E" w:rsidRDefault="00241C6E" w:rsidP="00241C6E">
      <w:r>
        <w:t xml:space="preserve">Ik vind het wel goed om de winst te berekenen maar ik zou wel wat aanpassingen maken zodat de kost van het aankopen van grondstoffen toch wat meer gaat doorwegen op je winstbepaling. </w:t>
      </w:r>
      <w:r w:rsidR="00383FFA">
        <w:t>Oké</w:t>
      </w:r>
      <w:r>
        <w:t>, in het echte leven is dit ook wel zo</w:t>
      </w:r>
      <w:r w:rsidR="0022094D">
        <w:t>,</w:t>
      </w:r>
      <w:r>
        <w:t xml:space="preserve"> dat het omgezet wordt in voorraad. Dus ik zou daar wel voorstellen om wat aanpassingen aan te maken zodat dit eerlijker verloopt om de uiteindelijke winnaar te bepalen.</w:t>
      </w:r>
    </w:p>
    <w:p w14:paraId="67487D9F" w14:textId="77777777" w:rsidR="00383FFA" w:rsidRDefault="00383FFA" w:rsidP="00241C6E"/>
    <w:p w14:paraId="0D6C34D8" w14:textId="77777777" w:rsidR="00241C6E" w:rsidRDefault="00241C6E" w:rsidP="00241C6E">
      <w:pPr>
        <w:rPr>
          <w:b/>
        </w:rPr>
      </w:pPr>
      <w:r>
        <w:rPr>
          <w:b/>
        </w:rPr>
        <w:t>Wat zijn volgens u de sterke punten van het spel?</w:t>
      </w:r>
    </w:p>
    <w:p w14:paraId="0B340C34" w14:textId="1459166A" w:rsidR="00241C6E" w:rsidRDefault="00241C6E" w:rsidP="00241C6E">
      <w:r>
        <w:t>Je leert er mee boekhouden. Het was in het begin moeilijk maar als je een paar keer iets hebt g</w:t>
      </w:r>
      <w:r w:rsidR="0022094D">
        <w:t>eboekt weet je die nummers weer.</w:t>
      </w:r>
    </w:p>
    <w:p w14:paraId="410AEF68" w14:textId="77777777" w:rsidR="00383FFA" w:rsidRDefault="00383FFA" w:rsidP="00241C6E"/>
    <w:p w14:paraId="66C4D02D" w14:textId="77777777" w:rsidR="00241C6E" w:rsidRDefault="00241C6E" w:rsidP="00241C6E">
      <w:pPr>
        <w:rPr>
          <w:b/>
        </w:rPr>
      </w:pPr>
      <w:r w:rsidRPr="006E3AEA">
        <w:rPr>
          <w:b/>
        </w:rPr>
        <w:t>Wat zijn volgens u de zwakkere punten van het spel?</w:t>
      </w:r>
    </w:p>
    <w:p w14:paraId="27732B69" w14:textId="317BB5CB" w:rsidR="00241C6E" w:rsidRPr="00ED6150" w:rsidRDefault="00241C6E" w:rsidP="00241C6E">
      <w:r w:rsidRPr="00ED6150">
        <w:t>Het duurt wel lang. Wij hebben de volledige versie gespeeld.</w:t>
      </w:r>
      <w:r>
        <w:t xml:space="preserve"> Vooral daar in het begin is het dan vooral gooien terwijl in de verkorte versie je dan direct zou kunnen beginnen produceren </w:t>
      </w:r>
      <w:r w:rsidR="00383FFA">
        <w:t>enz.</w:t>
      </w:r>
      <w:r>
        <w:t>. Ik had het gevoel dat ik veel miste omdat ik in de gevangenis zat. Dus ik zou de verkorte versie aanraden omdat je dan echt direct die boekingen hebt.</w:t>
      </w:r>
    </w:p>
    <w:p w14:paraId="0855258D" w14:textId="2384AB7D" w:rsidR="00241C6E" w:rsidRDefault="00241C6E" w:rsidP="00241C6E">
      <w:pPr>
        <w:rPr>
          <w:b/>
          <w:u w:val="single"/>
        </w:rPr>
      </w:pPr>
    </w:p>
    <w:p w14:paraId="458E53DC" w14:textId="77777777" w:rsidR="00241C6E" w:rsidRDefault="00241C6E" w:rsidP="00241C6E">
      <w:pPr>
        <w:pStyle w:val="Lijstalinea"/>
        <w:numPr>
          <w:ilvl w:val="0"/>
          <w:numId w:val="35"/>
        </w:numPr>
        <w:spacing w:after="160" w:line="259" w:lineRule="auto"/>
        <w:rPr>
          <w:b/>
          <w:u w:val="single"/>
        </w:rPr>
      </w:pPr>
      <w:r w:rsidRPr="00701CC3">
        <w:rPr>
          <w:b/>
          <w:u w:val="single"/>
        </w:rPr>
        <w:t>Ervaring</w:t>
      </w:r>
    </w:p>
    <w:p w14:paraId="0033FD43" w14:textId="77777777" w:rsidR="00241C6E" w:rsidRDefault="00241C6E" w:rsidP="00241C6E">
      <w:pPr>
        <w:rPr>
          <w:b/>
        </w:rPr>
      </w:pPr>
      <w:r w:rsidRPr="00701CC3">
        <w:rPr>
          <w:b/>
        </w:rPr>
        <w:t>Heeft u iets bijgeleerd met het spel?</w:t>
      </w:r>
    </w:p>
    <w:p w14:paraId="65879AC0" w14:textId="58AF0C0D" w:rsidR="00241C6E" w:rsidRDefault="00241C6E" w:rsidP="00241C6E">
      <w:r>
        <w:t>Het was een goede heropfrissing. Het is vooral voor de mensen die het boekhouden moeten aanleren misschien wel saai maar door het op een speelse manier aan te leren kun je die saaiheid wel wat wegwerken. Ik vond het goed bedacht.</w:t>
      </w:r>
    </w:p>
    <w:p w14:paraId="4E6E3F31" w14:textId="77777777" w:rsidR="00383FFA" w:rsidRDefault="00383FFA" w:rsidP="00241C6E"/>
    <w:p w14:paraId="1E48A66C" w14:textId="77777777" w:rsidR="00241C6E" w:rsidRPr="001B3413" w:rsidRDefault="00241C6E" w:rsidP="00241C6E">
      <w:pPr>
        <w:rPr>
          <w:b/>
        </w:rPr>
      </w:pPr>
      <w:r w:rsidRPr="001B3413">
        <w:rPr>
          <w:b/>
        </w:rPr>
        <w:t>Hoe plaatst u het aanleren van boekhouden met een spel ten opzichte van de  traditionele oefeningenlessen?</w:t>
      </w:r>
    </w:p>
    <w:p w14:paraId="642549F6" w14:textId="4E11630B" w:rsidR="00241C6E" w:rsidRDefault="00241C6E" w:rsidP="00241C6E">
      <w:r>
        <w:t>Het is actiever. Normaal als je naar de les gaat is het met een grote groep en moet je de oefeningen thuis voorbereiden. Vele</w:t>
      </w:r>
      <w:r w:rsidR="00780423">
        <w:t>n</w:t>
      </w:r>
      <w:r>
        <w:t xml:space="preserve"> doen het niet terwijl je</w:t>
      </w:r>
      <w:r w:rsidR="00780423">
        <w:t xml:space="preserve"> het</w:t>
      </w:r>
      <w:r>
        <w:t xml:space="preserve"> hier wel moet doen.</w:t>
      </w:r>
    </w:p>
    <w:p w14:paraId="375550AE" w14:textId="77777777" w:rsidR="00383FFA" w:rsidRDefault="00383FFA" w:rsidP="00241C6E"/>
    <w:p w14:paraId="05933C36" w14:textId="77777777" w:rsidR="00241C6E" w:rsidRPr="001B3413" w:rsidRDefault="00241C6E" w:rsidP="00241C6E">
      <w:pPr>
        <w:rPr>
          <w:b/>
        </w:rPr>
      </w:pPr>
      <w:r w:rsidRPr="001B3413">
        <w:rPr>
          <w:b/>
        </w:rPr>
        <w:t>Welke aspecten spreken u aan bij het aanleren/inoefenen van boekhouden aan de hand van een spel?</w:t>
      </w:r>
    </w:p>
    <w:p w14:paraId="7C798EEC" w14:textId="59E853DF" w:rsidR="00241C6E" w:rsidRDefault="00241C6E" w:rsidP="00241C6E">
      <w:r>
        <w:t>Je moet hier boekingen doen. Je wordt verplicht om boekingen te doen terwij</w:t>
      </w:r>
      <w:r w:rsidR="007C7305">
        <w:t>l bij een traditionele oefening</w:t>
      </w:r>
      <w:r w:rsidR="00EF31D5">
        <w:t>en</w:t>
      </w:r>
      <w:r>
        <w:t>les je niet echt verplicht wordt.</w:t>
      </w:r>
    </w:p>
    <w:p w14:paraId="3EF1B40E" w14:textId="77777777" w:rsidR="00383FFA" w:rsidRDefault="00383FFA" w:rsidP="00241C6E"/>
    <w:p w14:paraId="5E6CF37C" w14:textId="7C1AC9F6" w:rsidR="00241C6E" w:rsidRDefault="00241C6E" w:rsidP="00241C6E">
      <w:pPr>
        <w:rPr>
          <w:b/>
        </w:rPr>
      </w:pPr>
      <w:r w:rsidRPr="001B3413">
        <w:rPr>
          <w:b/>
        </w:rPr>
        <w:t xml:space="preserve">Hoe plaats je de actieve betrokkenheid bij dit spel ten aanzien </w:t>
      </w:r>
      <w:r w:rsidR="007C7305">
        <w:rPr>
          <w:b/>
        </w:rPr>
        <w:t>van een traditionele oefeningen</w:t>
      </w:r>
      <w:r w:rsidRPr="001B3413">
        <w:rPr>
          <w:b/>
        </w:rPr>
        <w:t>les?</w:t>
      </w:r>
    </w:p>
    <w:p w14:paraId="14C5D0B7" w14:textId="2510DFF0" w:rsidR="00241C6E" w:rsidRDefault="00241C6E" w:rsidP="00241C6E">
      <w:r w:rsidRPr="00D2480D">
        <w:t>Groter dan bij een traditionele oefeningenles.</w:t>
      </w:r>
    </w:p>
    <w:p w14:paraId="03E4A8D8" w14:textId="77777777" w:rsidR="00241C6E" w:rsidRDefault="00241C6E" w:rsidP="00241C6E">
      <w:pPr>
        <w:pStyle w:val="Lijstalinea"/>
        <w:numPr>
          <w:ilvl w:val="0"/>
          <w:numId w:val="35"/>
        </w:numPr>
        <w:spacing w:after="160" w:line="259" w:lineRule="auto"/>
        <w:rPr>
          <w:b/>
          <w:u w:val="single"/>
        </w:rPr>
      </w:pPr>
      <w:r w:rsidRPr="001B3413">
        <w:rPr>
          <w:b/>
          <w:u w:val="single"/>
        </w:rPr>
        <w:t>Afsluitende vraag</w:t>
      </w:r>
    </w:p>
    <w:p w14:paraId="762E07F5" w14:textId="77777777" w:rsidR="00241C6E" w:rsidRDefault="00241C6E" w:rsidP="00241C6E">
      <w:pPr>
        <w:rPr>
          <w:b/>
        </w:rPr>
      </w:pPr>
      <w:r>
        <w:rPr>
          <w:b/>
        </w:rPr>
        <w:t>Wat mist er volgens u nog aan het spel? Of zijn er zaken die je zou willen toevoegen aan het spel?</w:t>
      </w:r>
    </w:p>
    <w:p w14:paraId="5EF4499F" w14:textId="481E0D69" w:rsidR="00241C6E" w:rsidRDefault="00241C6E" w:rsidP="00241C6E">
      <w:r>
        <w:t xml:space="preserve">Wat </w:t>
      </w:r>
      <w:r w:rsidR="00EF31D5">
        <w:t>‘</w:t>
      </w:r>
      <w:r>
        <w:t>finetunen</w:t>
      </w:r>
      <w:r w:rsidR="00EF31D5">
        <w:t>’</w:t>
      </w:r>
      <w:r>
        <w:t>. Zo kan je bijvoorbeeld alle grondstoffen direct aankopen van een grond waardoor een andere speler</w:t>
      </w:r>
      <w:r w:rsidR="00EF31D5">
        <w:t>,</w:t>
      </w:r>
      <w:r>
        <w:t xml:space="preserve"> die op de andere grond</w:t>
      </w:r>
      <w:r w:rsidR="00EF31D5">
        <w:t xml:space="preserve"> komt, </w:t>
      </w:r>
      <w:r>
        <w:t>hem wel kan opkopen maar geen grondstoffen meer heeft. Dus ik stel daar misschien een beperking in voor.</w:t>
      </w:r>
    </w:p>
    <w:p w14:paraId="05D27ABF" w14:textId="436449E1" w:rsidR="00383FFA" w:rsidRDefault="00383FFA" w:rsidP="00241C6E"/>
    <w:p w14:paraId="79730557" w14:textId="27802F46" w:rsidR="00383FFA" w:rsidRDefault="00383FFA" w:rsidP="00241C6E"/>
    <w:p w14:paraId="356AC67E" w14:textId="0274FA39" w:rsidR="00241C6E" w:rsidRDefault="00241C6E" w:rsidP="00383FFA">
      <w:pPr>
        <w:jc w:val="center"/>
        <w:rPr>
          <w:b/>
          <w:color w:val="auto"/>
          <w:sz w:val="28"/>
          <w:szCs w:val="24"/>
        </w:rPr>
      </w:pPr>
      <w:r w:rsidRPr="00383FFA">
        <w:rPr>
          <w:b/>
          <w:color w:val="auto"/>
          <w:sz w:val="28"/>
          <w:szCs w:val="24"/>
        </w:rPr>
        <w:t>Jonathan Brems</w:t>
      </w:r>
    </w:p>
    <w:p w14:paraId="5CB0167A" w14:textId="77777777" w:rsidR="00383FFA" w:rsidRPr="00383FFA" w:rsidRDefault="00383FFA" w:rsidP="00383FFA">
      <w:pPr>
        <w:jc w:val="center"/>
        <w:rPr>
          <w:b/>
          <w:color w:val="auto"/>
          <w:sz w:val="28"/>
          <w:szCs w:val="24"/>
        </w:rPr>
      </w:pPr>
    </w:p>
    <w:p w14:paraId="5C4D98E7" w14:textId="77777777" w:rsidR="00241C6E" w:rsidRPr="00F63A77" w:rsidRDefault="00241C6E" w:rsidP="00241C6E">
      <w:pPr>
        <w:pStyle w:val="Lijstalinea"/>
        <w:numPr>
          <w:ilvl w:val="0"/>
          <w:numId w:val="36"/>
        </w:numPr>
        <w:spacing w:after="160" w:line="259" w:lineRule="auto"/>
        <w:rPr>
          <w:b/>
          <w:u w:val="single"/>
        </w:rPr>
      </w:pPr>
      <w:r w:rsidRPr="00F63A77">
        <w:rPr>
          <w:b/>
          <w:u w:val="single"/>
        </w:rPr>
        <w:t>Inleidende vragen</w:t>
      </w:r>
    </w:p>
    <w:p w14:paraId="27EFBA8C" w14:textId="77777777" w:rsidR="00241C6E" w:rsidRDefault="00241C6E" w:rsidP="00241C6E">
      <w:pPr>
        <w:rPr>
          <w:b/>
        </w:rPr>
      </w:pPr>
      <w:r w:rsidRPr="00F63A77">
        <w:rPr>
          <w:b/>
        </w:rPr>
        <w:t>Op welke manier bent u al eens in contact gekomen met boekhouden?</w:t>
      </w:r>
    </w:p>
    <w:p w14:paraId="32D46487" w14:textId="36FD8B5E" w:rsidR="00241C6E" w:rsidRDefault="00241C6E" w:rsidP="00241C6E">
      <w:r>
        <w:t>Dat begon eigenlijk al heel vroeg. Van in het tweede middelbaar toen we een inleiding kregen in economie. Toen ben ik overgeschakeld naar economie zelf en heb ik vanaf het derde middelbaar boekhouden gekregen.</w:t>
      </w:r>
    </w:p>
    <w:p w14:paraId="37D85C68" w14:textId="77777777" w:rsidR="00383FFA" w:rsidRDefault="00383FFA" w:rsidP="00241C6E"/>
    <w:p w14:paraId="19215674" w14:textId="77777777" w:rsidR="00241C6E" w:rsidRDefault="00241C6E" w:rsidP="00241C6E">
      <w:pPr>
        <w:rPr>
          <w:b/>
        </w:rPr>
      </w:pPr>
      <w:r w:rsidRPr="00F63A77">
        <w:rPr>
          <w:b/>
        </w:rPr>
        <w:t>Wat hebt u hier zoal in gezien? Komt dit overeen met de zaken die aanbod kwamen in het spel?</w:t>
      </w:r>
    </w:p>
    <w:p w14:paraId="2EFE5797" w14:textId="51192B2A" w:rsidR="00241C6E" w:rsidRDefault="00241C6E" w:rsidP="00241C6E">
      <w:r>
        <w:t>Er was in grote mate een overeenstemming. Meeste zaken</w:t>
      </w:r>
      <w:r w:rsidR="003252B5">
        <w:t xml:space="preserve"> </w:t>
      </w:r>
      <w:r>
        <w:t>waren redelijk bekend. Het zat misschien soms wat ver aangezien het toch wel een paar jaar geleden is geweest toen ik nog boekhouden heb gehad.</w:t>
      </w:r>
    </w:p>
    <w:p w14:paraId="21D7DA4C" w14:textId="77777777" w:rsidR="00383FFA" w:rsidRDefault="00383FFA" w:rsidP="00241C6E"/>
    <w:p w14:paraId="6E72FF37" w14:textId="77777777" w:rsidR="00241C6E" w:rsidRDefault="00241C6E" w:rsidP="00241C6E">
      <w:pPr>
        <w:rPr>
          <w:b/>
        </w:rPr>
      </w:pPr>
      <w:r>
        <w:rPr>
          <w:b/>
        </w:rPr>
        <w:t xml:space="preserve">Heeft u vroeger ook al monopoly gespeeld? </w:t>
      </w:r>
    </w:p>
    <w:p w14:paraId="4CB5C622" w14:textId="35DE16FE" w:rsidR="00241C6E" w:rsidRDefault="00241C6E" w:rsidP="00241C6E">
      <w:r>
        <w:t>Constant.</w:t>
      </w:r>
    </w:p>
    <w:p w14:paraId="2424DCF3" w14:textId="77777777" w:rsidR="00383FFA" w:rsidRDefault="00383FFA" w:rsidP="00241C6E"/>
    <w:p w14:paraId="747EE894" w14:textId="77777777" w:rsidR="00241C6E" w:rsidRDefault="00241C6E" w:rsidP="00241C6E">
      <w:pPr>
        <w:rPr>
          <w:b/>
        </w:rPr>
      </w:pPr>
      <w:r w:rsidRPr="00F63A77">
        <w:rPr>
          <w:b/>
        </w:rPr>
        <w:t>Was dit lang geleden?</w:t>
      </w:r>
      <w:r>
        <w:rPr>
          <w:b/>
        </w:rPr>
        <w:t xml:space="preserve"> En met wie speelde u dit zoal?</w:t>
      </w:r>
    </w:p>
    <w:p w14:paraId="43AD7AFD" w14:textId="6E86DAA5" w:rsidR="00241C6E" w:rsidRDefault="00241C6E" w:rsidP="00241C6E">
      <w:r>
        <w:t>Dat zal ook wel al een 5 jaar geleden geweest zijn denk ik. Ik speelde dit vooral met familie.</w:t>
      </w:r>
    </w:p>
    <w:p w14:paraId="467ECC00" w14:textId="77777777" w:rsidR="00383FFA" w:rsidRDefault="00383FFA" w:rsidP="00241C6E"/>
    <w:p w14:paraId="7154143F" w14:textId="77777777" w:rsidR="00241C6E" w:rsidRDefault="00241C6E" w:rsidP="00241C6E">
      <w:pPr>
        <w:rPr>
          <w:b/>
        </w:rPr>
      </w:pPr>
      <w:r w:rsidRPr="00F63A77">
        <w:rPr>
          <w:b/>
        </w:rPr>
        <w:t>Hoe was uw ervaring toen met Monopoly?</w:t>
      </w:r>
    </w:p>
    <w:p w14:paraId="4199BB02" w14:textId="77AD55C7" w:rsidR="00241C6E" w:rsidRDefault="00241C6E" w:rsidP="00241C6E">
      <w:r w:rsidRPr="00E02721">
        <w:t>Vooral een positieve ervaring. Het strategisch plan van wat je zou doen om de andere buite</w:t>
      </w:r>
      <w:r w:rsidR="00000E6A">
        <w:t>n spel te zetten en ook het win</w:t>
      </w:r>
      <w:r w:rsidRPr="00E02721">
        <w:t>gevoel.</w:t>
      </w:r>
    </w:p>
    <w:p w14:paraId="5D8109BB" w14:textId="77777777" w:rsidR="00383FFA" w:rsidRPr="00E02721" w:rsidRDefault="00383FFA" w:rsidP="00241C6E"/>
    <w:p w14:paraId="41A81AF6" w14:textId="77777777" w:rsidR="00241C6E" w:rsidRDefault="00241C6E" w:rsidP="00241C6E">
      <w:pPr>
        <w:pStyle w:val="Lijstalinea"/>
        <w:numPr>
          <w:ilvl w:val="0"/>
          <w:numId w:val="36"/>
        </w:numPr>
        <w:spacing w:after="160" w:line="259" w:lineRule="auto"/>
        <w:rPr>
          <w:b/>
          <w:u w:val="single"/>
        </w:rPr>
      </w:pPr>
      <w:r w:rsidRPr="00F63A77">
        <w:rPr>
          <w:b/>
          <w:u w:val="single"/>
        </w:rPr>
        <w:t>Spelregels</w:t>
      </w:r>
    </w:p>
    <w:p w14:paraId="691F2409" w14:textId="77777777" w:rsidR="00241C6E" w:rsidRDefault="00241C6E" w:rsidP="00241C6E">
      <w:pPr>
        <w:rPr>
          <w:b/>
        </w:rPr>
      </w:pPr>
      <w:r w:rsidRPr="00F63A77">
        <w:rPr>
          <w:b/>
        </w:rPr>
        <w:t>Je hebt nu kennis gemaakt met een herwerkte versie van Monopoly. Wat vond u in het algemeen van de herwerking van deze spelregels?</w:t>
      </w:r>
    </w:p>
    <w:p w14:paraId="6AB650D9" w14:textId="77777777" w:rsidR="00241C6E" w:rsidRDefault="00241C6E" w:rsidP="00241C6E">
      <w:r>
        <w:t>Over het algemeen heel aangenaam. Er zijn voor mij wel enkele kinderziektes die eruit moeten maar het is wel een goede basis die misschien hier en daar een beetje herwerkt moet worden.</w:t>
      </w:r>
    </w:p>
    <w:p w14:paraId="6F487E07" w14:textId="73DE3651" w:rsidR="00241C6E" w:rsidRDefault="00000E6A" w:rsidP="00241C6E">
      <w:r>
        <w:t xml:space="preserve">Bijvoorbeeld: </w:t>
      </w:r>
      <w:r w:rsidR="00241C6E">
        <w:t xml:space="preserve">de wincondities waren voor mij niet zo duidelijk. </w:t>
      </w:r>
      <w:r>
        <w:t>W</w:t>
      </w:r>
      <w:r w:rsidR="00241C6E">
        <w:t>ie dan de uiteindelijke winnaar was van het spel. Ook zou ik de jackpot doen dalen opdat deze hoog opliep en voor een extra kapitaalinjectie zorgde.</w:t>
      </w:r>
    </w:p>
    <w:p w14:paraId="44F2C454" w14:textId="77777777" w:rsidR="00383FFA" w:rsidRDefault="00383FFA" w:rsidP="00241C6E"/>
    <w:p w14:paraId="4B17D3A5" w14:textId="77777777" w:rsidR="00241C6E" w:rsidRDefault="00241C6E" w:rsidP="00241C6E">
      <w:pPr>
        <w:rPr>
          <w:b/>
        </w:rPr>
      </w:pPr>
      <w:r w:rsidRPr="003B5AFF">
        <w:rPr>
          <w:b/>
        </w:rPr>
        <w:t>Voor u van start ging met het spelen van het spel, hebt u een fil</w:t>
      </w:r>
      <w:r>
        <w:rPr>
          <w:b/>
        </w:rPr>
        <w:t>m</w:t>
      </w:r>
      <w:r w:rsidRPr="003B5AFF">
        <w:rPr>
          <w:b/>
        </w:rPr>
        <w:t xml:space="preserve">pje gezien waarin kort de belangrijkste spelregels werden overlopen en de daar bijhorende boekingen. </w:t>
      </w:r>
      <w:r>
        <w:rPr>
          <w:b/>
        </w:rPr>
        <w:t>Vond u dit een versterking of eerder overbodig?</w:t>
      </w:r>
    </w:p>
    <w:p w14:paraId="6C1F3994" w14:textId="671DA09E" w:rsidR="00241C6E" w:rsidRDefault="00241C6E" w:rsidP="00241C6E">
      <w:r>
        <w:t>Een aangenaam belachelijk</w:t>
      </w:r>
      <w:r w:rsidR="00000E6A">
        <w:t xml:space="preserve"> iets</w:t>
      </w:r>
      <w:r>
        <w:t>. Het was niet te serieus, eerder spelenderwijs. Het was plezant om naar te kijken. Ik beschouw het als iets complementair dus dat je eerst de spelregels krijgt om te lezen en dat je daarna het filmpje krijgt omdat het de spelers helpt in het aantonen van wat er belangrijk is.</w:t>
      </w:r>
    </w:p>
    <w:p w14:paraId="05D795AE" w14:textId="77777777" w:rsidR="00383FFA" w:rsidRDefault="00383FFA" w:rsidP="00241C6E"/>
    <w:p w14:paraId="04F0DE67" w14:textId="77777777" w:rsidR="00241C6E" w:rsidRDefault="00241C6E" w:rsidP="00241C6E">
      <w:pPr>
        <w:rPr>
          <w:b/>
        </w:rPr>
      </w:pPr>
      <w:r>
        <w:rPr>
          <w:b/>
        </w:rPr>
        <w:t>Zijn er zaken die u zou veranderen aan het filmpje?</w:t>
      </w:r>
    </w:p>
    <w:p w14:paraId="2790BDCE" w14:textId="77777777" w:rsidR="00241C6E" w:rsidRDefault="00241C6E" w:rsidP="00241C6E">
      <w:r>
        <w:t>Ik zou op het eerste zicht niet direct iets veranderen.</w:t>
      </w:r>
    </w:p>
    <w:p w14:paraId="76CE5E00" w14:textId="77777777" w:rsidR="00241C6E" w:rsidRDefault="00241C6E" w:rsidP="00241C6E">
      <w:pPr>
        <w:rPr>
          <w:b/>
        </w:rPr>
      </w:pPr>
      <w:r>
        <w:rPr>
          <w:b/>
        </w:rPr>
        <w:br w:type="page"/>
      </w:r>
    </w:p>
    <w:p w14:paraId="65F921DB" w14:textId="77777777" w:rsidR="00241C6E" w:rsidRDefault="00241C6E" w:rsidP="00241C6E">
      <w:pPr>
        <w:rPr>
          <w:b/>
        </w:rPr>
      </w:pPr>
      <w:r w:rsidRPr="00DB3E8E">
        <w:rPr>
          <w:b/>
        </w:rPr>
        <w:t>En mocht u de spelregels kunnen veranderen, is er dan iets dat u zou willen aanpassen en waarom?</w:t>
      </w:r>
    </w:p>
    <w:p w14:paraId="2194B224" w14:textId="6319A549" w:rsidR="00241C6E" w:rsidRDefault="00241C6E" w:rsidP="00241C6E">
      <w:r>
        <w:t>Ik zou zeker al de winnaarsconditie aanpassen. Nu was het winst maar daar heb ik gebruik gemaakt van een kleine kinderziekte waarbij ik mijn voorraden aanhield en deze kon opnemen als een bezit en niet als een kost waardoor ik grotere winsten kreeg dan bijvoorbeeld andere die dat niet deden.</w:t>
      </w:r>
    </w:p>
    <w:p w14:paraId="5339D323" w14:textId="77777777" w:rsidR="00383FFA" w:rsidRDefault="00383FFA" w:rsidP="00241C6E"/>
    <w:p w14:paraId="6082D1EA" w14:textId="410FF3AA" w:rsidR="00241C6E" w:rsidRPr="007F2597" w:rsidRDefault="00241C6E" w:rsidP="00241C6E">
      <w:pPr>
        <w:pStyle w:val="Lijstalinea"/>
        <w:numPr>
          <w:ilvl w:val="0"/>
          <w:numId w:val="36"/>
        </w:numPr>
        <w:spacing w:after="160" w:line="259" w:lineRule="auto"/>
        <w:rPr>
          <w:b/>
          <w:u w:val="single"/>
        </w:rPr>
      </w:pPr>
      <w:r w:rsidRPr="007F2597">
        <w:rPr>
          <w:b/>
          <w:u w:val="single"/>
        </w:rPr>
        <w:t>Kans</w:t>
      </w:r>
      <w:r w:rsidR="008D20E3">
        <w:rPr>
          <w:b/>
          <w:u w:val="single"/>
        </w:rPr>
        <w:t>- en algemeen f</w:t>
      </w:r>
      <w:r w:rsidRPr="007F2597">
        <w:rPr>
          <w:b/>
          <w:u w:val="single"/>
        </w:rPr>
        <w:t>ondskaarten</w:t>
      </w:r>
    </w:p>
    <w:p w14:paraId="15BBD8C0" w14:textId="3EAD3681" w:rsidR="00241C6E" w:rsidRDefault="00241C6E" w:rsidP="00241C6E">
      <w:pPr>
        <w:rPr>
          <w:b/>
        </w:rPr>
      </w:pPr>
      <w:r>
        <w:rPr>
          <w:b/>
        </w:rPr>
        <w:t>Wat vond u van de herwerking van de kans</w:t>
      </w:r>
      <w:r w:rsidR="008D20E3">
        <w:rPr>
          <w:b/>
        </w:rPr>
        <w:t>-</w:t>
      </w:r>
      <w:r>
        <w:rPr>
          <w:b/>
        </w:rPr>
        <w:t xml:space="preserve"> en algemeen fondskaarten in het algemeen?</w:t>
      </w:r>
    </w:p>
    <w:p w14:paraId="6276EFF3" w14:textId="21BDA8B7" w:rsidR="00241C6E" w:rsidRDefault="00241C6E" w:rsidP="00241C6E">
      <w:r>
        <w:t>Ik vond het aangenaam dat deze boekhoudkundig waren maar ik vond dat er wel wat meer extra had in gemogen. Bijvoorbeeld zo grappige kosten en opbrengsten zoals een belastingparadijs erin zetten waardoor je dan een opbrengst krijgt.</w:t>
      </w:r>
    </w:p>
    <w:p w14:paraId="03FE46E8" w14:textId="77777777" w:rsidR="00383FFA" w:rsidRDefault="00383FFA" w:rsidP="00241C6E"/>
    <w:p w14:paraId="07E031F2" w14:textId="6147C99D" w:rsidR="00241C6E" w:rsidRDefault="00241C6E" w:rsidP="00241C6E">
      <w:pPr>
        <w:rPr>
          <w:b/>
        </w:rPr>
      </w:pPr>
      <w:r w:rsidRPr="00F270B0">
        <w:rPr>
          <w:b/>
        </w:rPr>
        <w:t>Welke algemeen fonds</w:t>
      </w:r>
      <w:r w:rsidR="008D20E3">
        <w:rPr>
          <w:b/>
        </w:rPr>
        <w:t>-</w:t>
      </w:r>
      <w:r>
        <w:rPr>
          <w:b/>
        </w:rPr>
        <w:t xml:space="preserve"> of kans</w:t>
      </w:r>
      <w:r w:rsidRPr="00F270B0">
        <w:rPr>
          <w:b/>
        </w:rPr>
        <w:t>kaart</w:t>
      </w:r>
      <w:r>
        <w:rPr>
          <w:b/>
        </w:rPr>
        <w:t xml:space="preserve"> vond u de beste en waarom?</w:t>
      </w:r>
    </w:p>
    <w:p w14:paraId="3EE8BD46" w14:textId="33A45D30" w:rsidR="00241C6E" w:rsidRDefault="00241C6E" w:rsidP="00241C6E">
      <w:r>
        <w:t>Ik denk niet dat ik een favoriet heb. Ik heb er niet zoveel kunnen trekken. Maar ik denk dat in het algemeen die 10% wel nuttig kan zijn voor dure aankopen maar voor de rest zit er niet een uitschieter bij die positief of negatief is.</w:t>
      </w:r>
    </w:p>
    <w:p w14:paraId="4397BF12" w14:textId="77777777" w:rsidR="00383FFA" w:rsidRDefault="00383FFA" w:rsidP="00241C6E"/>
    <w:p w14:paraId="01B1EE4A" w14:textId="18CFB2FF" w:rsidR="00241C6E" w:rsidRPr="006D71DC" w:rsidRDefault="00241C6E" w:rsidP="00241C6E">
      <w:pPr>
        <w:rPr>
          <w:b/>
        </w:rPr>
      </w:pPr>
      <w:r w:rsidRPr="006D71DC">
        <w:rPr>
          <w:b/>
        </w:rPr>
        <w:t>Is er een algemeen fonds</w:t>
      </w:r>
      <w:r w:rsidR="008D20E3">
        <w:rPr>
          <w:b/>
        </w:rPr>
        <w:t>-</w:t>
      </w:r>
      <w:r w:rsidRPr="006D71DC">
        <w:rPr>
          <w:b/>
        </w:rPr>
        <w:t xml:space="preserve"> of kanskaart die u eruit zou halen of herwerken?</w:t>
      </w:r>
    </w:p>
    <w:p w14:paraId="220F47C7" w14:textId="1D6A601D" w:rsidR="00241C6E" w:rsidRDefault="00241C6E" w:rsidP="00241C6E">
      <w:r>
        <w:t xml:space="preserve">Ik vond de </w:t>
      </w:r>
      <w:r w:rsidR="00D16990">
        <w:t xml:space="preserve">kaart waarbij je een voorziening moest aanleggen </w:t>
      </w:r>
      <w:r w:rsidR="00C124C7">
        <w:t>de slechtste.</w:t>
      </w:r>
      <w:r>
        <w:t xml:space="preserve"> </w:t>
      </w:r>
    </w:p>
    <w:p w14:paraId="6C4CE04B" w14:textId="77777777" w:rsidR="00383FFA" w:rsidRDefault="00383FFA" w:rsidP="00241C6E"/>
    <w:p w14:paraId="3F416E4B" w14:textId="651E8555" w:rsidR="00241C6E" w:rsidRPr="009D54F0" w:rsidRDefault="00241C6E" w:rsidP="00241C6E">
      <w:pPr>
        <w:rPr>
          <w:b/>
        </w:rPr>
      </w:pPr>
      <w:r w:rsidRPr="009D54F0">
        <w:rPr>
          <w:b/>
        </w:rPr>
        <w:t>Was het voor u ook steeds duidelijk wat er gevraagd werd bij de kans</w:t>
      </w:r>
      <w:r w:rsidR="008D20E3">
        <w:rPr>
          <w:b/>
        </w:rPr>
        <w:t>- en algemeen fonds</w:t>
      </w:r>
      <w:r w:rsidRPr="009D54F0">
        <w:rPr>
          <w:b/>
        </w:rPr>
        <w:t>kaarten?</w:t>
      </w:r>
    </w:p>
    <w:p w14:paraId="4C310B49" w14:textId="7085BCD0" w:rsidR="00241C6E" w:rsidRDefault="00241C6E" w:rsidP="00241C6E">
      <w:r>
        <w:t>Ja op één na. Dat was de kaart voor het aanleggen van een voorziening waarbij het niet duidelijk was over de al dan niet uitgaande cashflow. De voorziening werd wel geboekt maar er ging niets in de pot wat voor mij wel de bedoeling moet zijn van die kaart.</w:t>
      </w:r>
    </w:p>
    <w:p w14:paraId="5107E1F0" w14:textId="77777777" w:rsidR="00383FFA" w:rsidRDefault="00383FFA" w:rsidP="00241C6E"/>
    <w:p w14:paraId="108AD9C5" w14:textId="77777777" w:rsidR="00241C6E" w:rsidRPr="0076463D" w:rsidRDefault="00241C6E" w:rsidP="00241C6E">
      <w:pPr>
        <w:rPr>
          <w:b/>
        </w:rPr>
      </w:pPr>
      <w:r w:rsidRPr="0076463D">
        <w:rPr>
          <w:b/>
        </w:rPr>
        <w:t>Commerciële korting</w:t>
      </w:r>
      <w:r>
        <w:rPr>
          <w:b/>
        </w:rPr>
        <w:t>:</w:t>
      </w:r>
    </w:p>
    <w:p w14:paraId="39D123C6" w14:textId="6E3D9511" w:rsidR="00241C6E" w:rsidRDefault="00241C6E" w:rsidP="00241C6E">
      <w:r w:rsidRPr="00F2206A">
        <w:t>Ik vond het interessant dat je deze kaart kon inz</w:t>
      </w:r>
      <w:r>
        <w:t xml:space="preserve">etten op eender welke manier maar ik had er een grotere troef van gemaakt omdat het eigenlijk maar 1-malig kon worden ingezet. Ofwel een groter percentage ofwel dat je 5 keer een commerciële korting zou kunnen vragen. </w:t>
      </w:r>
    </w:p>
    <w:p w14:paraId="4B8CA98E" w14:textId="77777777" w:rsidR="00383FFA" w:rsidRDefault="00383FFA" w:rsidP="00241C6E"/>
    <w:p w14:paraId="2756282A" w14:textId="77777777" w:rsidR="00241C6E" w:rsidRPr="00F2206A" w:rsidRDefault="00241C6E" w:rsidP="00241C6E">
      <w:pPr>
        <w:rPr>
          <w:b/>
        </w:rPr>
      </w:pPr>
      <w:r w:rsidRPr="00F2206A">
        <w:rPr>
          <w:b/>
        </w:rPr>
        <w:t>En waarom wilt u dit recurrenter?</w:t>
      </w:r>
    </w:p>
    <w:p w14:paraId="2F4FA6CE" w14:textId="6B6A5F3D" w:rsidR="00241C6E" w:rsidRDefault="00241C6E" w:rsidP="00241C6E">
      <w:r>
        <w:t>Omdat dit dan een draai kan geven aan het spel en de verhoudingen tussen de spelers drastisch zou kunnen omwerpen waardoor niet duidelijk op voorhand te zien was wie de uiteindelijke winnaar wordt.</w:t>
      </w:r>
    </w:p>
    <w:p w14:paraId="6AD48604" w14:textId="77777777" w:rsidR="00383FFA" w:rsidRPr="00F2206A" w:rsidRDefault="00383FFA" w:rsidP="00241C6E"/>
    <w:p w14:paraId="1DBEF49F" w14:textId="77777777" w:rsidR="00241C6E" w:rsidRPr="007F2597" w:rsidRDefault="00241C6E" w:rsidP="00241C6E">
      <w:pPr>
        <w:pStyle w:val="Lijstalinea"/>
        <w:numPr>
          <w:ilvl w:val="0"/>
          <w:numId w:val="36"/>
        </w:numPr>
        <w:spacing w:after="160" w:line="259" w:lineRule="auto"/>
        <w:rPr>
          <w:b/>
          <w:u w:val="single"/>
        </w:rPr>
      </w:pPr>
      <w:r w:rsidRPr="007F2597">
        <w:rPr>
          <w:b/>
          <w:u w:val="single"/>
        </w:rPr>
        <w:t>Eigendomskaarten</w:t>
      </w:r>
    </w:p>
    <w:p w14:paraId="41BB2BB0" w14:textId="77777777" w:rsidR="00241C6E" w:rsidRDefault="00241C6E" w:rsidP="00241C6E">
      <w:pPr>
        <w:rPr>
          <w:b/>
        </w:rPr>
      </w:pPr>
      <w:r>
        <w:rPr>
          <w:b/>
        </w:rPr>
        <w:t xml:space="preserve">Bij de eigendomskaarten heeft er een verwerking plaatsgevonden. Zo is er afgestapt geweest van huur en overgegaan naar gerede producten die verkocht worden. </w:t>
      </w:r>
    </w:p>
    <w:p w14:paraId="4487D40E" w14:textId="6F1BFE0F" w:rsidR="00241C6E" w:rsidRDefault="00241C6E" w:rsidP="00241C6E">
      <w:r>
        <w:t>Ik vond dit op zich heel boekhoudkundig wat dan positief was voor het spel zelf maar de sprongen tussen de uitbreidingen vond ik misschien wat te groot. Die zorgen er dan ook weer voor dat je meer grondstoffen moet hebben wat dan eerder wat strategisch is dus ik sta er neutraal tegenover. Niet eerder positief of negatief.</w:t>
      </w:r>
    </w:p>
    <w:p w14:paraId="29DF041D" w14:textId="07E243E7" w:rsidR="00241C6E" w:rsidRDefault="00241C6E" w:rsidP="00241C6E">
      <w:pPr>
        <w:rPr>
          <w:b/>
        </w:rPr>
      </w:pPr>
    </w:p>
    <w:p w14:paraId="6BAD9D01" w14:textId="77777777" w:rsidR="00241C6E" w:rsidRDefault="00241C6E" w:rsidP="00241C6E">
      <w:pPr>
        <w:rPr>
          <w:b/>
        </w:rPr>
      </w:pPr>
      <w:r w:rsidRPr="00547151">
        <w:rPr>
          <w:b/>
        </w:rPr>
        <w:t>Zou u dan liever met huur gewerkt hebben bijvoorbeeld?</w:t>
      </w:r>
      <w:r>
        <w:rPr>
          <w:b/>
        </w:rPr>
        <w:t xml:space="preserve"> En hoe zou je dit dan uitwerken?</w:t>
      </w:r>
    </w:p>
    <w:p w14:paraId="7E6D32B6" w14:textId="2700424D" w:rsidR="00241C6E" w:rsidRDefault="00241C6E" w:rsidP="00241C6E">
      <w:r>
        <w:t>Ik zou een afwisseling tussen beiden nemen. Bijvoorbeeld de helft van de kaarten met huur of dat er ergens iets interessanter wordt ingevoerd zoals een wisselkoers zodat het moelijker wordt.</w:t>
      </w:r>
    </w:p>
    <w:p w14:paraId="4FFC38CC" w14:textId="77777777" w:rsidR="00383FFA" w:rsidRPr="00547151" w:rsidRDefault="00383FFA" w:rsidP="00241C6E"/>
    <w:p w14:paraId="6292ECF9" w14:textId="77777777" w:rsidR="00383FFA" w:rsidRDefault="00383FFA">
      <w:pPr>
        <w:spacing w:after="200" w:line="276" w:lineRule="auto"/>
        <w:rPr>
          <w:b/>
        </w:rPr>
      </w:pPr>
      <w:r>
        <w:rPr>
          <w:b/>
        </w:rPr>
        <w:br w:type="page"/>
      </w:r>
    </w:p>
    <w:p w14:paraId="3E3F59FE" w14:textId="201F0F19" w:rsidR="00241C6E" w:rsidRPr="000B3EB0" w:rsidRDefault="00241C6E" w:rsidP="00241C6E">
      <w:pPr>
        <w:rPr>
          <w:b/>
        </w:rPr>
      </w:pPr>
      <w:r w:rsidRPr="000B3EB0">
        <w:rPr>
          <w:b/>
        </w:rPr>
        <w:t>Wat vond u van het feit dat de uitbreidingen op de winkels teruggeschroefd zijn naar maximaal 3 sterren in plaats van 5 huizen?</w:t>
      </w:r>
    </w:p>
    <w:p w14:paraId="1F6C3214" w14:textId="7FAD81C5" w:rsidR="00241C6E" w:rsidRDefault="00241C6E" w:rsidP="00241C6E">
      <w:r>
        <w:t xml:space="preserve">Op zich vond ik de 5 huizen van de oorspronkelijke Monopoly iets leuker omdat je dan ook hogere bedragen kreeg maar daar was ook het doel om elkaar bankroet te spelen terwijl dit hier eerder niet de bedoeling was. Het gaat hier om de aankoop zelf maar het zou leuker zijn denk ik moest je er meer mee doen. </w:t>
      </w:r>
    </w:p>
    <w:p w14:paraId="3E585B34" w14:textId="77777777" w:rsidR="00383FFA" w:rsidRDefault="00383FFA" w:rsidP="00241C6E"/>
    <w:p w14:paraId="14C9E3B6" w14:textId="77777777" w:rsidR="00241C6E" w:rsidRDefault="00241C6E" w:rsidP="00241C6E">
      <w:pPr>
        <w:rPr>
          <w:b/>
        </w:rPr>
      </w:pPr>
      <w:r w:rsidRPr="00547151">
        <w:rPr>
          <w:b/>
        </w:rPr>
        <w:t xml:space="preserve">Denk je dat het dan nog overzichtelijk zou zijn? </w:t>
      </w:r>
      <w:r>
        <w:rPr>
          <w:b/>
        </w:rPr>
        <w:t>Want er is een grote stap eigenlijk tussen 3 sterren en de hoeveelheid GP voor 5 sterren.</w:t>
      </w:r>
    </w:p>
    <w:p w14:paraId="20318AAC" w14:textId="46CB9D1D" w:rsidR="00241C6E" w:rsidRDefault="00241C6E" w:rsidP="00241C6E">
      <w:r>
        <w:t>Dan zou ik niet noodzakelijk werken met producten maar bijvoorbeeld de kwaliteit laten verhogen waardoor er meer inkomsten zijn en de prijs hoger ligt voor hetzelfde aantal goederen.</w:t>
      </w:r>
    </w:p>
    <w:p w14:paraId="0C574831" w14:textId="77777777" w:rsidR="00383FFA" w:rsidRPr="00547151" w:rsidRDefault="00383FFA" w:rsidP="00241C6E"/>
    <w:p w14:paraId="27A19BE3" w14:textId="77777777" w:rsidR="00241C6E" w:rsidRPr="00393610" w:rsidRDefault="00241C6E" w:rsidP="00241C6E">
      <w:pPr>
        <w:rPr>
          <w:b/>
        </w:rPr>
      </w:pPr>
      <w:r w:rsidRPr="00393610">
        <w:rPr>
          <w:b/>
        </w:rPr>
        <w:t>Wat vind je van het feit dat elke kleurgroep vertegenwoordigt wordt door een bepaalde stad?</w:t>
      </w:r>
      <w:r>
        <w:rPr>
          <w:b/>
        </w:rPr>
        <w:t xml:space="preserve"> </w:t>
      </w:r>
    </w:p>
    <w:p w14:paraId="7DE61E2A" w14:textId="2DE4B7A4" w:rsidR="00241C6E" w:rsidRDefault="00241C6E" w:rsidP="00241C6E">
      <w:r w:rsidRPr="00547151">
        <w:t>Dat stoorde mij eigenlijk niet zo. Het zou misschien beter een streek worden of 1 stad en daar dan winkels binnen kiezen.</w:t>
      </w:r>
    </w:p>
    <w:p w14:paraId="3A65CC3F" w14:textId="77777777" w:rsidR="00383FFA" w:rsidRPr="00547151" w:rsidRDefault="00383FFA" w:rsidP="00241C6E"/>
    <w:p w14:paraId="00203523" w14:textId="77777777" w:rsidR="00241C6E" w:rsidRPr="00393610" w:rsidRDefault="00241C6E" w:rsidP="00241C6E">
      <w:pPr>
        <w:pStyle w:val="Lijstalinea"/>
        <w:numPr>
          <w:ilvl w:val="0"/>
          <w:numId w:val="36"/>
        </w:numPr>
        <w:spacing w:after="160" w:line="259" w:lineRule="auto"/>
        <w:rPr>
          <w:b/>
          <w:u w:val="single"/>
        </w:rPr>
      </w:pPr>
      <w:r w:rsidRPr="00393610">
        <w:rPr>
          <w:b/>
          <w:u w:val="single"/>
        </w:rPr>
        <w:t>Grondstoffen, Gerede producten en handelsgoederen</w:t>
      </w:r>
    </w:p>
    <w:p w14:paraId="6EA32733" w14:textId="77777777" w:rsidR="00241C6E" w:rsidRDefault="00241C6E" w:rsidP="00241C6E">
      <w:pPr>
        <w:rPr>
          <w:b/>
        </w:rPr>
      </w:pPr>
      <w:r>
        <w:rPr>
          <w:b/>
        </w:rPr>
        <w:t>Wat vond u van de implementatie van grondstoffen en gerede producten?</w:t>
      </w:r>
    </w:p>
    <w:p w14:paraId="0423C52C" w14:textId="138F5076" w:rsidR="00241C6E" w:rsidRDefault="00241C6E" w:rsidP="00241C6E">
      <w:r>
        <w:t xml:space="preserve">Ik had liever gehad dat de focus minder werd gelegd op de goederen zelf en dat er andere bronnen van inkomsten waren. Bijvoorbeeld </w:t>
      </w:r>
      <w:r w:rsidR="00030FFC">
        <w:t xml:space="preserve">beleggingen die konden gebeuren, </w:t>
      </w:r>
      <w:r>
        <w:t>een bankkaart waarbij je inkomsten en bankkosten zou kunnen aanrekenen aan personen.</w:t>
      </w:r>
    </w:p>
    <w:p w14:paraId="1D9076DD" w14:textId="77777777" w:rsidR="006B100E" w:rsidRDefault="006B100E" w:rsidP="00241C6E"/>
    <w:p w14:paraId="6B4FCB39" w14:textId="77777777" w:rsidR="00241C6E" w:rsidRDefault="00241C6E" w:rsidP="00241C6E">
      <w:pPr>
        <w:rPr>
          <w:b/>
        </w:rPr>
      </w:pPr>
      <w:r>
        <w:rPr>
          <w:b/>
        </w:rPr>
        <w:t>Wat vond je van het gebruik van legoblokjes om de grondstoffen en gerede producten visueel voortestellen?</w:t>
      </w:r>
    </w:p>
    <w:p w14:paraId="6F344A48" w14:textId="475645CC" w:rsidR="00241C6E" w:rsidRDefault="00241C6E" w:rsidP="00241C6E">
      <w:r>
        <w:t>Dat maakt het stukken gemakkelijker om te zien wat er is en omdat ze stapelbaar zijn. Het zijn wel kleine stukjes dus die kan je wel gemakkelijk verliezen</w:t>
      </w:r>
      <w:r w:rsidR="0099427F">
        <w:t>. M</w:t>
      </w:r>
      <w:r>
        <w:t>aar het was wel gemakkelijk om aan te duiden van wat je inventaris op dat moment was.</w:t>
      </w:r>
    </w:p>
    <w:p w14:paraId="190B4035" w14:textId="77777777" w:rsidR="006B100E" w:rsidRDefault="006B100E" w:rsidP="00241C6E"/>
    <w:p w14:paraId="4412A0AB" w14:textId="77777777" w:rsidR="00241C6E" w:rsidRPr="009A4F78" w:rsidRDefault="00241C6E" w:rsidP="00241C6E">
      <w:pPr>
        <w:rPr>
          <w:b/>
        </w:rPr>
      </w:pPr>
      <w:r>
        <w:rPr>
          <w:b/>
        </w:rPr>
        <w:t xml:space="preserve">Vond je het nog overzichtelijk </w:t>
      </w:r>
      <w:r w:rsidRPr="009A4F78">
        <w:rPr>
          <w:b/>
        </w:rPr>
        <w:t xml:space="preserve">dat er </w:t>
      </w:r>
      <w:r>
        <w:rPr>
          <w:b/>
        </w:rPr>
        <w:t xml:space="preserve">met zoveel </w:t>
      </w:r>
      <w:r w:rsidRPr="009A4F78">
        <w:rPr>
          <w:b/>
        </w:rPr>
        <w:t>verschillende kleuren werden gewerkt?</w:t>
      </w:r>
    </w:p>
    <w:p w14:paraId="19AAAB59" w14:textId="516CB0B4" w:rsidR="00241C6E" w:rsidRDefault="00241C6E" w:rsidP="00241C6E">
      <w:r>
        <w:t>Dat kon misschien wel verwarrend worden</w:t>
      </w:r>
      <w:r w:rsidR="0099427F">
        <w:t>,</w:t>
      </w:r>
      <w:r>
        <w:t xml:space="preserve"> wanneer je veel had aangekocht bij de verschillende winkels en ze dan weer doorverkocht</w:t>
      </w:r>
      <w:r w:rsidR="0099427F">
        <w:t>. D</w:t>
      </w:r>
      <w:r>
        <w:t>at het</w:t>
      </w:r>
      <w:r w:rsidR="0099427F">
        <w:t xml:space="preserve"> hierdoor</w:t>
      </w:r>
      <w:r>
        <w:t xml:space="preserve"> moeilijk te zien was wat de oorspronkelijke waarde </w:t>
      </w:r>
      <w:r w:rsidR="0099427F">
        <w:t>hier</w:t>
      </w:r>
      <w:r>
        <w:t xml:space="preserve">van </w:t>
      </w:r>
      <w:r w:rsidR="0099427F">
        <w:t>was</w:t>
      </w:r>
      <w:r>
        <w:t xml:space="preserve">. Je moet </w:t>
      </w:r>
      <w:r w:rsidR="0099427F">
        <w:t>het</w:t>
      </w:r>
      <w:r>
        <w:t xml:space="preserve"> dus zeer goed bijhouden wat er gebeurt in het spel en ik stel misschien voor om nog een extra papier te geven waarop je kan bijhouden wat je hebt aangekocht voor wat en bij wie of je zou een app kunnen ontwikkelen.</w:t>
      </w:r>
    </w:p>
    <w:p w14:paraId="623EC032" w14:textId="77777777" w:rsidR="006B100E" w:rsidRDefault="006B100E" w:rsidP="00241C6E"/>
    <w:p w14:paraId="437C2609" w14:textId="77777777" w:rsidR="00241C6E" w:rsidRPr="009A4F78" w:rsidRDefault="00241C6E" w:rsidP="00241C6E">
      <w:pPr>
        <w:rPr>
          <w:b/>
        </w:rPr>
      </w:pPr>
      <w:r w:rsidRPr="009A4F78">
        <w:rPr>
          <w:b/>
        </w:rPr>
        <w:t>En van de groene verzamelplaatsje waarop je jouw gerede producten kon plaatsen?</w:t>
      </w:r>
    </w:p>
    <w:p w14:paraId="0CCC03A9" w14:textId="5C1A36E4" w:rsidR="00241C6E" w:rsidRDefault="00241C6E" w:rsidP="00241C6E">
      <w:r>
        <w:t xml:space="preserve">Dat gaf duidelijk weer waar de producten </w:t>
      </w:r>
      <w:r w:rsidR="00E13D40">
        <w:t xml:space="preserve">bij </w:t>
      </w:r>
      <w:r>
        <w:t>hoorde</w:t>
      </w:r>
      <w:r w:rsidR="00E13D40">
        <w:t>n</w:t>
      </w:r>
      <w:r>
        <w:t>. Je kon ze misschien nog de kleur geven van de winkels.</w:t>
      </w:r>
    </w:p>
    <w:p w14:paraId="1E1CACB3" w14:textId="77777777" w:rsidR="006B100E" w:rsidRDefault="006B100E" w:rsidP="00241C6E"/>
    <w:p w14:paraId="09B51C73" w14:textId="77777777" w:rsidR="00241C6E" w:rsidRPr="009A4F78" w:rsidRDefault="00241C6E" w:rsidP="00241C6E">
      <w:pPr>
        <w:rPr>
          <w:b/>
        </w:rPr>
      </w:pPr>
      <w:r w:rsidRPr="009A4F78">
        <w:rPr>
          <w:b/>
        </w:rPr>
        <w:t>Was alles duidelijk wat rond het herverpakken van aangekochte handelsgoederen wanneer deze werden doorverkocht?</w:t>
      </w:r>
    </w:p>
    <w:p w14:paraId="04112825" w14:textId="78DBE19A" w:rsidR="00241C6E" w:rsidRDefault="00241C6E" w:rsidP="00241C6E">
      <w:r w:rsidRPr="003D2DF2">
        <w:t>Zie hiervoor</w:t>
      </w:r>
      <w:r w:rsidR="00E13D40">
        <w:t>.</w:t>
      </w:r>
    </w:p>
    <w:p w14:paraId="3FC03E85" w14:textId="77777777" w:rsidR="006B100E" w:rsidRPr="003D2DF2" w:rsidRDefault="006B100E" w:rsidP="00241C6E"/>
    <w:p w14:paraId="213DC80B" w14:textId="77777777" w:rsidR="00241C6E" w:rsidRDefault="00241C6E" w:rsidP="00241C6E">
      <w:pPr>
        <w:pStyle w:val="Lijstalinea"/>
        <w:numPr>
          <w:ilvl w:val="0"/>
          <w:numId w:val="36"/>
        </w:numPr>
        <w:spacing w:after="160" w:line="259" w:lineRule="auto"/>
        <w:rPr>
          <w:b/>
          <w:u w:val="single"/>
        </w:rPr>
      </w:pPr>
      <w:r w:rsidRPr="009A4F78">
        <w:rPr>
          <w:b/>
          <w:u w:val="single"/>
        </w:rPr>
        <w:t>Afsluiten van het boekjaar</w:t>
      </w:r>
    </w:p>
    <w:p w14:paraId="5A30151A" w14:textId="77777777" w:rsidR="00241C6E" w:rsidRDefault="00241C6E" w:rsidP="00241C6E">
      <w:pPr>
        <w:rPr>
          <w:b/>
        </w:rPr>
      </w:pPr>
      <w:r w:rsidRPr="00511558">
        <w:rPr>
          <w:b/>
        </w:rPr>
        <w:t xml:space="preserve">Op het einde van het boekjaar dienen al uw winkels </w:t>
      </w:r>
      <w:r>
        <w:rPr>
          <w:b/>
        </w:rPr>
        <w:t xml:space="preserve">en uitbreidingen dienen </w:t>
      </w:r>
      <w:r w:rsidRPr="00511558">
        <w:rPr>
          <w:b/>
        </w:rPr>
        <w:t>te worden afgeschreven. Wat vond u hiervan?</w:t>
      </w:r>
    </w:p>
    <w:p w14:paraId="01A66EC0" w14:textId="5F58BBEA" w:rsidR="00241C6E" w:rsidRDefault="00241C6E" w:rsidP="00241C6E">
      <w:r>
        <w:t>Dat was het meest realistische aan het spel dat deze verrichtingen moesten gebeuren. Dit was wel veel naar gelang er meer op jouw eigendommen stond. Je moest wel ook opletten dat als je gebruik maa</w:t>
      </w:r>
      <w:r w:rsidR="00A2113F">
        <w:t xml:space="preserve">kte van het architectenkaartje, </w:t>
      </w:r>
      <w:r>
        <w:t xml:space="preserve">dat je anders moest gaan afschrijven. </w:t>
      </w:r>
    </w:p>
    <w:p w14:paraId="4802862F" w14:textId="77777777" w:rsidR="006B100E" w:rsidRDefault="006B100E" w:rsidP="00241C6E"/>
    <w:p w14:paraId="68F3693B" w14:textId="77777777" w:rsidR="00241C6E" w:rsidRPr="00343A8E" w:rsidRDefault="00241C6E" w:rsidP="00241C6E">
      <w:pPr>
        <w:rPr>
          <w:b/>
        </w:rPr>
      </w:pPr>
      <w:r w:rsidRPr="00343A8E">
        <w:rPr>
          <w:b/>
        </w:rPr>
        <w:t xml:space="preserve">Er werd gebruik gemaakt van een kleurensysteem om bij het afsluiten van het boekjaar aan voorraadwaardering te kunnen doen. </w:t>
      </w:r>
      <w:r>
        <w:rPr>
          <w:b/>
        </w:rPr>
        <w:t>Wat vind je van dit systeem</w:t>
      </w:r>
      <w:r w:rsidRPr="00343A8E">
        <w:rPr>
          <w:b/>
        </w:rPr>
        <w:t>?</w:t>
      </w:r>
    </w:p>
    <w:p w14:paraId="5D18E017" w14:textId="7E65C673" w:rsidR="00241C6E" w:rsidRDefault="00241C6E" w:rsidP="00241C6E">
      <w:r w:rsidRPr="00D131D3">
        <w:t>Dat was het gemakkelijks</w:t>
      </w:r>
      <w:r w:rsidR="00E6749C">
        <w:t>t</w:t>
      </w:r>
      <w:r w:rsidRPr="00D131D3">
        <w:t xml:space="preserve"> om jouw voorraad te waarderen.</w:t>
      </w:r>
    </w:p>
    <w:p w14:paraId="0B877A05" w14:textId="77777777" w:rsidR="00E6749C" w:rsidRPr="00D131D3" w:rsidRDefault="00E6749C" w:rsidP="00241C6E"/>
    <w:p w14:paraId="1E59A7A0" w14:textId="77777777" w:rsidR="00241C6E" w:rsidRPr="00D131D3" w:rsidRDefault="00241C6E" w:rsidP="00241C6E">
      <w:pPr>
        <w:rPr>
          <w:b/>
        </w:rPr>
      </w:pPr>
      <w:r w:rsidRPr="00D131D3">
        <w:rPr>
          <w:b/>
        </w:rPr>
        <w:t>Hoe zou jij het veranderen?</w:t>
      </w:r>
    </w:p>
    <w:p w14:paraId="708073B9" w14:textId="554E091B" w:rsidR="00241C6E" w:rsidRDefault="00921899" w:rsidP="00241C6E">
      <w:r>
        <w:t>Ik zou de plaatsjes zelf her</w:t>
      </w:r>
      <w:r w:rsidR="00241C6E" w:rsidRPr="00D131D3">
        <w:t>spuiten en er per kleur twee voorzien. De kleur van de blokjes is oké.</w:t>
      </w:r>
    </w:p>
    <w:p w14:paraId="277A3612" w14:textId="77777777" w:rsidR="006B100E" w:rsidRPr="00D131D3" w:rsidRDefault="006B100E" w:rsidP="00241C6E"/>
    <w:p w14:paraId="0AE46ECE" w14:textId="77777777" w:rsidR="00241C6E" w:rsidRDefault="00241C6E" w:rsidP="00241C6E">
      <w:pPr>
        <w:rPr>
          <w:b/>
        </w:rPr>
      </w:pPr>
      <w:r>
        <w:rPr>
          <w:b/>
        </w:rPr>
        <w:t>Op het einde moest je dan ook de winst berekenen. Ging dit vlot?</w:t>
      </w:r>
    </w:p>
    <w:p w14:paraId="787B8C34" w14:textId="7BFA2E22" w:rsidR="00241C6E" w:rsidRDefault="00241C6E" w:rsidP="00241C6E">
      <w:r>
        <w:t xml:space="preserve">Het ging redelijk vlot als je gewoon jouw boekingen kon overlopen. Het had misschien gemakkelijker gekund door t-rekeningen te gebruiken. Maar langs de andere kant konden het dan heel lange t-rekeningen worden. </w:t>
      </w:r>
    </w:p>
    <w:p w14:paraId="47C8CD6E" w14:textId="77777777" w:rsidR="006B100E" w:rsidRDefault="006B100E" w:rsidP="00241C6E"/>
    <w:p w14:paraId="36BEB003" w14:textId="77777777" w:rsidR="00241C6E" w:rsidRDefault="00241C6E" w:rsidP="00241C6E">
      <w:pPr>
        <w:rPr>
          <w:b/>
        </w:rPr>
      </w:pPr>
      <w:r>
        <w:rPr>
          <w:b/>
        </w:rPr>
        <w:t>Wat zijn volgens u de sterke punten van het spel?</w:t>
      </w:r>
    </w:p>
    <w:p w14:paraId="4C732626" w14:textId="255B7776" w:rsidR="00241C6E" w:rsidRDefault="00241C6E" w:rsidP="00241C6E">
      <w:r>
        <w:t xml:space="preserve">De leereffecten van boekhouden. Het was plezant om dit in een andere context te zien en deze te herhalen. Het competitieve van </w:t>
      </w:r>
      <w:r w:rsidR="00E66B8C">
        <w:t>M</w:t>
      </w:r>
      <w:r>
        <w:t>onopoly zelf.</w:t>
      </w:r>
    </w:p>
    <w:p w14:paraId="49B78181" w14:textId="77777777" w:rsidR="006B100E" w:rsidRDefault="006B100E" w:rsidP="00241C6E"/>
    <w:p w14:paraId="788B6F72" w14:textId="77777777" w:rsidR="00241C6E" w:rsidRDefault="00241C6E" w:rsidP="00241C6E">
      <w:pPr>
        <w:rPr>
          <w:b/>
        </w:rPr>
      </w:pPr>
      <w:r w:rsidRPr="006E3AEA">
        <w:rPr>
          <w:b/>
        </w:rPr>
        <w:t>Wat zijn volgens u de zwakkere punten van het spel?</w:t>
      </w:r>
    </w:p>
    <w:p w14:paraId="183F5AFB" w14:textId="46D18227" w:rsidR="00241C6E" w:rsidRDefault="00241C6E" w:rsidP="00241C6E">
      <w:r>
        <w:t>Het was misschien wel wat langdradig op een bepaald moment. Maar ik heb de volle versie gespeeld en zou bij de lange versie willen dat er iets verandert in de boekingen. En dat het spel wordt omgegooid.</w:t>
      </w:r>
    </w:p>
    <w:p w14:paraId="6E7AF96B" w14:textId="77777777" w:rsidR="006B100E" w:rsidRPr="00FB12C5" w:rsidRDefault="006B100E" w:rsidP="00241C6E"/>
    <w:p w14:paraId="51921EAF" w14:textId="77777777" w:rsidR="00241C6E" w:rsidRDefault="00241C6E" w:rsidP="00241C6E">
      <w:pPr>
        <w:pStyle w:val="Lijstalinea"/>
        <w:numPr>
          <w:ilvl w:val="0"/>
          <w:numId w:val="36"/>
        </w:numPr>
        <w:spacing w:after="160" w:line="259" w:lineRule="auto"/>
        <w:rPr>
          <w:b/>
          <w:u w:val="single"/>
        </w:rPr>
      </w:pPr>
      <w:r w:rsidRPr="00701CC3">
        <w:rPr>
          <w:b/>
          <w:u w:val="single"/>
        </w:rPr>
        <w:t>Ervaring</w:t>
      </w:r>
    </w:p>
    <w:p w14:paraId="6DAFEEB2" w14:textId="77777777" w:rsidR="00241C6E" w:rsidRDefault="00241C6E" w:rsidP="00241C6E">
      <w:pPr>
        <w:rPr>
          <w:b/>
        </w:rPr>
      </w:pPr>
      <w:r w:rsidRPr="00701CC3">
        <w:rPr>
          <w:b/>
        </w:rPr>
        <w:t>Heeft u iets bijgeleerd met het spel?</w:t>
      </w:r>
    </w:p>
    <w:p w14:paraId="11651BAD" w14:textId="7F179EC4" w:rsidR="00241C6E" w:rsidRDefault="00241C6E" w:rsidP="00241C6E">
      <w:r>
        <w:t>De boekingen zelf nog eens opgefrist.</w:t>
      </w:r>
      <w:r w:rsidRPr="00FB12C5">
        <w:t xml:space="preserve"> </w:t>
      </w:r>
      <w:r>
        <w:t xml:space="preserve">Ik ben meer voorstander voor een heropfrissing van boekhouden met een boek of door de traditionele oefeningenlessen. Ik zie dit meer als een spel in een ontspannen sfeer met een boekhoudkundige context. </w:t>
      </w:r>
    </w:p>
    <w:p w14:paraId="4832B4C5" w14:textId="77777777" w:rsidR="006B100E" w:rsidRDefault="006B100E" w:rsidP="00241C6E"/>
    <w:p w14:paraId="6EE37CCF" w14:textId="77777777" w:rsidR="00241C6E" w:rsidRDefault="00241C6E" w:rsidP="00241C6E">
      <w:pPr>
        <w:rPr>
          <w:b/>
        </w:rPr>
      </w:pPr>
      <w:r w:rsidRPr="001B3413">
        <w:rPr>
          <w:b/>
        </w:rPr>
        <w:t>Hoe plaatst u het aanleren van boekhouden met een spel ten opzichte van de  traditionele oefeningenlessen?</w:t>
      </w:r>
    </w:p>
    <w:p w14:paraId="2837FD8C" w14:textId="10538917" w:rsidR="00241C6E" w:rsidRDefault="00E817C7" w:rsidP="00241C6E">
      <w:r>
        <w:t>Bij een oefeningen</w:t>
      </w:r>
      <w:r w:rsidR="00241C6E">
        <w:t>les kun je moeilijkere en verschillende oefeningen geven dat niet mogelijk is met een spel. De controle was ook door een spelmeester die de boekingen controleerde.</w:t>
      </w:r>
    </w:p>
    <w:p w14:paraId="628A2C43" w14:textId="77777777" w:rsidR="006B100E" w:rsidRDefault="006B100E" w:rsidP="00241C6E"/>
    <w:p w14:paraId="0706B084" w14:textId="77777777" w:rsidR="00241C6E" w:rsidRPr="001B3413" w:rsidRDefault="00241C6E" w:rsidP="00241C6E">
      <w:pPr>
        <w:rPr>
          <w:b/>
        </w:rPr>
      </w:pPr>
      <w:r w:rsidRPr="001B3413">
        <w:rPr>
          <w:b/>
        </w:rPr>
        <w:t>Welke aspecten spreken u aan bij het aanleren/inoefenen van boekhouden aan de hand van een spel?</w:t>
      </w:r>
    </w:p>
    <w:p w14:paraId="26AE6476" w14:textId="77777777" w:rsidR="00241C6E" w:rsidRDefault="00241C6E" w:rsidP="00241C6E">
      <w:r>
        <w:t>Dat het leuker is en minder droog is en dat het in relatie wordt gebracht met praktijkvoorbeelden.</w:t>
      </w:r>
    </w:p>
    <w:p w14:paraId="0B50D8AA" w14:textId="797688D3" w:rsidR="00241C6E" w:rsidRDefault="00241C6E" w:rsidP="00241C6E">
      <w:pPr>
        <w:rPr>
          <w:b/>
        </w:rPr>
      </w:pPr>
    </w:p>
    <w:p w14:paraId="3794A469" w14:textId="079C2D20" w:rsidR="00241C6E" w:rsidRDefault="00241C6E" w:rsidP="00241C6E">
      <w:pPr>
        <w:rPr>
          <w:b/>
        </w:rPr>
      </w:pPr>
      <w:r w:rsidRPr="001B3413">
        <w:rPr>
          <w:b/>
        </w:rPr>
        <w:t xml:space="preserve">Welke aspecten spreken u aan bij het aanleren/inoefenen van boekhouden aan de hand van een </w:t>
      </w:r>
      <w:r w:rsidR="00E817C7">
        <w:rPr>
          <w:b/>
        </w:rPr>
        <w:t>oefeningen</w:t>
      </w:r>
      <w:r>
        <w:rPr>
          <w:b/>
        </w:rPr>
        <w:t>les/les</w:t>
      </w:r>
      <w:r w:rsidRPr="001B3413">
        <w:rPr>
          <w:b/>
        </w:rPr>
        <w:t>?</w:t>
      </w:r>
    </w:p>
    <w:p w14:paraId="5C7421E4" w14:textId="4CD2A0AA" w:rsidR="00241C6E" w:rsidRDefault="00241C6E" w:rsidP="00241C6E">
      <w:r w:rsidRPr="00107234">
        <w:t>Het kan sneller gebeuren</w:t>
      </w:r>
      <w:r>
        <w:t xml:space="preserve"> en je moet niet altijd dezelfde boekingen doen die je in het spel wel had. Op dezelfde tijd kan je meer leerstof gezien hebben dan bij het spel.</w:t>
      </w:r>
    </w:p>
    <w:p w14:paraId="476A7312" w14:textId="77777777" w:rsidR="006B100E" w:rsidRDefault="006B100E" w:rsidP="00241C6E"/>
    <w:p w14:paraId="6E45082F" w14:textId="33C01506" w:rsidR="00241C6E" w:rsidRDefault="00241C6E" w:rsidP="00241C6E">
      <w:pPr>
        <w:rPr>
          <w:b/>
        </w:rPr>
      </w:pPr>
      <w:r>
        <w:rPr>
          <w:b/>
        </w:rPr>
        <w:t>Was u actief betrokken en h</w:t>
      </w:r>
      <w:r w:rsidRPr="001B3413">
        <w:rPr>
          <w:b/>
        </w:rPr>
        <w:t xml:space="preserve">oe plaats je de actieve betrokkenheid bij dit spel ten aanzien </w:t>
      </w:r>
      <w:r w:rsidR="00E817C7">
        <w:rPr>
          <w:b/>
        </w:rPr>
        <w:t>van een traditionele oefeningen</w:t>
      </w:r>
      <w:r w:rsidRPr="001B3413">
        <w:rPr>
          <w:b/>
        </w:rPr>
        <w:t>les?</w:t>
      </w:r>
    </w:p>
    <w:p w14:paraId="6957E38A" w14:textId="557C177A" w:rsidR="00241C6E" w:rsidRDefault="00241C6E" w:rsidP="00241C6E">
      <w:r w:rsidRPr="009C7F0C">
        <w:t>Altijd. Ik ben een competitief persoon. Bij de</w:t>
      </w:r>
      <w:r>
        <w:t xml:space="preserve"> gewone</w:t>
      </w:r>
      <w:r w:rsidRPr="009C7F0C">
        <w:t xml:space="preserve"> oefeningenles </w:t>
      </w:r>
      <w:r>
        <w:t>is het beter om nieuwe leerstof aan te leren en om in te oefenen kan het spel wel tof zijn of om ze toch onbewust te oefenen.</w:t>
      </w:r>
    </w:p>
    <w:p w14:paraId="74111601" w14:textId="77777777" w:rsidR="006B100E" w:rsidRPr="009C7F0C" w:rsidRDefault="006B100E" w:rsidP="00241C6E"/>
    <w:p w14:paraId="6BC117B2" w14:textId="77777777" w:rsidR="00241C6E" w:rsidRDefault="00241C6E" w:rsidP="00241C6E">
      <w:pPr>
        <w:pStyle w:val="Lijstalinea"/>
        <w:numPr>
          <w:ilvl w:val="0"/>
          <w:numId w:val="36"/>
        </w:numPr>
        <w:spacing w:after="160" w:line="259" w:lineRule="auto"/>
        <w:rPr>
          <w:b/>
          <w:u w:val="single"/>
        </w:rPr>
      </w:pPr>
      <w:r w:rsidRPr="001B3413">
        <w:rPr>
          <w:b/>
          <w:u w:val="single"/>
        </w:rPr>
        <w:t>Afsluitende vraag</w:t>
      </w:r>
    </w:p>
    <w:p w14:paraId="69B6FD73" w14:textId="77777777" w:rsidR="00241C6E" w:rsidRDefault="00241C6E" w:rsidP="00241C6E">
      <w:pPr>
        <w:rPr>
          <w:b/>
        </w:rPr>
      </w:pPr>
      <w:r>
        <w:rPr>
          <w:b/>
        </w:rPr>
        <w:t>Wat mist er volgens u nog aan het spel? Of zijn er zaken die je zou willen toevoegen aan het spel?</w:t>
      </w:r>
    </w:p>
    <w:p w14:paraId="2C26134C" w14:textId="77777777" w:rsidR="00241C6E" w:rsidRDefault="00241C6E" w:rsidP="00241C6E">
      <w:r>
        <w:t>Dat staat doorheen het hele interview. Toevoegen kan nog altijd bijvoorbeeld wisselkoersen of met 2 personen dezelfde winkel kopen (joint venture aangaan) of prijsafspraken.</w:t>
      </w:r>
    </w:p>
    <w:p w14:paraId="4BBF2160" w14:textId="77777777" w:rsidR="00241C6E" w:rsidRDefault="00241C6E" w:rsidP="00241C6E">
      <w:pPr>
        <w:rPr>
          <w:b/>
          <w:color w:val="164A95" w:themeColor="accent1" w:themeShade="BF"/>
          <w:sz w:val="24"/>
          <w:szCs w:val="24"/>
        </w:rPr>
      </w:pPr>
      <w:r>
        <w:rPr>
          <w:b/>
          <w:color w:val="164A95" w:themeColor="accent1" w:themeShade="BF"/>
          <w:sz w:val="24"/>
          <w:szCs w:val="24"/>
        </w:rPr>
        <w:br w:type="page"/>
      </w:r>
    </w:p>
    <w:p w14:paraId="7E7046C0" w14:textId="039692B8" w:rsidR="00241C6E" w:rsidRDefault="00241C6E" w:rsidP="006B100E">
      <w:pPr>
        <w:jc w:val="center"/>
        <w:rPr>
          <w:b/>
          <w:color w:val="auto"/>
          <w:sz w:val="28"/>
          <w:szCs w:val="24"/>
        </w:rPr>
      </w:pPr>
      <w:r w:rsidRPr="006B100E">
        <w:rPr>
          <w:b/>
          <w:color w:val="auto"/>
          <w:sz w:val="28"/>
          <w:szCs w:val="24"/>
        </w:rPr>
        <w:t>Hanne Bockstal</w:t>
      </w:r>
    </w:p>
    <w:p w14:paraId="42873D96" w14:textId="77777777" w:rsidR="006B100E" w:rsidRPr="006B100E" w:rsidRDefault="006B100E" w:rsidP="006B100E">
      <w:pPr>
        <w:jc w:val="center"/>
        <w:rPr>
          <w:b/>
          <w:color w:val="auto"/>
          <w:sz w:val="28"/>
          <w:szCs w:val="24"/>
        </w:rPr>
      </w:pPr>
    </w:p>
    <w:p w14:paraId="34571CA7" w14:textId="77777777" w:rsidR="00241C6E" w:rsidRDefault="00241C6E" w:rsidP="00241C6E">
      <w:pPr>
        <w:pStyle w:val="Lijstalinea"/>
        <w:numPr>
          <w:ilvl w:val="0"/>
          <w:numId w:val="37"/>
        </w:numPr>
        <w:spacing w:after="160" w:line="259" w:lineRule="auto"/>
        <w:rPr>
          <w:b/>
          <w:u w:val="single"/>
        </w:rPr>
      </w:pPr>
      <w:r w:rsidRPr="001C7A1B">
        <w:rPr>
          <w:b/>
          <w:u w:val="single"/>
        </w:rPr>
        <w:t>Inleidende vragen</w:t>
      </w:r>
    </w:p>
    <w:p w14:paraId="0CF2F189" w14:textId="77777777" w:rsidR="00241C6E" w:rsidRDefault="00241C6E" w:rsidP="00241C6E">
      <w:pPr>
        <w:rPr>
          <w:b/>
        </w:rPr>
      </w:pPr>
      <w:r>
        <w:rPr>
          <w:b/>
        </w:rPr>
        <w:t>Op welke manier ben je vroeger al eens in contact gekomen met boekhouden?</w:t>
      </w:r>
    </w:p>
    <w:p w14:paraId="5F28D774" w14:textId="0F28711B" w:rsidR="00241C6E" w:rsidRDefault="00241C6E" w:rsidP="00241C6E">
      <w:r>
        <w:t>Ik heb vorig jaar dus in mijn eerste jaar aan de universiteit, boekhouden gehad en dit jaar heb ik ook nog een vak gehad met boekhouden maar voor de rest ben ik nog niet echt in contact gekomen met boekhouden.</w:t>
      </w:r>
    </w:p>
    <w:p w14:paraId="1D87C6AB" w14:textId="77777777" w:rsidR="006B100E" w:rsidRDefault="006B100E" w:rsidP="00241C6E"/>
    <w:p w14:paraId="3CDE704E" w14:textId="77777777" w:rsidR="00241C6E" w:rsidRPr="001C7A1B" w:rsidRDefault="00241C6E" w:rsidP="00241C6E">
      <w:pPr>
        <w:rPr>
          <w:b/>
        </w:rPr>
      </w:pPr>
      <w:r w:rsidRPr="001C7A1B">
        <w:rPr>
          <w:b/>
        </w:rPr>
        <w:t>Wat je toen hebt gezien, was dit in overeenstemming met wat je gezien hebt in het spel?</w:t>
      </w:r>
    </w:p>
    <w:p w14:paraId="3C874125" w14:textId="446ADBB7" w:rsidR="00241C6E" w:rsidRDefault="00241C6E" w:rsidP="00241C6E">
      <w:r>
        <w:t xml:space="preserve">Ja, ik vond het zeer leuk omdat ik nu dingen terugzag in het spel dat ik had gezien in de lessen. Ik vond het dus wel tof om te weten dat ik dit had geleerd en het van toepassing was. </w:t>
      </w:r>
    </w:p>
    <w:p w14:paraId="527BD984" w14:textId="77777777" w:rsidR="006B100E" w:rsidRDefault="006B100E" w:rsidP="00241C6E"/>
    <w:p w14:paraId="2BDAF5FE" w14:textId="77777777" w:rsidR="00241C6E" w:rsidRPr="004C4E6C" w:rsidRDefault="00241C6E" w:rsidP="00241C6E">
      <w:pPr>
        <w:rPr>
          <w:b/>
        </w:rPr>
      </w:pPr>
      <w:r w:rsidRPr="004C4E6C">
        <w:rPr>
          <w:b/>
        </w:rPr>
        <w:t>Heb je vroeger al eens Monopoly gespeeld?</w:t>
      </w:r>
    </w:p>
    <w:p w14:paraId="0A1BEB0B" w14:textId="0844CB97" w:rsidR="00241C6E" w:rsidRDefault="00241C6E" w:rsidP="00241C6E">
      <w:r>
        <w:t>Ja, heel veel.</w:t>
      </w:r>
    </w:p>
    <w:p w14:paraId="52431E32" w14:textId="77777777" w:rsidR="006B100E" w:rsidRDefault="006B100E" w:rsidP="00241C6E"/>
    <w:p w14:paraId="6C14A955" w14:textId="77777777" w:rsidR="00241C6E" w:rsidRPr="004C4E6C" w:rsidRDefault="00241C6E" w:rsidP="00241C6E">
      <w:pPr>
        <w:rPr>
          <w:b/>
        </w:rPr>
      </w:pPr>
      <w:r>
        <w:rPr>
          <w:b/>
        </w:rPr>
        <w:t>W</w:t>
      </w:r>
      <w:r w:rsidRPr="004C4E6C">
        <w:rPr>
          <w:b/>
        </w:rPr>
        <w:t>as het lang geleden dat je nog eens Monopoly hebt gespeeld?</w:t>
      </w:r>
    </w:p>
    <w:p w14:paraId="6FB125C0" w14:textId="773CE5FD" w:rsidR="00241C6E" w:rsidRDefault="00241C6E" w:rsidP="00241C6E">
      <w:r>
        <w:t xml:space="preserve">Ik denk van in de zomervakantie dus wel al een half jaar/jaar ofzo. </w:t>
      </w:r>
    </w:p>
    <w:p w14:paraId="7650224D" w14:textId="77777777" w:rsidR="006B100E" w:rsidRDefault="006B100E" w:rsidP="00241C6E"/>
    <w:p w14:paraId="7A022AF6" w14:textId="77777777" w:rsidR="00241C6E" w:rsidRPr="00303AB2" w:rsidRDefault="00241C6E" w:rsidP="00241C6E">
      <w:pPr>
        <w:rPr>
          <w:b/>
        </w:rPr>
      </w:pPr>
      <w:r w:rsidRPr="00303AB2">
        <w:rPr>
          <w:b/>
        </w:rPr>
        <w:t xml:space="preserve">En met wie speel je dit dan? </w:t>
      </w:r>
    </w:p>
    <w:p w14:paraId="40371514" w14:textId="5132B2FA" w:rsidR="00241C6E" w:rsidRDefault="00241C6E" w:rsidP="00241C6E">
      <w:r>
        <w:t>Vooral met vrienden en familie.</w:t>
      </w:r>
    </w:p>
    <w:p w14:paraId="210910FD" w14:textId="77777777" w:rsidR="006B100E" w:rsidRDefault="006B100E" w:rsidP="00241C6E"/>
    <w:p w14:paraId="1C3087E5" w14:textId="77777777" w:rsidR="00241C6E" w:rsidRPr="004C4E6C" w:rsidRDefault="00241C6E" w:rsidP="00241C6E">
      <w:pPr>
        <w:rPr>
          <w:b/>
        </w:rPr>
      </w:pPr>
      <w:r w:rsidRPr="004C4E6C">
        <w:rPr>
          <w:b/>
        </w:rPr>
        <w:t>Hoe was je ervaring toen met het spel Monopoly?</w:t>
      </w:r>
    </w:p>
    <w:p w14:paraId="0CDA17B0" w14:textId="6DDA2A0C" w:rsidR="00241C6E" w:rsidRDefault="00241C6E" w:rsidP="00241C6E">
      <w:r>
        <w:t>Ik vind dat wel een tof spel maar dit kan soms wat lang duren en het kan soms wel eens eindigen met wat ruzie.</w:t>
      </w:r>
    </w:p>
    <w:p w14:paraId="658BF742" w14:textId="77777777" w:rsidR="006B100E" w:rsidRPr="009740AB" w:rsidRDefault="006B100E" w:rsidP="00241C6E"/>
    <w:p w14:paraId="25CB76F5" w14:textId="77777777" w:rsidR="00241C6E" w:rsidRPr="00887A4A" w:rsidRDefault="00241C6E" w:rsidP="00241C6E">
      <w:pPr>
        <w:pStyle w:val="Lijstalinea"/>
        <w:numPr>
          <w:ilvl w:val="0"/>
          <w:numId w:val="37"/>
        </w:numPr>
        <w:spacing w:after="160" w:line="259" w:lineRule="auto"/>
        <w:rPr>
          <w:b/>
          <w:u w:val="single"/>
        </w:rPr>
      </w:pPr>
      <w:r w:rsidRPr="00887A4A">
        <w:rPr>
          <w:b/>
          <w:u w:val="single"/>
        </w:rPr>
        <w:t>De spelregels</w:t>
      </w:r>
    </w:p>
    <w:p w14:paraId="099F5B71" w14:textId="77777777" w:rsidR="00241C6E" w:rsidRPr="00887A4A" w:rsidRDefault="00241C6E" w:rsidP="00241C6E">
      <w:pPr>
        <w:rPr>
          <w:b/>
        </w:rPr>
      </w:pPr>
      <w:r w:rsidRPr="00887A4A">
        <w:rPr>
          <w:b/>
        </w:rPr>
        <w:t>Wat vond je in het algemeen van de herwerking van de spelregels?</w:t>
      </w:r>
    </w:p>
    <w:p w14:paraId="4183A7A3" w14:textId="0C9FB991" w:rsidR="00241C6E" w:rsidRDefault="00241C6E" w:rsidP="00241C6E">
      <w:r>
        <w:t>Ik vond dat heel tof dat het meer was zoals in de echte wereld. Met grondstoffen en winkels want de echte Monopoly versie is wat vreemd dat je betaalt om daar gewoon te staan. Het kan wel parking zijn ofzo maar het is realistischer en het is wel leuk.</w:t>
      </w:r>
    </w:p>
    <w:p w14:paraId="1891B0C1" w14:textId="77777777" w:rsidR="006B100E" w:rsidRDefault="006B100E" w:rsidP="00241C6E"/>
    <w:p w14:paraId="72C2EAC8" w14:textId="77777777" w:rsidR="00241C6E" w:rsidRPr="00B6236B" w:rsidRDefault="00241C6E" w:rsidP="00241C6E">
      <w:pPr>
        <w:rPr>
          <w:b/>
        </w:rPr>
      </w:pPr>
      <w:r w:rsidRPr="00B6236B">
        <w:rPr>
          <w:b/>
        </w:rPr>
        <w:t>Kan je me ook een voorbeeld geven van een herwerkte spelregel die volgens jou een meerwaarde bood aan het spel?</w:t>
      </w:r>
    </w:p>
    <w:p w14:paraId="3AB6014E" w14:textId="17758BBD" w:rsidR="00241C6E" w:rsidRDefault="00241C6E" w:rsidP="00241C6E">
      <w:r>
        <w:t>Ja</w:t>
      </w:r>
      <w:r w:rsidR="00FF4F4A">
        <w:t>,</w:t>
      </w:r>
      <w:r>
        <w:t xml:space="preserve"> dus dat je grondstoffen moet aankopen maar ook dat je die grondstoffen moet bewerken en </w:t>
      </w:r>
      <w:r w:rsidR="00FF4F4A">
        <w:t>in</w:t>
      </w:r>
      <w:r>
        <w:t xml:space="preserve"> elkaar moet zetten. Hierdoor verkoop en koop je niet alleen grondstoffen maar worden deze ook nog bewerkt en daardoor heb je dan ook een meerprijs.</w:t>
      </w:r>
    </w:p>
    <w:p w14:paraId="7DA855A7" w14:textId="77777777" w:rsidR="006B100E" w:rsidRDefault="006B100E" w:rsidP="00241C6E"/>
    <w:p w14:paraId="735CD08B" w14:textId="77777777" w:rsidR="00241C6E" w:rsidRDefault="00241C6E" w:rsidP="00241C6E">
      <w:pPr>
        <w:rPr>
          <w:b/>
        </w:rPr>
      </w:pPr>
      <w:r w:rsidRPr="00B6236B">
        <w:rPr>
          <w:b/>
        </w:rPr>
        <w:t>Voor jullie met het spel begonnen heb ik jullie kort een filmpje laten zien waarin de belangrijkste spelregels nog eens</w:t>
      </w:r>
      <w:r>
        <w:rPr>
          <w:b/>
        </w:rPr>
        <w:t xml:space="preserve"> kort werden </w:t>
      </w:r>
      <w:r w:rsidRPr="00B6236B">
        <w:rPr>
          <w:b/>
        </w:rPr>
        <w:t>uitgelegd</w:t>
      </w:r>
      <w:r>
        <w:rPr>
          <w:b/>
        </w:rPr>
        <w:t xml:space="preserve"> en visueel voorgesteld. Wat vond je hiervan?</w:t>
      </w:r>
    </w:p>
    <w:p w14:paraId="4AB96213" w14:textId="1F4D4B69" w:rsidR="00241C6E" w:rsidRDefault="00241C6E" w:rsidP="00241C6E">
      <w:r>
        <w:t>Het was tof om zo het spel in te leiden. Hierdoor zie je dan ook direct de belangrijkste zaken van het spel hoe ze in elkaar zitten natuurlijk moet je wel nog de spelregels doornemen om te weten hoe alles precies in elkaar zit maar zo zie je hoe de basis van het spel in elkaar zit.</w:t>
      </w:r>
    </w:p>
    <w:p w14:paraId="7352D01C" w14:textId="77777777" w:rsidR="006B100E" w:rsidRDefault="006B100E" w:rsidP="00241C6E"/>
    <w:p w14:paraId="44F45D3A" w14:textId="77777777" w:rsidR="00241C6E" w:rsidRPr="00EF0E7F" w:rsidRDefault="00241C6E" w:rsidP="00241C6E">
      <w:pPr>
        <w:rPr>
          <w:b/>
        </w:rPr>
      </w:pPr>
      <w:r w:rsidRPr="00EF0E7F">
        <w:rPr>
          <w:b/>
        </w:rPr>
        <w:t>Zou je iets willen veranderen aan het filmpje moest je kunnen?</w:t>
      </w:r>
    </w:p>
    <w:p w14:paraId="6DA94A3E" w14:textId="5BA4DD51" w:rsidR="00241C6E" w:rsidRDefault="00241C6E" w:rsidP="00241C6E">
      <w:r>
        <w:t>Neen, ik vond het filmpje best wel goed.</w:t>
      </w:r>
    </w:p>
    <w:p w14:paraId="5ECB637C" w14:textId="77777777" w:rsidR="006B100E" w:rsidRPr="009740AB" w:rsidRDefault="006B100E" w:rsidP="00241C6E"/>
    <w:p w14:paraId="12921401" w14:textId="7CCBD608" w:rsidR="00241C6E" w:rsidRDefault="00241C6E" w:rsidP="00241C6E">
      <w:pPr>
        <w:pStyle w:val="Lijstalinea"/>
        <w:numPr>
          <w:ilvl w:val="0"/>
          <w:numId w:val="37"/>
        </w:numPr>
        <w:spacing w:after="160" w:line="259" w:lineRule="auto"/>
        <w:rPr>
          <w:b/>
          <w:u w:val="single"/>
        </w:rPr>
      </w:pPr>
      <w:r w:rsidRPr="00EF0E7F">
        <w:rPr>
          <w:b/>
          <w:u w:val="single"/>
        </w:rPr>
        <w:t>Kans</w:t>
      </w:r>
      <w:r w:rsidR="008D20E3">
        <w:rPr>
          <w:b/>
          <w:u w:val="single"/>
        </w:rPr>
        <w:t>- en algemeen f</w:t>
      </w:r>
      <w:r w:rsidRPr="00EF0E7F">
        <w:rPr>
          <w:b/>
          <w:u w:val="single"/>
        </w:rPr>
        <w:t>ondskaarten</w:t>
      </w:r>
    </w:p>
    <w:p w14:paraId="09161800" w14:textId="2E02B526" w:rsidR="00241C6E" w:rsidRDefault="00241C6E" w:rsidP="00241C6E">
      <w:pPr>
        <w:rPr>
          <w:b/>
        </w:rPr>
      </w:pPr>
      <w:r w:rsidRPr="00EF0E7F">
        <w:rPr>
          <w:b/>
        </w:rPr>
        <w:t>Wat v</w:t>
      </w:r>
      <w:r w:rsidR="008D20E3">
        <w:rPr>
          <w:b/>
        </w:rPr>
        <w:t>ond u van de herwerking van de k</w:t>
      </w:r>
      <w:r w:rsidRPr="00EF0E7F">
        <w:rPr>
          <w:b/>
        </w:rPr>
        <w:t>ans</w:t>
      </w:r>
      <w:r w:rsidR="008D20E3">
        <w:rPr>
          <w:b/>
        </w:rPr>
        <w:t>- en a</w:t>
      </w:r>
      <w:r w:rsidRPr="00EF0E7F">
        <w:rPr>
          <w:b/>
        </w:rPr>
        <w:t xml:space="preserve">lgemeen </w:t>
      </w:r>
      <w:r w:rsidR="008D20E3">
        <w:rPr>
          <w:b/>
        </w:rPr>
        <w:t>fonds</w:t>
      </w:r>
      <w:r w:rsidRPr="00EF0E7F">
        <w:rPr>
          <w:b/>
        </w:rPr>
        <w:t>kaarten in het algemeen?</w:t>
      </w:r>
    </w:p>
    <w:p w14:paraId="2FA35CDE" w14:textId="77777777" w:rsidR="00241C6E" w:rsidRDefault="00241C6E" w:rsidP="00241C6E">
      <w:r>
        <w:t>Ik vond de tekstjes en de redenen waarom je iets moest doen heel tof. Het was iets specialer dan de normale Monopoly.</w:t>
      </w:r>
    </w:p>
    <w:p w14:paraId="60D073AB" w14:textId="77777777" w:rsidR="006B100E" w:rsidRDefault="006B100E" w:rsidP="00241C6E">
      <w:pPr>
        <w:rPr>
          <w:b/>
        </w:rPr>
      </w:pPr>
    </w:p>
    <w:p w14:paraId="292E7236" w14:textId="73D4D729" w:rsidR="00241C6E" w:rsidRPr="00EF0E7F" w:rsidRDefault="00241C6E" w:rsidP="00241C6E">
      <w:pPr>
        <w:rPr>
          <w:b/>
        </w:rPr>
      </w:pPr>
      <w:r w:rsidRPr="00EF0E7F">
        <w:rPr>
          <w:b/>
        </w:rPr>
        <w:t xml:space="preserve">Wat vond u de </w:t>
      </w:r>
      <w:r>
        <w:rPr>
          <w:b/>
        </w:rPr>
        <w:t>tofste/</w:t>
      </w:r>
      <w:r w:rsidR="008D20E3">
        <w:rPr>
          <w:b/>
        </w:rPr>
        <w:t>beste algemeen fonds- of k</w:t>
      </w:r>
      <w:r w:rsidRPr="00EF0E7F">
        <w:rPr>
          <w:b/>
        </w:rPr>
        <w:t xml:space="preserve">anskaart? </w:t>
      </w:r>
    </w:p>
    <w:p w14:paraId="75E058FB" w14:textId="6D195D11" w:rsidR="00241C6E" w:rsidRDefault="007E3105" w:rsidP="00241C6E">
      <w:r>
        <w:t>Ik vond de kaart van algemeen f</w:t>
      </w:r>
      <w:r w:rsidR="00241C6E">
        <w:t>onds waarbij je een feestje gaf in het Atomium wel nog best leuk gevonden en er was nog een kaart maar deze kan ik me niet direct herinneren.</w:t>
      </w:r>
    </w:p>
    <w:p w14:paraId="4440FF91" w14:textId="77777777" w:rsidR="006B100E" w:rsidRDefault="006B100E" w:rsidP="00241C6E"/>
    <w:p w14:paraId="3AC28D72" w14:textId="39A88FF5" w:rsidR="00241C6E" w:rsidRPr="00EF0E7F" w:rsidRDefault="00241C6E" w:rsidP="00241C6E">
      <w:pPr>
        <w:rPr>
          <w:b/>
        </w:rPr>
      </w:pPr>
      <w:r w:rsidRPr="00EF0E7F">
        <w:rPr>
          <w:b/>
        </w:rPr>
        <w:t xml:space="preserve">Wat vond u de </w:t>
      </w:r>
      <w:r>
        <w:rPr>
          <w:b/>
        </w:rPr>
        <w:t>slechtste</w:t>
      </w:r>
      <w:r w:rsidR="008D20E3">
        <w:rPr>
          <w:b/>
        </w:rPr>
        <w:t xml:space="preserve"> algemeen fonds- of k</w:t>
      </w:r>
      <w:r w:rsidRPr="00EF0E7F">
        <w:rPr>
          <w:b/>
        </w:rPr>
        <w:t xml:space="preserve">anskaart? </w:t>
      </w:r>
    </w:p>
    <w:p w14:paraId="54B9166B" w14:textId="427E9038" w:rsidR="00241C6E" w:rsidRDefault="00241C6E" w:rsidP="00241C6E">
      <w:r>
        <w:t>Echt een slechte kaart zat er niet tussen. Ik vond de kaarten waarbij je naar een bepaalde plaats moest gaan de slechtste kaarten. Deze zijn gewoon hetzelfde zoals bij de normale Monopoly maar ik vond dit niet echt slechte kaarten</w:t>
      </w:r>
      <w:r w:rsidR="000A2857">
        <w:t>,</w:t>
      </w:r>
      <w:r>
        <w:t xml:space="preserve"> het is gewoon hetzelfde. Gewoon wat minder speciaal.</w:t>
      </w:r>
    </w:p>
    <w:p w14:paraId="7DF96FB3" w14:textId="77777777" w:rsidR="006B100E" w:rsidRDefault="006B100E" w:rsidP="00241C6E"/>
    <w:p w14:paraId="5B9DF610" w14:textId="5CE2FD3D" w:rsidR="00241C6E" w:rsidRDefault="00241C6E" w:rsidP="00241C6E">
      <w:pPr>
        <w:rPr>
          <w:b/>
        </w:rPr>
      </w:pPr>
      <w:r w:rsidRPr="00DD29C3">
        <w:rPr>
          <w:b/>
        </w:rPr>
        <w:t>Was het voor jou steeds duidelijk wat er op deze kans</w:t>
      </w:r>
      <w:r w:rsidR="008D20E3">
        <w:rPr>
          <w:b/>
        </w:rPr>
        <w:t>-</w:t>
      </w:r>
      <w:r w:rsidRPr="00DD29C3">
        <w:rPr>
          <w:b/>
        </w:rPr>
        <w:t xml:space="preserve"> en algemeen fondskaarten gevraagd werd?</w:t>
      </w:r>
    </w:p>
    <w:p w14:paraId="55F5B2EE" w14:textId="172B9EEA" w:rsidR="00241C6E" w:rsidRDefault="00241C6E" w:rsidP="00241C6E">
      <w:r>
        <w:t>Ja</w:t>
      </w:r>
      <w:r w:rsidR="005B724F">
        <w:t>,</w:t>
      </w:r>
      <w:r>
        <w:t xml:space="preserve"> dat vond ik wel. Er stond dus een reden met daarachter wat het echt inhoud.</w:t>
      </w:r>
    </w:p>
    <w:p w14:paraId="08C178D7" w14:textId="77777777" w:rsidR="006B100E" w:rsidRDefault="006B100E" w:rsidP="00241C6E"/>
    <w:p w14:paraId="4DDE3C9C" w14:textId="77777777" w:rsidR="00241C6E" w:rsidRPr="008B7A38" w:rsidRDefault="00241C6E" w:rsidP="00241C6E">
      <w:pPr>
        <w:rPr>
          <w:b/>
        </w:rPr>
      </w:pPr>
      <w:r>
        <w:rPr>
          <w:b/>
        </w:rPr>
        <w:t>Wat</w:t>
      </w:r>
      <w:r w:rsidRPr="008B7A38">
        <w:rPr>
          <w:b/>
        </w:rPr>
        <w:t xml:space="preserve"> vond je </w:t>
      </w:r>
      <w:r>
        <w:rPr>
          <w:b/>
        </w:rPr>
        <w:t xml:space="preserve">van </w:t>
      </w:r>
      <w:r w:rsidRPr="008B7A38">
        <w:rPr>
          <w:b/>
        </w:rPr>
        <w:t>de commerciële korting kaart?</w:t>
      </w:r>
    </w:p>
    <w:p w14:paraId="61C818F1" w14:textId="5642DA93" w:rsidR="00241C6E" w:rsidRDefault="00241C6E" w:rsidP="00241C6E">
      <w:r>
        <w:t>Ja</w:t>
      </w:r>
      <w:r w:rsidR="005B724F">
        <w:t>,</w:t>
      </w:r>
      <w:r>
        <w:t xml:space="preserve"> dat was ook een toffe kaart. Het is ook zoals in de echte wereld dat je een korting krijgt en dat je deze dan moet inboeken. Dat is ook wel leuk gevonden.</w:t>
      </w:r>
    </w:p>
    <w:p w14:paraId="33F9F92B" w14:textId="77777777" w:rsidR="006B100E" w:rsidRPr="00B83AEB" w:rsidRDefault="006B100E" w:rsidP="00241C6E"/>
    <w:p w14:paraId="5471C172" w14:textId="77777777" w:rsidR="00241C6E" w:rsidRPr="008B7A38" w:rsidRDefault="00241C6E" w:rsidP="00241C6E">
      <w:pPr>
        <w:pStyle w:val="Lijstalinea"/>
        <w:numPr>
          <w:ilvl w:val="0"/>
          <w:numId w:val="37"/>
        </w:numPr>
        <w:spacing w:after="160" w:line="259" w:lineRule="auto"/>
        <w:rPr>
          <w:b/>
          <w:u w:val="single"/>
        </w:rPr>
      </w:pPr>
      <w:r w:rsidRPr="008B7A38">
        <w:rPr>
          <w:b/>
          <w:u w:val="single"/>
        </w:rPr>
        <w:t>De eigendomskaarten</w:t>
      </w:r>
    </w:p>
    <w:p w14:paraId="2B1721D6" w14:textId="77777777" w:rsidR="00241C6E" w:rsidRDefault="00241C6E" w:rsidP="00241C6E">
      <w:pPr>
        <w:rPr>
          <w:b/>
        </w:rPr>
      </w:pPr>
      <w:r w:rsidRPr="008B7A38">
        <w:rPr>
          <w:b/>
        </w:rPr>
        <w:t>De eigendomskaarten zijn herwerkt geweest waarbij er afgestapt is geweest van het principe van huur en overgegaan is naar de aan en verkoop van Gerede Producten. Wat vond je van deze herwerking?</w:t>
      </w:r>
    </w:p>
    <w:p w14:paraId="3179C60A" w14:textId="2AF71D2D" w:rsidR="00241C6E" w:rsidRDefault="00241C6E" w:rsidP="00241C6E">
      <w:r>
        <w:t>Het is misschien wel eenvoudiger dan het echte Monopoly</w:t>
      </w:r>
      <w:r w:rsidR="004D2CE0">
        <w:t xml:space="preserve"> </w:t>
      </w:r>
      <w:r>
        <w:t>spel</w:t>
      </w:r>
      <w:r w:rsidR="004D2CE0">
        <w:t>. D</w:t>
      </w:r>
      <w:r>
        <w:t>at je uitbreidingen doet en dat je dan op deze manier meer productjes gaat verkopen. Ik vond het wel goed gevonden en leuk.</w:t>
      </w:r>
    </w:p>
    <w:p w14:paraId="0AA1F42F" w14:textId="77777777" w:rsidR="006B100E" w:rsidRDefault="006B100E" w:rsidP="00241C6E"/>
    <w:p w14:paraId="27AF496C" w14:textId="77777777" w:rsidR="00241C6E" w:rsidRPr="00C577B0" w:rsidRDefault="00241C6E" w:rsidP="00241C6E">
      <w:pPr>
        <w:rPr>
          <w:b/>
        </w:rPr>
      </w:pPr>
      <w:r w:rsidRPr="00C577B0">
        <w:rPr>
          <w:b/>
        </w:rPr>
        <w:t xml:space="preserve">Er is ook afgestapt van het principe van 5 huizen en dit aantal is teruggeschroefd naar maximaal 3 sterren. </w:t>
      </w:r>
      <w:r>
        <w:rPr>
          <w:b/>
        </w:rPr>
        <w:t>Vond je dit erg</w:t>
      </w:r>
      <w:r w:rsidRPr="00C577B0">
        <w:rPr>
          <w:b/>
        </w:rPr>
        <w:t>?</w:t>
      </w:r>
    </w:p>
    <w:p w14:paraId="0AA07B45" w14:textId="3D63EB67" w:rsidR="00241C6E" w:rsidRDefault="00241C6E" w:rsidP="00241C6E">
      <w:r>
        <w:t>Neen, want meestal ga je ook niet tot het 5</w:t>
      </w:r>
      <w:r w:rsidRPr="00B22575">
        <w:rPr>
          <w:vertAlign w:val="superscript"/>
        </w:rPr>
        <w:t>de</w:t>
      </w:r>
      <w:r>
        <w:t xml:space="preserve"> niveau en als dat zo is</w:t>
      </w:r>
      <w:r w:rsidR="00DD56CC">
        <w:t>, dan</w:t>
      </w:r>
      <w:r>
        <w:t xml:space="preserve"> zijn dat wel heel hoge bedragen en is het spel snel gedaan</w:t>
      </w:r>
      <w:r w:rsidR="00DD56CC">
        <w:t>. D</w:t>
      </w:r>
      <w:r>
        <w:t>us ik vind dat nu niet zo erg dat er maar drie niveaus zijn en dat er grotere verschillen zijn binnen de niveaus.</w:t>
      </w:r>
    </w:p>
    <w:p w14:paraId="49A5C109" w14:textId="77777777" w:rsidR="00241C6E" w:rsidRDefault="00241C6E" w:rsidP="00241C6E">
      <w:pPr>
        <w:rPr>
          <w:b/>
        </w:rPr>
      </w:pPr>
    </w:p>
    <w:p w14:paraId="76EB4E3B" w14:textId="77777777" w:rsidR="00241C6E" w:rsidRPr="0054000C" w:rsidRDefault="00241C6E" w:rsidP="00241C6E">
      <w:pPr>
        <w:rPr>
          <w:b/>
        </w:rPr>
      </w:pPr>
      <w:r w:rsidRPr="0054000C">
        <w:rPr>
          <w:b/>
        </w:rPr>
        <w:t>Wat vond u ervan dat elke kleur wordt vertegenwoordigt door een stad en dat er daarbinnen 2 winkelstraten gekozen?</w:t>
      </w:r>
    </w:p>
    <w:p w14:paraId="3C253714" w14:textId="561FEE74" w:rsidR="00241C6E" w:rsidRPr="009740AB" w:rsidRDefault="00241C6E" w:rsidP="00241C6E">
      <w:r>
        <w:t xml:space="preserve">Ik weet nu even niet meer wat </w:t>
      </w:r>
      <w:r w:rsidR="000C5986">
        <w:t>h</w:t>
      </w:r>
      <w:r>
        <w:t>et bij de gewone versie is van Monopoly. Nee</w:t>
      </w:r>
      <w:r w:rsidR="001706BC">
        <w:t>,</w:t>
      </w:r>
      <w:r>
        <w:t xml:space="preserve"> ik vind het wel goed dat je 1 stad hebt en dat je daarin dan 2 straten hebt. Want dan heb je verschillende ketens in verschillende straten en dan vormen die zo een geheel.</w:t>
      </w:r>
    </w:p>
    <w:p w14:paraId="7ABEC7AA" w14:textId="7298715D" w:rsidR="00241C6E" w:rsidRDefault="00241C6E" w:rsidP="00241C6E">
      <w:pPr>
        <w:rPr>
          <w:b/>
          <w:u w:val="single"/>
        </w:rPr>
      </w:pPr>
    </w:p>
    <w:p w14:paraId="03FEB6F4" w14:textId="77777777" w:rsidR="00241C6E" w:rsidRPr="0054000C" w:rsidRDefault="00241C6E" w:rsidP="00241C6E">
      <w:pPr>
        <w:pStyle w:val="Lijstalinea"/>
        <w:numPr>
          <w:ilvl w:val="0"/>
          <w:numId w:val="37"/>
        </w:numPr>
        <w:spacing w:after="160" w:line="259" w:lineRule="auto"/>
        <w:rPr>
          <w:b/>
          <w:u w:val="single"/>
        </w:rPr>
      </w:pPr>
      <w:r>
        <w:rPr>
          <w:b/>
          <w:u w:val="single"/>
        </w:rPr>
        <w:t>GS</w:t>
      </w:r>
      <w:r w:rsidRPr="0054000C">
        <w:rPr>
          <w:b/>
          <w:u w:val="single"/>
        </w:rPr>
        <w:t>, GP en handelsgoederen</w:t>
      </w:r>
    </w:p>
    <w:p w14:paraId="5DBD5B39" w14:textId="77777777" w:rsidR="00241C6E" w:rsidRDefault="00241C6E" w:rsidP="00241C6E">
      <w:pPr>
        <w:rPr>
          <w:b/>
        </w:rPr>
      </w:pPr>
      <w:r w:rsidRPr="0054000C">
        <w:rPr>
          <w:b/>
        </w:rPr>
        <w:t>Wat vond je van de implementatie van grondstoffen en gerede producten aan deze herwerkte versie van Monopoly?</w:t>
      </w:r>
    </w:p>
    <w:p w14:paraId="44617678" w14:textId="632C75AC" w:rsidR="00241C6E" w:rsidRDefault="00241C6E" w:rsidP="00241C6E">
      <w:r>
        <w:t xml:space="preserve">Het bracht handelingen mee in het spel. Vroeger was het enkel het geld en de kaartjes dat je </w:t>
      </w:r>
      <w:r w:rsidR="001706BC">
        <w:t>uitwisselde</w:t>
      </w:r>
      <w:r>
        <w:t xml:space="preserve"> tussen de spelers maar nu ook de productjes</w:t>
      </w:r>
      <w:r w:rsidR="001706BC">
        <w:t>. Deze gaan over</w:t>
      </w:r>
      <w:r>
        <w:t xml:space="preserve"> tussen de spelers en dat is wel tof. Het maakt het spel iets levendiger.</w:t>
      </w:r>
    </w:p>
    <w:p w14:paraId="168094E8" w14:textId="77777777" w:rsidR="006B100E" w:rsidRDefault="006B100E" w:rsidP="00241C6E"/>
    <w:p w14:paraId="6A0AAE7C" w14:textId="77777777" w:rsidR="00241C6E" w:rsidRPr="007B425A" w:rsidRDefault="00241C6E" w:rsidP="00241C6E">
      <w:pPr>
        <w:rPr>
          <w:b/>
        </w:rPr>
      </w:pPr>
      <w:r w:rsidRPr="007B425A">
        <w:rPr>
          <w:b/>
        </w:rPr>
        <w:t>Wat vind u van de visuele voorstelling van grondstoffen door legoblokjes?</w:t>
      </w:r>
    </w:p>
    <w:p w14:paraId="36D4C388" w14:textId="61B54D4A" w:rsidR="00241C6E" w:rsidRDefault="00241C6E" w:rsidP="00241C6E">
      <w:r>
        <w:t>Het zou natuurlijk leuker zijn moest</w:t>
      </w:r>
      <w:r w:rsidR="00564F10">
        <w:t xml:space="preserve"> je</w:t>
      </w:r>
      <w:r>
        <w:t xml:space="preserve"> dat met echte productjes kunnen</w:t>
      </w:r>
      <w:r w:rsidR="00564F10">
        <w:t>, die je in elkaar moe</w:t>
      </w:r>
      <w:r>
        <w:t xml:space="preserve">t steken maar dat is misschien iets te moeilijk en te speciaal maar het was wel goed gevonden om gebruik te maken van </w:t>
      </w:r>
      <w:r w:rsidR="00564F10">
        <w:t>L</w:t>
      </w:r>
      <w:r>
        <w:t>ego omdat je deze in elkaar kon steken.</w:t>
      </w:r>
    </w:p>
    <w:p w14:paraId="78845C36" w14:textId="77777777" w:rsidR="006B100E" w:rsidRDefault="006B100E" w:rsidP="00241C6E"/>
    <w:p w14:paraId="1B5E153F" w14:textId="77777777" w:rsidR="00241C6E" w:rsidRPr="005C42B3" w:rsidRDefault="00241C6E" w:rsidP="00241C6E">
      <w:pPr>
        <w:rPr>
          <w:b/>
        </w:rPr>
      </w:pPr>
      <w:r w:rsidRPr="005C42B3">
        <w:rPr>
          <w:b/>
        </w:rPr>
        <w:t>Er werd gebruik gemaakt van verschillende kleuren om de grondstoffen voor te stellen. Was dit nog steeds overzichtelijk?</w:t>
      </w:r>
    </w:p>
    <w:p w14:paraId="0361C764" w14:textId="4D7DFB6F" w:rsidR="00241C6E" w:rsidRDefault="00241C6E" w:rsidP="00241C6E">
      <w:r>
        <w:t>Er zijn grote verschillen tussen de kleuren. Deze leken niet op elkaar. Elk plaatje diende bovendien voor zijn kleur</w:t>
      </w:r>
      <w:r w:rsidR="00B03B34">
        <w:t>. W</w:t>
      </w:r>
      <w:r>
        <w:t>aardoor je dan de gerede producten aankocht van andere speler</w:t>
      </w:r>
      <w:r w:rsidR="00B03B34">
        <w:t>s</w:t>
      </w:r>
      <w:r>
        <w:t xml:space="preserve"> </w:t>
      </w:r>
      <w:r w:rsidR="00B03B34">
        <w:t xml:space="preserve">en deze </w:t>
      </w:r>
      <w:r>
        <w:t>hierop kon zetten</w:t>
      </w:r>
      <w:r w:rsidR="00B03B34">
        <w:t xml:space="preserve">. Je zag nog </w:t>
      </w:r>
      <w:r>
        <w:t>steeds goed het verschil tussen de verschillende kleuren.</w:t>
      </w:r>
    </w:p>
    <w:p w14:paraId="0F0770FC" w14:textId="77777777" w:rsidR="006B100E" w:rsidRPr="00A5385B" w:rsidRDefault="006B100E" w:rsidP="00241C6E"/>
    <w:p w14:paraId="592AEEF7" w14:textId="77777777" w:rsidR="00241C6E" w:rsidRPr="009A4F78" w:rsidRDefault="00241C6E" w:rsidP="00241C6E">
      <w:pPr>
        <w:rPr>
          <w:b/>
        </w:rPr>
      </w:pPr>
      <w:r w:rsidRPr="009A4F78">
        <w:rPr>
          <w:b/>
        </w:rPr>
        <w:t>En van de groene verzamelplaatsje waarop je jouw gerede producten kon plaatsen?</w:t>
      </w:r>
    </w:p>
    <w:p w14:paraId="5F1E56F1" w14:textId="2F19EA9A" w:rsidR="00241C6E" w:rsidRDefault="00241C6E" w:rsidP="00241C6E">
      <w:r>
        <w:t>Dat was wel nuttig want dit was eigenlijk je kleine winkel waarin je jouw grondstofjes zette</w:t>
      </w:r>
      <w:r w:rsidR="008E5AC6">
        <w:t>. D</w:t>
      </w:r>
      <w:r>
        <w:t>us dit was ook heel overzichtelijk.</w:t>
      </w:r>
    </w:p>
    <w:p w14:paraId="13864F7E" w14:textId="77777777" w:rsidR="006B100E" w:rsidRDefault="006B100E" w:rsidP="00241C6E"/>
    <w:p w14:paraId="29FA33E5" w14:textId="77777777" w:rsidR="00241C6E" w:rsidRPr="009A4F78" w:rsidRDefault="00241C6E" w:rsidP="00241C6E">
      <w:pPr>
        <w:rPr>
          <w:b/>
        </w:rPr>
      </w:pPr>
      <w:r w:rsidRPr="009A4F78">
        <w:rPr>
          <w:b/>
        </w:rPr>
        <w:t>Was alles duidelijk rond het herverpakken van aangekochte handelsgoederen wanneer deze werden doorverkocht?</w:t>
      </w:r>
    </w:p>
    <w:p w14:paraId="7EA59195" w14:textId="03A11F0F" w:rsidR="00241C6E" w:rsidRDefault="00241C6E" w:rsidP="00241C6E">
      <w:r>
        <w:t>In het begin was dat een beetje vreemd</w:t>
      </w:r>
      <w:r w:rsidR="008E5AC6">
        <w:t>,</w:t>
      </w:r>
      <w:r>
        <w:t xml:space="preserve"> om dit te snappen</w:t>
      </w:r>
      <w:r w:rsidR="008E5AC6">
        <w:t>,</w:t>
      </w:r>
      <w:r>
        <w:t xml:space="preserve"> dat een product d</w:t>
      </w:r>
      <w:r w:rsidR="008E5AC6">
        <w:t>at je aangekocht had</w:t>
      </w:r>
      <w:r>
        <w:t xml:space="preserve"> als product herverpakt wordt</w:t>
      </w:r>
      <w:r w:rsidR="008E5AC6">
        <w:t>. M</w:t>
      </w:r>
      <w:r>
        <w:t>aar na een tijdje snap je het wel en leek het wel duidelijk.</w:t>
      </w:r>
    </w:p>
    <w:p w14:paraId="38DBA070" w14:textId="77777777" w:rsidR="006B100E" w:rsidRPr="009740AB" w:rsidRDefault="006B100E" w:rsidP="00241C6E"/>
    <w:p w14:paraId="30CF0694" w14:textId="77777777" w:rsidR="00241C6E" w:rsidRPr="00AE72B2" w:rsidRDefault="00241C6E" w:rsidP="00241C6E">
      <w:pPr>
        <w:pStyle w:val="Lijstalinea"/>
        <w:numPr>
          <w:ilvl w:val="0"/>
          <w:numId w:val="37"/>
        </w:numPr>
        <w:spacing w:after="160" w:line="259" w:lineRule="auto"/>
        <w:rPr>
          <w:b/>
          <w:u w:val="single"/>
        </w:rPr>
      </w:pPr>
      <w:r w:rsidRPr="00AE72B2">
        <w:rPr>
          <w:b/>
          <w:u w:val="single"/>
        </w:rPr>
        <w:t>Afsluiten van het boekjaar</w:t>
      </w:r>
    </w:p>
    <w:p w14:paraId="113C2293" w14:textId="77777777" w:rsidR="00241C6E" w:rsidRPr="00AE72B2" w:rsidRDefault="00241C6E" w:rsidP="00241C6E">
      <w:pPr>
        <w:rPr>
          <w:b/>
        </w:rPr>
      </w:pPr>
      <w:r w:rsidRPr="00AE72B2">
        <w:rPr>
          <w:b/>
        </w:rPr>
        <w:t>Op het einde van het boekjaar dienen al uw winkels en uitbreidingen dienen te worden afgeschreven. Wat vond u hiervan?</w:t>
      </w:r>
    </w:p>
    <w:p w14:paraId="4B072DD4" w14:textId="21822058" w:rsidR="00241C6E" w:rsidRDefault="00241C6E" w:rsidP="00241C6E">
      <w:r>
        <w:t>Dat vind ik heel normaal want in het echte leven is dat ook zo dat je jouw machines en gebouwen moet afschrijven. Het is wel veel werk maar het is realistisch en daardoor ook leuk.</w:t>
      </w:r>
    </w:p>
    <w:p w14:paraId="181F89E4" w14:textId="77777777" w:rsidR="006B100E" w:rsidRDefault="006B100E" w:rsidP="00241C6E"/>
    <w:p w14:paraId="6D760258" w14:textId="77777777" w:rsidR="00241C6E" w:rsidRPr="00343A8E" w:rsidRDefault="00241C6E" w:rsidP="00241C6E">
      <w:pPr>
        <w:rPr>
          <w:b/>
        </w:rPr>
      </w:pPr>
      <w:r w:rsidRPr="00343A8E">
        <w:rPr>
          <w:b/>
        </w:rPr>
        <w:t>Er werd gebruik gemaakt van een kleurensysteem om bij het afsluiten van het boekjaar aan voorraadwaardering te kunnen doen. Zou je iets willen veranderen aan dit systeem?</w:t>
      </w:r>
    </w:p>
    <w:p w14:paraId="6344CC1F" w14:textId="5E2FE5DC" w:rsidR="00241C6E" w:rsidRDefault="00241C6E" w:rsidP="00241C6E">
      <w:r>
        <w:t>Nee dat zou ik niet veranderen. Het is goed zo.</w:t>
      </w:r>
    </w:p>
    <w:p w14:paraId="6E922141" w14:textId="77777777" w:rsidR="006B100E" w:rsidRDefault="006B100E" w:rsidP="00241C6E"/>
    <w:p w14:paraId="6157BFAA" w14:textId="77777777" w:rsidR="00241C6E" w:rsidRDefault="00241C6E" w:rsidP="00241C6E">
      <w:pPr>
        <w:rPr>
          <w:b/>
        </w:rPr>
      </w:pPr>
      <w:r>
        <w:rPr>
          <w:b/>
        </w:rPr>
        <w:t>Op het einde moest je dan ook de winst berekenen. Ging dit vlot?</w:t>
      </w:r>
    </w:p>
    <w:p w14:paraId="7E60C701" w14:textId="6F856268" w:rsidR="00241C6E" w:rsidRDefault="00241C6E" w:rsidP="00241C6E">
      <w:r>
        <w:t>Dat was veel werk en best wel moeilijk. Maar op het einde is het wel gelukt met de handleiding en ook omdat sommige spelers mij wel hebben geholpen. Het is me wel gelukt.</w:t>
      </w:r>
    </w:p>
    <w:p w14:paraId="6B1D2498" w14:textId="77777777" w:rsidR="006B100E" w:rsidRDefault="006B100E" w:rsidP="00241C6E"/>
    <w:p w14:paraId="61BF60EE" w14:textId="77777777" w:rsidR="00241C6E" w:rsidRDefault="00241C6E" w:rsidP="00241C6E">
      <w:pPr>
        <w:rPr>
          <w:b/>
        </w:rPr>
      </w:pPr>
      <w:r>
        <w:rPr>
          <w:b/>
        </w:rPr>
        <w:t>Wat vond je van de manier om op het einde van het spel, de speler met de hoogste winst als uiteindelijke winnaar te verkiezen?</w:t>
      </w:r>
    </w:p>
    <w:p w14:paraId="05F67623" w14:textId="2B969B69" w:rsidR="00241C6E" w:rsidRDefault="00241C6E" w:rsidP="00241C6E">
      <w:r>
        <w:t>Ik denk wel dat dit een eerlijke manier is. Ik begrijp het wel niet zo goed met die kosten</w:t>
      </w:r>
      <w:r w:rsidR="005F3783">
        <w:t>. M</w:t>
      </w:r>
      <w:r>
        <w:t>aar het lijkt me wel een eerlijke manier.</w:t>
      </w:r>
    </w:p>
    <w:p w14:paraId="18CD1C4E" w14:textId="77777777" w:rsidR="006B100E" w:rsidRDefault="006B100E" w:rsidP="00241C6E"/>
    <w:p w14:paraId="5B1ED0DD" w14:textId="77777777" w:rsidR="00241C6E" w:rsidRDefault="00241C6E" w:rsidP="00241C6E">
      <w:pPr>
        <w:rPr>
          <w:b/>
        </w:rPr>
      </w:pPr>
      <w:r>
        <w:rPr>
          <w:b/>
        </w:rPr>
        <w:t>Wat zijn volgens u de sterke punten van het spel?</w:t>
      </w:r>
    </w:p>
    <w:p w14:paraId="483F984F" w14:textId="129BFD17" w:rsidR="00241C6E" w:rsidRDefault="00241C6E" w:rsidP="00241C6E">
      <w:r>
        <w:t>Dat je meer moet nadenken over de boekingen en omdat het realistischer overkomt met die producten. Het is ook interactiever tussen de spelers.</w:t>
      </w:r>
    </w:p>
    <w:p w14:paraId="05490FA9" w14:textId="77777777" w:rsidR="006B100E" w:rsidRDefault="006B100E" w:rsidP="00241C6E"/>
    <w:p w14:paraId="4AC2E95D" w14:textId="77777777" w:rsidR="00241C6E" w:rsidRDefault="00241C6E" w:rsidP="00241C6E">
      <w:pPr>
        <w:rPr>
          <w:b/>
        </w:rPr>
      </w:pPr>
      <w:r w:rsidRPr="006E3AEA">
        <w:rPr>
          <w:b/>
        </w:rPr>
        <w:t>Wat zijn volgens u de zwakkere punten van het spel?</w:t>
      </w:r>
    </w:p>
    <w:p w14:paraId="327F6662" w14:textId="5C4C31BF" w:rsidR="00241C6E" w:rsidRDefault="00241C6E" w:rsidP="00241C6E">
      <w:r>
        <w:t>Het duurt wel lang om alles op te schrijven maar na een tijd ben je de boekingen gewoon waardoor het sneller gaat dus je leert het wel wat dan weer een positief punt is.</w:t>
      </w:r>
    </w:p>
    <w:p w14:paraId="721D50F0" w14:textId="77777777" w:rsidR="006B100E" w:rsidRPr="00D14B93" w:rsidRDefault="006B100E" w:rsidP="00241C6E"/>
    <w:p w14:paraId="5C879005" w14:textId="77777777" w:rsidR="00241C6E" w:rsidRDefault="00241C6E" w:rsidP="00241C6E">
      <w:pPr>
        <w:pStyle w:val="Lijstalinea"/>
        <w:numPr>
          <w:ilvl w:val="0"/>
          <w:numId w:val="37"/>
        </w:numPr>
        <w:spacing w:after="160" w:line="259" w:lineRule="auto"/>
        <w:rPr>
          <w:b/>
          <w:u w:val="single"/>
        </w:rPr>
      </w:pPr>
      <w:r w:rsidRPr="00701CC3">
        <w:rPr>
          <w:b/>
          <w:u w:val="single"/>
        </w:rPr>
        <w:t>Ervaring</w:t>
      </w:r>
    </w:p>
    <w:p w14:paraId="57AD0886" w14:textId="77777777" w:rsidR="00241C6E" w:rsidRDefault="00241C6E" w:rsidP="00241C6E">
      <w:pPr>
        <w:rPr>
          <w:b/>
        </w:rPr>
      </w:pPr>
      <w:r w:rsidRPr="00701CC3">
        <w:rPr>
          <w:b/>
        </w:rPr>
        <w:t>Heeft u iets bijgeleerd met het spel?</w:t>
      </w:r>
    </w:p>
    <w:p w14:paraId="242CEE6C" w14:textId="05EE0B39" w:rsidR="00241C6E" w:rsidRDefault="0052617A" w:rsidP="00241C6E">
      <w:r>
        <w:t>Ik heb me vooral zaken herinnerd</w:t>
      </w:r>
      <w:r w:rsidR="00241C6E">
        <w:t xml:space="preserve"> van vorige jaren toen ik deze zaken heb geleerd. Ik heb ook bepaalde dingen bijgeleerd. </w:t>
      </w:r>
    </w:p>
    <w:p w14:paraId="29F85515" w14:textId="77777777" w:rsidR="006B100E" w:rsidRDefault="006B100E" w:rsidP="00241C6E"/>
    <w:p w14:paraId="6AC374BB" w14:textId="77777777" w:rsidR="00241C6E" w:rsidRDefault="00241C6E" w:rsidP="00241C6E">
      <w:pPr>
        <w:rPr>
          <w:b/>
        </w:rPr>
      </w:pPr>
      <w:r w:rsidRPr="001B3413">
        <w:rPr>
          <w:b/>
        </w:rPr>
        <w:t>Hoe plaatst u het aanleren van boekhouden met een spel ten opzichte van de  traditionele oefeningenlessen?</w:t>
      </w:r>
    </w:p>
    <w:p w14:paraId="67621F6B" w14:textId="1642C0DE" w:rsidR="00241C6E" w:rsidRDefault="00241C6E" w:rsidP="00241C6E">
      <w:r>
        <w:t>Het is veel leuker. Het duurt misschien wel langer om die oefeningen te maken maar je hebt zin om het spel verder te spelen en op deze manier verder te leren. Je kan er natuurlijk niet alles insteken van boekhouden maar voor de basis aan te leren is het wel echt een heel goed idee.</w:t>
      </w:r>
    </w:p>
    <w:p w14:paraId="66367812" w14:textId="77777777" w:rsidR="006B100E" w:rsidRDefault="006B100E" w:rsidP="00241C6E"/>
    <w:p w14:paraId="3A5C44E2" w14:textId="1E6D9F8A" w:rsidR="00241C6E" w:rsidRDefault="00241C6E" w:rsidP="00241C6E">
      <w:pPr>
        <w:rPr>
          <w:b/>
        </w:rPr>
      </w:pPr>
      <w:r w:rsidRPr="001B3413">
        <w:rPr>
          <w:b/>
        </w:rPr>
        <w:t xml:space="preserve">Welke aspecten spreken u </w:t>
      </w:r>
      <w:r>
        <w:rPr>
          <w:b/>
        </w:rPr>
        <w:t xml:space="preserve"> mee</w:t>
      </w:r>
      <w:r w:rsidR="00B36C85">
        <w:rPr>
          <w:b/>
        </w:rPr>
        <w:t>r</w:t>
      </w:r>
      <w:r w:rsidR="00327D91">
        <w:rPr>
          <w:b/>
        </w:rPr>
        <w:t xml:space="preserve"> aan</w:t>
      </w:r>
      <w:r>
        <w:rPr>
          <w:b/>
        </w:rPr>
        <w:t xml:space="preserve"> </w:t>
      </w:r>
      <w:r w:rsidRPr="001B3413">
        <w:rPr>
          <w:b/>
        </w:rPr>
        <w:t>bij het aanleren/inoefenen van boe</w:t>
      </w:r>
      <w:r>
        <w:rPr>
          <w:b/>
        </w:rPr>
        <w:t xml:space="preserve">khouden aan de hand </w:t>
      </w:r>
      <w:r w:rsidR="00E817C7">
        <w:rPr>
          <w:b/>
        </w:rPr>
        <w:t>van een traditionele oefeningen</w:t>
      </w:r>
      <w:r>
        <w:rPr>
          <w:b/>
        </w:rPr>
        <w:t>les</w:t>
      </w:r>
      <w:r w:rsidRPr="001B3413">
        <w:rPr>
          <w:b/>
        </w:rPr>
        <w:t>?</w:t>
      </w:r>
    </w:p>
    <w:p w14:paraId="00CB52FE" w14:textId="3EE26F90" w:rsidR="00241C6E" w:rsidRDefault="00241C6E" w:rsidP="00241C6E">
      <w:r>
        <w:t>Veel zaken uit het echte leven van boekingen zou je niet in het spel kunnen steken en ook dat je meer informatie kunt geven in een les over bijvoorbeeld het afsluiten van het boekjaar.</w:t>
      </w:r>
    </w:p>
    <w:p w14:paraId="0FDEC4E7" w14:textId="77777777" w:rsidR="006B100E" w:rsidRDefault="006B100E" w:rsidP="00241C6E"/>
    <w:p w14:paraId="38EE6501" w14:textId="77777777" w:rsidR="006B100E" w:rsidRDefault="006B100E">
      <w:pPr>
        <w:spacing w:after="200" w:line="276" w:lineRule="auto"/>
        <w:rPr>
          <w:b/>
        </w:rPr>
      </w:pPr>
      <w:r>
        <w:rPr>
          <w:b/>
        </w:rPr>
        <w:br w:type="page"/>
      </w:r>
    </w:p>
    <w:p w14:paraId="133B994B" w14:textId="0D596117" w:rsidR="00241C6E" w:rsidRPr="0055259F" w:rsidRDefault="00241C6E" w:rsidP="00241C6E">
      <w:pPr>
        <w:rPr>
          <w:b/>
        </w:rPr>
      </w:pPr>
      <w:r w:rsidRPr="0055259F">
        <w:rPr>
          <w:b/>
        </w:rPr>
        <w:t>Voelde u zich actief betrokken bij het spel?</w:t>
      </w:r>
    </w:p>
    <w:p w14:paraId="70747C81" w14:textId="68A5D6E8" w:rsidR="00241C6E" w:rsidRDefault="00241C6E" w:rsidP="00241C6E">
      <w:r>
        <w:t>Ja, dat zeker. Het was tof om bezig te zijn met de rest en een eigen winkeltje te hebben waarmee ik productjes kon verkopen. Ik voelde me dus zeker actief bezig met het spel.</w:t>
      </w:r>
    </w:p>
    <w:p w14:paraId="3D326496" w14:textId="77777777" w:rsidR="006B100E" w:rsidRDefault="006B100E" w:rsidP="00241C6E"/>
    <w:p w14:paraId="3FD9574A" w14:textId="77777777" w:rsidR="00241C6E" w:rsidRDefault="00241C6E" w:rsidP="00241C6E">
      <w:pPr>
        <w:rPr>
          <w:b/>
        </w:rPr>
      </w:pPr>
      <w:r w:rsidRPr="001B3413">
        <w:rPr>
          <w:b/>
        </w:rPr>
        <w:t>Hoe plaats je de actieve betrokkenheid bij dit spel ten aanzien van een traditionele oefeningen les?</w:t>
      </w:r>
    </w:p>
    <w:p w14:paraId="0FF67BD7" w14:textId="5C713735" w:rsidR="00241C6E" w:rsidRDefault="00E817C7" w:rsidP="00241C6E">
      <w:r>
        <w:t>Vaak in een gewone oefeningen</w:t>
      </w:r>
      <w:r w:rsidR="00241C6E">
        <w:t>les</w:t>
      </w:r>
      <w:r w:rsidR="00E96E68">
        <w:t>,</w:t>
      </w:r>
      <w:r w:rsidR="00241C6E">
        <w:t xml:space="preserve"> als je het niet snapt</w:t>
      </w:r>
      <w:r w:rsidR="00E96E68">
        <w:t>,</w:t>
      </w:r>
      <w:r w:rsidR="00241C6E">
        <w:t xml:space="preserve"> ben je het gewoon aan het overschrijven. Je kan het dan wel vragen maar dan snap je het misschien nog steeds niet goed terwijl je het hier visueel voorstelt wat je ermee bedoelt. Dus dat is wel positief.</w:t>
      </w:r>
    </w:p>
    <w:p w14:paraId="6E14FFAD" w14:textId="77777777" w:rsidR="006B100E" w:rsidRPr="009740AB" w:rsidRDefault="006B100E" w:rsidP="00241C6E"/>
    <w:p w14:paraId="7DF9A54B" w14:textId="77777777" w:rsidR="00241C6E" w:rsidRPr="006B1678" w:rsidRDefault="00241C6E" w:rsidP="00241C6E">
      <w:pPr>
        <w:pStyle w:val="Lijstalinea"/>
        <w:numPr>
          <w:ilvl w:val="0"/>
          <w:numId w:val="37"/>
        </w:numPr>
        <w:spacing w:after="160" w:line="259" w:lineRule="auto"/>
        <w:rPr>
          <w:b/>
          <w:u w:val="single"/>
        </w:rPr>
      </w:pPr>
      <w:r w:rsidRPr="006B1678">
        <w:rPr>
          <w:b/>
          <w:u w:val="single"/>
        </w:rPr>
        <w:t>Afsluitende vraag</w:t>
      </w:r>
    </w:p>
    <w:p w14:paraId="6D47254E" w14:textId="77777777" w:rsidR="00241C6E" w:rsidRDefault="00241C6E" w:rsidP="00241C6E">
      <w:pPr>
        <w:rPr>
          <w:b/>
        </w:rPr>
      </w:pPr>
      <w:r>
        <w:rPr>
          <w:b/>
        </w:rPr>
        <w:t>Wat mist er volgens u nog aan het spel? Of zijn er zaken die je zou willen toevoegen aan het spel?</w:t>
      </w:r>
    </w:p>
    <w:p w14:paraId="5D6F134D" w14:textId="31B4129C" w:rsidR="00241C6E" w:rsidRDefault="00241C6E" w:rsidP="00241C6E">
      <w:r>
        <w:t>Voor mij m</w:t>
      </w:r>
      <w:r w:rsidR="00E96E68">
        <w:t xml:space="preserve">ist er eigenlijk niet echt iets, </w:t>
      </w:r>
      <w:r>
        <w:t>denk ik. Voor mij i</w:t>
      </w:r>
      <w:r w:rsidR="00E96E68">
        <w:t>s het een heel goede uitwerking</w:t>
      </w:r>
      <w:r>
        <w:t xml:space="preserve"> van Monopoly en dat het op de markt mag gaan.</w:t>
      </w:r>
    </w:p>
    <w:p w14:paraId="1D8F0CDF" w14:textId="5759BE09" w:rsidR="00241C6E" w:rsidRDefault="00241C6E" w:rsidP="00241C6E">
      <w:pPr>
        <w:rPr>
          <w:b/>
          <w:color w:val="164A95" w:themeColor="accent1" w:themeShade="BF"/>
          <w:sz w:val="24"/>
          <w:szCs w:val="24"/>
        </w:rPr>
      </w:pPr>
    </w:p>
    <w:p w14:paraId="28DC56B5" w14:textId="1F335BC6" w:rsidR="006B100E" w:rsidRDefault="006B100E" w:rsidP="00241C6E">
      <w:pPr>
        <w:rPr>
          <w:b/>
          <w:color w:val="164A95" w:themeColor="accent1" w:themeShade="BF"/>
          <w:sz w:val="24"/>
          <w:szCs w:val="24"/>
        </w:rPr>
      </w:pPr>
    </w:p>
    <w:p w14:paraId="7BE2C294" w14:textId="0ED48C98" w:rsidR="00241C6E" w:rsidRDefault="00241C6E" w:rsidP="005F72C7">
      <w:pPr>
        <w:jc w:val="center"/>
        <w:rPr>
          <w:b/>
          <w:color w:val="auto"/>
          <w:sz w:val="28"/>
          <w:szCs w:val="24"/>
        </w:rPr>
      </w:pPr>
      <w:r w:rsidRPr="005F72C7">
        <w:rPr>
          <w:b/>
          <w:color w:val="auto"/>
          <w:sz w:val="28"/>
          <w:szCs w:val="24"/>
        </w:rPr>
        <w:t>Heleen Bockstal</w:t>
      </w:r>
    </w:p>
    <w:p w14:paraId="0B2267C8" w14:textId="77777777" w:rsidR="005F72C7" w:rsidRPr="005F72C7" w:rsidRDefault="005F72C7" w:rsidP="005F72C7">
      <w:pPr>
        <w:jc w:val="center"/>
        <w:rPr>
          <w:b/>
          <w:color w:val="auto"/>
          <w:sz w:val="28"/>
          <w:szCs w:val="24"/>
        </w:rPr>
      </w:pPr>
    </w:p>
    <w:p w14:paraId="454FAFFC" w14:textId="77777777" w:rsidR="00241C6E" w:rsidRDefault="00241C6E" w:rsidP="00241C6E">
      <w:pPr>
        <w:pStyle w:val="Lijstalinea"/>
        <w:numPr>
          <w:ilvl w:val="0"/>
          <w:numId w:val="39"/>
        </w:numPr>
        <w:spacing w:after="160" w:line="259" w:lineRule="auto"/>
        <w:rPr>
          <w:b/>
          <w:u w:val="single"/>
        </w:rPr>
      </w:pPr>
      <w:r w:rsidRPr="001C7A1B">
        <w:rPr>
          <w:b/>
          <w:u w:val="single"/>
        </w:rPr>
        <w:t>Inleidende vragen</w:t>
      </w:r>
    </w:p>
    <w:p w14:paraId="1D1F3914" w14:textId="77777777" w:rsidR="00241C6E" w:rsidRDefault="00241C6E" w:rsidP="00241C6E">
      <w:pPr>
        <w:rPr>
          <w:b/>
        </w:rPr>
      </w:pPr>
      <w:r>
        <w:rPr>
          <w:b/>
        </w:rPr>
        <w:t>Op welke manier ben je vroeger al eens in contact gekomen met boekhouden?</w:t>
      </w:r>
    </w:p>
    <w:p w14:paraId="51DD88A2" w14:textId="051B4B81" w:rsidR="00241C6E" w:rsidRDefault="00241C6E" w:rsidP="00241C6E">
      <w:r>
        <w:t>Ik had in mijn vroeger richting een vak boekhouden. Dit was een inleiding tot boekhouden en nu</w:t>
      </w:r>
      <w:r w:rsidR="003F5499">
        <w:t>,</w:t>
      </w:r>
      <w:r>
        <w:t xml:space="preserve"> in mijn schakeljaar</w:t>
      </w:r>
      <w:r w:rsidR="003F5499">
        <w:t>,</w:t>
      </w:r>
      <w:r>
        <w:t xml:space="preserve"> heb ik ook een vak dat gerelateerd is aan boekhouden</w:t>
      </w:r>
      <w:r w:rsidR="003F5499">
        <w:t>,</w:t>
      </w:r>
      <w:r>
        <w:t xml:space="preserve"> namelijk de financiële a</w:t>
      </w:r>
      <w:r w:rsidR="003F5499">
        <w:t xml:space="preserve">nalyse van een onderneming. Dus, </w:t>
      </w:r>
      <w:r>
        <w:t>ik heb wel al boekhouden gehad maar eerder de basis.</w:t>
      </w:r>
    </w:p>
    <w:p w14:paraId="0CC0E754" w14:textId="77777777" w:rsidR="002D7DB7" w:rsidRDefault="002D7DB7" w:rsidP="00241C6E"/>
    <w:p w14:paraId="3ACF9CEC" w14:textId="77777777" w:rsidR="00241C6E" w:rsidRPr="001C7A1B" w:rsidRDefault="00241C6E" w:rsidP="00241C6E">
      <w:pPr>
        <w:rPr>
          <w:b/>
        </w:rPr>
      </w:pPr>
      <w:r w:rsidRPr="001C7A1B">
        <w:rPr>
          <w:b/>
        </w:rPr>
        <w:t>En wanneer was dat eerste contact dan?</w:t>
      </w:r>
    </w:p>
    <w:p w14:paraId="49C3DD0E" w14:textId="7E25AFFA" w:rsidR="00241C6E" w:rsidRDefault="00241C6E" w:rsidP="00241C6E">
      <w:r>
        <w:t>Dit was in mijn eerste opleid</w:t>
      </w:r>
      <w:r w:rsidR="00B60846">
        <w:t>ing namelijk bedrijfsmanagement. D</w:t>
      </w:r>
      <w:r>
        <w:t>at is ongeveer een 4 jaar geleden en nu in mijn schakeljaar heb ik dan het vak financiële analyse van de onderneming gekregen.</w:t>
      </w:r>
    </w:p>
    <w:p w14:paraId="7700E93B" w14:textId="77777777" w:rsidR="002D7DB7" w:rsidRDefault="002D7DB7" w:rsidP="00241C6E"/>
    <w:p w14:paraId="7A043B53" w14:textId="77777777" w:rsidR="00241C6E" w:rsidRPr="001C7A1B" w:rsidRDefault="00241C6E" w:rsidP="00241C6E">
      <w:pPr>
        <w:rPr>
          <w:b/>
        </w:rPr>
      </w:pPr>
      <w:r w:rsidRPr="001C7A1B">
        <w:rPr>
          <w:b/>
        </w:rPr>
        <w:t>Wat je toen hebt gezien, was dit in overeenstemming met wat je gezien hebt in het spel?</w:t>
      </w:r>
    </w:p>
    <w:p w14:paraId="0F64C5CF" w14:textId="2661B969" w:rsidR="00241C6E" w:rsidRDefault="00241C6E" w:rsidP="00241C6E">
      <w:r>
        <w:t xml:space="preserve">Ja dit kwam grotendeels overeen. Zo heb ik de aankopen en verkopen van handelsgoederen net zoals hetgeen over die commerciële korting allemaal gezien. Maar het afsluiten van het boekjaar heb ik toen niet gezien omdat het eerder een algemene inleiding was en we er niet zo diep </w:t>
      </w:r>
      <w:r w:rsidR="00B60846">
        <w:t xml:space="preserve">op </w:t>
      </w:r>
      <w:r>
        <w:t xml:space="preserve">zijn ingegaan. </w:t>
      </w:r>
    </w:p>
    <w:p w14:paraId="0C3486E1" w14:textId="77777777" w:rsidR="002D7DB7" w:rsidRDefault="002D7DB7" w:rsidP="00241C6E"/>
    <w:p w14:paraId="280543FB" w14:textId="5E21BD84" w:rsidR="00241C6E" w:rsidRPr="004C4E6C" w:rsidRDefault="00241C6E" w:rsidP="00241C6E">
      <w:pPr>
        <w:rPr>
          <w:b/>
        </w:rPr>
      </w:pPr>
      <w:r w:rsidRPr="004C4E6C">
        <w:rPr>
          <w:b/>
        </w:rPr>
        <w:t>Heb je vroeger al eens Monopoly gespeeld?</w:t>
      </w:r>
    </w:p>
    <w:p w14:paraId="6D0DCD59" w14:textId="3D43BA70" w:rsidR="00241C6E" w:rsidRDefault="00241C6E" w:rsidP="00241C6E">
      <w:r>
        <w:t xml:space="preserve">Ja, ik speelde </w:t>
      </w:r>
      <w:r w:rsidR="00517F2D">
        <w:t>dit vroeger veel met mijn gezin. I</w:t>
      </w:r>
      <w:r>
        <w:t xml:space="preserve">k heb dat al veel gespeeld. </w:t>
      </w:r>
    </w:p>
    <w:p w14:paraId="207057EB" w14:textId="77777777" w:rsidR="002D7DB7" w:rsidRDefault="002D7DB7" w:rsidP="00241C6E"/>
    <w:p w14:paraId="458BAF04" w14:textId="77777777" w:rsidR="00241C6E" w:rsidRPr="004C4E6C" w:rsidRDefault="00241C6E" w:rsidP="00241C6E">
      <w:pPr>
        <w:rPr>
          <w:b/>
        </w:rPr>
      </w:pPr>
      <w:r>
        <w:rPr>
          <w:b/>
        </w:rPr>
        <w:t>W</w:t>
      </w:r>
      <w:r w:rsidRPr="004C4E6C">
        <w:rPr>
          <w:b/>
        </w:rPr>
        <w:t>as het lang geleden dat je nog eens Monopoly hebt gespeeld?</w:t>
      </w:r>
    </w:p>
    <w:p w14:paraId="1AC604A5" w14:textId="4F61B67C" w:rsidR="00241C6E" w:rsidRDefault="00241C6E" w:rsidP="00241C6E">
      <w:r>
        <w:t xml:space="preserve">Dat zal toch wel van vorige zomer of twee zomers geleden zijn dat ik nog Monopoly heb gespeeld. </w:t>
      </w:r>
    </w:p>
    <w:p w14:paraId="72A28757" w14:textId="77777777" w:rsidR="002D7DB7" w:rsidRDefault="002D7DB7" w:rsidP="00241C6E"/>
    <w:p w14:paraId="39ACFFC4" w14:textId="6FB06408" w:rsidR="00241C6E" w:rsidRPr="004C4E6C" w:rsidRDefault="00241C6E" w:rsidP="00241C6E">
      <w:pPr>
        <w:rPr>
          <w:b/>
        </w:rPr>
      </w:pPr>
      <w:r w:rsidRPr="004C4E6C">
        <w:rPr>
          <w:b/>
        </w:rPr>
        <w:t>Hoe was je ervaring toen met het spel Monopoly?</w:t>
      </w:r>
    </w:p>
    <w:p w14:paraId="3CDCC32B" w14:textId="58A159D9" w:rsidR="00241C6E" w:rsidRDefault="00241C6E" w:rsidP="00241C6E">
      <w:r>
        <w:t>Monopoly is wel tof maar na een tijd wordt het een beetje saai namelijk wanneer de winkels verkocht zijn. Wanneer alle eigendommen verkocht zijn en de huizen erop staan dan is het maar gooien en betalen maar daarvoor moet je natuurlijk wel lang spelen. In de beginfase van het spel vind ik het wel een heel leuk spel.</w:t>
      </w:r>
    </w:p>
    <w:p w14:paraId="4100D0AB" w14:textId="77777777" w:rsidR="002D7DB7" w:rsidRDefault="002D7DB7" w:rsidP="00241C6E"/>
    <w:p w14:paraId="48E1C66A" w14:textId="77777777" w:rsidR="00B2564D" w:rsidRDefault="00B2564D">
      <w:pPr>
        <w:spacing w:after="200" w:line="276" w:lineRule="auto"/>
        <w:rPr>
          <w:b/>
          <w:u w:val="single"/>
        </w:rPr>
      </w:pPr>
      <w:r>
        <w:rPr>
          <w:b/>
          <w:u w:val="single"/>
        </w:rPr>
        <w:br w:type="page"/>
      </w:r>
    </w:p>
    <w:p w14:paraId="7C380E9A" w14:textId="3959E638" w:rsidR="00241C6E" w:rsidRPr="00887A4A" w:rsidRDefault="00241C6E" w:rsidP="00241C6E">
      <w:pPr>
        <w:pStyle w:val="Lijstalinea"/>
        <w:numPr>
          <w:ilvl w:val="0"/>
          <w:numId w:val="39"/>
        </w:numPr>
        <w:spacing w:after="160" w:line="259" w:lineRule="auto"/>
        <w:rPr>
          <w:b/>
          <w:u w:val="single"/>
        </w:rPr>
      </w:pPr>
      <w:r w:rsidRPr="00887A4A">
        <w:rPr>
          <w:b/>
          <w:u w:val="single"/>
        </w:rPr>
        <w:t>De spelregels</w:t>
      </w:r>
    </w:p>
    <w:p w14:paraId="0D951CD0" w14:textId="77777777" w:rsidR="00241C6E" w:rsidRPr="00887A4A" w:rsidRDefault="00241C6E" w:rsidP="00241C6E">
      <w:pPr>
        <w:rPr>
          <w:b/>
        </w:rPr>
      </w:pPr>
      <w:r w:rsidRPr="00887A4A">
        <w:rPr>
          <w:b/>
        </w:rPr>
        <w:t>Wat vond je in het algemeen van de herwerking van de spelregels?</w:t>
      </w:r>
    </w:p>
    <w:p w14:paraId="2C7F1C93" w14:textId="40B9CF23" w:rsidR="00241C6E" w:rsidRDefault="00241C6E" w:rsidP="00241C6E">
      <w:r>
        <w:t xml:space="preserve">Ik vond het wel tof en leuk om boekhouden aan te leren met zo een spel. Het is eens een andere manier want zelf ben ik niet echt een fan van boekhouden maar het spel hield het heel luchtig. Hierdoor vond ik de herwerking wel leuk. Het is een andere manier van spelen maar ik vond het wel interessant. </w:t>
      </w:r>
    </w:p>
    <w:p w14:paraId="76013C4A" w14:textId="77777777" w:rsidR="002D7DB7" w:rsidRDefault="002D7DB7" w:rsidP="00241C6E"/>
    <w:p w14:paraId="2377F20B" w14:textId="77777777" w:rsidR="00241C6E" w:rsidRPr="00B6236B" w:rsidRDefault="00241C6E" w:rsidP="00241C6E">
      <w:pPr>
        <w:rPr>
          <w:b/>
        </w:rPr>
      </w:pPr>
      <w:r w:rsidRPr="00B6236B">
        <w:rPr>
          <w:b/>
        </w:rPr>
        <w:t>Kan je me ook een voorbeeld geven van een herwerkte spelregel die volgens jou een meerwaarde bood aan het spel?</w:t>
      </w:r>
    </w:p>
    <w:p w14:paraId="4B8D6424" w14:textId="49FFDA23" w:rsidR="00241C6E" w:rsidRDefault="00241C6E" w:rsidP="00241C6E">
      <w:r>
        <w:t>In dit spel had ik gelezen dat je niet bankroet kon gaan omdat het de bedoeling is om eruit te leren. In het andere Monopoly spel is dit niet het geval omdat het daar enkel de bedoeling is om te winnen waardoor je bankroet kunt gaan. Maar aangezien in dit spel de focus ligt op het aanleren vind ik het wel goed dat je niet bankroet kunt gaan. Dat vond ik dus zeker een goede herwerking.</w:t>
      </w:r>
    </w:p>
    <w:p w14:paraId="776058DD" w14:textId="1FAB0B26" w:rsidR="002D7DB7" w:rsidRDefault="002D7DB7" w:rsidP="00241C6E"/>
    <w:p w14:paraId="76C23434" w14:textId="77777777" w:rsidR="00241C6E" w:rsidRDefault="00241C6E" w:rsidP="00241C6E">
      <w:pPr>
        <w:rPr>
          <w:b/>
        </w:rPr>
      </w:pPr>
      <w:r w:rsidRPr="00B6236B">
        <w:rPr>
          <w:b/>
        </w:rPr>
        <w:t>Voor jullie met het spel begonnen heb ik jullie kort een filmpje laten zien waarin de belangrijkste spelregels nog eens</w:t>
      </w:r>
      <w:r>
        <w:rPr>
          <w:b/>
        </w:rPr>
        <w:t xml:space="preserve"> kort werden </w:t>
      </w:r>
      <w:r w:rsidRPr="00B6236B">
        <w:rPr>
          <w:b/>
        </w:rPr>
        <w:t>uitgelegd</w:t>
      </w:r>
      <w:r>
        <w:rPr>
          <w:b/>
        </w:rPr>
        <w:t xml:space="preserve"> en visueel voorgesteld. Wat vond je hiervan?</w:t>
      </w:r>
    </w:p>
    <w:p w14:paraId="1359AD5F" w14:textId="006E3457" w:rsidR="00241C6E" w:rsidRDefault="00241C6E" w:rsidP="00241C6E">
      <w:r w:rsidRPr="00B6236B">
        <w:t>Ik vond dat eigenlijk wel tof want ikzelf ben iemand</w:t>
      </w:r>
      <w:r>
        <w:t xml:space="preserve"> die gedemotiveerd is op voorhand wanneer ik een handleiding moet lezen van 20 pagina’s omdat het zoveel tekst is. Maar zo een filmpje geeft duidelijk aan wat jou te wachten staat en geeft ook een korte samenvatting van het spel. Door het filmpje te bekijken wist ik ook al direct waarover het ging gaan en was het voor mij ook veel duidelijker. Het had voor mij zeker een toegevoegde waarde.</w:t>
      </w:r>
    </w:p>
    <w:p w14:paraId="10C43E97" w14:textId="77777777" w:rsidR="002D7DB7" w:rsidRDefault="002D7DB7" w:rsidP="00241C6E"/>
    <w:p w14:paraId="725CE05D" w14:textId="77777777" w:rsidR="00241C6E" w:rsidRPr="00EF0E7F" w:rsidRDefault="00241C6E" w:rsidP="00241C6E">
      <w:pPr>
        <w:rPr>
          <w:b/>
        </w:rPr>
      </w:pPr>
      <w:r w:rsidRPr="00EF0E7F">
        <w:rPr>
          <w:b/>
        </w:rPr>
        <w:t>Zou je iets willen veranderen aan het filmpje moest je kunnen?</w:t>
      </w:r>
    </w:p>
    <w:p w14:paraId="70183B3B" w14:textId="239AD2CB" w:rsidR="00241C6E" w:rsidRDefault="00241C6E" w:rsidP="00241C6E">
      <w:r>
        <w:t>Ik weet niet direct iets. Ik vond dat de belangrijkste zaken er wel inzaten. Zo zag je hoe het ging met grondstoffen, aankopen en verkopen van handelsgoederen. Ik kan niet direct komen op iets dat ik anders zou doen maar moest ik erop komen zal ik het straks wel nog vertellen.</w:t>
      </w:r>
    </w:p>
    <w:p w14:paraId="5C7C9D89" w14:textId="77777777" w:rsidR="002D7DB7" w:rsidRDefault="002D7DB7" w:rsidP="00241C6E"/>
    <w:p w14:paraId="6CA5328D" w14:textId="2AC79FCF" w:rsidR="00241C6E" w:rsidRDefault="00241C6E" w:rsidP="00241C6E">
      <w:pPr>
        <w:pStyle w:val="Lijstalinea"/>
        <w:numPr>
          <w:ilvl w:val="0"/>
          <w:numId w:val="39"/>
        </w:numPr>
        <w:spacing w:after="160" w:line="259" w:lineRule="auto"/>
        <w:rPr>
          <w:b/>
          <w:u w:val="single"/>
        </w:rPr>
      </w:pPr>
      <w:r w:rsidRPr="00EF0E7F">
        <w:rPr>
          <w:b/>
          <w:u w:val="single"/>
        </w:rPr>
        <w:t>Kans</w:t>
      </w:r>
      <w:r w:rsidR="008D20E3">
        <w:rPr>
          <w:b/>
          <w:u w:val="single"/>
        </w:rPr>
        <w:t>- en algemeen f</w:t>
      </w:r>
      <w:r w:rsidRPr="00EF0E7F">
        <w:rPr>
          <w:b/>
          <w:u w:val="single"/>
        </w:rPr>
        <w:t>ondskaarten</w:t>
      </w:r>
    </w:p>
    <w:p w14:paraId="18914FA0" w14:textId="2CE1EF46" w:rsidR="00241C6E" w:rsidRDefault="00241C6E" w:rsidP="00241C6E">
      <w:pPr>
        <w:rPr>
          <w:b/>
        </w:rPr>
      </w:pPr>
      <w:r w:rsidRPr="00EF0E7F">
        <w:rPr>
          <w:b/>
        </w:rPr>
        <w:t>Wat v</w:t>
      </w:r>
      <w:r w:rsidR="008D20E3">
        <w:rPr>
          <w:b/>
        </w:rPr>
        <w:t>ond u van de herwerking van de k</w:t>
      </w:r>
      <w:r w:rsidRPr="00EF0E7F">
        <w:rPr>
          <w:b/>
        </w:rPr>
        <w:t>ans</w:t>
      </w:r>
      <w:r w:rsidR="008D20E3">
        <w:rPr>
          <w:b/>
        </w:rPr>
        <w:t>- en algemeen fonds</w:t>
      </w:r>
      <w:r w:rsidRPr="00EF0E7F">
        <w:rPr>
          <w:b/>
        </w:rPr>
        <w:t>kaarten in het algemeen?</w:t>
      </w:r>
    </w:p>
    <w:p w14:paraId="19A85F1B" w14:textId="12696F84" w:rsidR="00241C6E" w:rsidRDefault="00241C6E" w:rsidP="00241C6E">
      <w:r>
        <w:t>Op zich vond ik dit niet spectaculai</w:t>
      </w:r>
      <w:r w:rsidR="00F06920">
        <w:t>r. Het zijn op zich nog steeds algemeen f</w:t>
      </w:r>
      <w:r>
        <w:t>on</w:t>
      </w:r>
      <w:r w:rsidR="00F06920">
        <w:t>ds</w:t>
      </w:r>
      <w:r>
        <w:t xml:space="preserve">kaarten en kanskaarten. Het is wel tof natuurlijk dat er nu een boekhoudtwist in zit maar die herwerking was voor mij niet zo spectaculair. </w:t>
      </w:r>
    </w:p>
    <w:p w14:paraId="2EFB3F3C" w14:textId="77777777" w:rsidR="002D7DB7" w:rsidRDefault="002D7DB7" w:rsidP="00241C6E"/>
    <w:p w14:paraId="6B554834" w14:textId="772C4C72" w:rsidR="00241C6E" w:rsidRPr="00EF0E7F" w:rsidRDefault="00241C6E" w:rsidP="00241C6E">
      <w:pPr>
        <w:rPr>
          <w:b/>
        </w:rPr>
      </w:pPr>
      <w:r w:rsidRPr="00EF0E7F">
        <w:rPr>
          <w:b/>
        </w:rPr>
        <w:t xml:space="preserve">Wat vond u de </w:t>
      </w:r>
      <w:r>
        <w:rPr>
          <w:b/>
        </w:rPr>
        <w:t>tofste/</w:t>
      </w:r>
      <w:r w:rsidR="008D20E3">
        <w:rPr>
          <w:b/>
        </w:rPr>
        <w:t>beste algemeen fonds- of k</w:t>
      </w:r>
      <w:r w:rsidRPr="00EF0E7F">
        <w:rPr>
          <w:b/>
        </w:rPr>
        <w:t xml:space="preserve">anskaart? </w:t>
      </w:r>
    </w:p>
    <w:p w14:paraId="41BFD1FA" w14:textId="74F7689E" w:rsidR="00241C6E" w:rsidRDefault="00241C6E" w:rsidP="00241C6E">
      <w:r>
        <w:t>De commerciële korting vond ik wel een toffe kaart omdat het met boekhouden te maken heeft. Het is niet een gewone Monopoly kaart d</w:t>
      </w:r>
      <w:r w:rsidR="0060110D">
        <w:t>ie</w:t>
      </w:r>
      <w:r>
        <w:t xml:space="preserve"> je herwerkt hebt om te kunnen boeken maar het is een nieuw element dat in het spel zit waardoor ik het misschien wel de beste kaart vind. Het was totaal nieuw. </w:t>
      </w:r>
    </w:p>
    <w:p w14:paraId="12FDF9C8" w14:textId="77777777" w:rsidR="002D7DB7" w:rsidRDefault="002D7DB7" w:rsidP="00241C6E"/>
    <w:p w14:paraId="76E72AA0" w14:textId="15E615ED" w:rsidR="00241C6E" w:rsidRPr="00EF0E7F" w:rsidRDefault="00241C6E" w:rsidP="00241C6E">
      <w:pPr>
        <w:rPr>
          <w:b/>
        </w:rPr>
      </w:pPr>
      <w:r w:rsidRPr="00EF0E7F">
        <w:rPr>
          <w:b/>
        </w:rPr>
        <w:t xml:space="preserve">Wat vond u de </w:t>
      </w:r>
      <w:r>
        <w:rPr>
          <w:b/>
        </w:rPr>
        <w:t>slechtste</w:t>
      </w:r>
      <w:r w:rsidR="008D20E3">
        <w:rPr>
          <w:b/>
        </w:rPr>
        <w:t xml:space="preserve"> algemeen fonds- of k</w:t>
      </w:r>
      <w:r w:rsidRPr="00EF0E7F">
        <w:rPr>
          <w:b/>
        </w:rPr>
        <w:t xml:space="preserve">anskaart? </w:t>
      </w:r>
    </w:p>
    <w:p w14:paraId="1D5B2EEB" w14:textId="15FBCA04" w:rsidR="00241C6E" w:rsidRDefault="00241C6E" w:rsidP="00241C6E">
      <w:r>
        <w:t>Ik heb natuurlijk niet alle kaarten gezien. Ik vond misschien de kaart “verlaat de gevangenis zonder te betalen” de minste. Op zich is het wel een toffe kaart want dan kan je uit de gevangenis geraken maar boekhoudkundi</w:t>
      </w:r>
      <w:r w:rsidR="00FF4B9C">
        <w:t>g is daar niet zoveel aan. I</w:t>
      </w:r>
      <w:r>
        <w:t xml:space="preserve">k zeg dat het een belangrijke kaart is in het </w:t>
      </w:r>
      <w:r w:rsidR="00FF4B9C">
        <w:t xml:space="preserve">spel </w:t>
      </w:r>
      <w:r>
        <w:t>maar om boekhouden aan te leren is deze misschien minder belangrijk.</w:t>
      </w:r>
    </w:p>
    <w:p w14:paraId="0A0DB541" w14:textId="77777777" w:rsidR="002D7DB7" w:rsidRDefault="002D7DB7" w:rsidP="00241C6E"/>
    <w:p w14:paraId="4E23AB56" w14:textId="6FAFFB0C" w:rsidR="00241C6E" w:rsidRDefault="00241C6E" w:rsidP="00241C6E">
      <w:pPr>
        <w:rPr>
          <w:b/>
        </w:rPr>
      </w:pPr>
      <w:r w:rsidRPr="00DD29C3">
        <w:rPr>
          <w:b/>
        </w:rPr>
        <w:t>Was het voor jou steeds duidelijk wat er op deze kans</w:t>
      </w:r>
      <w:r w:rsidR="008D20E3">
        <w:rPr>
          <w:b/>
        </w:rPr>
        <w:t>-</w:t>
      </w:r>
      <w:r w:rsidRPr="00DD29C3">
        <w:rPr>
          <w:b/>
        </w:rPr>
        <w:t xml:space="preserve"> en algemeen fondskaarten gevraagd werd?</w:t>
      </w:r>
    </w:p>
    <w:p w14:paraId="4970E466" w14:textId="280BB2E4" w:rsidR="00241C6E" w:rsidRDefault="00241C6E" w:rsidP="00241C6E">
      <w:r w:rsidRPr="00DD29C3">
        <w:t>Ja, daar had ik niet zoveel problemen mee.</w:t>
      </w:r>
      <w:r>
        <w:t xml:space="preserve"> Het stond altijd duidelijk op de kaart maar soms was de boeking wel wat moeilijker omdat ik niet zo vertrouwd ben met boekhouden waardoor het ook wel handig was dat je op de verbetersleutel kon kijken welke boeking er nu precies achter zat. Zeker voor de specialere gevallen had ik dit soms wel nodig maar op zich was het altijd wel duidelijk wat er moest gebeuren.</w:t>
      </w:r>
    </w:p>
    <w:p w14:paraId="63DA9F75" w14:textId="77777777" w:rsidR="002D7DB7" w:rsidRDefault="002D7DB7" w:rsidP="00241C6E"/>
    <w:p w14:paraId="30B9A5BA" w14:textId="77777777" w:rsidR="00B2564D" w:rsidRDefault="00B2564D">
      <w:pPr>
        <w:spacing w:after="200" w:line="276" w:lineRule="auto"/>
        <w:rPr>
          <w:b/>
        </w:rPr>
      </w:pPr>
      <w:r>
        <w:rPr>
          <w:b/>
        </w:rPr>
        <w:br w:type="page"/>
      </w:r>
    </w:p>
    <w:p w14:paraId="0AF6F4F3" w14:textId="42757FEE" w:rsidR="00241C6E" w:rsidRPr="008B7A38" w:rsidRDefault="00241C6E" w:rsidP="00241C6E">
      <w:pPr>
        <w:rPr>
          <w:b/>
        </w:rPr>
      </w:pPr>
      <w:r w:rsidRPr="008B7A38">
        <w:rPr>
          <w:b/>
        </w:rPr>
        <w:t>Waarom vond je de commerciële korting kaart zo een toffe kaart?</w:t>
      </w:r>
    </w:p>
    <w:p w14:paraId="3F1FC43A" w14:textId="77777777" w:rsidR="00241C6E" w:rsidRDefault="00241C6E" w:rsidP="00241C6E">
      <w:r>
        <w:t>Eerst en vooral kon je deze goed gebruiken wanneer je op iemand zijn vakje komt met 3 sterren waardoor je veel geld moet. Als je dan jouw commerciële korting kunt gebruiken scheelt dat direct wel veel geld en het is ook wel een belangrijk element waardoor deze kaart zeker handig is. Verder betrek je zo iets heel belangrijk in boekhouden bij het spel.</w:t>
      </w:r>
    </w:p>
    <w:p w14:paraId="40B7B685" w14:textId="13D4E926" w:rsidR="00241C6E" w:rsidRDefault="00241C6E" w:rsidP="00241C6E">
      <w:pPr>
        <w:rPr>
          <w:b/>
          <w:u w:val="single"/>
        </w:rPr>
      </w:pPr>
    </w:p>
    <w:p w14:paraId="62E1D0CD" w14:textId="77777777" w:rsidR="00241C6E" w:rsidRPr="008B7A38" w:rsidRDefault="00241C6E" w:rsidP="00241C6E">
      <w:pPr>
        <w:pStyle w:val="Lijstalinea"/>
        <w:numPr>
          <w:ilvl w:val="0"/>
          <w:numId w:val="39"/>
        </w:numPr>
        <w:spacing w:after="160" w:line="259" w:lineRule="auto"/>
        <w:rPr>
          <w:b/>
          <w:u w:val="single"/>
        </w:rPr>
      </w:pPr>
      <w:r w:rsidRPr="008B7A38">
        <w:rPr>
          <w:b/>
          <w:u w:val="single"/>
        </w:rPr>
        <w:t>De eigendomskaarten</w:t>
      </w:r>
    </w:p>
    <w:p w14:paraId="0C142311" w14:textId="77777777" w:rsidR="00241C6E" w:rsidRDefault="00241C6E" w:rsidP="00241C6E">
      <w:pPr>
        <w:rPr>
          <w:b/>
        </w:rPr>
      </w:pPr>
      <w:r w:rsidRPr="008B7A38">
        <w:rPr>
          <w:b/>
        </w:rPr>
        <w:t>De eigendomskaarten zijn herwerkt geweest waarbij er afgestapt is geweest van het principe van huur en overgegaan is naar de aan en verkoop van Gerede Producten. Wat vond je van deze herwerking?</w:t>
      </w:r>
    </w:p>
    <w:p w14:paraId="7B91E770" w14:textId="7735E7DE" w:rsidR="00241C6E" w:rsidRDefault="00241C6E" w:rsidP="00241C6E">
      <w:r>
        <w:t>Ik vond het wel tof. Je moest dan ook met die blokjes werken. Op zich vond ik het wel leuk, ook het feit dat de blokjes dezelfde kleur hadden als de eigendomskaarten.</w:t>
      </w:r>
    </w:p>
    <w:p w14:paraId="6A0D26A2" w14:textId="77777777" w:rsidR="002D7DB7" w:rsidRDefault="002D7DB7" w:rsidP="00241C6E"/>
    <w:p w14:paraId="2768B098" w14:textId="77777777" w:rsidR="00241C6E" w:rsidRPr="00C577B0" w:rsidRDefault="00241C6E" w:rsidP="00241C6E">
      <w:pPr>
        <w:rPr>
          <w:b/>
        </w:rPr>
      </w:pPr>
      <w:r w:rsidRPr="00C577B0">
        <w:rPr>
          <w:b/>
        </w:rPr>
        <w:t>Er is ook afgestapt van het principe van 5 huizen en dit aantal is teruggeschroefd naar maximaal 3 sterren. Wat vond u daarvan?</w:t>
      </w:r>
    </w:p>
    <w:p w14:paraId="764B8943" w14:textId="1315D715" w:rsidR="00241C6E" w:rsidRDefault="00241C6E" w:rsidP="00241C6E">
      <w:r>
        <w:t>Ik vond dat wel tof met die sterren. Ik vond het eerlijk gezegd veel mooier als die huisjes en ik vond het ook wel leuk. Op zich vind ik een uitbreiding bij een winkel veel logischer dan je een huis op een winkel zou zetten dus ik vind het wel logisch dat die aanpassing zich heeft voorgedaan. Ik vond het echt wel tof dat je sterren hebt toegevoegd.</w:t>
      </w:r>
    </w:p>
    <w:p w14:paraId="47E90749" w14:textId="77777777" w:rsidR="002D7DB7" w:rsidRDefault="002D7DB7" w:rsidP="00241C6E"/>
    <w:p w14:paraId="4ADDCB92" w14:textId="77777777" w:rsidR="00241C6E" w:rsidRPr="0054000C" w:rsidRDefault="00241C6E" w:rsidP="00241C6E">
      <w:pPr>
        <w:rPr>
          <w:b/>
        </w:rPr>
      </w:pPr>
      <w:r w:rsidRPr="0054000C">
        <w:rPr>
          <w:b/>
        </w:rPr>
        <w:t>Wat vond u ervan dat elke kleur wordt vertegenwoordigt door een stad en dat er daarbinnen 2 winkelstraten gekozen?</w:t>
      </w:r>
    </w:p>
    <w:p w14:paraId="39D7802C" w14:textId="2F1ECCC0" w:rsidR="00241C6E" w:rsidRDefault="00241C6E" w:rsidP="00241C6E">
      <w:r>
        <w:t xml:space="preserve">Dat is wel plezant want het is wel logisch dat wanneer je alle winkels hebt binnen een stad </w:t>
      </w:r>
      <w:r w:rsidR="00481ED3">
        <w:t>dat je er een soort van monopolie</w:t>
      </w:r>
      <w:r>
        <w:t xml:space="preserve"> hebt. Het is natuurlijk geen grote aanpassing want er zijn veel winkels die nog hetzelfde zijn maar het was wel leuk.</w:t>
      </w:r>
    </w:p>
    <w:p w14:paraId="1E3852BB" w14:textId="77777777" w:rsidR="002D7DB7" w:rsidRDefault="002D7DB7" w:rsidP="00241C6E"/>
    <w:p w14:paraId="1B5CF38D" w14:textId="77777777" w:rsidR="00241C6E" w:rsidRPr="0054000C" w:rsidRDefault="00241C6E" w:rsidP="00241C6E">
      <w:pPr>
        <w:pStyle w:val="Lijstalinea"/>
        <w:numPr>
          <w:ilvl w:val="0"/>
          <w:numId w:val="39"/>
        </w:numPr>
        <w:spacing w:after="160" w:line="259" w:lineRule="auto"/>
        <w:rPr>
          <w:b/>
          <w:u w:val="single"/>
        </w:rPr>
      </w:pPr>
      <w:r w:rsidRPr="0054000C">
        <w:rPr>
          <w:b/>
          <w:u w:val="single"/>
        </w:rPr>
        <w:t>Gs, GP en handelsgoederen</w:t>
      </w:r>
    </w:p>
    <w:p w14:paraId="57F81A59" w14:textId="77777777" w:rsidR="00241C6E" w:rsidRDefault="00241C6E" w:rsidP="00241C6E">
      <w:pPr>
        <w:rPr>
          <w:b/>
        </w:rPr>
      </w:pPr>
      <w:r w:rsidRPr="0054000C">
        <w:rPr>
          <w:b/>
        </w:rPr>
        <w:t>Wat vond je van de implementatie van grondstoffen en gerede producten aan deze herwerkte versie van Monopoly?</w:t>
      </w:r>
    </w:p>
    <w:p w14:paraId="6417B606" w14:textId="3DAE3E6C" w:rsidR="00241C6E" w:rsidRDefault="00241C6E" w:rsidP="00241C6E">
      <w:r>
        <w:t>Ik vond het in het begin een beetje moeilijk om alles te begrijpen. Dus hoe het in elkaar zat met al die blokjes maar uiteindelijk was het wel snel duidelijk. Het is natuurlijk iets nieuw dat erbij komt. Iets dat je totaal nog niet kent maar het geeft wel iets tastbaar met die blokjes dat je eraan toevoegt. Ook het feit dat je echt iets moet aankopen vond ik beter dan de oorspronkelijke versie van Monopoly waarbij je huurt. Daarnaast krijg je de blokjes en moet je ook nog produceren waardoor je echt iets doet tijdens het spel en dat maakt het wel tof.</w:t>
      </w:r>
    </w:p>
    <w:p w14:paraId="609D9B23" w14:textId="77777777" w:rsidR="002D7DB7" w:rsidRDefault="002D7DB7" w:rsidP="00241C6E"/>
    <w:p w14:paraId="7CAF0162" w14:textId="77777777" w:rsidR="00241C6E" w:rsidRPr="007B425A" w:rsidRDefault="00241C6E" w:rsidP="00241C6E">
      <w:pPr>
        <w:rPr>
          <w:b/>
        </w:rPr>
      </w:pPr>
      <w:r w:rsidRPr="007B425A">
        <w:rPr>
          <w:b/>
        </w:rPr>
        <w:t>Wat vind u van de visuele voorstelling van grondstoffen door legoblokjes?</w:t>
      </w:r>
    </w:p>
    <w:p w14:paraId="60D4FA72" w14:textId="2A3A0D35" w:rsidR="00241C6E" w:rsidRDefault="00241C6E" w:rsidP="00241C6E">
      <w:r>
        <w:t>Je bent ermee bezig en je hebt het in handen en ziet ook perfect hoeveel producten en grondstoffen dat je hebt. Ik vind dit dus zeker een toegevoegde waarde aan dat spel. Het geeft een nieuw element.</w:t>
      </w:r>
    </w:p>
    <w:p w14:paraId="1019636D" w14:textId="77777777" w:rsidR="002D7DB7" w:rsidRDefault="002D7DB7" w:rsidP="00241C6E"/>
    <w:p w14:paraId="6598CC57" w14:textId="77777777" w:rsidR="00241C6E" w:rsidRPr="005C42B3" w:rsidRDefault="00241C6E" w:rsidP="00241C6E">
      <w:pPr>
        <w:rPr>
          <w:b/>
        </w:rPr>
      </w:pPr>
      <w:r w:rsidRPr="005C42B3">
        <w:rPr>
          <w:b/>
        </w:rPr>
        <w:t>Er werd gebruik gemaakt van verschillende kleuren om de grondstoffen voor te stellen. Was dit nog steeds overzichtelijk?</w:t>
      </w:r>
    </w:p>
    <w:p w14:paraId="31E41925" w14:textId="4FAB9B20" w:rsidR="00241C6E" w:rsidRDefault="00241C6E" w:rsidP="00241C6E">
      <w:r>
        <w:t>Ja</w:t>
      </w:r>
      <w:r w:rsidR="007C2E55">
        <w:t>,</w:t>
      </w:r>
      <w:r>
        <w:t xml:space="preserve"> dat maakte het juist overzichtelijk. Het feit dat jouw eigendomsbewijzen dezelfde kleur hadden als de kleur van de grondstoffen en producten maakt het voor mij juist duidelijk. Moest het allemaal dezelfde kleur geweest zijn zou het pas moeilijk worden.</w:t>
      </w:r>
    </w:p>
    <w:p w14:paraId="07BAA7DB" w14:textId="77777777" w:rsidR="002D7DB7" w:rsidRDefault="002D7DB7" w:rsidP="00241C6E"/>
    <w:p w14:paraId="16A57DBB" w14:textId="77777777" w:rsidR="00241C6E" w:rsidRPr="009A4F78" w:rsidRDefault="00241C6E" w:rsidP="00241C6E">
      <w:pPr>
        <w:rPr>
          <w:b/>
        </w:rPr>
      </w:pPr>
      <w:r w:rsidRPr="009A4F78">
        <w:rPr>
          <w:b/>
        </w:rPr>
        <w:t>En van de groene verzamelplaatsje waarop je jouw gerede producten kon plaatsen?</w:t>
      </w:r>
    </w:p>
    <w:p w14:paraId="65D527E1" w14:textId="1956628A" w:rsidR="00241C6E" w:rsidRDefault="00241C6E" w:rsidP="00241C6E">
      <w:r>
        <w:t>Ja</w:t>
      </w:r>
      <w:r w:rsidR="007C2E55">
        <w:t>,</w:t>
      </w:r>
      <w:r>
        <w:t xml:space="preserve"> dat is gemakkelijk om je producten op te verzamelen maar langs de andere kant vond ik het misschien wat moeilijk wanneer je bij een andere speler gerede producten kocht dat deze de kleur behielden van de winkel waarbij je het aankocht</w:t>
      </w:r>
      <w:r w:rsidR="002B5FCC">
        <w:t>. Dit</w:t>
      </w:r>
      <w:r>
        <w:t xml:space="preserve"> omdat ik het dan wat moeilijk vond om deze bijvoorbeeld bij mijn blauwe staafjes te zetten. Ik weet het niet, op zich ging het wel</w:t>
      </w:r>
      <w:r w:rsidR="002B5FCC">
        <w:t xml:space="preserve"> maar ik had er wat moeite</w:t>
      </w:r>
      <w:r>
        <w:t xml:space="preserve"> mee.</w:t>
      </w:r>
    </w:p>
    <w:p w14:paraId="4A47985B" w14:textId="77777777" w:rsidR="002D7DB7" w:rsidRDefault="002D7DB7" w:rsidP="00241C6E"/>
    <w:p w14:paraId="3D67BE60" w14:textId="77777777" w:rsidR="00241C6E" w:rsidRPr="009A4F78" w:rsidRDefault="00241C6E" w:rsidP="00241C6E">
      <w:pPr>
        <w:rPr>
          <w:b/>
        </w:rPr>
      </w:pPr>
      <w:r w:rsidRPr="009A4F78">
        <w:rPr>
          <w:b/>
        </w:rPr>
        <w:t>Was alles duidelijk rond het herverpakken van aangekochte handelsgoederen wanneer deze werden doorverkocht?</w:t>
      </w:r>
    </w:p>
    <w:p w14:paraId="4FFF4855" w14:textId="012E5427" w:rsidR="00241C6E" w:rsidRDefault="00241C6E" w:rsidP="00241C6E">
      <w:r>
        <w:t xml:space="preserve">Dat vond ik moeilijk. Ik zou persoonlijk het niet in het spel gestoken </w:t>
      </w:r>
      <w:r w:rsidR="00DE5000">
        <w:t xml:space="preserve">hebben </w:t>
      </w:r>
      <w:r>
        <w:t xml:space="preserve">omdat het misschien wat raar is dat je bij een andere speler gerede producten aankoopt </w:t>
      </w:r>
      <w:r w:rsidR="00DE5000">
        <w:t>en dat je deze pas op</w:t>
      </w:r>
      <w:r>
        <w:t xml:space="preserve"> het moment dat je ze doorverkoopt herverpakt naar jouw eigen kleur. Ik kan er wel inkomen waarom het erin zit maar ik vond het wel een moeilijk aspect in het spel.</w:t>
      </w:r>
    </w:p>
    <w:p w14:paraId="7FF53758" w14:textId="77777777" w:rsidR="002D7DB7" w:rsidRDefault="002D7DB7" w:rsidP="00241C6E"/>
    <w:p w14:paraId="0F86CE75" w14:textId="77777777" w:rsidR="00241C6E" w:rsidRPr="00AE72B2" w:rsidRDefault="00241C6E" w:rsidP="00241C6E">
      <w:pPr>
        <w:pStyle w:val="Lijstalinea"/>
        <w:numPr>
          <w:ilvl w:val="0"/>
          <w:numId w:val="39"/>
        </w:numPr>
        <w:spacing w:after="160" w:line="259" w:lineRule="auto"/>
        <w:rPr>
          <w:b/>
          <w:u w:val="single"/>
        </w:rPr>
      </w:pPr>
      <w:r w:rsidRPr="00AE72B2">
        <w:rPr>
          <w:b/>
          <w:u w:val="single"/>
        </w:rPr>
        <w:t>Afsluiten van het boekjaar</w:t>
      </w:r>
    </w:p>
    <w:p w14:paraId="41AB0F5B" w14:textId="77777777" w:rsidR="00241C6E" w:rsidRPr="00AE72B2" w:rsidRDefault="00241C6E" w:rsidP="00241C6E">
      <w:pPr>
        <w:rPr>
          <w:b/>
        </w:rPr>
      </w:pPr>
      <w:r w:rsidRPr="00AE72B2">
        <w:rPr>
          <w:b/>
        </w:rPr>
        <w:t>Op het einde van het boekjaar dienen al uw winkels en uitbreidingen dienen te worden afgeschreven. Wat vond u hiervan?</w:t>
      </w:r>
    </w:p>
    <w:p w14:paraId="5A790061" w14:textId="7FF2AA8D" w:rsidR="00241C6E" w:rsidRDefault="00241C6E" w:rsidP="00241C6E">
      <w:r>
        <w:t>Ik vond dit ook zeer moeilijk omdat ik dit in de les nog nooit had gezien. Daardoor was het wel een hele boterham om dit te doen. Ik vond het wel moeilijk maar op zich begrijp ik wel waarom het gedaan wordt want op deze manier wordt er niet enkel rekening gehouden met het geld dat je hebt maar ook met wat je allemaal hebt aangekocht.</w:t>
      </w:r>
    </w:p>
    <w:p w14:paraId="1B85E440" w14:textId="77777777" w:rsidR="002D7DB7" w:rsidRDefault="002D7DB7" w:rsidP="00241C6E"/>
    <w:p w14:paraId="6F107FC6" w14:textId="77777777" w:rsidR="00241C6E" w:rsidRPr="00343A8E" w:rsidRDefault="00241C6E" w:rsidP="00241C6E">
      <w:pPr>
        <w:rPr>
          <w:b/>
        </w:rPr>
      </w:pPr>
      <w:r w:rsidRPr="00343A8E">
        <w:rPr>
          <w:b/>
        </w:rPr>
        <w:t>Er werd gebruik gemaakt van een kleurensysteem om bij het afsluiten van het boekjaar aan voorraadwaardering te kunnen doen. Zou je iets willen veranderen aan dit systeem?</w:t>
      </w:r>
    </w:p>
    <w:p w14:paraId="6702B667" w14:textId="3535EBD7" w:rsidR="00241C6E" w:rsidRDefault="00241C6E" w:rsidP="00241C6E">
      <w:r>
        <w:t>Zoals ik daarnet al gezegd heb, je hebt dan kleuren van andere onder jouw winkels staan waardoor ik het allemaal wat moeilijk vind. Ik had het gemakkelijker gevonden om de aangekochte handelsgoederen niet door te verkopen en deze gewoon bij te houden. Ik begrijp wel dat op den duur jouw grondstoffen op zijn en dat het misschien wel moet</w:t>
      </w:r>
      <w:r w:rsidR="001C06A1">
        <w:t>. M</w:t>
      </w:r>
      <w:r>
        <w:t>aar ik zou het er niet hebben ingestoken. Ik zou als enige aanpassing ervoor zorgen dat de aangekochte producten bij u blijven en niet worden doorverkocht.</w:t>
      </w:r>
    </w:p>
    <w:p w14:paraId="5D4BB01D" w14:textId="77777777" w:rsidR="004231D9" w:rsidRDefault="004231D9" w:rsidP="00241C6E"/>
    <w:p w14:paraId="6E1C87C6" w14:textId="77777777" w:rsidR="00241C6E" w:rsidRDefault="00241C6E" w:rsidP="00241C6E">
      <w:pPr>
        <w:rPr>
          <w:b/>
        </w:rPr>
      </w:pPr>
      <w:r>
        <w:rPr>
          <w:b/>
        </w:rPr>
        <w:t>Op het einde moest je dan ook de winst berekenen. Ging dit vlot?</w:t>
      </w:r>
    </w:p>
    <w:p w14:paraId="5791A885" w14:textId="4033E35B" w:rsidR="00241C6E" w:rsidRDefault="00241C6E" w:rsidP="00241C6E">
      <w:r>
        <w:t xml:space="preserve">Ja dat ging vlot met een beetje hulp natuurlijk omdat ik het nog niet kon natuurlijk. </w:t>
      </w:r>
    </w:p>
    <w:p w14:paraId="21A5F22D" w14:textId="77777777" w:rsidR="004231D9" w:rsidRDefault="004231D9" w:rsidP="00241C6E"/>
    <w:p w14:paraId="09FADE3F" w14:textId="77777777" w:rsidR="00241C6E" w:rsidRDefault="00241C6E" w:rsidP="00241C6E">
      <w:pPr>
        <w:rPr>
          <w:b/>
        </w:rPr>
      </w:pPr>
      <w:r>
        <w:rPr>
          <w:b/>
        </w:rPr>
        <w:t>Wat vond je van de manier om op het einde van het spel, de speler met de hoogste winst als uiteindelijke winnaar te verkiezen?</w:t>
      </w:r>
    </w:p>
    <w:p w14:paraId="782CC7E3" w14:textId="0A631DA6" w:rsidR="00241C6E" w:rsidRDefault="00241C6E" w:rsidP="00241C6E">
      <w:r>
        <w:t>Ik kan er wel inkomen waarom het er inzit want het is eerlijker dat d</w:t>
      </w:r>
      <w:r w:rsidR="00DE7A39">
        <w:t>i</w:t>
      </w:r>
      <w:r>
        <w:t>egene die meer gekocht hebben ook een eerlijkere kans krijgen dan d</w:t>
      </w:r>
      <w:r w:rsidR="00DE7A39">
        <w:t>i</w:t>
      </w:r>
      <w:r>
        <w:t>egene die niet moesten aankopen. Dus ja het is een eerlijkere manier.</w:t>
      </w:r>
    </w:p>
    <w:p w14:paraId="2561E74A" w14:textId="77777777" w:rsidR="004231D9" w:rsidRPr="00525396" w:rsidRDefault="004231D9" w:rsidP="00241C6E"/>
    <w:p w14:paraId="68FD47B9" w14:textId="77777777" w:rsidR="00241C6E" w:rsidRDefault="00241C6E" w:rsidP="00241C6E">
      <w:pPr>
        <w:rPr>
          <w:b/>
        </w:rPr>
      </w:pPr>
      <w:r>
        <w:rPr>
          <w:b/>
        </w:rPr>
        <w:t>Wat zijn volgens u de sterke punten van het spel?</w:t>
      </w:r>
    </w:p>
    <w:p w14:paraId="57B57293" w14:textId="54D4D2E9" w:rsidR="00241C6E" w:rsidRDefault="00241C6E" w:rsidP="00241C6E">
      <w:r w:rsidRPr="0064711B">
        <w:t xml:space="preserve">Zeker het feit dat het niet om zomaar een gezelschapsspel gaat </w:t>
      </w:r>
      <w:r>
        <w:t xml:space="preserve">voor het amusement </w:t>
      </w:r>
      <w:r w:rsidRPr="0064711B">
        <w:t xml:space="preserve">maar dat je </w:t>
      </w:r>
      <w:r>
        <w:t>het ook gebruikt om iets aan te leren. Dat vond ik wel heel tof omdat ik niet het gevoel had dat ik in de les zat of aan het leren was waardoor ik eigenlijk dus op een toffe manier bezig was met boekhouden. Ik vond vroeger boekhouden nooit leuk en in dit spel heeft het boekhoudaspect me totaal niet gestoord. Dus ik vond het wel leuk.</w:t>
      </w:r>
    </w:p>
    <w:p w14:paraId="03AC0652" w14:textId="77777777" w:rsidR="004231D9" w:rsidRPr="0064711B" w:rsidRDefault="004231D9" w:rsidP="00241C6E"/>
    <w:p w14:paraId="66F96098" w14:textId="19D10A06" w:rsidR="00241C6E" w:rsidRDefault="00241C6E" w:rsidP="00241C6E">
      <w:pPr>
        <w:rPr>
          <w:b/>
        </w:rPr>
      </w:pPr>
      <w:r w:rsidRPr="006E3AEA">
        <w:rPr>
          <w:b/>
        </w:rPr>
        <w:t>Wat zijn volgens u de zwakkere punten van het spel?</w:t>
      </w:r>
    </w:p>
    <w:p w14:paraId="07FB9657" w14:textId="02560F2C" w:rsidR="00241C6E" w:rsidRPr="0064711B" w:rsidRDefault="00241C6E" w:rsidP="00241C6E">
      <w:r w:rsidRPr="0064711B">
        <w:t>Misschien toch het herverpakken omdat ik dat moeilijk vond. Het afsluiten van het boekjaar vond ik ook wel moeilijk maar dat begrijp ik</w:t>
      </w:r>
      <w:r w:rsidR="008C6540">
        <w:t>,</w:t>
      </w:r>
      <w:r w:rsidRPr="0064711B">
        <w:t xml:space="preserve"> dat elke ondernem</w:t>
      </w:r>
      <w:r>
        <w:t>ing het boekjaar moet afsluiten</w:t>
      </w:r>
      <w:r w:rsidR="008C6540">
        <w:t>,</w:t>
      </w:r>
      <w:r>
        <w:t xml:space="preserve"> maar voor iemand die nog niet zo goed met boekhouden vertrouwd is, is dit wel moeilijk.</w:t>
      </w:r>
    </w:p>
    <w:p w14:paraId="59C34964" w14:textId="5C4C212B" w:rsidR="00241C6E" w:rsidRDefault="00241C6E" w:rsidP="00241C6E">
      <w:pPr>
        <w:rPr>
          <w:b/>
          <w:u w:val="single"/>
        </w:rPr>
      </w:pPr>
    </w:p>
    <w:p w14:paraId="33E36D9A" w14:textId="77777777" w:rsidR="00241C6E" w:rsidRDefault="00241C6E" w:rsidP="00241C6E">
      <w:pPr>
        <w:pStyle w:val="Lijstalinea"/>
        <w:numPr>
          <w:ilvl w:val="0"/>
          <w:numId w:val="39"/>
        </w:numPr>
        <w:spacing w:after="160" w:line="259" w:lineRule="auto"/>
        <w:rPr>
          <w:b/>
          <w:u w:val="single"/>
        </w:rPr>
      </w:pPr>
      <w:r w:rsidRPr="00701CC3">
        <w:rPr>
          <w:b/>
          <w:u w:val="single"/>
        </w:rPr>
        <w:t>Ervaring</w:t>
      </w:r>
    </w:p>
    <w:p w14:paraId="36F0727B" w14:textId="77777777" w:rsidR="00241C6E" w:rsidRDefault="00241C6E" w:rsidP="00241C6E">
      <w:pPr>
        <w:rPr>
          <w:b/>
        </w:rPr>
      </w:pPr>
      <w:r w:rsidRPr="00701CC3">
        <w:rPr>
          <w:b/>
        </w:rPr>
        <w:t>Heeft u iets bijgeleerd met het spel?</w:t>
      </w:r>
    </w:p>
    <w:p w14:paraId="4164A1BD" w14:textId="5FE81255" w:rsidR="00241C6E" w:rsidRDefault="00241C6E" w:rsidP="00241C6E">
      <w:r>
        <w:t>Ja, eigenlijk wel. Het is toch wel al even geleden dat ik nog boekhouden heb gehad en dus doorgenomen. Met het spel te spelen bleef het heel snel hangen want zo boek je vaak het aan</w:t>
      </w:r>
      <w:r w:rsidR="00361354">
        <w:t>-</w:t>
      </w:r>
      <w:r>
        <w:t xml:space="preserve"> en verkopen van handelsgoederen waardoor je tegen het einde van het spel die boekingen al vanbuiten kunt en dat is volgens mij echt wel de bedoeling. Je kunt een hele les oefeningen maken maar als dat tegen jouw goesting i</w:t>
      </w:r>
      <w:r w:rsidR="00F67ABC">
        <w:t>s en niet plezant is dan onthou</w:t>
      </w:r>
      <w:r>
        <w:t xml:space="preserve"> je dat volgens mij ook minder snel.</w:t>
      </w:r>
    </w:p>
    <w:p w14:paraId="65C9F41A" w14:textId="77777777" w:rsidR="004231D9" w:rsidRPr="00C300F7" w:rsidRDefault="004231D9" w:rsidP="00241C6E"/>
    <w:p w14:paraId="4C9DAD52" w14:textId="77777777" w:rsidR="00241C6E" w:rsidRDefault="00241C6E" w:rsidP="00241C6E">
      <w:pPr>
        <w:rPr>
          <w:b/>
        </w:rPr>
      </w:pPr>
      <w:r w:rsidRPr="001B3413">
        <w:rPr>
          <w:b/>
        </w:rPr>
        <w:t>Hoe plaatst u het aanleren van boekhouden met een spel ten opzichte van de  traditionele oefeningenlessen?</w:t>
      </w:r>
    </w:p>
    <w:p w14:paraId="580EFE93" w14:textId="1D5E6F88" w:rsidR="00241C6E" w:rsidRDefault="00241C6E" w:rsidP="00241C6E">
      <w:r>
        <w:t>Ik vond dit veel plezanter want ik was nooit een liefhebber van boekhouden. Ik heb marketing gestudeerd en boekhouden is dan ook niet echt mijn ding. Maar in dit spel stoorde me dat totaal niet. Het was echt wel leuk.</w:t>
      </w:r>
    </w:p>
    <w:p w14:paraId="4AE97C7D" w14:textId="77777777" w:rsidR="004231D9" w:rsidRPr="002405E3" w:rsidRDefault="004231D9" w:rsidP="00241C6E"/>
    <w:p w14:paraId="52493ACC" w14:textId="77777777" w:rsidR="00241C6E" w:rsidRDefault="00241C6E" w:rsidP="00241C6E">
      <w:pPr>
        <w:rPr>
          <w:b/>
        </w:rPr>
      </w:pPr>
      <w:r w:rsidRPr="001B3413">
        <w:rPr>
          <w:b/>
        </w:rPr>
        <w:t xml:space="preserve">Welke aspecten spreken u </w:t>
      </w:r>
      <w:r>
        <w:rPr>
          <w:b/>
        </w:rPr>
        <w:t xml:space="preserve"> mee aanspreken </w:t>
      </w:r>
      <w:r w:rsidRPr="001B3413">
        <w:rPr>
          <w:b/>
        </w:rPr>
        <w:t>bij het aanleren/inoefenen van boekhouden aan de hand van een spel?</w:t>
      </w:r>
    </w:p>
    <w:p w14:paraId="5E618571" w14:textId="4EE6265B" w:rsidR="00241C6E" w:rsidRDefault="00241C6E" w:rsidP="00241C6E">
      <w:r>
        <w:t>Het is geen verplichting van maak deze oefeningen. Het is ook saaier in een les omdat je het direct moet doen en bij het spel is</w:t>
      </w:r>
      <w:r w:rsidR="00E82682">
        <w:t xml:space="preserve"> het niet vanop voorhand bepaald</w:t>
      </w:r>
      <w:r>
        <w:t xml:space="preserve"> wat je moet doen want je gooit en bepaalt zelf wat je doe</w:t>
      </w:r>
      <w:r w:rsidR="00E82682">
        <w:t>t. De route is dus niet bepaaltd</w:t>
      </w:r>
      <w:r>
        <w:t>waardoor het verrassender is en veel leuker is op deze manier.</w:t>
      </w:r>
    </w:p>
    <w:p w14:paraId="3C5EFE16" w14:textId="77777777" w:rsidR="004231D9" w:rsidRDefault="004231D9" w:rsidP="00241C6E"/>
    <w:p w14:paraId="5E491804" w14:textId="62273F71" w:rsidR="00241C6E" w:rsidRDefault="00241C6E" w:rsidP="00241C6E">
      <w:pPr>
        <w:rPr>
          <w:b/>
        </w:rPr>
      </w:pPr>
      <w:r w:rsidRPr="001B3413">
        <w:rPr>
          <w:b/>
        </w:rPr>
        <w:t xml:space="preserve">Welke aspecten spreken u </w:t>
      </w:r>
      <w:r>
        <w:rPr>
          <w:b/>
        </w:rPr>
        <w:t xml:space="preserve"> mee aanspreken </w:t>
      </w:r>
      <w:r w:rsidRPr="001B3413">
        <w:rPr>
          <w:b/>
        </w:rPr>
        <w:t>bij het aanleren/inoefenen van boe</w:t>
      </w:r>
      <w:r>
        <w:rPr>
          <w:b/>
        </w:rPr>
        <w:t xml:space="preserve">khouden aan de hand </w:t>
      </w:r>
      <w:r w:rsidR="00E817C7">
        <w:rPr>
          <w:b/>
        </w:rPr>
        <w:t>van een traditionele oefeningen</w:t>
      </w:r>
      <w:r>
        <w:rPr>
          <w:b/>
        </w:rPr>
        <w:t>les</w:t>
      </w:r>
      <w:r w:rsidRPr="001B3413">
        <w:rPr>
          <w:b/>
        </w:rPr>
        <w:t>?</w:t>
      </w:r>
    </w:p>
    <w:p w14:paraId="352B34BC" w14:textId="1C7C2AF0" w:rsidR="00241C6E" w:rsidRDefault="00241C6E" w:rsidP="00241C6E">
      <w:r>
        <w:t>Misschien het feit dat je bij het s</w:t>
      </w:r>
      <w:r w:rsidR="00E82682">
        <w:t xml:space="preserve">pel dat je nu hebt gespeeld je iets </w:t>
      </w:r>
      <w:r>
        <w:t>moe</w:t>
      </w:r>
      <w:r w:rsidR="00E82682">
        <w:t>s</w:t>
      </w:r>
      <w:r>
        <w:t>t gaan opzoeken of vragen wanneer je iets niet wist</w:t>
      </w:r>
      <w:r w:rsidR="00E82682">
        <w:t>,</w:t>
      </w:r>
      <w:r>
        <w:t xml:space="preserve"> terwijl je in de les stap voor stap alles overloopt. Bijvoorbeeld bij het afsluiten van het boekjaar wordt er dan overlopen wat je allemaal moet doen en in het spel moet je het wat meer zelf uitzoeken. Dit is wel positief langs de ene kant maar langs de andere kant als je er niet vertrouwd mee bent dan is het zeker eens goed om een stappenplan te horen aan de hand van een les.</w:t>
      </w:r>
    </w:p>
    <w:p w14:paraId="536ECE1B" w14:textId="77777777" w:rsidR="004231D9" w:rsidRPr="002405E3" w:rsidRDefault="004231D9" w:rsidP="00241C6E"/>
    <w:p w14:paraId="5592DD9F" w14:textId="77777777" w:rsidR="00241C6E" w:rsidRPr="0055259F" w:rsidRDefault="00241C6E" w:rsidP="00241C6E">
      <w:pPr>
        <w:rPr>
          <w:b/>
        </w:rPr>
      </w:pPr>
      <w:r w:rsidRPr="0055259F">
        <w:rPr>
          <w:b/>
        </w:rPr>
        <w:t>Voelde u zich actief betrokken bij het spel?</w:t>
      </w:r>
    </w:p>
    <w:p w14:paraId="7E4D07FB" w14:textId="306275DA" w:rsidR="00241C6E" w:rsidRDefault="00241C6E" w:rsidP="00241C6E">
      <w:r>
        <w:t>Ja</w:t>
      </w:r>
      <w:r w:rsidR="00E82682">
        <w:t>,</w:t>
      </w:r>
      <w:r>
        <w:t xml:space="preserve"> dat wel want iedereen wilt winnen en zijn best doen. Het komt niet over dat je saaie boekhoudoefeningen moet maken want iedereen zit met zijn eigen wil het spel te spelen en wilt eigenlijk wel winnen dus ik voelde er mij zeker betrokken bij.</w:t>
      </w:r>
    </w:p>
    <w:p w14:paraId="5E4DA918" w14:textId="77777777" w:rsidR="004231D9" w:rsidRDefault="004231D9" w:rsidP="00241C6E"/>
    <w:p w14:paraId="6C38259C" w14:textId="62CCC6C5" w:rsidR="00241C6E" w:rsidRDefault="00241C6E" w:rsidP="00241C6E">
      <w:pPr>
        <w:rPr>
          <w:b/>
        </w:rPr>
      </w:pPr>
      <w:r w:rsidRPr="001B3413">
        <w:rPr>
          <w:b/>
        </w:rPr>
        <w:t>Hoe plaats je de actieve betrokkenheid bij dit spel ten aanzien van een traditionele oefeninge</w:t>
      </w:r>
      <w:r w:rsidR="00E817C7">
        <w:rPr>
          <w:b/>
        </w:rPr>
        <w:t>n</w:t>
      </w:r>
      <w:r w:rsidRPr="001B3413">
        <w:rPr>
          <w:b/>
        </w:rPr>
        <w:t>les?</w:t>
      </w:r>
    </w:p>
    <w:p w14:paraId="4107D492" w14:textId="7361C651" w:rsidR="00241C6E" w:rsidRDefault="00E817C7" w:rsidP="00241C6E">
      <w:r>
        <w:t>Veel beter. In een oefeningen</w:t>
      </w:r>
      <w:r w:rsidR="00241C6E">
        <w:t>les wordt er af en toe eens een leerling uitgenomen om te antwoorden maar je merkt dat er veel minder interactie is en dat er veel minder mensen actief betrokken zijn. In het spel heeft iedereen zijn eigen boekingen te doen waardoor de actieve betrokkenheid veel hoger ligt bij het spel.</w:t>
      </w:r>
    </w:p>
    <w:p w14:paraId="2ACE4726" w14:textId="77777777" w:rsidR="004231D9" w:rsidRPr="002E510B" w:rsidRDefault="004231D9" w:rsidP="00241C6E"/>
    <w:p w14:paraId="6472CB77" w14:textId="77777777" w:rsidR="00241C6E" w:rsidRPr="006B1678" w:rsidRDefault="00241C6E" w:rsidP="00241C6E">
      <w:pPr>
        <w:pStyle w:val="Lijstalinea"/>
        <w:numPr>
          <w:ilvl w:val="0"/>
          <w:numId w:val="39"/>
        </w:numPr>
        <w:spacing w:after="160" w:line="259" w:lineRule="auto"/>
        <w:rPr>
          <w:b/>
          <w:u w:val="single"/>
        </w:rPr>
      </w:pPr>
      <w:r w:rsidRPr="006B1678">
        <w:rPr>
          <w:b/>
          <w:u w:val="single"/>
        </w:rPr>
        <w:t>Afsluitende vraag</w:t>
      </w:r>
    </w:p>
    <w:p w14:paraId="22F479AF" w14:textId="77777777" w:rsidR="00241C6E" w:rsidRDefault="00241C6E" w:rsidP="00241C6E">
      <w:pPr>
        <w:rPr>
          <w:b/>
        </w:rPr>
      </w:pPr>
      <w:r>
        <w:rPr>
          <w:b/>
        </w:rPr>
        <w:t>Wat mist er volgens u nog aan het spel? Of zijn er zaken die je zou willen toevoegen aan het spel?</w:t>
      </w:r>
    </w:p>
    <w:p w14:paraId="17ED062B" w14:textId="3771BA6D" w:rsidR="00241C6E" w:rsidRDefault="00241C6E" w:rsidP="00241C6E">
      <w:r>
        <w:t>Het zou misschien een leuk idee zijn om de steden te vervangen door categorieën. Dat zou ook misschien wel tof zijn.</w:t>
      </w:r>
    </w:p>
    <w:p w14:paraId="2109C63C" w14:textId="77777777" w:rsidR="004231D9" w:rsidRDefault="004231D9" w:rsidP="00241C6E"/>
    <w:p w14:paraId="3FF939E3" w14:textId="77777777" w:rsidR="004231D9" w:rsidRDefault="004231D9" w:rsidP="00241C6E"/>
    <w:p w14:paraId="637BDB7A" w14:textId="77777777" w:rsidR="00B2564D" w:rsidRDefault="00B2564D" w:rsidP="00B2564D">
      <w:pPr>
        <w:jc w:val="center"/>
        <w:rPr>
          <w:b/>
          <w:color w:val="auto"/>
          <w:sz w:val="28"/>
          <w:szCs w:val="24"/>
        </w:rPr>
      </w:pPr>
      <w:r w:rsidRPr="001165C8">
        <w:rPr>
          <w:b/>
          <w:color w:val="auto"/>
          <w:sz w:val="28"/>
          <w:szCs w:val="24"/>
        </w:rPr>
        <w:t>Jonathan Vanspauwen</w:t>
      </w:r>
    </w:p>
    <w:p w14:paraId="219FC551" w14:textId="77777777" w:rsidR="00B2564D" w:rsidRPr="006B100E" w:rsidRDefault="00B2564D" w:rsidP="00B2564D">
      <w:pPr>
        <w:jc w:val="center"/>
        <w:rPr>
          <w:b/>
          <w:color w:val="auto"/>
          <w:sz w:val="28"/>
          <w:szCs w:val="24"/>
        </w:rPr>
      </w:pPr>
    </w:p>
    <w:p w14:paraId="096180C8" w14:textId="77777777" w:rsidR="00B2564D" w:rsidRPr="00CF69A8" w:rsidRDefault="00B2564D" w:rsidP="00B2564D">
      <w:pPr>
        <w:pStyle w:val="Lijstalinea"/>
        <w:numPr>
          <w:ilvl w:val="0"/>
          <w:numId w:val="44"/>
        </w:numPr>
        <w:spacing w:after="160" w:line="259" w:lineRule="auto"/>
        <w:rPr>
          <w:b/>
          <w:u w:val="single"/>
        </w:rPr>
      </w:pPr>
      <w:r w:rsidRPr="00CF69A8">
        <w:rPr>
          <w:b/>
          <w:u w:val="single"/>
        </w:rPr>
        <w:t>Inleidende vragen</w:t>
      </w:r>
    </w:p>
    <w:p w14:paraId="7C962FA6" w14:textId="77777777" w:rsidR="00B2564D" w:rsidRPr="004A20C5" w:rsidRDefault="00B2564D" w:rsidP="00B2564D">
      <w:pPr>
        <w:rPr>
          <w:b/>
        </w:rPr>
      </w:pPr>
      <w:r w:rsidRPr="004A20C5">
        <w:rPr>
          <w:b/>
        </w:rPr>
        <w:t xml:space="preserve">Dag Jonathan, goedemorgen. Hoe gaat het met u? </w:t>
      </w:r>
    </w:p>
    <w:p w14:paraId="28AEFFF2" w14:textId="77777777" w:rsidR="00B2564D" w:rsidRDefault="00B2564D" w:rsidP="00B2564D">
      <w:r>
        <w:t>Goed.</w:t>
      </w:r>
    </w:p>
    <w:p w14:paraId="5C9DBE81" w14:textId="77777777" w:rsidR="00B2564D" w:rsidRDefault="00B2564D" w:rsidP="00B2564D"/>
    <w:p w14:paraId="2AA241AB" w14:textId="77777777" w:rsidR="00B2564D" w:rsidRPr="004A20C5" w:rsidRDefault="00B2564D" w:rsidP="00B2564D">
      <w:pPr>
        <w:rPr>
          <w:b/>
        </w:rPr>
      </w:pPr>
      <w:r w:rsidRPr="004A20C5">
        <w:rPr>
          <w:b/>
        </w:rPr>
        <w:t>Je hebt juist het spel monopoly gespeeld maar dan de herwerkte versie hiervan. Ben je al op een bepaalde manier in contact gekomen met boekhouden hiervoor?</w:t>
      </w:r>
    </w:p>
    <w:p w14:paraId="2DBDF8B1" w14:textId="77777777" w:rsidR="00B2564D" w:rsidRDefault="00B2564D" w:rsidP="00B2564D">
      <w:r>
        <w:t>Ja, zo heel vluchtig in de winkel van men meter. Daar heeft ze me wel eens getoond hoe het in zijn werk ging, maar heel vluchtig. Niet echt de details van hoe dat allemaal moest zoals de codes enzo.</w:t>
      </w:r>
    </w:p>
    <w:p w14:paraId="6BFA6149" w14:textId="77777777" w:rsidR="00B2564D" w:rsidRDefault="00B2564D" w:rsidP="00B2564D"/>
    <w:p w14:paraId="2F9A80E6" w14:textId="77777777" w:rsidR="00B2564D" w:rsidRDefault="00B2564D">
      <w:pPr>
        <w:spacing w:after="200" w:line="276" w:lineRule="auto"/>
        <w:rPr>
          <w:b/>
        </w:rPr>
      </w:pPr>
      <w:r>
        <w:rPr>
          <w:b/>
        </w:rPr>
        <w:br w:type="page"/>
      </w:r>
    </w:p>
    <w:p w14:paraId="7F731631" w14:textId="2D4AF4B5" w:rsidR="00B2564D" w:rsidRPr="004A20C5" w:rsidRDefault="00B2564D" w:rsidP="00B2564D">
      <w:pPr>
        <w:rPr>
          <w:b/>
        </w:rPr>
      </w:pPr>
      <w:r w:rsidRPr="004A20C5">
        <w:rPr>
          <w:b/>
        </w:rPr>
        <w:t>Ja, dus eigenlijk een vlugge aanraking dan?</w:t>
      </w:r>
    </w:p>
    <w:p w14:paraId="7D274C8F" w14:textId="77777777" w:rsidR="00B2564D" w:rsidRDefault="00B2564D" w:rsidP="00B2564D">
      <w:r>
        <w:t>Ja, een vlugge aanraking dat zeker.</w:t>
      </w:r>
    </w:p>
    <w:p w14:paraId="67B10667" w14:textId="77777777" w:rsidR="00B2564D" w:rsidRDefault="00B2564D" w:rsidP="00B2564D"/>
    <w:p w14:paraId="0D4F9262" w14:textId="77777777" w:rsidR="00B2564D" w:rsidRPr="004A20C5" w:rsidRDefault="00B2564D" w:rsidP="00B2564D">
      <w:pPr>
        <w:rPr>
          <w:b/>
        </w:rPr>
      </w:pPr>
      <w:r w:rsidRPr="004A20C5">
        <w:rPr>
          <w:b/>
        </w:rPr>
        <w:t>En heb je Monopoly vroeger al eens gespeeld?</w:t>
      </w:r>
    </w:p>
    <w:p w14:paraId="40AF81D5" w14:textId="77777777" w:rsidR="00B2564D" w:rsidRDefault="00B2564D" w:rsidP="00B2564D">
      <w:r>
        <w:t>Ja, dat heb ik al heel veel gespeeld.</w:t>
      </w:r>
    </w:p>
    <w:p w14:paraId="2814A61E" w14:textId="77777777" w:rsidR="00B2564D" w:rsidRDefault="00B2564D" w:rsidP="00B2564D"/>
    <w:p w14:paraId="3B35894B" w14:textId="77777777" w:rsidR="00B2564D" w:rsidRPr="004A20C5" w:rsidRDefault="00B2564D" w:rsidP="00B2564D">
      <w:pPr>
        <w:rPr>
          <w:b/>
        </w:rPr>
      </w:pPr>
      <w:r w:rsidRPr="004A20C5">
        <w:rPr>
          <w:b/>
        </w:rPr>
        <w:t>En is dat lang geleden?</w:t>
      </w:r>
    </w:p>
    <w:p w14:paraId="0FE0C529" w14:textId="77777777" w:rsidR="00B2564D" w:rsidRDefault="00B2564D" w:rsidP="00B2564D">
      <w:r>
        <w:t>Ja toch wel al een paar jaar denk ik dat ik het voor de laatste keer heb gespeeld.</w:t>
      </w:r>
    </w:p>
    <w:p w14:paraId="3CF8713D" w14:textId="77777777" w:rsidR="00B2564D" w:rsidRDefault="00B2564D" w:rsidP="00B2564D"/>
    <w:p w14:paraId="221D059B" w14:textId="77777777" w:rsidR="00B2564D" w:rsidRPr="00BB38B2" w:rsidRDefault="00B2564D" w:rsidP="00B2564D">
      <w:pPr>
        <w:rPr>
          <w:b/>
        </w:rPr>
      </w:pPr>
      <w:r w:rsidRPr="00BB38B2">
        <w:rPr>
          <w:b/>
        </w:rPr>
        <w:t>Oké en hoe vond je Monopoly toen op zich? Het spel?</w:t>
      </w:r>
    </w:p>
    <w:p w14:paraId="4E6CD9FC" w14:textId="77777777" w:rsidR="00B2564D" w:rsidRDefault="00B2564D" w:rsidP="00B2564D">
      <w:r>
        <w:t xml:space="preserve">Dat is heel leuk in het begin maar na een tijd begint dat zo een beetje langdradig te worden en zou je willen dat het stopt. </w:t>
      </w:r>
    </w:p>
    <w:p w14:paraId="40F367BF" w14:textId="77777777" w:rsidR="00B2564D" w:rsidRDefault="00B2564D" w:rsidP="00B2564D"/>
    <w:p w14:paraId="54DFE400" w14:textId="77777777" w:rsidR="00B2564D" w:rsidRPr="00436848" w:rsidRDefault="00B2564D" w:rsidP="00B2564D">
      <w:pPr>
        <w:pStyle w:val="Lijstalinea"/>
        <w:numPr>
          <w:ilvl w:val="0"/>
          <w:numId w:val="44"/>
        </w:numPr>
        <w:spacing w:after="160" w:line="259" w:lineRule="auto"/>
        <w:rPr>
          <w:b/>
          <w:u w:val="single"/>
        </w:rPr>
      </w:pPr>
      <w:r w:rsidRPr="00436848">
        <w:rPr>
          <w:b/>
          <w:u w:val="single"/>
        </w:rPr>
        <w:t xml:space="preserve">De spelregels </w:t>
      </w:r>
    </w:p>
    <w:p w14:paraId="2C3AB722" w14:textId="77777777" w:rsidR="00B2564D" w:rsidRPr="00BB38B2" w:rsidRDefault="00B2564D" w:rsidP="00B2564D">
      <w:pPr>
        <w:rPr>
          <w:b/>
        </w:rPr>
      </w:pPr>
      <w:r w:rsidRPr="00BB38B2">
        <w:rPr>
          <w:b/>
        </w:rPr>
        <w:t xml:space="preserve">Je hebt zojuist een herwerkte versie gezien. Wat vond je van de spelregels in het algemeen? </w:t>
      </w:r>
    </w:p>
    <w:p w14:paraId="639052BD" w14:textId="77777777" w:rsidR="00B2564D" w:rsidRDefault="00B2564D" w:rsidP="00B2564D">
      <w:r>
        <w:t>Ja, ik vond zeker dat er nog een logica achter zat. Op sommige manieren vond ik het zelf fijner. Ik vond het zelf een beetje uitdagender dan de normale Monopoly. Dus dat maakt het wel ietsje leuker.</w:t>
      </w:r>
    </w:p>
    <w:p w14:paraId="32C31020" w14:textId="77777777" w:rsidR="00B2564D" w:rsidRDefault="00B2564D" w:rsidP="00B2564D"/>
    <w:p w14:paraId="004E71F2" w14:textId="77777777" w:rsidR="00B2564D" w:rsidRPr="00BB38B2" w:rsidRDefault="00B2564D" w:rsidP="00B2564D">
      <w:pPr>
        <w:rPr>
          <w:b/>
        </w:rPr>
      </w:pPr>
      <w:r w:rsidRPr="00BB38B2">
        <w:rPr>
          <w:b/>
        </w:rPr>
        <w:t>Kan je mij dan ook een voorbeeld geven van wat je er uitdagender aan vond?</w:t>
      </w:r>
    </w:p>
    <w:p w14:paraId="5C760DFB" w14:textId="77777777" w:rsidR="00B2564D" w:rsidRDefault="00B2564D" w:rsidP="00B2564D">
      <w:r>
        <w:t xml:space="preserve">Wat ik er uitdagender aan vond was natuurlijk dat je op iets komt of dat je een kaart trekt en daarop staat dan dat je nog 100 euro moet betalen en dat je deze zaken allemaal moet gaan inboeken. Het houdt u meer bezig met je geld dan de normale Monopoly zou doen. </w:t>
      </w:r>
    </w:p>
    <w:p w14:paraId="38033173" w14:textId="77777777" w:rsidR="00B2564D" w:rsidRDefault="00B2564D" w:rsidP="00B2564D"/>
    <w:p w14:paraId="6D8CD3C7" w14:textId="77777777" w:rsidR="00B2564D" w:rsidRPr="002D0F71" w:rsidRDefault="00B2564D" w:rsidP="00B2564D">
      <w:pPr>
        <w:rPr>
          <w:b/>
        </w:rPr>
      </w:pPr>
      <w:r w:rsidRPr="002D0F71">
        <w:rPr>
          <w:b/>
        </w:rPr>
        <w:t xml:space="preserve">Je hebt ook een filmpje gezien over de spelregels. Die daarin kort </w:t>
      </w:r>
      <w:r>
        <w:rPr>
          <w:b/>
        </w:rPr>
        <w:t xml:space="preserve">worden </w:t>
      </w:r>
      <w:r w:rsidRPr="002D0F71">
        <w:rPr>
          <w:b/>
        </w:rPr>
        <w:t>voorgesteld</w:t>
      </w:r>
      <w:r>
        <w:rPr>
          <w:b/>
        </w:rPr>
        <w:t>.</w:t>
      </w:r>
      <w:r w:rsidRPr="002D0F71">
        <w:rPr>
          <w:b/>
        </w:rPr>
        <w:t xml:space="preserve"> Wat vond je van het filmpje?</w:t>
      </w:r>
    </w:p>
    <w:p w14:paraId="4EA572AD" w14:textId="77777777" w:rsidR="00B2564D" w:rsidRDefault="00B2564D" w:rsidP="00B2564D">
      <w:r>
        <w:t>Het filmpje vond ik heel informatief. Heel duidelijk. Ik kan daar niet echt iets op aanmerken.</w:t>
      </w:r>
    </w:p>
    <w:p w14:paraId="3C2D3A94" w14:textId="77777777" w:rsidR="00B2564D" w:rsidRDefault="00B2564D" w:rsidP="00B2564D"/>
    <w:p w14:paraId="2E2D108A" w14:textId="77777777" w:rsidR="00B2564D" w:rsidRDefault="00B2564D" w:rsidP="00B2564D">
      <w:pPr>
        <w:rPr>
          <w:b/>
        </w:rPr>
      </w:pPr>
      <w:r w:rsidRPr="00995CC1">
        <w:rPr>
          <w:b/>
        </w:rPr>
        <w:t>Vond je dat filmpje dan eerder een versterking of heb je liever de spelregels zodat je deze op jouw gemak kunt doornemen?</w:t>
      </w:r>
    </w:p>
    <w:p w14:paraId="11E050A2" w14:textId="77777777" w:rsidR="00B2564D" w:rsidRDefault="00B2564D" w:rsidP="00B2564D">
      <w:r>
        <w:t xml:space="preserve">Ik denk dat dit een betere manier is om de spelregels aan iemand duidelijk te maken dan ze de spelregels te laten lezen. Maar er zullen altijd wel delen zijn waar hij/zij minder aandacht aan besteedt. </w:t>
      </w:r>
    </w:p>
    <w:p w14:paraId="658209CD" w14:textId="77777777" w:rsidR="00B2564D" w:rsidRDefault="00B2564D" w:rsidP="00B2564D">
      <w:pPr>
        <w:rPr>
          <w:b/>
        </w:rPr>
      </w:pPr>
    </w:p>
    <w:p w14:paraId="48BEEB18" w14:textId="77777777" w:rsidR="00B2564D" w:rsidRPr="0043770F" w:rsidRDefault="00B2564D" w:rsidP="00B2564D">
      <w:pPr>
        <w:rPr>
          <w:b/>
        </w:rPr>
      </w:pPr>
      <w:r w:rsidRPr="0043770F">
        <w:rPr>
          <w:b/>
        </w:rPr>
        <w:t xml:space="preserve">En zou je er nog iets aan willen herwerken? </w:t>
      </w:r>
    </w:p>
    <w:p w14:paraId="5F4DC797" w14:textId="77777777" w:rsidR="00B2564D" w:rsidRDefault="00B2564D" w:rsidP="00B2564D">
      <w:r>
        <w:t>Ik zou wat nu al het geval is, de belangrijkste spelregels in het begin zetten want dan is de aandacht van diegene die aan het kijken is nog het grootste en de minder belangrijke dingen nog eens aan het einde uitleggen. Dit omdat de mensen hun aandacht al wat aan het verminderen is.</w:t>
      </w:r>
    </w:p>
    <w:p w14:paraId="45EEDDD2" w14:textId="77777777" w:rsidR="00B2564D" w:rsidRDefault="00B2564D" w:rsidP="00B2564D">
      <w:r>
        <w:t xml:space="preserve"> </w:t>
      </w:r>
    </w:p>
    <w:p w14:paraId="77C0A5B1" w14:textId="77777777" w:rsidR="00B2564D" w:rsidRPr="00436848" w:rsidRDefault="00B2564D" w:rsidP="00B2564D">
      <w:pPr>
        <w:pStyle w:val="Lijstalinea"/>
        <w:numPr>
          <w:ilvl w:val="0"/>
          <w:numId w:val="44"/>
        </w:numPr>
        <w:spacing w:after="160" w:line="259" w:lineRule="auto"/>
        <w:rPr>
          <w:b/>
          <w:u w:val="single"/>
        </w:rPr>
      </w:pPr>
      <w:r w:rsidRPr="00436848">
        <w:rPr>
          <w:b/>
          <w:u w:val="single"/>
        </w:rPr>
        <w:t xml:space="preserve">Kans en Algemeen Fonds. </w:t>
      </w:r>
    </w:p>
    <w:p w14:paraId="34A1606D" w14:textId="77777777" w:rsidR="00B2564D" w:rsidRPr="008D0786" w:rsidRDefault="00B2564D" w:rsidP="00B2564D">
      <w:pPr>
        <w:rPr>
          <w:b/>
        </w:rPr>
      </w:pPr>
      <w:r w:rsidRPr="008D0786">
        <w:rPr>
          <w:b/>
        </w:rPr>
        <w:t xml:space="preserve">Tijdens het spel hebt </w:t>
      </w:r>
      <w:r>
        <w:rPr>
          <w:b/>
        </w:rPr>
        <w:t>je verschillende algemeen fonds</w:t>
      </w:r>
      <w:r w:rsidRPr="008D0786">
        <w:rPr>
          <w:b/>
        </w:rPr>
        <w:t xml:space="preserve">kaarten en kanskaarten getrokken. Wat vond je van die dat je getrokken hebt, van die herwerking eigenlijk? </w:t>
      </w:r>
    </w:p>
    <w:p w14:paraId="2DFD0972" w14:textId="77777777" w:rsidR="00B2564D" w:rsidRDefault="00B2564D" w:rsidP="00B2564D">
      <w:r>
        <w:t>Ja zeker! Dat zijn alledaagse dingen die kunnen gebeuren. Dus dat je 100 euro wint of dat je een etentje betaalt. Dit zijn normale dingen die je dan wel eens moet inboeken.</w:t>
      </w:r>
    </w:p>
    <w:p w14:paraId="5F6017B4" w14:textId="77777777" w:rsidR="00B2564D" w:rsidRDefault="00B2564D" w:rsidP="00B2564D"/>
    <w:p w14:paraId="047A4490" w14:textId="77777777" w:rsidR="00B2564D" w:rsidRPr="00511FD8" w:rsidRDefault="00B2564D" w:rsidP="00B2564D">
      <w:pPr>
        <w:rPr>
          <w:b/>
        </w:rPr>
      </w:pPr>
      <w:r w:rsidRPr="00511FD8">
        <w:rPr>
          <w:b/>
        </w:rPr>
        <w:t>Was het steeds duidelijk wat er gevraagd werd bij de algemeen fondskaarten en de kanskaarten? Of was d</w:t>
      </w:r>
      <w:r>
        <w:rPr>
          <w:b/>
        </w:rPr>
        <w:t xml:space="preserve">it eerder </w:t>
      </w:r>
      <w:r w:rsidRPr="00511FD8">
        <w:rPr>
          <w:b/>
        </w:rPr>
        <w:t>niet het geval?</w:t>
      </w:r>
    </w:p>
    <w:p w14:paraId="61A4F891" w14:textId="77777777" w:rsidR="00B2564D" w:rsidRDefault="00B2564D" w:rsidP="00B2564D">
      <w:r>
        <w:t>Ja dat was zeer duidelijk wat er verwacht werd.</w:t>
      </w:r>
    </w:p>
    <w:p w14:paraId="10E0AB9E" w14:textId="77777777" w:rsidR="00B2564D" w:rsidRDefault="00B2564D" w:rsidP="00B2564D"/>
    <w:p w14:paraId="1624972E" w14:textId="77777777" w:rsidR="00B2564D" w:rsidRPr="00436848" w:rsidRDefault="00B2564D" w:rsidP="00B2564D">
      <w:pPr>
        <w:rPr>
          <w:b/>
        </w:rPr>
      </w:pPr>
      <w:r w:rsidRPr="00436848">
        <w:rPr>
          <w:b/>
        </w:rPr>
        <w:t xml:space="preserve">Heb je toevallig een commerciële korting kaart getrokken tijdens het spel? </w:t>
      </w:r>
    </w:p>
    <w:p w14:paraId="14C87DD4" w14:textId="77777777" w:rsidR="00B2564D" w:rsidRDefault="00B2564D" w:rsidP="00B2564D">
      <w:r>
        <w:t>Nee, ik heb geen commerciële korting kaart getrokken tijdens het spel.</w:t>
      </w:r>
    </w:p>
    <w:p w14:paraId="6A8FF7BE" w14:textId="77777777" w:rsidR="00B2564D" w:rsidRDefault="00B2564D" w:rsidP="00B2564D"/>
    <w:p w14:paraId="25D3DCBC" w14:textId="77777777" w:rsidR="00B2564D" w:rsidRDefault="00B2564D">
      <w:pPr>
        <w:spacing w:after="200" w:line="276" w:lineRule="auto"/>
        <w:rPr>
          <w:b/>
          <w:u w:val="single"/>
        </w:rPr>
      </w:pPr>
      <w:r>
        <w:rPr>
          <w:b/>
          <w:u w:val="single"/>
        </w:rPr>
        <w:br w:type="page"/>
      </w:r>
    </w:p>
    <w:p w14:paraId="30202A09" w14:textId="09F20C70" w:rsidR="00B2564D" w:rsidRPr="00436848" w:rsidRDefault="00B2564D" w:rsidP="00B2564D">
      <w:pPr>
        <w:pStyle w:val="Lijstalinea"/>
        <w:numPr>
          <w:ilvl w:val="0"/>
          <w:numId w:val="44"/>
        </w:numPr>
        <w:spacing w:after="160" w:line="259" w:lineRule="auto"/>
        <w:rPr>
          <w:b/>
          <w:u w:val="single"/>
        </w:rPr>
      </w:pPr>
      <w:r w:rsidRPr="00436848">
        <w:rPr>
          <w:b/>
          <w:u w:val="single"/>
        </w:rPr>
        <w:t xml:space="preserve">De eigendomskaarten. </w:t>
      </w:r>
    </w:p>
    <w:p w14:paraId="5CF97854" w14:textId="77777777" w:rsidR="00B2564D" w:rsidRPr="00436848" w:rsidRDefault="00B2564D" w:rsidP="00B2564D">
      <w:pPr>
        <w:rPr>
          <w:b/>
        </w:rPr>
      </w:pPr>
      <w:r w:rsidRPr="00436848">
        <w:rPr>
          <w:b/>
        </w:rPr>
        <w:t>Er is een herwerking gebeurt van de eigendomskaarten. Wat vond je daarvan?</w:t>
      </w:r>
    </w:p>
    <w:p w14:paraId="698A1F48" w14:textId="77777777" w:rsidR="00B2564D" w:rsidRDefault="00B2564D" w:rsidP="00B2564D">
      <w:r>
        <w:t>Ik vond dat eigenlijk een leuke manier om het naar voor te brengen. De eigendomskaarten zijn op een zekere manier nog gelijkaardig. Maar met die grondstoffen maak je het iets fijner dan die huur dat je altijd moest hebben. Dat is ook iets meer fysiek omdat je ze echt kunt vasthebben en je er mee bezig bent.</w:t>
      </w:r>
    </w:p>
    <w:p w14:paraId="72DEF527" w14:textId="77777777" w:rsidR="00B2564D" w:rsidRDefault="00B2564D" w:rsidP="00B2564D"/>
    <w:p w14:paraId="6E6FDDDD" w14:textId="77777777" w:rsidR="00B2564D" w:rsidRPr="00A316D3" w:rsidRDefault="00B2564D" w:rsidP="00B2564D">
      <w:pPr>
        <w:rPr>
          <w:b/>
        </w:rPr>
      </w:pPr>
      <w:r w:rsidRPr="00A316D3">
        <w:rPr>
          <w:b/>
        </w:rPr>
        <w:t xml:space="preserve">De niveaus van de winkels zijn teruggeschroefd tot maximaal 3 sterren in plaats van 5 huizen. Vond je dat erg? </w:t>
      </w:r>
    </w:p>
    <w:p w14:paraId="549F5B7F" w14:textId="77777777" w:rsidR="00B2564D" w:rsidRDefault="00B2564D" w:rsidP="00B2564D">
      <w:r>
        <w:t>Eigenlijk hangt dat er een beetje van af van welke gebeurtenis er plaatsvindt. Als je de eigenaar bent van iets met 5 sterren, dan zou je heel blij zijn als er iemand opkomt. Maar aan de andere kant, als je daar dan moet opkomen ben je heel veel geld kwijt. Zeker als je dan nog de blauwe vakjes zou hebben. Dus het hangt er een beetje van af in welke situatie je jou eigenlijk bevindt. Ik ben niet tot de 3 sterren kunnen gaan dus ik heb het niet echt een verschil kunnen ondervinden.</w:t>
      </w:r>
    </w:p>
    <w:p w14:paraId="00860CDA" w14:textId="77777777" w:rsidR="00B2564D" w:rsidRDefault="00B2564D" w:rsidP="00B2564D"/>
    <w:p w14:paraId="31A7C862" w14:textId="77777777" w:rsidR="00B2564D" w:rsidRPr="00525B1E" w:rsidRDefault="00B2564D" w:rsidP="00B2564D">
      <w:pPr>
        <w:rPr>
          <w:b/>
        </w:rPr>
      </w:pPr>
      <w:r w:rsidRPr="00525B1E">
        <w:rPr>
          <w:b/>
        </w:rPr>
        <w:t xml:space="preserve">Plus de Gerede producten zouden dan ook in aantal stijgen want bij 3 sterren is het maximaal 30 GP dus zou dit nog hoger moeten komen. Zou het overzicht dan nog behouden worden? </w:t>
      </w:r>
    </w:p>
    <w:p w14:paraId="0CBF327F" w14:textId="77777777" w:rsidR="00B2564D" w:rsidRDefault="00B2564D" w:rsidP="00B2564D">
      <w:r>
        <w:t>Ik denkt dat het dan nog heel moeilijk wordt om het overzicht te behouden wanneer je ze hoger zou maken. Ik denk dat 3 sterren goed en voldoende is.</w:t>
      </w:r>
    </w:p>
    <w:p w14:paraId="1E00D76A" w14:textId="77777777" w:rsidR="00B2564D" w:rsidRDefault="00B2564D" w:rsidP="00B2564D"/>
    <w:p w14:paraId="2154D237" w14:textId="77777777" w:rsidR="00B2564D" w:rsidRPr="00E67931" w:rsidRDefault="00B2564D" w:rsidP="00B2564D">
      <w:pPr>
        <w:rPr>
          <w:b/>
        </w:rPr>
      </w:pPr>
      <w:r w:rsidRPr="00E67931">
        <w:rPr>
          <w:b/>
        </w:rPr>
        <w:t>Verder is er ook een wijziging geweest waarbij elke kleur gelinkt is aan een bepaalde stad. Wat vond je daarvan?</w:t>
      </w:r>
    </w:p>
    <w:p w14:paraId="4E115BDD" w14:textId="77777777" w:rsidR="00B2564D" w:rsidRDefault="00B2564D" w:rsidP="00B2564D">
      <w:r>
        <w:t>Dat is wel een leuk idee erachter. Ik heb daar eigenlijk niets op aan te merken. Ik vond dat de steden en de namen zoals bij de normale Monopoly goed aan bod kwamen. Het is iets anders dan de gewone Monopoly dus dat is wel leuk.</w:t>
      </w:r>
    </w:p>
    <w:p w14:paraId="0AFE013F" w14:textId="05ED4D36" w:rsidR="00B2564D" w:rsidRDefault="00B2564D" w:rsidP="00B2564D">
      <w:pPr>
        <w:rPr>
          <w:b/>
          <w:u w:val="single"/>
        </w:rPr>
      </w:pPr>
    </w:p>
    <w:p w14:paraId="4D82827C" w14:textId="77777777" w:rsidR="00B2564D" w:rsidRPr="000F579E" w:rsidRDefault="00B2564D" w:rsidP="00B2564D">
      <w:pPr>
        <w:pStyle w:val="Lijstalinea"/>
        <w:numPr>
          <w:ilvl w:val="0"/>
          <w:numId w:val="44"/>
        </w:numPr>
        <w:spacing w:after="160" w:line="259" w:lineRule="auto"/>
        <w:rPr>
          <w:b/>
          <w:u w:val="single"/>
        </w:rPr>
      </w:pPr>
      <w:r w:rsidRPr="000F579E">
        <w:rPr>
          <w:b/>
          <w:u w:val="single"/>
        </w:rPr>
        <w:t xml:space="preserve">De grondstoffen, gerede producten en handelsgoederen. </w:t>
      </w:r>
    </w:p>
    <w:p w14:paraId="22D4BC85" w14:textId="77777777" w:rsidR="00B2564D" w:rsidRPr="00F83DB0" w:rsidRDefault="00B2564D" w:rsidP="00B2564D">
      <w:pPr>
        <w:rPr>
          <w:b/>
        </w:rPr>
      </w:pPr>
      <w:r w:rsidRPr="00F83DB0">
        <w:rPr>
          <w:b/>
        </w:rPr>
        <w:t>Wat vond je van de implementatie van grondstoffen en gerede producten aan deze herwerkte versie van Monopoly?</w:t>
      </w:r>
    </w:p>
    <w:p w14:paraId="5650FC41" w14:textId="77777777" w:rsidR="00B2564D" w:rsidRPr="00CC3193" w:rsidRDefault="00B2564D" w:rsidP="00B2564D">
      <w:pPr>
        <w:rPr>
          <w:color w:val="auto"/>
        </w:rPr>
      </w:pPr>
      <w:r w:rsidRPr="00CC3193">
        <w:rPr>
          <w:color w:val="auto"/>
        </w:rPr>
        <w:t>Je wist dus duidelijk van welke kleur bij welke winkel hoort. Dan kan je bijvoorbeeld zeggen van ik kan zoveel winst maken als ik bij een winkel koop van iemand waarbij de aankoopprijs 25 euro is en dan doorverkoopt aan 45 euro. Dus uiteindelijk heb je wel een verlies wanneer je de producten koopt maar je kan daar dan uiteindelijk nog winst op maken bij het verkopen.</w:t>
      </w:r>
    </w:p>
    <w:p w14:paraId="7BEA1D74" w14:textId="77777777" w:rsidR="00B2564D" w:rsidRPr="00CF69A8" w:rsidRDefault="00B2564D" w:rsidP="00B2564D">
      <w:pPr>
        <w:rPr>
          <w:color w:val="FF0000"/>
        </w:rPr>
      </w:pPr>
    </w:p>
    <w:p w14:paraId="5F78F528" w14:textId="77777777" w:rsidR="00B2564D" w:rsidRPr="009A4F78" w:rsidRDefault="00B2564D" w:rsidP="00B2564D">
      <w:pPr>
        <w:rPr>
          <w:b/>
        </w:rPr>
      </w:pPr>
      <w:r w:rsidRPr="009A4F78">
        <w:rPr>
          <w:b/>
        </w:rPr>
        <w:t>Was alles duidelijk rond het herverpakken van aangekochte handelsgoederen wanneer deze werden doorverkocht?</w:t>
      </w:r>
    </w:p>
    <w:p w14:paraId="3E61EFD9" w14:textId="77777777" w:rsidR="00B2564D" w:rsidRPr="000F579E" w:rsidRDefault="00B2564D" w:rsidP="00B2564D">
      <w:pPr>
        <w:rPr>
          <w:color w:val="auto"/>
        </w:rPr>
      </w:pPr>
      <w:r w:rsidRPr="000F579E">
        <w:rPr>
          <w:color w:val="auto"/>
        </w:rPr>
        <w:t>Ja</w:t>
      </w:r>
      <w:r>
        <w:rPr>
          <w:color w:val="auto"/>
        </w:rPr>
        <w:t>,</w:t>
      </w:r>
      <w:r w:rsidRPr="000F579E">
        <w:rPr>
          <w:color w:val="auto"/>
        </w:rPr>
        <w:t xml:space="preserve"> het vorige gaat hierover. Dat is wel interessant en vooral de link met de afsluiting van het boekjaar. </w:t>
      </w:r>
    </w:p>
    <w:p w14:paraId="4E3B3C63" w14:textId="77777777" w:rsidR="00B2564D" w:rsidRDefault="00B2564D" w:rsidP="00B2564D">
      <w:pPr>
        <w:rPr>
          <w:color w:val="FF0000"/>
        </w:rPr>
      </w:pPr>
    </w:p>
    <w:p w14:paraId="518872A9" w14:textId="77777777" w:rsidR="00B2564D" w:rsidRPr="00AE72B2" w:rsidRDefault="00B2564D" w:rsidP="00B2564D">
      <w:pPr>
        <w:pStyle w:val="Lijstalinea"/>
        <w:numPr>
          <w:ilvl w:val="0"/>
          <w:numId w:val="44"/>
        </w:numPr>
        <w:spacing w:after="160" w:line="259" w:lineRule="auto"/>
        <w:rPr>
          <w:b/>
          <w:u w:val="single"/>
        </w:rPr>
      </w:pPr>
      <w:r w:rsidRPr="00AE72B2">
        <w:rPr>
          <w:b/>
          <w:u w:val="single"/>
        </w:rPr>
        <w:t>Afsluiten van het boekjaar</w:t>
      </w:r>
    </w:p>
    <w:p w14:paraId="7AA3AF48" w14:textId="77777777" w:rsidR="00B2564D" w:rsidRDefault="00B2564D" w:rsidP="00B2564D">
      <w:pPr>
        <w:jc w:val="both"/>
        <w:rPr>
          <w:b/>
        </w:rPr>
      </w:pPr>
      <w:r w:rsidRPr="00B36C85">
        <w:rPr>
          <w:b/>
        </w:rPr>
        <w:t>Op het einde van het boekjaar dienen al uw winkels en uitbreidingen dienen te worden afgeschreven. Wat vond u hiervan?</w:t>
      </w:r>
    </w:p>
    <w:p w14:paraId="748860F4" w14:textId="77777777" w:rsidR="00B2564D" w:rsidRPr="00B36C85" w:rsidRDefault="00B2564D" w:rsidP="00B2564D">
      <w:pPr>
        <w:jc w:val="both"/>
      </w:pPr>
      <w:r w:rsidRPr="00B36C85">
        <w:t>Ik vond dit realistisch.</w:t>
      </w:r>
      <w:r>
        <w:t xml:space="preserve"> </w:t>
      </w:r>
    </w:p>
    <w:p w14:paraId="2EFC5DF6" w14:textId="77777777" w:rsidR="00B2564D" w:rsidRDefault="00B2564D" w:rsidP="00B2564D">
      <w:pPr>
        <w:jc w:val="both"/>
        <w:rPr>
          <w:color w:val="FF0000"/>
        </w:rPr>
      </w:pPr>
    </w:p>
    <w:p w14:paraId="22AD80CF" w14:textId="77777777" w:rsidR="00B2564D" w:rsidRDefault="00B2564D" w:rsidP="00B2564D">
      <w:pPr>
        <w:jc w:val="both"/>
        <w:rPr>
          <w:b/>
        </w:rPr>
      </w:pPr>
      <w:r>
        <w:rPr>
          <w:b/>
        </w:rPr>
        <w:t>Wat vond je van de manier om op het einde van het spel, de speler met de hoogste winst als uiteindelijke winnaar te verkiezen?</w:t>
      </w:r>
    </w:p>
    <w:p w14:paraId="753341E3" w14:textId="77777777" w:rsidR="00B2564D" w:rsidRDefault="00B2564D" w:rsidP="00B2564D">
      <w:pPr>
        <w:jc w:val="both"/>
        <w:rPr>
          <w:color w:val="FF0000"/>
        </w:rPr>
      </w:pPr>
      <w:r w:rsidRPr="00B64A5E">
        <w:rPr>
          <w:color w:val="auto"/>
        </w:rPr>
        <w:t xml:space="preserve">Ik denk dat het een eerlijkere manier is om uiteindelijk te kijken wie de winnaar is. Want als je enkel kijkt naar de hoeveelheid geld of naar wie failliet is gegaan dan heb je niet echt een overzicht van het gehele spel. Het geeft een duidelijker beeld. </w:t>
      </w:r>
    </w:p>
    <w:p w14:paraId="4A73A69D" w14:textId="77777777" w:rsidR="00B2564D" w:rsidRPr="00CF69A8" w:rsidRDefault="00B2564D" w:rsidP="00B2564D">
      <w:pPr>
        <w:jc w:val="both"/>
        <w:rPr>
          <w:color w:val="FF0000"/>
        </w:rPr>
      </w:pPr>
    </w:p>
    <w:p w14:paraId="51CBA655" w14:textId="77777777" w:rsidR="00B2564D" w:rsidRPr="00343A8E" w:rsidRDefault="00B2564D" w:rsidP="00B2564D">
      <w:pPr>
        <w:jc w:val="both"/>
        <w:rPr>
          <w:b/>
        </w:rPr>
      </w:pPr>
      <w:r w:rsidRPr="00343A8E">
        <w:rPr>
          <w:b/>
        </w:rPr>
        <w:t>Er werd gebruik gemaakt van een kleurensysteem om bij het afsluiten van het boekjaar aan voorraadwaardering te kunnen doen. Zou je iets willen veranderen aan dit systeem?</w:t>
      </w:r>
    </w:p>
    <w:p w14:paraId="0CB8E7CB" w14:textId="77777777" w:rsidR="00B2564D" w:rsidRPr="00CC12CC" w:rsidRDefault="00B2564D" w:rsidP="00B2564D">
      <w:pPr>
        <w:jc w:val="both"/>
        <w:rPr>
          <w:color w:val="auto"/>
        </w:rPr>
      </w:pPr>
      <w:r w:rsidRPr="00CC12CC">
        <w:rPr>
          <w:color w:val="auto"/>
        </w:rPr>
        <w:t>Nee dat was allemaal heel duidelijk gemaakt.</w:t>
      </w:r>
    </w:p>
    <w:p w14:paraId="2CA11337" w14:textId="77777777" w:rsidR="00B2564D" w:rsidRPr="00CF69A8" w:rsidRDefault="00B2564D" w:rsidP="00B2564D">
      <w:pPr>
        <w:jc w:val="both"/>
        <w:rPr>
          <w:color w:val="FF0000"/>
        </w:rPr>
      </w:pPr>
    </w:p>
    <w:p w14:paraId="3A6AEEDC" w14:textId="77777777" w:rsidR="00B2564D" w:rsidRDefault="00B2564D" w:rsidP="00B2564D">
      <w:pPr>
        <w:jc w:val="both"/>
        <w:rPr>
          <w:b/>
        </w:rPr>
      </w:pPr>
      <w:r>
        <w:rPr>
          <w:b/>
        </w:rPr>
        <w:t>Op het einde moest je dan ook de winst berekenen. Ging dit vlot?</w:t>
      </w:r>
    </w:p>
    <w:p w14:paraId="335A4B82" w14:textId="77777777" w:rsidR="00B2564D" w:rsidRPr="00CC12CC" w:rsidRDefault="00B2564D" w:rsidP="00B2564D">
      <w:pPr>
        <w:jc w:val="both"/>
        <w:rPr>
          <w:color w:val="auto"/>
        </w:rPr>
      </w:pPr>
      <w:r w:rsidRPr="00CC12CC">
        <w:rPr>
          <w:color w:val="auto"/>
        </w:rPr>
        <w:t>In het begin had ik daar een beetje problemen mee omdat ik eigenlijk nooit boekhouden heb gehad maar na een tijd begin je eraan gewend te geraken en dan is het eigenlijk gewoon hoe het moet zijn. Dan ging het wel vlot.</w:t>
      </w:r>
    </w:p>
    <w:p w14:paraId="2A0F8F0C" w14:textId="77777777" w:rsidR="00B2564D" w:rsidRPr="00CF69A8" w:rsidRDefault="00B2564D" w:rsidP="00B2564D">
      <w:pPr>
        <w:jc w:val="both"/>
        <w:rPr>
          <w:color w:val="FF0000"/>
        </w:rPr>
      </w:pPr>
    </w:p>
    <w:p w14:paraId="31EF8A83" w14:textId="77777777" w:rsidR="00B2564D" w:rsidRDefault="00B2564D" w:rsidP="00B2564D">
      <w:pPr>
        <w:jc w:val="both"/>
        <w:rPr>
          <w:b/>
        </w:rPr>
      </w:pPr>
      <w:r>
        <w:rPr>
          <w:b/>
        </w:rPr>
        <w:t>Wat zijn volgens u de sterke punten van het spel en w</w:t>
      </w:r>
      <w:r w:rsidRPr="006E3AEA">
        <w:rPr>
          <w:b/>
        </w:rPr>
        <w:t>at zijn volgens u de zwakkere punten van het spel?</w:t>
      </w:r>
    </w:p>
    <w:p w14:paraId="4DA1A48C" w14:textId="77777777" w:rsidR="00B2564D" w:rsidRDefault="00B2564D" w:rsidP="00B2564D">
      <w:pPr>
        <w:jc w:val="both"/>
        <w:rPr>
          <w:color w:val="FF0000"/>
        </w:rPr>
      </w:pPr>
      <w:r w:rsidRPr="00781764">
        <w:rPr>
          <w:color w:val="auto"/>
        </w:rPr>
        <w:t xml:space="preserve">Het </w:t>
      </w:r>
      <w:r w:rsidRPr="000770D5">
        <w:rPr>
          <w:color w:val="auto"/>
        </w:rPr>
        <w:t>sterkste punt vond ik zeker de gehele uitwerking met de grondstoffen. Het is een leuke herwerking van het huurprincipe</w:t>
      </w:r>
      <w:r>
        <w:rPr>
          <w:color w:val="auto"/>
        </w:rPr>
        <w:t xml:space="preserve"> van de normale M</w:t>
      </w:r>
      <w:r w:rsidRPr="000770D5">
        <w:rPr>
          <w:color w:val="auto"/>
        </w:rPr>
        <w:t>onopoly. Natuurlijk, het iets mindere punt is dat je alles moet inboeken. Daar kruipt redelijk wat tijd in waardoor het langer</w:t>
      </w:r>
      <w:r>
        <w:rPr>
          <w:color w:val="auto"/>
        </w:rPr>
        <w:t xml:space="preserve"> gaat</w:t>
      </w:r>
      <w:r w:rsidRPr="000770D5">
        <w:rPr>
          <w:color w:val="auto"/>
        </w:rPr>
        <w:t xml:space="preserve"> duren dan een normaal Monopoly</w:t>
      </w:r>
      <w:r>
        <w:rPr>
          <w:color w:val="auto"/>
        </w:rPr>
        <w:t xml:space="preserve"> </w:t>
      </w:r>
      <w:r w:rsidRPr="000770D5">
        <w:rPr>
          <w:color w:val="auto"/>
        </w:rPr>
        <w:t>spel. Maar dat is uiteindelijk de hele bedoeling erachter dus dan moet je dat er ook wel bijnemen. Dus een echt zwak punt vind ik dat helemaal niet eigenlijk.</w:t>
      </w:r>
    </w:p>
    <w:p w14:paraId="4D326A59" w14:textId="77777777" w:rsidR="00B2564D" w:rsidRDefault="00B2564D" w:rsidP="00B2564D">
      <w:pPr>
        <w:rPr>
          <w:color w:val="FF0000"/>
        </w:rPr>
      </w:pPr>
    </w:p>
    <w:p w14:paraId="2226A9DB" w14:textId="77777777" w:rsidR="00B2564D" w:rsidRDefault="00B2564D" w:rsidP="00B2564D">
      <w:pPr>
        <w:pStyle w:val="Lijstalinea"/>
        <w:numPr>
          <w:ilvl w:val="0"/>
          <w:numId w:val="44"/>
        </w:numPr>
        <w:spacing w:after="160" w:line="259" w:lineRule="auto"/>
        <w:rPr>
          <w:b/>
          <w:u w:val="single"/>
        </w:rPr>
      </w:pPr>
      <w:r w:rsidRPr="00701CC3">
        <w:rPr>
          <w:b/>
          <w:u w:val="single"/>
        </w:rPr>
        <w:t>Ervaring</w:t>
      </w:r>
    </w:p>
    <w:p w14:paraId="404F0203" w14:textId="77777777" w:rsidR="00B2564D" w:rsidRDefault="00B2564D" w:rsidP="00B2564D">
      <w:pPr>
        <w:rPr>
          <w:b/>
        </w:rPr>
      </w:pPr>
      <w:r w:rsidRPr="00701CC3">
        <w:rPr>
          <w:b/>
        </w:rPr>
        <w:t>Heeft u iets bijgeleerd met het spel?</w:t>
      </w:r>
    </w:p>
    <w:p w14:paraId="320D038F" w14:textId="77777777" w:rsidR="00B2564D" w:rsidRDefault="00B2564D" w:rsidP="00B2564D">
      <w:pPr>
        <w:rPr>
          <w:color w:val="FF0000"/>
        </w:rPr>
      </w:pPr>
      <w:r w:rsidRPr="008256F0">
        <w:rPr>
          <w:color w:val="auto"/>
        </w:rPr>
        <w:t>Zeker! Ik heb bijgeleerd hoe dat alles eigenlijk in zijn werk gaat en welke stappen je moet doen. Ook waarvoor sommige codes staan. Ja, ik ken ze natuurlijk nog niet allemaal van buiten maar ik ken er nu toch wel e</w:t>
      </w:r>
      <w:r>
        <w:rPr>
          <w:color w:val="auto"/>
        </w:rPr>
        <w:t>e</w:t>
      </w:r>
      <w:r w:rsidRPr="008256F0">
        <w:rPr>
          <w:color w:val="auto"/>
        </w:rPr>
        <w:t>n paar. Dat maakt het wel leuk.</w:t>
      </w:r>
    </w:p>
    <w:p w14:paraId="384E4FF4" w14:textId="77777777" w:rsidR="00B2564D" w:rsidRPr="00CF69A8" w:rsidRDefault="00B2564D" w:rsidP="00B2564D">
      <w:pPr>
        <w:rPr>
          <w:color w:val="FF0000"/>
        </w:rPr>
      </w:pPr>
    </w:p>
    <w:p w14:paraId="47983520" w14:textId="77777777" w:rsidR="00B2564D" w:rsidRDefault="00B2564D" w:rsidP="00B2564D">
      <w:pPr>
        <w:rPr>
          <w:b/>
        </w:rPr>
      </w:pPr>
      <w:r w:rsidRPr="001B3413">
        <w:rPr>
          <w:b/>
        </w:rPr>
        <w:t>Hoe plaatst u het aanleren van boekhouden met een spel ten opzichte van de  traditionele oefeningenlessen?</w:t>
      </w:r>
    </w:p>
    <w:p w14:paraId="353ADD66" w14:textId="77777777" w:rsidR="00B2564D" w:rsidRPr="00004D66" w:rsidRDefault="00B2564D" w:rsidP="00B2564D">
      <w:pPr>
        <w:rPr>
          <w:color w:val="auto"/>
        </w:rPr>
      </w:pPr>
      <w:r w:rsidRPr="00004D66">
        <w:rPr>
          <w:color w:val="auto"/>
        </w:rPr>
        <w:t>In een les is het heel theoretisch en zeker als je bepaalde figuren of illustraties niet hebt</w:t>
      </w:r>
      <w:r>
        <w:rPr>
          <w:color w:val="auto"/>
        </w:rPr>
        <w:t>. Dan</w:t>
      </w:r>
      <w:r w:rsidRPr="00004D66">
        <w:rPr>
          <w:color w:val="auto"/>
        </w:rPr>
        <w:t xml:space="preserve"> is het moeilijk om bepaalde aspecten te onthouden, zeker kernzaken gaan niet altijd gemakkelijk. Met een spel of iets op een ludieke manier aan te brengen kan dit helpen voor bepaalde mensen. Dit maakt sommige dingen duidelijker waarbij ze anders problemen zouden kunnen hebben. Dus</w:t>
      </w:r>
      <w:r>
        <w:rPr>
          <w:color w:val="auto"/>
        </w:rPr>
        <w:t>,</w:t>
      </w:r>
      <w:r w:rsidRPr="00004D66">
        <w:rPr>
          <w:color w:val="auto"/>
        </w:rPr>
        <w:t xml:space="preserve"> ik denk wel dat het echt een goed alternatief is voor de normaal theoretische lessen en de normaal theoretische oefeningen.</w:t>
      </w:r>
    </w:p>
    <w:p w14:paraId="2E4C648D" w14:textId="77777777" w:rsidR="00B2564D" w:rsidRDefault="00B2564D" w:rsidP="00B2564D">
      <w:pPr>
        <w:rPr>
          <w:color w:val="FF0000"/>
        </w:rPr>
      </w:pPr>
    </w:p>
    <w:p w14:paraId="43BA4E8A" w14:textId="77777777" w:rsidR="00B2564D" w:rsidRDefault="00B2564D" w:rsidP="00B2564D">
      <w:pPr>
        <w:rPr>
          <w:b/>
        </w:rPr>
      </w:pPr>
      <w:r w:rsidRPr="001B3413">
        <w:rPr>
          <w:b/>
        </w:rPr>
        <w:t xml:space="preserve">Welke aspecten spreken u </w:t>
      </w:r>
      <w:r>
        <w:rPr>
          <w:b/>
        </w:rPr>
        <w:t xml:space="preserve"> meer aan </w:t>
      </w:r>
      <w:r w:rsidRPr="001B3413">
        <w:rPr>
          <w:b/>
        </w:rPr>
        <w:t>bij het aanleren/inoefenen van boe</w:t>
      </w:r>
      <w:r>
        <w:rPr>
          <w:b/>
        </w:rPr>
        <w:t>khouden aan de hand een spel</w:t>
      </w:r>
      <w:r w:rsidRPr="001B3413">
        <w:rPr>
          <w:b/>
        </w:rPr>
        <w:t>?</w:t>
      </w:r>
    </w:p>
    <w:p w14:paraId="5D63CB63" w14:textId="77777777" w:rsidR="00B2564D" w:rsidRPr="00CF69A8" w:rsidRDefault="00B2564D" w:rsidP="00B2564D">
      <w:pPr>
        <w:rPr>
          <w:color w:val="FF0000"/>
        </w:rPr>
      </w:pPr>
    </w:p>
    <w:p w14:paraId="587E8B33" w14:textId="77777777" w:rsidR="00B2564D" w:rsidRPr="00AA707C" w:rsidRDefault="00B2564D" w:rsidP="00B2564D">
      <w:pPr>
        <w:rPr>
          <w:color w:val="auto"/>
        </w:rPr>
      </w:pPr>
      <w:r w:rsidRPr="00AA707C">
        <w:rPr>
          <w:color w:val="auto"/>
        </w:rPr>
        <w:t>Je hebt dan nog steeds het theoretische maar minder. Het is minder geprononceerd dus je zal dan wel iets hebben van dat je nog steeds aan het leren bent maar het is niet meer echt op die manier waarbij  je naar de les aan het gaan bent.</w:t>
      </w:r>
    </w:p>
    <w:p w14:paraId="09AF157F" w14:textId="77777777" w:rsidR="00B2564D" w:rsidRPr="00CF69A8" w:rsidRDefault="00B2564D" w:rsidP="00B2564D">
      <w:pPr>
        <w:rPr>
          <w:color w:val="FF0000"/>
        </w:rPr>
      </w:pPr>
    </w:p>
    <w:p w14:paraId="1CD8672E" w14:textId="77777777" w:rsidR="00B2564D" w:rsidRPr="0055259F" w:rsidRDefault="00B2564D" w:rsidP="00B2564D">
      <w:pPr>
        <w:rPr>
          <w:b/>
        </w:rPr>
      </w:pPr>
      <w:r w:rsidRPr="0055259F">
        <w:rPr>
          <w:b/>
        </w:rPr>
        <w:t>Voelde u zich actief betrokken bij het spel?</w:t>
      </w:r>
    </w:p>
    <w:p w14:paraId="34FB1279" w14:textId="77777777" w:rsidR="00B2564D" w:rsidRPr="00AA707C" w:rsidRDefault="00B2564D" w:rsidP="00B2564D">
      <w:pPr>
        <w:rPr>
          <w:color w:val="auto"/>
        </w:rPr>
      </w:pPr>
      <w:r w:rsidRPr="00AA707C">
        <w:rPr>
          <w:color w:val="auto"/>
        </w:rPr>
        <w:t>Ja, zeker</w:t>
      </w:r>
      <w:r>
        <w:rPr>
          <w:color w:val="auto"/>
        </w:rPr>
        <w:t>,</w:t>
      </w:r>
      <w:r w:rsidRPr="00AA707C">
        <w:rPr>
          <w:color w:val="auto"/>
        </w:rPr>
        <w:t xml:space="preserve"> ik voelde mij echt wel actief betrokken.</w:t>
      </w:r>
    </w:p>
    <w:p w14:paraId="1F007FBB" w14:textId="77777777" w:rsidR="00B2564D" w:rsidRPr="00CF69A8" w:rsidRDefault="00B2564D" w:rsidP="00B2564D">
      <w:pPr>
        <w:rPr>
          <w:color w:val="FF0000"/>
        </w:rPr>
      </w:pPr>
      <w:r w:rsidRPr="00CF69A8">
        <w:rPr>
          <w:color w:val="FF0000"/>
        </w:rPr>
        <w:t xml:space="preserve"> </w:t>
      </w:r>
    </w:p>
    <w:p w14:paraId="7130DF41" w14:textId="77777777" w:rsidR="00B2564D" w:rsidRDefault="00B2564D" w:rsidP="00B2564D">
      <w:pPr>
        <w:rPr>
          <w:b/>
        </w:rPr>
      </w:pPr>
      <w:r w:rsidRPr="001B3413">
        <w:rPr>
          <w:b/>
        </w:rPr>
        <w:t xml:space="preserve">Hoe plaats je de actieve betrokkenheid bij dit spel ten aanzien </w:t>
      </w:r>
      <w:r>
        <w:rPr>
          <w:b/>
        </w:rPr>
        <w:t>van een traditionele oefeningen</w:t>
      </w:r>
      <w:r w:rsidRPr="001B3413">
        <w:rPr>
          <w:b/>
        </w:rPr>
        <w:t>les?</w:t>
      </w:r>
    </w:p>
    <w:p w14:paraId="7AF1B4E6" w14:textId="77777777" w:rsidR="00B2564D" w:rsidRPr="00AA707C" w:rsidRDefault="00B2564D" w:rsidP="00B2564D">
      <w:pPr>
        <w:rPr>
          <w:color w:val="auto"/>
        </w:rPr>
      </w:pPr>
      <w:r w:rsidRPr="00AA707C">
        <w:rPr>
          <w:color w:val="auto"/>
        </w:rPr>
        <w:t>Bij mij persoonlijk? Traditionele oefeningen zijn vaak iets wat onoverkomelijk is en wat dus moet gebeuren. Terwijl</w:t>
      </w:r>
      <w:r>
        <w:rPr>
          <w:color w:val="auto"/>
        </w:rPr>
        <w:t xml:space="preserve"> je</w:t>
      </w:r>
      <w:r w:rsidRPr="00AA707C">
        <w:rPr>
          <w:color w:val="auto"/>
        </w:rPr>
        <w:t xml:space="preserve"> een spel meestal meer uit eigen wil wilt doen. Dus je staat er dus anders tegenover. Op een meer positieve manier.</w:t>
      </w:r>
    </w:p>
    <w:p w14:paraId="25B5D82A" w14:textId="77777777" w:rsidR="00B2564D" w:rsidRPr="00AA707C" w:rsidRDefault="00B2564D" w:rsidP="00B2564D">
      <w:pPr>
        <w:rPr>
          <w:color w:val="auto"/>
        </w:rPr>
      </w:pPr>
    </w:p>
    <w:p w14:paraId="4C32796E" w14:textId="77777777" w:rsidR="00B2564D" w:rsidRPr="006B1678" w:rsidRDefault="00B2564D" w:rsidP="00B2564D">
      <w:pPr>
        <w:pStyle w:val="Lijstalinea"/>
        <w:numPr>
          <w:ilvl w:val="0"/>
          <w:numId w:val="44"/>
        </w:numPr>
        <w:spacing w:after="160" w:line="259" w:lineRule="auto"/>
        <w:rPr>
          <w:b/>
          <w:u w:val="single"/>
        </w:rPr>
      </w:pPr>
      <w:r w:rsidRPr="006B1678">
        <w:rPr>
          <w:b/>
          <w:u w:val="single"/>
        </w:rPr>
        <w:t>Afsluitende vraag</w:t>
      </w:r>
    </w:p>
    <w:p w14:paraId="47695750" w14:textId="77777777" w:rsidR="00B2564D" w:rsidRPr="00D86711" w:rsidRDefault="00B2564D" w:rsidP="00B2564D">
      <w:pPr>
        <w:rPr>
          <w:b/>
        </w:rPr>
      </w:pPr>
      <w:r w:rsidRPr="00D86711">
        <w:rPr>
          <w:b/>
        </w:rPr>
        <w:t>Wat mist er volgens u nog aan het spel? Of zijn er zaken die je zou willen toevoegen aan het spel?</w:t>
      </w:r>
    </w:p>
    <w:p w14:paraId="2F47768C" w14:textId="77777777" w:rsidR="00B2564D" w:rsidRPr="00033BF2" w:rsidRDefault="00B2564D" w:rsidP="00B2564D">
      <w:pPr>
        <w:rPr>
          <w:color w:val="auto"/>
        </w:rPr>
      </w:pPr>
      <w:r w:rsidRPr="00033BF2">
        <w:rPr>
          <w:color w:val="auto"/>
        </w:rPr>
        <w:t>Om eerlijk te zijn denk ik het niet. Alle kernaspecten van Monopoly zijn nog steeds aanwezig en die extra leuke toevoegingen zijn er ook. Ik heb op geen enkel moment gedacht van: dit spel is incompleet. Het is dus in mijn ogen goed. Alles is aanwezig om er een echt spel van te maken.</w:t>
      </w:r>
    </w:p>
    <w:p w14:paraId="639BB492" w14:textId="77777777" w:rsidR="00B2564D" w:rsidRDefault="00B2564D" w:rsidP="00B2564D">
      <w:pPr>
        <w:rPr>
          <w:b/>
          <w:color w:val="164A95" w:themeColor="accent1" w:themeShade="BF"/>
          <w:sz w:val="24"/>
          <w:szCs w:val="24"/>
        </w:rPr>
      </w:pPr>
    </w:p>
    <w:p w14:paraId="676B2B77" w14:textId="77777777" w:rsidR="00B2564D" w:rsidRDefault="00B2564D" w:rsidP="00B2564D">
      <w:pPr>
        <w:rPr>
          <w:b/>
          <w:color w:val="164A95" w:themeColor="accent1" w:themeShade="BF"/>
          <w:sz w:val="24"/>
          <w:szCs w:val="24"/>
        </w:rPr>
      </w:pPr>
    </w:p>
    <w:p w14:paraId="391C68FD" w14:textId="77777777" w:rsidR="00B2564D" w:rsidRDefault="00B2564D">
      <w:pPr>
        <w:spacing w:after="200" w:line="276" w:lineRule="auto"/>
        <w:rPr>
          <w:b/>
          <w:color w:val="auto"/>
          <w:sz w:val="28"/>
          <w:szCs w:val="24"/>
        </w:rPr>
      </w:pPr>
      <w:r>
        <w:rPr>
          <w:b/>
          <w:color w:val="auto"/>
          <w:sz w:val="28"/>
          <w:szCs w:val="24"/>
        </w:rPr>
        <w:br w:type="page"/>
      </w:r>
    </w:p>
    <w:p w14:paraId="7B12600E" w14:textId="587C7189" w:rsidR="00241C6E" w:rsidRDefault="00241C6E" w:rsidP="004231D9">
      <w:pPr>
        <w:jc w:val="center"/>
        <w:rPr>
          <w:b/>
          <w:color w:val="auto"/>
          <w:sz w:val="28"/>
          <w:szCs w:val="24"/>
        </w:rPr>
      </w:pPr>
      <w:r w:rsidRPr="004231D9">
        <w:rPr>
          <w:b/>
          <w:color w:val="auto"/>
          <w:sz w:val="28"/>
          <w:szCs w:val="24"/>
        </w:rPr>
        <w:t>Lester Impens</w:t>
      </w:r>
    </w:p>
    <w:p w14:paraId="40553A34" w14:textId="77777777" w:rsidR="004231D9" w:rsidRPr="004231D9" w:rsidRDefault="004231D9" w:rsidP="004231D9">
      <w:pPr>
        <w:jc w:val="center"/>
        <w:rPr>
          <w:b/>
          <w:color w:val="auto"/>
          <w:sz w:val="28"/>
          <w:szCs w:val="24"/>
        </w:rPr>
      </w:pPr>
    </w:p>
    <w:p w14:paraId="0AFC0162" w14:textId="77777777" w:rsidR="00241C6E" w:rsidRPr="005D7D87" w:rsidRDefault="00241C6E" w:rsidP="00241C6E">
      <w:pPr>
        <w:pStyle w:val="Lijstalinea"/>
        <w:numPr>
          <w:ilvl w:val="0"/>
          <w:numId w:val="40"/>
        </w:numPr>
        <w:spacing w:after="160" w:line="259" w:lineRule="auto"/>
        <w:rPr>
          <w:b/>
          <w:u w:val="single"/>
        </w:rPr>
      </w:pPr>
      <w:r w:rsidRPr="005D7D87">
        <w:rPr>
          <w:b/>
          <w:u w:val="single"/>
        </w:rPr>
        <w:t>Inleidende vragen</w:t>
      </w:r>
    </w:p>
    <w:p w14:paraId="00CDCFAB" w14:textId="77777777" w:rsidR="00241C6E" w:rsidRPr="00CB2D23" w:rsidRDefault="00241C6E" w:rsidP="00241C6E">
      <w:pPr>
        <w:rPr>
          <w:b/>
        </w:rPr>
      </w:pPr>
      <w:r w:rsidRPr="00CB2D23">
        <w:rPr>
          <w:b/>
        </w:rPr>
        <w:t>Op welke manier bent u al in contact gekomen met boekhouden?</w:t>
      </w:r>
    </w:p>
    <w:p w14:paraId="72A47609" w14:textId="42C8C35E" w:rsidR="00241C6E" w:rsidRDefault="00241C6E" w:rsidP="00241C6E">
      <w:r>
        <w:t>Nog niet.</w:t>
      </w:r>
    </w:p>
    <w:p w14:paraId="2AFBBAED" w14:textId="77777777" w:rsidR="004231D9" w:rsidRDefault="004231D9" w:rsidP="00241C6E"/>
    <w:p w14:paraId="2A5129D6" w14:textId="77777777" w:rsidR="00241C6E" w:rsidRDefault="00241C6E" w:rsidP="00241C6E">
      <w:pPr>
        <w:rPr>
          <w:b/>
        </w:rPr>
      </w:pPr>
      <w:r w:rsidRPr="005D7D87">
        <w:rPr>
          <w:b/>
        </w:rPr>
        <w:t>En heeft u vroeger al eens monopoly gespeeld?</w:t>
      </w:r>
    </w:p>
    <w:p w14:paraId="06BED1C9" w14:textId="6D880A48" w:rsidR="00241C6E" w:rsidRDefault="00241C6E" w:rsidP="00241C6E">
      <w:r>
        <w:t>Ja</w:t>
      </w:r>
    </w:p>
    <w:p w14:paraId="16FF69F7" w14:textId="77777777" w:rsidR="004231D9" w:rsidRDefault="004231D9" w:rsidP="00241C6E"/>
    <w:p w14:paraId="6182B3BB" w14:textId="77777777" w:rsidR="00241C6E" w:rsidRDefault="00241C6E" w:rsidP="00241C6E">
      <w:pPr>
        <w:rPr>
          <w:b/>
        </w:rPr>
      </w:pPr>
      <w:r w:rsidRPr="00F63A77">
        <w:rPr>
          <w:b/>
        </w:rPr>
        <w:t>Was dit lang geleden?</w:t>
      </w:r>
      <w:r>
        <w:rPr>
          <w:b/>
        </w:rPr>
        <w:t xml:space="preserve"> En met wie speelde u dit zoal?</w:t>
      </w:r>
    </w:p>
    <w:p w14:paraId="6E35F11C" w14:textId="372E9D63" w:rsidR="00241C6E" w:rsidRDefault="00241C6E" w:rsidP="00241C6E">
      <w:r>
        <w:t>Toch wel al een paar jaar geleden en vooral met mijn broers, neven, familie.</w:t>
      </w:r>
    </w:p>
    <w:p w14:paraId="1258C312" w14:textId="77777777" w:rsidR="004231D9" w:rsidRDefault="004231D9" w:rsidP="00241C6E"/>
    <w:p w14:paraId="266FB9C2" w14:textId="77777777" w:rsidR="00241C6E" w:rsidRDefault="00241C6E" w:rsidP="00241C6E">
      <w:pPr>
        <w:rPr>
          <w:b/>
        </w:rPr>
      </w:pPr>
      <w:r w:rsidRPr="00F63A77">
        <w:rPr>
          <w:b/>
        </w:rPr>
        <w:t>Hoe was uw ervaring toen met Monopoly?</w:t>
      </w:r>
    </w:p>
    <w:p w14:paraId="27360140" w14:textId="6AADCCFD" w:rsidR="00241C6E" w:rsidRDefault="00241C6E" w:rsidP="00241C6E">
      <w:r>
        <w:t>Saai in het begin. Na een tijdje wordt het wel leuker maar ik ben Monopoly in het algemeen snel beu.</w:t>
      </w:r>
    </w:p>
    <w:p w14:paraId="289E0909" w14:textId="77777777" w:rsidR="004231D9" w:rsidRDefault="004231D9" w:rsidP="00241C6E"/>
    <w:p w14:paraId="5DDAA973" w14:textId="77777777" w:rsidR="00241C6E" w:rsidRDefault="00241C6E" w:rsidP="00241C6E">
      <w:pPr>
        <w:pStyle w:val="Lijstalinea"/>
        <w:numPr>
          <w:ilvl w:val="0"/>
          <w:numId w:val="40"/>
        </w:numPr>
        <w:spacing w:after="160" w:line="259" w:lineRule="auto"/>
        <w:rPr>
          <w:b/>
          <w:u w:val="single"/>
        </w:rPr>
      </w:pPr>
      <w:r w:rsidRPr="00F63A77">
        <w:rPr>
          <w:b/>
          <w:u w:val="single"/>
        </w:rPr>
        <w:t>Spelregels</w:t>
      </w:r>
    </w:p>
    <w:p w14:paraId="28A37945" w14:textId="77777777" w:rsidR="00241C6E" w:rsidRDefault="00241C6E" w:rsidP="00241C6E">
      <w:pPr>
        <w:rPr>
          <w:b/>
        </w:rPr>
      </w:pPr>
      <w:r w:rsidRPr="00F63A77">
        <w:rPr>
          <w:b/>
        </w:rPr>
        <w:t>Je hebt nu kennis gemaakt met een herwerkte versie van Monopoly. Wat vond u in het algemeen van de herwerking van deze spelregels?</w:t>
      </w:r>
    </w:p>
    <w:p w14:paraId="22701366" w14:textId="2517D912" w:rsidR="00241C6E" w:rsidRDefault="00241C6E" w:rsidP="00241C6E">
      <w:r>
        <w:t>De spelregels waren goed. De bedragen zaten juist. De zelfgemaakte kaartjes waren goed uitgewerkt. Die extra grondstofvakjes voor grondstoffen aan te kopen zaten goed. Straten van 2. Ja, ik vond het heel goed herwerkt. Er valt niets op aan te merken. Ik vond dat er buiten het spelbord en het principe niet zoveel was van Monopoly. De volledige herwerking vond ik echt wel goed.</w:t>
      </w:r>
    </w:p>
    <w:p w14:paraId="1EEF5099" w14:textId="77777777" w:rsidR="004231D9" w:rsidRDefault="004231D9" w:rsidP="00241C6E"/>
    <w:p w14:paraId="40A506E6" w14:textId="77777777" w:rsidR="00241C6E" w:rsidRDefault="00241C6E" w:rsidP="00241C6E">
      <w:pPr>
        <w:rPr>
          <w:b/>
        </w:rPr>
      </w:pPr>
      <w:r w:rsidRPr="003B5AFF">
        <w:rPr>
          <w:b/>
        </w:rPr>
        <w:t>Voor u van start ging met het spelen van het spel, hebt u een fil</w:t>
      </w:r>
      <w:r>
        <w:rPr>
          <w:b/>
        </w:rPr>
        <w:t>m</w:t>
      </w:r>
      <w:r w:rsidRPr="003B5AFF">
        <w:rPr>
          <w:b/>
        </w:rPr>
        <w:t xml:space="preserve">pje gezien waarin kort de belangrijkste spelregels werden overlopen en de daar bijhorende boekingen. </w:t>
      </w:r>
    </w:p>
    <w:p w14:paraId="16066D0A" w14:textId="2BA80AA4" w:rsidR="00241C6E" w:rsidRDefault="00241C6E" w:rsidP="00241C6E">
      <w:r>
        <w:t>Allemaal zeer goed. Het was uitgebreid maar wat ik niet heb onthouden uit het filmpje waren de boekingen. Die verwerking zelf vond ik niet zo interessan</w:t>
      </w:r>
      <w:r w:rsidR="004231D9">
        <w:t>t omdat ik dat toch niet onthou</w:t>
      </w:r>
      <w:r>
        <w:t>.</w:t>
      </w:r>
    </w:p>
    <w:p w14:paraId="4093C977" w14:textId="77777777" w:rsidR="004231D9" w:rsidRDefault="004231D9" w:rsidP="00241C6E"/>
    <w:p w14:paraId="0F91D70D" w14:textId="77777777" w:rsidR="00241C6E" w:rsidRDefault="00241C6E" w:rsidP="00241C6E">
      <w:pPr>
        <w:rPr>
          <w:b/>
        </w:rPr>
      </w:pPr>
      <w:r>
        <w:rPr>
          <w:b/>
        </w:rPr>
        <w:t>Zijn er zaken die u zou veranderen aan het filmpje?</w:t>
      </w:r>
    </w:p>
    <w:p w14:paraId="68F3CCF6" w14:textId="6E57AAE5" w:rsidR="00241C6E" w:rsidRDefault="00241C6E" w:rsidP="00241C6E">
      <w:r>
        <w:t xml:space="preserve">Ik zou het kort algemeen uitleggen van credit en debet maar niet de verwerking wat er moet gedaan worden. </w:t>
      </w:r>
      <w:r w:rsidR="00E82682">
        <w:t>Dus dat je k</w:t>
      </w:r>
      <w:r>
        <w:t xml:space="preserve">ort uitlegt van de btw dat er in zat </w:t>
      </w:r>
      <w:r w:rsidR="00A04FF9">
        <w:t>enz.</w:t>
      </w:r>
      <w:r>
        <w:t>.</w:t>
      </w:r>
    </w:p>
    <w:p w14:paraId="6C0ADEE5" w14:textId="77777777" w:rsidR="00241C6E" w:rsidRDefault="00241C6E" w:rsidP="00241C6E"/>
    <w:p w14:paraId="7815D5BF" w14:textId="614B410C" w:rsidR="00241C6E" w:rsidRPr="007F2597" w:rsidRDefault="00241C6E" w:rsidP="00241C6E">
      <w:pPr>
        <w:pStyle w:val="Lijstalinea"/>
        <w:numPr>
          <w:ilvl w:val="0"/>
          <w:numId w:val="40"/>
        </w:numPr>
        <w:spacing w:after="160" w:line="259" w:lineRule="auto"/>
        <w:rPr>
          <w:b/>
          <w:u w:val="single"/>
        </w:rPr>
      </w:pPr>
      <w:r w:rsidRPr="007F2597">
        <w:rPr>
          <w:b/>
          <w:u w:val="single"/>
        </w:rPr>
        <w:t xml:space="preserve">Kans en Algemeen Fonds </w:t>
      </w:r>
    </w:p>
    <w:p w14:paraId="78B60994" w14:textId="6E70473D" w:rsidR="00241C6E" w:rsidRDefault="00241C6E" w:rsidP="00241C6E">
      <w:pPr>
        <w:rPr>
          <w:b/>
        </w:rPr>
      </w:pPr>
      <w:r>
        <w:rPr>
          <w:b/>
        </w:rPr>
        <w:t>Wat vond u van de herwerking van de kans</w:t>
      </w:r>
      <w:r w:rsidR="008D20E3">
        <w:rPr>
          <w:b/>
        </w:rPr>
        <w:t>- en algemeen fonds</w:t>
      </w:r>
      <w:r>
        <w:rPr>
          <w:b/>
        </w:rPr>
        <w:t>kaarten in het algemeen?</w:t>
      </w:r>
    </w:p>
    <w:p w14:paraId="7A9A6314" w14:textId="39189991" w:rsidR="00241C6E" w:rsidRDefault="00241C6E" w:rsidP="00241C6E">
      <w:r>
        <w:t xml:space="preserve">Er zaten nog originele </w:t>
      </w:r>
      <w:r w:rsidR="000F27AB">
        <w:t xml:space="preserve">elementen </w:t>
      </w:r>
      <w:r>
        <w:t xml:space="preserve">in van Monopoly zelf zoals </w:t>
      </w:r>
      <w:r w:rsidR="000F27AB">
        <w:t>“</w:t>
      </w:r>
      <w:r>
        <w:t>ga naar de gevangenis</w:t>
      </w:r>
      <w:r w:rsidR="000F27AB">
        <w:t>”</w:t>
      </w:r>
      <w:r>
        <w:t xml:space="preserve"> en </w:t>
      </w:r>
      <w:r w:rsidR="000F27AB">
        <w:t>“</w:t>
      </w:r>
      <w:r>
        <w:t>betaal brandverzekering</w:t>
      </w:r>
      <w:r w:rsidR="000F27AB">
        <w:t>”</w:t>
      </w:r>
      <w:r>
        <w:t>. Goed. In het begin dacht ik dat het allemaal betaalkaarten waren maar na een tijdje begonnen er ook positieve kaarten getrokken te worden dus het zit wel goed de verdeling tussen positieve en negatieve kaarten.</w:t>
      </w:r>
    </w:p>
    <w:p w14:paraId="5B9B4669" w14:textId="77777777" w:rsidR="00A04FF9" w:rsidRPr="009A57BD" w:rsidRDefault="00A04FF9" w:rsidP="00241C6E"/>
    <w:p w14:paraId="0FD80143" w14:textId="144918B5" w:rsidR="00241C6E" w:rsidRDefault="00241C6E" w:rsidP="00241C6E">
      <w:pPr>
        <w:rPr>
          <w:b/>
        </w:rPr>
      </w:pPr>
      <w:r w:rsidRPr="00F270B0">
        <w:rPr>
          <w:b/>
        </w:rPr>
        <w:t>Welke algemeen fonds</w:t>
      </w:r>
      <w:r w:rsidR="008D20E3">
        <w:rPr>
          <w:b/>
        </w:rPr>
        <w:t>-</w:t>
      </w:r>
      <w:r>
        <w:rPr>
          <w:b/>
        </w:rPr>
        <w:t xml:space="preserve"> of kans</w:t>
      </w:r>
      <w:r w:rsidRPr="00F270B0">
        <w:rPr>
          <w:b/>
        </w:rPr>
        <w:t>kaart</w:t>
      </w:r>
      <w:r>
        <w:rPr>
          <w:b/>
        </w:rPr>
        <w:t xml:space="preserve"> vond u de beste en waarom?</w:t>
      </w:r>
    </w:p>
    <w:p w14:paraId="7A821937" w14:textId="7A9DC4B9" w:rsidR="00241C6E" w:rsidRDefault="00241C6E" w:rsidP="00241C6E">
      <w:r>
        <w:t>De 10% commerciële korting. Omdat ik ze 2 keer heb getrokken en het wel gemakkelijk is als je veel moet betalen. Het is dan toch iets minder dat je moet betalen.</w:t>
      </w:r>
    </w:p>
    <w:p w14:paraId="1190DD27" w14:textId="77777777" w:rsidR="00A04FF9" w:rsidRDefault="00A04FF9" w:rsidP="00241C6E">
      <w:pPr>
        <w:rPr>
          <w:b/>
        </w:rPr>
      </w:pPr>
    </w:p>
    <w:p w14:paraId="6C0E532E" w14:textId="731220C2" w:rsidR="00241C6E" w:rsidRPr="006D71DC" w:rsidRDefault="00241C6E" w:rsidP="00241C6E">
      <w:pPr>
        <w:rPr>
          <w:b/>
        </w:rPr>
      </w:pPr>
      <w:r>
        <w:rPr>
          <w:b/>
        </w:rPr>
        <w:t>Welke</w:t>
      </w:r>
      <w:r w:rsidRPr="006D71DC">
        <w:rPr>
          <w:b/>
        </w:rPr>
        <w:t xml:space="preserve"> algemeen fonds</w:t>
      </w:r>
      <w:r w:rsidR="008D20E3">
        <w:rPr>
          <w:b/>
        </w:rPr>
        <w:t>-</w:t>
      </w:r>
      <w:r w:rsidRPr="006D71DC">
        <w:rPr>
          <w:b/>
        </w:rPr>
        <w:t xml:space="preserve"> of kanskaart </w:t>
      </w:r>
      <w:r>
        <w:rPr>
          <w:b/>
        </w:rPr>
        <w:t>vond u de minst leuke kaart</w:t>
      </w:r>
      <w:r w:rsidRPr="006D71DC">
        <w:rPr>
          <w:b/>
        </w:rPr>
        <w:t>?</w:t>
      </w:r>
    </w:p>
    <w:p w14:paraId="7C9A03D1" w14:textId="72C4260B" w:rsidR="00241C6E" w:rsidRDefault="00241C6E" w:rsidP="00241C6E">
      <w:r>
        <w:t>Tjorven had een kaart met een moeilijke</w:t>
      </w:r>
      <w:r w:rsidR="00C70D2B">
        <w:t>re</w:t>
      </w:r>
      <w:r>
        <w:t xml:space="preserve"> boeking.. Maar betalen is nooit leuk natuurlijk en het moet er wel bij.</w:t>
      </w:r>
    </w:p>
    <w:p w14:paraId="1A724E9B" w14:textId="77777777" w:rsidR="00A04FF9" w:rsidRDefault="00A04FF9" w:rsidP="00241C6E"/>
    <w:p w14:paraId="3B916FB9" w14:textId="48849DFC" w:rsidR="00241C6E" w:rsidRPr="009D54F0" w:rsidRDefault="00241C6E" w:rsidP="00241C6E">
      <w:pPr>
        <w:rPr>
          <w:b/>
        </w:rPr>
      </w:pPr>
      <w:r w:rsidRPr="009D54F0">
        <w:rPr>
          <w:b/>
        </w:rPr>
        <w:t>Was het voor u ook steeds duidelijk wat er gevraagd werd bij de kans</w:t>
      </w:r>
      <w:r w:rsidR="008D20E3">
        <w:rPr>
          <w:b/>
        </w:rPr>
        <w:t>- en algemeen fonds</w:t>
      </w:r>
      <w:r w:rsidRPr="009D54F0">
        <w:rPr>
          <w:b/>
        </w:rPr>
        <w:t>kaarten?</w:t>
      </w:r>
    </w:p>
    <w:p w14:paraId="5577DD5A" w14:textId="13859BBC" w:rsidR="00241C6E" w:rsidRDefault="00241C6E" w:rsidP="00241C6E">
      <w:r>
        <w:t>Voor mij was het wel duidelijk.</w:t>
      </w:r>
    </w:p>
    <w:p w14:paraId="07B43226" w14:textId="77777777" w:rsidR="00A04FF9" w:rsidRDefault="00A04FF9" w:rsidP="00241C6E"/>
    <w:p w14:paraId="5734D2D5" w14:textId="77777777" w:rsidR="00A04FF9" w:rsidRDefault="00A04FF9">
      <w:pPr>
        <w:spacing w:after="200" w:line="276" w:lineRule="auto"/>
        <w:rPr>
          <w:b/>
        </w:rPr>
      </w:pPr>
      <w:r>
        <w:rPr>
          <w:b/>
        </w:rPr>
        <w:br w:type="page"/>
      </w:r>
    </w:p>
    <w:p w14:paraId="7273BB08" w14:textId="2EF063E3" w:rsidR="00241C6E" w:rsidRDefault="00241C6E" w:rsidP="00241C6E">
      <w:pPr>
        <w:rPr>
          <w:b/>
        </w:rPr>
      </w:pPr>
      <w:r w:rsidRPr="0076463D">
        <w:rPr>
          <w:b/>
        </w:rPr>
        <w:t>Commerciële korting</w:t>
      </w:r>
      <w:r>
        <w:rPr>
          <w:b/>
        </w:rPr>
        <w:t xml:space="preserve"> wat vond u van deze kaart?</w:t>
      </w:r>
    </w:p>
    <w:p w14:paraId="5CDB0CFA" w14:textId="325586EC" w:rsidR="00241C6E" w:rsidRDefault="00241C6E" w:rsidP="00241C6E">
      <w:r>
        <w:t>Vooral het tactische dat je er geld mee kon uitsparen.</w:t>
      </w:r>
    </w:p>
    <w:p w14:paraId="1625E5BA" w14:textId="77777777" w:rsidR="00A04FF9" w:rsidRDefault="00A04FF9" w:rsidP="00241C6E"/>
    <w:p w14:paraId="5A8DC263" w14:textId="77777777" w:rsidR="00241C6E" w:rsidRPr="007F2597" w:rsidRDefault="00241C6E" w:rsidP="00241C6E">
      <w:pPr>
        <w:pStyle w:val="Lijstalinea"/>
        <w:numPr>
          <w:ilvl w:val="0"/>
          <w:numId w:val="40"/>
        </w:numPr>
        <w:spacing w:after="160" w:line="259" w:lineRule="auto"/>
        <w:rPr>
          <w:b/>
          <w:u w:val="single"/>
        </w:rPr>
      </w:pPr>
      <w:r w:rsidRPr="007F2597">
        <w:rPr>
          <w:b/>
          <w:u w:val="single"/>
        </w:rPr>
        <w:t>Eigendomskaarten</w:t>
      </w:r>
    </w:p>
    <w:p w14:paraId="0B673B91" w14:textId="77777777" w:rsidR="00241C6E" w:rsidRDefault="00241C6E" w:rsidP="00241C6E">
      <w:pPr>
        <w:rPr>
          <w:b/>
        </w:rPr>
      </w:pPr>
      <w:r>
        <w:rPr>
          <w:b/>
        </w:rPr>
        <w:t>Bij de eigendomskaarten heeft er een verwerking plaatsgevonden. Zo is er afgestapt geweest van huur en overgegaan naar gerede producten die verkocht worden. Wat vond je van de herwerking?</w:t>
      </w:r>
    </w:p>
    <w:p w14:paraId="1264D6DC" w14:textId="0F6A572C" w:rsidR="00241C6E" w:rsidRDefault="00241C6E" w:rsidP="00241C6E">
      <w:r>
        <w:t>Ik snap hoe het in elkaar zit dat je eerst grondstoffen moet aankopen om producten te maken maar in het begin vond ik het wat lang duren voordat er kon begonnen worden met het effectief handelen. Het gebeurt in het begin dat je op een vakje komt van een andere speler maar dat er nog niets gebeurt omdat deze nog geen gerede producten heeft klaarstaan want er wordt soms niet aan gedacht dat je gerede producten erop moet zetten. Er moet vooral aan gedacht worden om die grondstoffen aan te kopen en om te zetten. Ik heb ook wel weinig geduld bij spelletjes, ik zou er iets miniem insteken dat er toch iets gebeurt wanneer er geen gerede producten klaarstaan.</w:t>
      </w:r>
    </w:p>
    <w:p w14:paraId="7D9EFEF5" w14:textId="77777777" w:rsidR="00A04FF9" w:rsidRDefault="00A04FF9" w:rsidP="00241C6E"/>
    <w:p w14:paraId="41937DB4" w14:textId="77777777" w:rsidR="00241C6E" w:rsidRPr="000B3EB0" w:rsidRDefault="00241C6E" w:rsidP="00241C6E">
      <w:pPr>
        <w:rPr>
          <w:b/>
        </w:rPr>
      </w:pPr>
      <w:r w:rsidRPr="000B3EB0">
        <w:rPr>
          <w:b/>
        </w:rPr>
        <w:t>Wat vond u van het feit dat de uitbreidingen op de winkels teruggeschroefd zijn naar maximaal 3 sterren in plaats van 5 huizen?</w:t>
      </w:r>
    </w:p>
    <w:p w14:paraId="524A3CAE" w14:textId="0B875B70" w:rsidR="00241C6E" w:rsidRDefault="00241C6E" w:rsidP="00241C6E">
      <w:r>
        <w:t>Ik vond dit geen probleem. Ik denk ook niet dat er naar meer gegaan moet worden, het gaat langer duren.</w:t>
      </w:r>
    </w:p>
    <w:p w14:paraId="62CB8804" w14:textId="77777777" w:rsidR="00A04FF9" w:rsidRDefault="00A04FF9" w:rsidP="00241C6E"/>
    <w:p w14:paraId="0506B455" w14:textId="77777777" w:rsidR="00241C6E" w:rsidRDefault="00241C6E" w:rsidP="00241C6E">
      <w:pPr>
        <w:rPr>
          <w:b/>
        </w:rPr>
      </w:pPr>
      <w:r w:rsidRPr="00393610">
        <w:rPr>
          <w:b/>
        </w:rPr>
        <w:t>Wat vind je van het feit dat elke kleurgroep vertegenwoordigt wordt door een bepaalde stad?</w:t>
      </w:r>
      <w:r>
        <w:rPr>
          <w:b/>
        </w:rPr>
        <w:t xml:space="preserve"> </w:t>
      </w:r>
    </w:p>
    <w:p w14:paraId="6D40E18A" w14:textId="5D7208A9" w:rsidR="00241C6E" w:rsidRDefault="00241C6E" w:rsidP="00241C6E">
      <w:r>
        <w:t>Ja</w:t>
      </w:r>
      <w:r w:rsidR="004F4732">
        <w:t>,</w:t>
      </w:r>
      <w:r>
        <w:t xml:space="preserve"> ik snap het principe omdat elke stad zijn eigen producten heeft en dat ze ook herverpakt worden met die kleurtjes. Dat hoort ook bij boekhouden dacht ik en vond ik wel mooi dat je dat erin hebt gestoken met die verschillende kleurtjes.</w:t>
      </w:r>
    </w:p>
    <w:p w14:paraId="12DFF5A3" w14:textId="77777777" w:rsidR="00A04FF9" w:rsidRDefault="00A04FF9" w:rsidP="00241C6E"/>
    <w:p w14:paraId="6D1961F7" w14:textId="77777777" w:rsidR="00241C6E" w:rsidRPr="00393610" w:rsidRDefault="00241C6E" w:rsidP="00241C6E">
      <w:pPr>
        <w:pStyle w:val="Lijstalinea"/>
        <w:numPr>
          <w:ilvl w:val="0"/>
          <w:numId w:val="40"/>
        </w:numPr>
        <w:spacing w:after="160" w:line="259" w:lineRule="auto"/>
        <w:rPr>
          <w:b/>
          <w:u w:val="single"/>
        </w:rPr>
      </w:pPr>
      <w:r w:rsidRPr="00393610">
        <w:rPr>
          <w:b/>
          <w:u w:val="single"/>
        </w:rPr>
        <w:t>Grondstoffen, Gerede producten en handelsgoederen</w:t>
      </w:r>
    </w:p>
    <w:p w14:paraId="01D0443C" w14:textId="77777777" w:rsidR="00241C6E" w:rsidRDefault="00241C6E" w:rsidP="00241C6E">
      <w:pPr>
        <w:rPr>
          <w:b/>
        </w:rPr>
      </w:pPr>
      <w:r>
        <w:rPr>
          <w:b/>
        </w:rPr>
        <w:t>Wat vond u van de implementatie van grondstoffen en gerede producten?</w:t>
      </w:r>
    </w:p>
    <w:p w14:paraId="2DD65CE2" w14:textId="5AC3ADCD" w:rsidR="00241C6E" w:rsidRDefault="00241C6E" w:rsidP="00241C6E">
      <w:r>
        <w:t>Het principe van de grondstoffen was wel leuk omdat je deze dan moet aankopen en omzetten. Je kunt misschien ook de waarde van de gerede producten laten variëren met hoe hoog je deze bouwt dus uit 2 blokjes of uit 3. Maar in het principe hoeft dit niet want het is een educatief spel en niet bedoelt om competitief te zijn. Het is basis genoeg en dat het eigenlijk wel oké is want als je daar teveel bij gaat betrekken verliest het misschien zijn educatieve waarde.</w:t>
      </w:r>
    </w:p>
    <w:p w14:paraId="51493845" w14:textId="77777777" w:rsidR="00A04FF9" w:rsidRDefault="00A04FF9" w:rsidP="00241C6E"/>
    <w:p w14:paraId="13B60E97" w14:textId="77777777" w:rsidR="00241C6E" w:rsidRDefault="00241C6E" w:rsidP="00241C6E">
      <w:pPr>
        <w:rPr>
          <w:b/>
        </w:rPr>
      </w:pPr>
      <w:r>
        <w:rPr>
          <w:b/>
        </w:rPr>
        <w:t>Vond je het belangrijk dat die grondstoffen en gerede producten visueel werden voorgesteld door legoblokjes?</w:t>
      </w:r>
    </w:p>
    <w:p w14:paraId="4A5A8215" w14:textId="6AA7726F" w:rsidR="00241C6E" w:rsidRDefault="00241C6E" w:rsidP="00241C6E">
      <w:r>
        <w:t xml:space="preserve">Dat is oké. Dat is </w:t>
      </w:r>
      <w:r w:rsidR="00F25262">
        <w:t>‘</w:t>
      </w:r>
      <w:r>
        <w:t>basic</w:t>
      </w:r>
      <w:r w:rsidR="00F25262">
        <w:t>’</w:t>
      </w:r>
      <w:r>
        <w:t xml:space="preserve"> en meer moet dat niet zijn.</w:t>
      </w:r>
    </w:p>
    <w:p w14:paraId="0D3D478F" w14:textId="110C9363" w:rsidR="00241C6E" w:rsidRDefault="00241C6E" w:rsidP="00241C6E">
      <w:pPr>
        <w:rPr>
          <w:b/>
        </w:rPr>
      </w:pPr>
    </w:p>
    <w:p w14:paraId="02EEE9F5" w14:textId="77777777" w:rsidR="00241C6E" w:rsidRDefault="00241C6E" w:rsidP="00241C6E">
      <w:pPr>
        <w:rPr>
          <w:b/>
        </w:rPr>
      </w:pPr>
      <w:r w:rsidRPr="009A4F78">
        <w:rPr>
          <w:b/>
        </w:rPr>
        <w:t>Wat vond je van het feit dat er met verschillende kleuren werden gewerkt</w:t>
      </w:r>
      <w:r>
        <w:rPr>
          <w:b/>
        </w:rPr>
        <w:t>, was dit nog steeds overzichtelijk</w:t>
      </w:r>
      <w:r w:rsidRPr="009A4F78">
        <w:rPr>
          <w:b/>
        </w:rPr>
        <w:t>?</w:t>
      </w:r>
    </w:p>
    <w:p w14:paraId="2292078A" w14:textId="065DCEC2" w:rsidR="00241C6E" w:rsidRDefault="00241C6E" w:rsidP="00241C6E">
      <w:r>
        <w:t>Ja</w:t>
      </w:r>
      <w:r w:rsidR="00F25262">
        <w:t>,</w:t>
      </w:r>
      <w:r>
        <w:t xml:space="preserve"> de kleuren waren duidelijk voor mij. Alle vakjes van de steden en straten waren mooi aangeduid en hadden dezelfde kleur dus dat is geen probleem want je weet direct vanwaar het komt.</w:t>
      </w:r>
    </w:p>
    <w:p w14:paraId="15686BB7" w14:textId="77777777" w:rsidR="00A04FF9" w:rsidRDefault="00A04FF9" w:rsidP="00241C6E"/>
    <w:p w14:paraId="57380111" w14:textId="77777777" w:rsidR="00241C6E" w:rsidRPr="009A4F78" w:rsidRDefault="00241C6E" w:rsidP="00241C6E">
      <w:pPr>
        <w:rPr>
          <w:b/>
        </w:rPr>
      </w:pPr>
      <w:r w:rsidRPr="009A4F78">
        <w:rPr>
          <w:b/>
        </w:rPr>
        <w:t>En van de groene verzamelplaatsje waarop je jouw gerede producten kon plaatsen?</w:t>
      </w:r>
    </w:p>
    <w:p w14:paraId="1A8DC20B" w14:textId="7289F440" w:rsidR="00241C6E" w:rsidRDefault="00241C6E" w:rsidP="00241C6E">
      <w:r>
        <w:t xml:space="preserve">Het was nuttig. Ik zou zeker zorgen dat er hiervan genoeg aanwezig zijn </w:t>
      </w:r>
      <w:r w:rsidR="00E01884">
        <w:t xml:space="preserve">en </w:t>
      </w:r>
      <w:r>
        <w:t>dat er voor elke winkel 1 plaatje is want als het in handen van 2 verschillende personen komt is dat wel handig. Dus 16 plaatjes aanwezig.</w:t>
      </w:r>
    </w:p>
    <w:p w14:paraId="6C9D5DF2" w14:textId="77777777" w:rsidR="00A04FF9" w:rsidRDefault="00A04FF9" w:rsidP="00241C6E"/>
    <w:p w14:paraId="4B59E3CE" w14:textId="77777777" w:rsidR="00241C6E" w:rsidRDefault="00241C6E" w:rsidP="00241C6E">
      <w:pPr>
        <w:rPr>
          <w:b/>
        </w:rPr>
      </w:pPr>
      <w:r w:rsidRPr="009A4F78">
        <w:rPr>
          <w:b/>
        </w:rPr>
        <w:t>Was alles duidelijk wat rond het herverpakken van aangekochte handelsgoederen wanneer deze werden doorverkocht?</w:t>
      </w:r>
    </w:p>
    <w:p w14:paraId="52853E6F" w14:textId="38AF0497" w:rsidR="00241C6E" w:rsidRDefault="00241C6E" w:rsidP="00241C6E">
      <w:r>
        <w:t>Ik ken niks van boekhouden maar ik begrijp wel dat dit er is dus meer kan ik er eigenlijk niet van zeggen.</w:t>
      </w:r>
    </w:p>
    <w:p w14:paraId="2D4FF870" w14:textId="1DC4ACAF" w:rsidR="00A04FF9" w:rsidRDefault="00A04FF9">
      <w:pPr>
        <w:spacing w:after="200" w:line="276" w:lineRule="auto"/>
      </w:pPr>
      <w:r>
        <w:br w:type="page"/>
      </w:r>
    </w:p>
    <w:p w14:paraId="5CB9180A" w14:textId="77777777" w:rsidR="00241C6E" w:rsidRDefault="00241C6E" w:rsidP="00241C6E">
      <w:pPr>
        <w:pStyle w:val="Lijstalinea"/>
        <w:numPr>
          <w:ilvl w:val="0"/>
          <w:numId w:val="40"/>
        </w:numPr>
        <w:spacing w:after="160" w:line="259" w:lineRule="auto"/>
        <w:rPr>
          <w:b/>
          <w:u w:val="single"/>
        </w:rPr>
      </w:pPr>
      <w:r w:rsidRPr="009A4F78">
        <w:rPr>
          <w:b/>
          <w:u w:val="single"/>
        </w:rPr>
        <w:t>Afsluiten van het boekjaar</w:t>
      </w:r>
    </w:p>
    <w:p w14:paraId="43DC312B" w14:textId="77777777" w:rsidR="00241C6E" w:rsidRDefault="00241C6E" w:rsidP="00241C6E">
      <w:pPr>
        <w:rPr>
          <w:b/>
        </w:rPr>
      </w:pPr>
      <w:r w:rsidRPr="00511558">
        <w:rPr>
          <w:b/>
        </w:rPr>
        <w:t xml:space="preserve">Op het einde van het boekjaar dienen al uw winkels </w:t>
      </w:r>
      <w:r>
        <w:rPr>
          <w:b/>
        </w:rPr>
        <w:t xml:space="preserve">en uitbreidingen dienen </w:t>
      </w:r>
      <w:r w:rsidRPr="00511558">
        <w:rPr>
          <w:b/>
        </w:rPr>
        <w:t>te worden afgeschreven. Wat vond u hiervan?</w:t>
      </w:r>
    </w:p>
    <w:p w14:paraId="715709EC" w14:textId="78A041B9" w:rsidR="00241C6E" w:rsidRDefault="00241C6E" w:rsidP="00241C6E">
      <w:r>
        <w:t>Ik heb zelf nog nooit boekhouden gehad dus ik kan daar echt niets over zeggen want ik ken daar niets van. Ik weet zelf niet wat afschrijven eigenlijk allemaal inhoud. Dat is voor mij heel moeilijk.</w:t>
      </w:r>
    </w:p>
    <w:p w14:paraId="37065AE8" w14:textId="77777777" w:rsidR="00A04FF9" w:rsidRDefault="00A04FF9" w:rsidP="00241C6E"/>
    <w:p w14:paraId="332491A1" w14:textId="77777777" w:rsidR="00241C6E" w:rsidRPr="00343A8E" w:rsidRDefault="00241C6E" w:rsidP="00241C6E">
      <w:pPr>
        <w:rPr>
          <w:b/>
        </w:rPr>
      </w:pPr>
      <w:r w:rsidRPr="00343A8E">
        <w:rPr>
          <w:b/>
        </w:rPr>
        <w:t>Er werd gebruik gemaakt van een kleurensysteem om bij het afsluiten van het boekjaar aan voorraadwaardering te kunnen doen. Zou je iets willen veranderen aan dit systeem?</w:t>
      </w:r>
    </w:p>
    <w:p w14:paraId="1CF3A0BC" w14:textId="630EC8D5" w:rsidR="00241C6E" w:rsidRDefault="00241C6E" w:rsidP="00241C6E">
      <w:r>
        <w:t>Zie vraag hierboven.</w:t>
      </w:r>
    </w:p>
    <w:p w14:paraId="493B8857" w14:textId="77777777" w:rsidR="00A04FF9" w:rsidRDefault="00A04FF9" w:rsidP="00241C6E"/>
    <w:p w14:paraId="496A1E91" w14:textId="77777777" w:rsidR="00241C6E" w:rsidRDefault="00241C6E" w:rsidP="00241C6E">
      <w:pPr>
        <w:rPr>
          <w:b/>
        </w:rPr>
      </w:pPr>
      <w:r>
        <w:rPr>
          <w:b/>
        </w:rPr>
        <w:t>Op het einde moest je dan ook de winst berekenen. Ging dit vlot?</w:t>
      </w:r>
    </w:p>
    <w:p w14:paraId="07238B74" w14:textId="76E755B5" w:rsidR="00241C6E" w:rsidRDefault="00241C6E" w:rsidP="00241C6E">
      <w:r>
        <w:t>Zie vraag hierboven.</w:t>
      </w:r>
    </w:p>
    <w:p w14:paraId="23CFF99E" w14:textId="77777777" w:rsidR="00A04FF9" w:rsidRDefault="00A04FF9" w:rsidP="00241C6E"/>
    <w:p w14:paraId="79A98E65" w14:textId="77777777" w:rsidR="00241C6E" w:rsidRDefault="00241C6E" w:rsidP="00241C6E">
      <w:pPr>
        <w:rPr>
          <w:b/>
        </w:rPr>
      </w:pPr>
      <w:r>
        <w:rPr>
          <w:b/>
        </w:rPr>
        <w:t>Wat vond je van de manier om op het einde van het spel, de speler met de hoogste winst als uiteindelijke winnaar te verkiezen?</w:t>
      </w:r>
    </w:p>
    <w:p w14:paraId="78C8ADCD" w14:textId="18800BF4" w:rsidR="00241C6E" w:rsidRDefault="00241C6E" w:rsidP="00241C6E">
      <w:r>
        <w:t>Ik denk dat het principe van Monopol</w:t>
      </w:r>
      <w:r w:rsidR="00DD4889">
        <w:t xml:space="preserve">y is dat diegene met het monopolie en dus met het meeste </w:t>
      </w:r>
      <w:r>
        <w:t>geld en eigendommen de winnaar is. Maar</w:t>
      </w:r>
      <w:r w:rsidR="00DD4889">
        <w:t xml:space="preserve"> van</w:t>
      </w:r>
      <w:r>
        <w:t>uit het boekhoudstandpunt is het misschien het beste van wie heeft het meeste verdient en</w:t>
      </w:r>
      <w:r w:rsidR="00DD4889">
        <w:t xml:space="preserve"> men</w:t>
      </w:r>
      <w:r>
        <w:t xml:space="preserve"> dus naar de winst kijkt.</w:t>
      </w:r>
    </w:p>
    <w:p w14:paraId="221C6F30" w14:textId="77777777" w:rsidR="00A04FF9" w:rsidRDefault="00A04FF9" w:rsidP="00241C6E"/>
    <w:p w14:paraId="45C08E14" w14:textId="77777777" w:rsidR="00241C6E" w:rsidRDefault="00241C6E" w:rsidP="00241C6E">
      <w:pPr>
        <w:rPr>
          <w:b/>
        </w:rPr>
      </w:pPr>
      <w:r>
        <w:rPr>
          <w:b/>
        </w:rPr>
        <w:t>Wat zijn volgens u de sterke punten van het spel?</w:t>
      </w:r>
    </w:p>
    <w:p w14:paraId="071771CE" w14:textId="57EDE3EB" w:rsidR="00241C6E" w:rsidRDefault="00241C6E" w:rsidP="00241C6E">
      <w:r>
        <w:t xml:space="preserve">Mooie herwerking. Materiaal was zeker in orde, je zag dat er werk in was gestoken en dit zeker geen amateurswerk was. Vanuit de didactische kant vond ik het </w:t>
      </w:r>
      <w:r w:rsidR="00B96338">
        <w:t xml:space="preserve">zeker </w:t>
      </w:r>
      <w:r>
        <w:t>in orde. Je kan er les mee geven. Ook educatief want je leert hoe het leven ook in elkaar zit op het vlak van betalen, btw, het geld dat je krijgt.</w:t>
      </w:r>
    </w:p>
    <w:p w14:paraId="2975ABD4" w14:textId="263A7513" w:rsidR="00241C6E" w:rsidRDefault="00241C6E" w:rsidP="00241C6E">
      <w:pPr>
        <w:rPr>
          <w:b/>
        </w:rPr>
      </w:pPr>
    </w:p>
    <w:p w14:paraId="224D9C24" w14:textId="77777777" w:rsidR="00241C6E" w:rsidRDefault="00241C6E" w:rsidP="00241C6E">
      <w:pPr>
        <w:rPr>
          <w:b/>
        </w:rPr>
      </w:pPr>
      <w:r w:rsidRPr="006E3AEA">
        <w:rPr>
          <w:b/>
        </w:rPr>
        <w:t>Wat zijn volgens u de zwakkere punten van het spel?</w:t>
      </w:r>
    </w:p>
    <w:p w14:paraId="166BC66E" w14:textId="76394E15" w:rsidR="00241C6E" w:rsidRDefault="00241C6E" w:rsidP="00241C6E">
      <w:r>
        <w:t>Voor in de lessen secundair onderwijs is het een beetje</w:t>
      </w:r>
      <w:r w:rsidR="009043BA">
        <w:t xml:space="preserve"> lang</w:t>
      </w:r>
      <w:r>
        <w:t xml:space="preserve">. Dit is mijn vakgebied want de lessen bestaan daar uit 50 minuten. Maar je zou wel de opdracht kunnen geven aan de kinderen om dat zelf te spelen onder de middag </w:t>
      </w:r>
      <w:r w:rsidR="009043BA">
        <w:t xml:space="preserve">en </w:t>
      </w:r>
      <w:r>
        <w:t>bijvoorbeeld de resultaten noteren</w:t>
      </w:r>
      <w:r w:rsidR="009043BA">
        <w:t>. D</w:t>
      </w:r>
      <w:r>
        <w:t>us didactisch is het zeker en vast in orde. Kan ook eventueel opgelost worden door een tijdslimiet voorop te stellen zoals hier het geval was. Maar dat is ook het zwakke punt in het algemeen van Monopoly dat het lang kan duren. Het kan oneindig doorgaan maar vandaar de grenzen.</w:t>
      </w:r>
    </w:p>
    <w:p w14:paraId="30D8094D" w14:textId="77777777" w:rsidR="00A04FF9" w:rsidRPr="003262CB" w:rsidRDefault="00A04FF9" w:rsidP="00241C6E"/>
    <w:p w14:paraId="3FA82A06" w14:textId="77777777" w:rsidR="00241C6E" w:rsidRDefault="00241C6E" w:rsidP="00241C6E">
      <w:pPr>
        <w:pStyle w:val="Lijstalinea"/>
        <w:numPr>
          <w:ilvl w:val="0"/>
          <w:numId w:val="40"/>
        </w:numPr>
        <w:spacing w:after="160" w:line="259" w:lineRule="auto"/>
        <w:rPr>
          <w:b/>
          <w:u w:val="single"/>
        </w:rPr>
      </w:pPr>
      <w:r w:rsidRPr="00701CC3">
        <w:rPr>
          <w:b/>
          <w:u w:val="single"/>
        </w:rPr>
        <w:t>Ervaring</w:t>
      </w:r>
    </w:p>
    <w:p w14:paraId="31610DA2" w14:textId="77777777" w:rsidR="00241C6E" w:rsidRDefault="00241C6E" w:rsidP="00241C6E">
      <w:pPr>
        <w:rPr>
          <w:b/>
        </w:rPr>
      </w:pPr>
      <w:r w:rsidRPr="00701CC3">
        <w:rPr>
          <w:b/>
        </w:rPr>
        <w:t>Heeft u iets bijgeleerd met het spel?</w:t>
      </w:r>
    </w:p>
    <w:p w14:paraId="7354D771" w14:textId="08331F6C" w:rsidR="00241C6E" w:rsidRDefault="00241C6E" w:rsidP="00241C6E">
      <w:r>
        <w:t>Ja</w:t>
      </w:r>
      <w:r w:rsidR="006C6CE5">
        <w:t>,</w:t>
      </w:r>
      <w:r>
        <w:t xml:space="preserve"> ik weet nu in grote lijnen hoe boekhouding eruit ziet want voor mij was dit compleet nieuw. Ik begrijp zeker dat de </w:t>
      </w:r>
      <w:r w:rsidR="006B691A">
        <w:t>‘</w:t>
      </w:r>
      <w:r>
        <w:t>basics</w:t>
      </w:r>
      <w:r w:rsidR="006B691A">
        <w:t>’</w:t>
      </w:r>
      <w:r>
        <w:t xml:space="preserve"> er op deze manier in</w:t>
      </w:r>
      <w:r w:rsidR="00A04FF9">
        <w:t xml:space="preserve"> </w:t>
      </w:r>
      <w:r>
        <w:t>geraken.</w:t>
      </w:r>
    </w:p>
    <w:p w14:paraId="1B6C8CAD" w14:textId="77777777" w:rsidR="00A04FF9" w:rsidRDefault="00A04FF9" w:rsidP="00241C6E"/>
    <w:p w14:paraId="18D9F0DB" w14:textId="77777777" w:rsidR="00241C6E" w:rsidRDefault="00241C6E" w:rsidP="00241C6E">
      <w:pPr>
        <w:rPr>
          <w:b/>
        </w:rPr>
      </w:pPr>
      <w:r>
        <w:rPr>
          <w:b/>
        </w:rPr>
        <w:t>Vond u het een leuke manier om kennis te maken met boekhouden?</w:t>
      </w:r>
    </w:p>
    <w:p w14:paraId="7BF9BD20" w14:textId="701318C8" w:rsidR="00241C6E" w:rsidRDefault="00241C6E" w:rsidP="00241C6E">
      <w:r>
        <w:t>Ik ga boekhouden nooit leuk vinden en het gaat me nooit interesseren maar natuurlijk is het via een spelletje altijd leuker om iets te leren dan in een les waarbij ze het gewoon zeggen.</w:t>
      </w:r>
    </w:p>
    <w:p w14:paraId="2668D7BA" w14:textId="77777777" w:rsidR="00E10586" w:rsidRPr="00DE3D2D" w:rsidRDefault="00E10586" w:rsidP="00241C6E"/>
    <w:p w14:paraId="36D95DFA" w14:textId="77777777" w:rsidR="00241C6E" w:rsidRPr="001B3413" w:rsidRDefault="00241C6E" w:rsidP="00241C6E">
      <w:pPr>
        <w:rPr>
          <w:b/>
        </w:rPr>
      </w:pPr>
      <w:r w:rsidRPr="001B3413">
        <w:rPr>
          <w:b/>
        </w:rPr>
        <w:t>Hoe plaatst u het aanleren van boekhouden met een spel ten opzicht</w:t>
      </w:r>
      <w:r>
        <w:rPr>
          <w:b/>
        </w:rPr>
        <w:t>e van de  traditionele les</w:t>
      </w:r>
      <w:r w:rsidRPr="001B3413">
        <w:rPr>
          <w:b/>
        </w:rPr>
        <w:t>?</w:t>
      </w:r>
    </w:p>
    <w:p w14:paraId="4BF70248" w14:textId="40288E60" w:rsidR="00241C6E" w:rsidRDefault="00241C6E" w:rsidP="00241C6E">
      <w:r>
        <w:t xml:space="preserve">Ik denk dat het best de combinatie is van beiden. Je kan het spel niet beginnen met iemand die er helemaal niets van kent. Dus je kan in je les de </w:t>
      </w:r>
      <w:r w:rsidR="00A4166B">
        <w:t>‘</w:t>
      </w:r>
      <w:r>
        <w:t>basics</w:t>
      </w:r>
      <w:r w:rsidR="00A4166B">
        <w:t>’</w:t>
      </w:r>
      <w:r>
        <w:t xml:space="preserve"> uitleggen en de MAR enz. overlopen (dus gewoon les geven). Voor de oefeningen enz. kan je eerst eens het spel spelen zodat ze doorhebben van hoe het in elkaar zit met de transacties want een spelvorm is bijna altijd een goede werkvorm als je het beperkt houdt en als je</w:t>
      </w:r>
      <w:r w:rsidR="00A4166B">
        <w:t xml:space="preserve"> er</w:t>
      </w:r>
      <w:r>
        <w:t xml:space="preserve"> de nodige zaken uithaalt. Dit is hier het geval. Je kan je leerstof inoefenen met het spel en het maakt uw leerstof bovendien ook tastbaar. Wat wilt dit zeggen, dat als je jouw leerlingen iets aanleert dit allemaal abstract is en je het ze wel leert op papier maar ze hebben dit nog nooit in het echte leven gezien en weten niet wat het is en wat een boekhouder doet. Met dit spel kan je ze toch een beeld geven (visueel voorstellen) van hoe het in de werkelijkheid in elkaar zit. Hoe bedrijven en zelfstandigen enz. de transacties boeken.</w:t>
      </w:r>
    </w:p>
    <w:p w14:paraId="265E8B64" w14:textId="77777777" w:rsidR="00E10586" w:rsidRDefault="00E10586" w:rsidP="00241C6E"/>
    <w:p w14:paraId="5E1F626A" w14:textId="77777777" w:rsidR="00241C6E" w:rsidRDefault="00241C6E" w:rsidP="00241C6E">
      <w:pPr>
        <w:rPr>
          <w:b/>
        </w:rPr>
      </w:pPr>
      <w:r w:rsidRPr="0005364E">
        <w:rPr>
          <w:b/>
        </w:rPr>
        <w:t>Voelde jij jou actief betrokken bij het spel?</w:t>
      </w:r>
    </w:p>
    <w:p w14:paraId="750F69AD" w14:textId="2F943F02" w:rsidR="00241C6E" w:rsidRDefault="00241C6E" w:rsidP="00241C6E">
      <w:r>
        <w:t>Ja</w:t>
      </w:r>
      <w:r w:rsidR="00F177F1">
        <w:t>,</w:t>
      </w:r>
      <w:r>
        <w:t xml:space="preserve"> toch wel maar dat is vaak bij spelletjes dat ik een persoon ben die zeker betrokken is.</w:t>
      </w:r>
    </w:p>
    <w:p w14:paraId="2F69ED78" w14:textId="77777777" w:rsidR="00E10586" w:rsidRDefault="00E10586" w:rsidP="00241C6E"/>
    <w:p w14:paraId="6B5604A3" w14:textId="0C1A7BC3" w:rsidR="00241C6E" w:rsidRDefault="00241C6E" w:rsidP="00241C6E">
      <w:pPr>
        <w:rPr>
          <w:b/>
        </w:rPr>
      </w:pPr>
      <w:r w:rsidRPr="001B3413">
        <w:rPr>
          <w:b/>
        </w:rPr>
        <w:t xml:space="preserve">Hoe plaats je de actieve betrokkenheid bij dit spel ten aanzien </w:t>
      </w:r>
      <w:r w:rsidR="00E817C7">
        <w:rPr>
          <w:b/>
        </w:rPr>
        <w:t>van een traditionele oefeningen</w:t>
      </w:r>
      <w:r w:rsidRPr="001B3413">
        <w:rPr>
          <w:b/>
        </w:rPr>
        <w:t>les?</w:t>
      </w:r>
    </w:p>
    <w:p w14:paraId="5DFCC58B" w14:textId="4876D42E" w:rsidR="00241C6E" w:rsidRDefault="00241C6E" w:rsidP="00241C6E">
      <w:r w:rsidRPr="00CE4B17">
        <w:t>Als het een spelletje</w:t>
      </w:r>
      <w:r>
        <w:t xml:space="preserve"> is zijn de leerlingen meestal meer geïnteresseerd omdat het een spelletje is. U spel mag zelf nog een verdoken les zijn, ze gaan dit altijd leuk vinden en dan zijn ze ook actief betrokken. Je gaat wel zien bij jouw leerlingen dat de ene meer betrokken is dan de andere en dan zie je dat bij een spel</w:t>
      </w:r>
      <w:r w:rsidR="00F177F1">
        <w:t xml:space="preserve"> ook</w:t>
      </w:r>
      <w:r>
        <w:t xml:space="preserve"> naar boven komt wie zich interesseert omdat die persoon er interesse in heeft en niet omdat het moet.</w:t>
      </w:r>
    </w:p>
    <w:p w14:paraId="2054CA01" w14:textId="77777777" w:rsidR="00E10586" w:rsidRPr="00CE4B17" w:rsidRDefault="00E10586" w:rsidP="00241C6E"/>
    <w:p w14:paraId="453347BA" w14:textId="77777777" w:rsidR="00241C6E" w:rsidRDefault="00241C6E" w:rsidP="00241C6E">
      <w:pPr>
        <w:pStyle w:val="Lijstalinea"/>
        <w:numPr>
          <w:ilvl w:val="0"/>
          <w:numId w:val="40"/>
        </w:numPr>
        <w:spacing w:after="160" w:line="259" w:lineRule="auto"/>
        <w:rPr>
          <w:b/>
          <w:u w:val="single"/>
        </w:rPr>
      </w:pPr>
      <w:r w:rsidRPr="001B3413">
        <w:rPr>
          <w:b/>
          <w:u w:val="single"/>
        </w:rPr>
        <w:t>Afsluitende vraag</w:t>
      </w:r>
    </w:p>
    <w:p w14:paraId="5B53896E" w14:textId="77777777" w:rsidR="00241C6E" w:rsidRDefault="00241C6E" w:rsidP="00241C6E">
      <w:pPr>
        <w:rPr>
          <w:b/>
        </w:rPr>
      </w:pPr>
      <w:r>
        <w:rPr>
          <w:b/>
        </w:rPr>
        <w:t>Wat mist er volgens u nog aan het spel? Of zijn er zaken die je zou willen toevoegen aan het spel?</w:t>
      </w:r>
    </w:p>
    <w:p w14:paraId="2ECC1927" w14:textId="2D30ADC2" w:rsidR="00241C6E" w:rsidRDefault="00241C6E" w:rsidP="00241C6E">
      <w:r>
        <w:t xml:space="preserve">Ik weet niet direct iets. Misschien ervoor zorgen dat er toch een transactie of iets gebeurt als iemand op je vakje komt en je niets hebt klaarstaan. Het moet maar een kleinigheid zijn. Bv. een toegangsprijs voor een winkel. Dit is het enige. </w:t>
      </w:r>
    </w:p>
    <w:p w14:paraId="15EE1A2E" w14:textId="38BFAA41" w:rsidR="00E10586" w:rsidRDefault="00E10586" w:rsidP="00241C6E"/>
    <w:p w14:paraId="296BEE86" w14:textId="7AEB4EBC" w:rsidR="00E10586" w:rsidRDefault="00E10586" w:rsidP="00241C6E"/>
    <w:p w14:paraId="49C4D73C" w14:textId="2A95291A" w:rsidR="00241C6E" w:rsidRDefault="00241C6E" w:rsidP="00E10586">
      <w:pPr>
        <w:jc w:val="center"/>
        <w:rPr>
          <w:b/>
          <w:color w:val="auto"/>
          <w:sz w:val="28"/>
          <w:szCs w:val="24"/>
        </w:rPr>
      </w:pPr>
      <w:r w:rsidRPr="00E10586">
        <w:rPr>
          <w:b/>
          <w:color w:val="auto"/>
          <w:sz w:val="28"/>
          <w:szCs w:val="24"/>
        </w:rPr>
        <w:t>Britt Roelandt</w:t>
      </w:r>
    </w:p>
    <w:p w14:paraId="3756A170" w14:textId="77777777" w:rsidR="00E10586" w:rsidRPr="00E10586" w:rsidRDefault="00E10586" w:rsidP="00E10586">
      <w:pPr>
        <w:jc w:val="center"/>
        <w:rPr>
          <w:b/>
          <w:color w:val="auto"/>
          <w:sz w:val="28"/>
          <w:szCs w:val="24"/>
        </w:rPr>
      </w:pPr>
    </w:p>
    <w:p w14:paraId="1F820525" w14:textId="77777777" w:rsidR="00241C6E" w:rsidRPr="005D7D87" w:rsidRDefault="00241C6E" w:rsidP="00241C6E">
      <w:pPr>
        <w:pStyle w:val="Lijstalinea"/>
        <w:numPr>
          <w:ilvl w:val="0"/>
          <w:numId w:val="41"/>
        </w:numPr>
        <w:spacing w:after="160" w:line="259" w:lineRule="auto"/>
        <w:rPr>
          <w:b/>
          <w:u w:val="single"/>
        </w:rPr>
      </w:pPr>
      <w:r w:rsidRPr="005D7D87">
        <w:rPr>
          <w:b/>
          <w:u w:val="single"/>
        </w:rPr>
        <w:t>Inleidende vragen</w:t>
      </w:r>
    </w:p>
    <w:p w14:paraId="5A0C28F1" w14:textId="77777777" w:rsidR="00241C6E" w:rsidRPr="00CB2D23" w:rsidRDefault="00241C6E" w:rsidP="00241C6E">
      <w:pPr>
        <w:rPr>
          <w:b/>
        </w:rPr>
      </w:pPr>
      <w:r w:rsidRPr="00CB2D23">
        <w:rPr>
          <w:b/>
        </w:rPr>
        <w:t>Op welke manier bent u al in contact gekomen met boekhouden?</w:t>
      </w:r>
    </w:p>
    <w:p w14:paraId="1F8B90DA" w14:textId="0EA19E14" w:rsidR="00241C6E" w:rsidRDefault="00241C6E" w:rsidP="00241C6E">
      <w:r>
        <w:t>Ik zit in een economische richting en heb daarbij in het 3</w:t>
      </w:r>
      <w:r w:rsidRPr="00694CE5">
        <w:rPr>
          <w:vertAlign w:val="superscript"/>
        </w:rPr>
        <w:t>de</w:t>
      </w:r>
      <w:r>
        <w:t xml:space="preserve"> en 4</w:t>
      </w:r>
      <w:r w:rsidRPr="00694CE5">
        <w:rPr>
          <w:vertAlign w:val="superscript"/>
        </w:rPr>
        <w:t>de</w:t>
      </w:r>
      <w:r>
        <w:t xml:space="preserve"> middelbaar boekhouden gekregen.</w:t>
      </w:r>
    </w:p>
    <w:p w14:paraId="693A148B" w14:textId="77777777" w:rsidR="00E10586" w:rsidRDefault="00E10586" w:rsidP="00241C6E"/>
    <w:p w14:paraId="4840B2DE" w14:textId="77777777" w:rsidR="00241C6E" w:rsidRPr="004922DC" w:rsidRDefault="00241C6E" w:rsidP="00241C6E">
      <w:pPr>
        <w:rPr>
          <w:b/>
        </w:rPr>
      </w:pPr>
      <w:r>
        <w:rPr>
          <w:b/>
        </w:rPr>
        <w:t>Wat heb je daarin zoal gezien? Kwam dit in overeenstemming met de zaken die je hebt gezien in het spel</w:t>
      </w:r>
      <w:r w:rsidRPr="004922DC">
        <w:rPr>
          <w:b/>
        </w:rPr>
        <w:t>?</w:t>
      </w:r>
    </w:p>
    <w:p w14:paraId="751AC6E9" w14:textId="65FB3774" w:rsidR="00241C6E" w:rsidRDefault="00241C6E" w:rsidP="00241C6E">
      <w:r>
        <w:t>Ja, dat kwam zeker en vast in overeenstemming. Ik heb zowel enkelvoudig boekhouden al dubbel boekhouden gehad. De basis die door het onderwijsplan werd voorgelegd en daarin waren er zeker overeenstemmingen.</w:t>
      </w:r>
    </w:p>
    <w:p w14:paraId="718B3747" w14:textId="77777777" w:rsidR="00E10586" w:rsidRDefault="00E10586" w:rsidP="00241C6E"/>
    <w:p w14:paraId="1F4DD7CD" w14:textId="77777777" w:rsidR="00241C6E" w:rsidRDefault="00241C6E" w:rsidP="00241C6E">
      <w:pPr>
        <w:rPr>
          <w:b/>
        </w:rPr>
      </w:pPr>
      <w:r w:rsidRPr="005D7D87">
        <w:rPr>
          <w:b/>
        </w:rPr>
        <w:t>En heeft u vroeger al eens monopoly gespeeld?</w:t>
      </w:r>
    </w:p>
    <w:p w14:paraId="085C9065" w14:textId="6308256D" w:rsidR="00241C6E" w:rsidRDefault="00241C6E" w:rsidP="00241C6E">
      <w:r>
        <w:t>Ja.</w:t>
      </w:r>
    </w:p>
    <w:p w14:paraId="4A90BB1C" w14:textId="77777777" w:rsidR="00E10586" w:rsidRDefault="00E10586" w:rsidP="00241C6E"/>
    <w:p w14:paraId="621C19A7" w14:textId="77777777" w:rsidR="00241C6E" w:rsidRDefault="00241C6E" w:rsidP="00241C6E">
      <w:pPr>
        <w:rPr>
          <w:b/>
        </w:rPr>
      </w:pPr>
      <w:r w:rsidRPr="00F63A77">
        <w:rPr>
          <w:b/>
        </w:rPr>
        <w:t>Was dit lang geleden?</w:t>
      </w:r>
      <w:r>
        <w:rPr>
          <w:b/>
        </w:rPr>
        <w:t xml:space="preserve"> En met wie speelde u dit zoal?</w:t>
      </w:r>
    </w:p>
    <w:p w14:paraId="6B1106E3" w14:textId="13C8B839" w:rsidR="00241C6E" w:rsidRDefault="00241C6E" w:rsidP="00241C6E">
      <w:r>
        <w:t>Wel lang geleden maar je verleert dit niet. Met het gezin, de broer en de ouders.</w:t>
      </w:r>
    </w:p>
    <w:p w14:paraId="61C173BF" w14:textId="77777777" w:rsidR="00E10586" w:rsidRDefault="00E10586" w:rsidP="00241C6E"/>
    <w:p w14:paraId="07422FE6" w14:textId="77777777" w:rsidR="00241C6E" w:rsidRDefault="00241C6E" w:rsidP="00241C6E">
      <w:pPr>
        <w:rPr>
          <w:b/>
        </w:rPr>
      </w:pPr>
      <w:r w:rsidRPr="00F63A77">
        <w:rPr>
          <w:b/>
        </w:rPr>
        <w:t>Hoe was uw ervaring toen met Monopoly?</w:t>
      </w:r>
    </w:p>
    <w:p w14:paraId="113440BB" w14:textId="4C4941D8" w:rsidR="00241C6E" w:rsidRDefault="00241C6E" w:rsidP="00241C6E">
      <w:r>
        <w:t>Ja</w:t>
      </w:r>
      <w:r w:rsidR="00262BC5">
        <w:t>,</w:t>
      </w:r>
      <w:r>
        <w:t xml:space="preserve"> ik vond dat wel altijd een tof spel want ik kom graag in contact met geld en vond het tof om huisjes te kopen want ik ben economisch aangelegd. </w:t>
      </w:r>
    </w:p>
    <w:p w14:paraId="3506C27D" w14:textId="77777777" w:rsidR="00E10586" w:rsidRPr="006505EC" w:rsidRDefault="00E10586" w:rsidP="00241C6E"/>
    <w:p w14:paraId="1CA405ED" w14:textId="77777777" w:rsidR="00241C6E" w:rsidRDefault="00241C6E" w:rsidP="00241C6E">
      <w:pPr>
        <w:pStyle w:val="Lijstalinea"/>
        <w:numPr>
          <w:ilvl w:val="0"/>
          <w:numId w:val="41"/>
        </w:numPr>
        <w:spacing w:after="160" w:line="259" w:lineRule="auto"/>
        <w:rPr>
          <w:b/>
          <w:u w:val="single"/>
        </w:rPr>
      </w:pPr>
      <w:r w:rsidRPr="00F63A77">
        <w:rPr>
          <w:b/>
          <w:u w:val="single"/>
        </w:rPr>
        <w:t>Spelregels</w:t>
      </w:r>
    </w:p>
    <w:p w14:paraId="5B840D38" w14:textId="77777777" w:rsidR="00241C6E" w:rsidRDefault="00241C6E" w:rsidP="00241C6E">
      <w:pPr>
        <w:rPr>
          <w:b/>
        </w:rPr>
      </w:pPr>
      <w:r w:rsidRPr="00F63A77">
        <w:rPr>
          <w:b/>
        </w:rPr>
        <w:t>Je hebt nu kennis gemaakt met een herwerkte versie van Monopoly. Wat vond u in het algemeen van de herwerking van deze spelregels?</w:t>
      </w:r>
    </w:p>
    <w:p w14:paraId="73FBF90E" w14:textId="50A0DC9F" w:rsidR="00241C6E" w:rsidRDefault="00241C6E" w:rsidP="00241C6E">
      <w:r>
        <w:t>Eerst dacht ik dat het moeilijk ging worden om het spel te spelen maar eens je het spel speelt wijst alles zichzelf wel een beetje uit.</w:t>
      </w:r>
    </w:p>
    <w:p w14:paraId="463C9DDF" w14:textId="77777777" w:rsidR="00E10586" w:rsidRDefault="00E10586" w:rsidP="00241C6E"/>
    <w:p w14:paraId="248E7484" w14:textId="77777777" w:rsidR="00241C6E" w:rsidRDefault="00241C6E" w:rsidP="00241C6E">
      <w:pPr>
        <w:rPr>
          <w:b/>
        </w:rPr>
      </w:pPr>
      <w:r w:rsidRPr="003B5AFF">
        <w:rPr>
          <w:b/>
        </w:rPr>
        <w:t>Voor u van start ging met het spelen van het spel, hebt u een fil</w:t>
      </w:r>
      <w:r>
        <w:rPr>
          <w:b/>
        </w:rPr>
        <w:t>m</w:t>
      </w:r>
      <w:r w:rsidRPr="003B5AFF">
        <w:rPr>
          <w:b/>
        </w:rPr>
        <w:t xml:space="preserve">pje gezien waarin kort de belangrijkste spelregels werden overlopen en de daar bijhorende boekingen. </w:t>
      </w:r>
    </w:p>
    <w:p w14:paraId="0818AB1F" w14:textId="77777777" w:rsidR="00241C6E" w:rsidRDefault="00241C6E" w:rsidP="00241C6E">
      <w:r>
        <w:t>Ik vond dit heel tof gemaakt en vond het ook fijn dat er met voorbeelden werden gewerkt zodat je echt kon zien hoe de boekhouding moest worden ingevuld en wat je precies moest doen bij de verschillende vakjes.</w:t>
      </w:r>
    </w:p>
    <w:p w14:paraId="35697C75" w14:textId="77777777" w:rsidR="00241C6E" w:rsidRDefault="00241C6E" w:rsidP="00241C6E">
      <w:pPr>
        <w:rPr>
          <w:b/>
        </w:rPr>
      </w:pPr>
      <w:r>
        <w:rPr>
          <w:b/>
        </w:rPr>
        <w:t>Zijn er zaken die u zou veranderen aan het filmpje?</w:t>
      </w:r>
    </w:p>
    <w:p w14:paraId="2AD87730" w14:textId="4456166F" w:rsidR="00241C6E" w:rsidRDefault="00241C6E" w:rsidP="00241C6E">
      <w:r>
        <w:t>Neen, op zich niet.</w:t>
      </w:r>
    </w:p>
    <w:p w14:paraId="35A77DFC" w14:textId="77777777" w:rsidR="00E10586" w:rsidRDefault="00E10586" w:rsidP="00241C6E"/>
    <w:p w14:paraId="4D612861" w14:textId="77777777" w:rsidR="00241C6E" w:rsidRDefault="00241C6E" w:rsidP="00241C6E">
      <w:pPr>
        <w:rPr>
          <w:b/>
        </w:rPr>
      </w:pPr>
      <w:r w:rsidRPr="00DA1346">
        <w:rPr>
          <w:b/>
        </w:rPr>
        <w:t>En zou je iets willen veranderen aan de spelregels?</w:t>
      </w:r>
    </w:p>
    <w:p w14:paraId="2356F711" w14:textId="355B59E5" w:rsidR="00241C6E" w:rsidRDefault="00241C6E" w:rsidP="00241C6E">
      <w:r>
        <w:t>Neen.</w:t>
      </w:r>
    </w:p>
    <w:p w14:paraId="0C94746C" w14:textId="77777777" w:rsidR="00E10586" w:rsidRPr="006505EC" w:rsidRDefault="00E10586" w:rsidP="00241C6E"/>
    <w:p w14:paraId="5A511B3E" w14:textId="26F38930" w:rsidR="00241C6E" w:rsidRPr="007F2597" w:rsidRDefault="00241C6E" w:rsidP="00241C6E">
      <w:pPr>
        <w:pStyle w:val="Lijstalinea"/>
        <w:numPr>
          <w:ilvl w:val="0"/>
          <w:numId w:val="41"/>
        </w:numPr>
        <w:spacing w:after="160" w:line="259" w:lineRule="auto"/>
        <w:rPr>
          <w:b/>
          <w:u w:val="single"/>
        </w:rPr>
      </w:pPr>
      <w:r w:rsidRPr="007F2597">
        <w:rPr>
          <w:b/>
          <w:u w:val="single"/>
        </w:rPr>
        <w:t xml:space="preserve">Kans en Algemeen Fonds </w:t>
      </w:r>
    </w:p>
    <w:p w14:paraId="748F1215" w14:textId="26C32DAE" w:rsidR="00241C6E" w:rsidRDefault="00241C6E" w:rsidP="00241C6E">
      <w:pPr>
        <w:rPr>
          <w:b/>
        </w:rPr>
      </w:pPr>
      <w:r>
        <w:rPr>
          <w:b/>
        </w:rPr>
        <w:t>Wat vond u van de herwerking van de kans</w:t>
      </w:r>
      <w:r w:rsidR="008D20E3">
        <w:rPr>
          <w:b/>
        </w:rPr>
        <w:t>- en algemeen fonds</w:t>
      </w:r>
      <w:r>
        <w:rPr>
          <w:b/>
        </w:rPr>
        <w:t>kaarten in het algemeen?</w:t>
      </w:r>
    </w:p>
    <w:p w14:paraId="63E5E110" w14:textId="025C431A" w:rsidR="00241C6E" w:rsidRDefault="00241C6E" w:rsidP="00241C6E">
      <w:r>
        <w:t>Origineel gevonden zoals met die kortingen bijvoorbeeld en bovendien nuttig omdat die boeking vaak voorkomt in het dagelijkse leven.</w:t>
      </w:r>
    </w:p>
    <w:p w14:paraId="2886F6E4" w14:textId="77777777" w:rsidR="00E10586" w:rsidRDefault="00E10586" w:rsidP="00241C6E">
      <w:pPr>
        <w:rPr>
          <w:b/>
        </w:rPr>
      </w:pPr>
    </w:p>
    <w:p w14:paraId="04F8178E" w14:textId="569B6AD6" w:rsidR="00241C6E" w:rsidRDefault="00241C6E" w:rsidP="00241C6E">
      <w:pPr>
        <w:rPr>
          <w:b/>
        </w:rPr>
      </w:pPr>
      <w:r w:rsidRPr="00F270B0">
        <w:rPr>
          <w:b/>
        </w:rPr>
        <w:t>Welke algemeen fonds</w:t>
      </w:r>
      <w:r w:rsidR="008D20E3">
        <w:rPr>
          <w:b/>
        </w:rPr>
        <w:t>-</w:t>
      </w:r>
      <w:r>
        <w:rPr>
          <w:b/>
        </w:rPr>
        <w:t xml:space="preserve"> of kans</w:t>
      </w:r>
      <w:r w:rsidRPr="00F270B0">
        <w:rPr>
          <w:b/>
        </w:rPr>
        <w:t>kaart</w:t>
      </w:r>
      <w:r>
        <w:rPr>
          <w:b/>
        </w:rPr>
        <w:t xml:space="preserve"> vond u de beste en waarom?</w:t>
      </w:r>
    </w:p>
    <w:p w14:paraId="3CAC55EA" w14:textId="0ED8282C" w:rsidR="00241C6E" w:rsidRDefault="00241C6E" w:rsidP="00241C6E">
      <w:r>
        <w:t>Ik heb niet speciaal een favoriet. Ik vond het wel leuk dat ik deze in combinatie met het gebouw heb kunnen doorverkopen omdat ik zo wat van de prijs kon afdingen.</w:t>
      </w:r>
    </w:p>
    <w:p w14:paraId="1589D8EF" w14:textId="77777777" w:rsidR="00E10586" w:rsidRDefault="00E10586" w:rsidP="00241C6E"/>
    <w:p w14:paraId="3A68B5BE" w14:textId="04BAE400" w:rsidR="00241C6E" w:rsidRPr="006D71DC" w:rsidRDefault="00241C6E" w:rsidP="00241C6E">
      <w:pPr>
        <w:rPr>
          <w:b/>
        </w:rPr>
      </w:pPr>
      <w:r>
        <w:rPr>
          <w:b/>
        </w:rPr>
        <w:t>Welke</w:t>
      </w:r>
      <w:r w:rsidRPr="006D71DC">
        <w:rPr>
          <w:b/>
        </w:rPr>
        <w:t xml:space="preserve"> algemeen fonds</w:t>
      </w:r>
      <w:r w:rsidR="008D20E3">
        <w:rPr>
          <w:b/>
        </w:rPr>
        <w:t>-</w:t>
      </w:r>
      <w:r w:rsidRPr="006D71DC">
        <w:rPr>
          <w:b/>
        </w:rPr>
        <w:t xml:space="preserve"> of kanskaart </w:t>
      </w:r>
      <w:r>
        <w:rPr>
          <w:b/>
        </w:rPr>
        <w:t>vond u de minst leuke kaart</w:t>
      </w:r>
      <w:r w:rsidRPr="006D71DC">
        <w:rPr>
          <w:b/>
        </w:rPr>
        <w:t>?</w:t>
      </w:r>
    </w:p>
    <w:p w14:paraId="5E111BA7" w14:textId="2D518145" w:rsidR="00241C6E" w:rsidRDefault="00241C6E" w:rsidP="00241C6E">
      <w:r>
        <w:t>Ik weet het niet. Ik denk diegene waarbij je grondstoffen mag aankopen op een moment naar keuze omdat je op genoeg momenten op grondstofvakjes kwam en je genoeg mogelijkheden had om grondstoffen aan te kopen.</w:t>
      </w:r>
    </w:p>
    <w:p w14:paraId="6E2C61EE" w14:textId="77777777" w:rsidR="00E10586" w:rsidRDefault="00E10586" w:rsidP="00241C6E"/>
    <w:p w14:paraId="515EC982" w14:textId="277FE717" w:rsidR="00241C6E" w:rsidRPr="009D54F0" w:rsidRDefault="00241C6E" w:rsidP="00241C6E">
      <w:pPr>
        <w:rPr>
          <w:b/>
        </w:rPr>
      </w:pPr>
      <w:r w:rsidRPr="009D54F0">
        <w:rPr>
          <w:b/>
        </w:rPr>
        <w:t>Was het voor u ook steeds duidelijk wat er gevraagd werd bij de kans</w:t>
      </w:r>
      <w:r w:rsidR="008D20E3">
        <w:rPr>
          <w:b/>
        </w:rPr>
        <w:t>- en algemeen fonds</w:t>
      </w:r>
      <w:r w:rsidRPr="009D54F0">
        <w:rPr>
          <w:b/>
        </w:rPr>
        <w:t>kaarten?</w:t>
      </w:r>
    </w:p>
    <w:p w14:paraId="3C655306" w14:textId="37690FFD" w:rsidR="00241C6E" w:rsidRDefault="00241C6E" w:rsidP="00241C6E">
      <w:r>
        <w:t>Ja</w:t>
      </w:r>
      <w:r w:rsidR="005219F3">
        <w:t>,</w:t>
      </w:r>
      <w:r>
        <w:t xml:space="preserve"> dat was duidelijk omschreven.</w:t>
      </w:r>
    </w:p>
    <w:p w14:paraId="73DFAAE6" w14:textId="77777777" w:rsidR="00E10586" w:rsidRDefault="00E10586" w:rsidP="00241C6E"/>
    <w:p w14:paraId="162EDC02" w14:textId="77777777" w:rsidR="00241C6E" w:rsidRDefault="00241C6E" w:rsidP="00241C6E">
      <w:pPr>
        <w:rPr>
          <w:b/>
        </w:rPr>
      </w:pPr>
      <w:r w:rsidRPr="0076463D">
        <w:rPr>
          <w:b/>
        </w:rPr>
        <w:t>Commerciële korting</w:t>
      </w:r>
      <w:r>
        <w:rPr>
          <w:b/>
        </w:rPr>
        <w:t xml:space="preserve"> wat vond u van deze kaart?</w:t>
      </w:r>
    </w:p>
    <w:p w14:paraId="1EBAEF80" w14:textId="0493C70A" w:rsidR="00241C6E" w:rsidRDefault="00241C6E" w:rsidP="00241C6E">
      <w:r>
        <w:t>Zoals ik al zei vind ik het goed dat je dat ook moet boeken omdat dit veel voorkomt. Het is eens een andere boeking.</w:t>
      </w:r>
    </w:p>
    <w:p w14:paraId="34476E99" w14:textId="77777777" w:rsidR="00E10586" w:rsidRDefault="00E10586" w:rsidP="00241C6E"/>
    <w:p w14:paraId="0482D2E0" w14:textId="77777777" w:rsidR="00241C6E" w:rsidRPr="007F2597" w:rsidRDefault="00241C6E" w:rsidP="00241C6E">
      <w:pPr>
        <w:pStyle w:val="Lijstalinea"/>
        <w:numPr>
          <w:ilvl w:val="0"/>
          <w:numId w:val="41"/>
        </w:numPr>
        <w:spacing w:after="160" w:line="259" w:lineRule="auto"/>
        <w:rPr>
          <w:b/>
          <w:u w:val="single"/>
        </w:rPr>
      </w:pPr>
      <w:r w:rsidRPr="007F2597">
        <w:rPr>
          <w:b/>
          <w:u w:val="single"/>
        </w:rPr>
        <w:t>Eigendomskaarten</w:t>
      </w:r>
    </w:p>
    <w:p w14:paraId="29E098E5" w14:textId="77777777" w:rsidR="00241C6E" w:rsidRDefault="00241C6E" w:rsidP="00241C6E">
      <w:pPr>
        <w:rPr>
          <w:b/>
        </w:rPr>
      </w:pPr>
      <w:r>
        <w:rPr>
          <w:b/>
        </w:rPr>
        <w:t>Bij de eigendomskaarten heeft er een verwerking plaatsgevonden. Zo is er afgestapt geweest van huur en overgegaan naar gerede producten die verkocht worden. Wat vond je van de herwerking?</w:t>
      </w:r>
    </w:p>
    <w:p w14:paraId="2856418A" w14:textId="686F5440" w:rsidR="00241C6E" w:rsidRDefault="00241C6E" w:rsidP="00241C6E">
      <w:r>
        <w:t>Ik vond het spel in het algemeen heel tof gevonden. Ik vond het tof dat je eerst een winkel moest kopen en dat je dan grondstoffen moest aankopen en deze niet direct kon verkopen maar ze eerst moest herwerken tot gerede producten. Dit vond ik wel leuk gevonden en ook dat wanneer je een straat had je jouw winkel kon uitbreiden en dat alle hoeveelheden stegen omdat je dan een monopolie had in die straat.</w:t>
      </w:r>
    </w:p>
    <w:p w14:paraId="12001D2E" w14:textId="77777777" w:rsidR="00E10586" w:rsidRDefault="00E10586" w:rsidP="00241C6E"/>
    <w:p w14:paraId="101D1564" w14:textId="77777777" w:rsidR="00241C6E" w:rsidRPr="000B3EB0" w:rsidRDefault="00241C6E" w:rsidP="00241C6E">
      <w:pPr>
        <w:rPr>
          <w:b/>
        </w:rPr>
      </w:pPr>
      <w:r w:rsidRPr="000B3EB0">
        <w:rPr>
          <w:b/>
        </w:rPr>
        <w:t>Wat vond u van het feit dat de uitbreidingen op de winkels teruggeschroefd zijn naar maximaal 3 sterren in plaats van 5 huizen?</w:t>
      </w:r>
    </w:p>
    <w:p w14:paraId="46CA5107" w14:textId="6B149278" w:rsidR="00241C6E" w:rsidRDefault="00241C6E" w:rsidP="00241C6E">
      <w:r>
        <w:t>Ik vind dit niet erg want daarvoor moet je het spel lang spelen en het is niet noodzakelijk.</w:t>
      </w:r>
    </w:p>
    <w:p w14:paraId="0F4408CC" w14:textId="77777777" w:rsidR="00E10586" w:rsidRDefault="00E10586" w:rsidP="00241C6E"/>
    <w:p w14:paraId="5A93601E" w14:textId="77777777" w:rsidR="00241C6E" w:rsidRDefault="00241C6E" w:rsidP="00241C6E">
      <w:pPr>
        <w:rPr>
          <w:b/>
        </w:rPr>
      </w:pPr>
      <w:r w:rsidRPr="00393610">
        <w:rPr>
          <w:b/>
        </w:rPr>
        <w:t>Wat vind je van het feit dat elke kleurgroep vertegenwoordigt wordt door een bepaalde stad?</w:t>
      </w:r>
      <w:r>
        <w:rPr>
          <w:b/>
        </w:rPr>
        <w:t xml:space="preserve"> </w:t>
      </w:r>
    </w:p>
    <w:p w14:paraId="62DB5249" w14:textId="52FB1B2F" w:rsidR="00241C6E" w:rsidRDefault="00241C6E" w:rsidP="00241C6E">
      <w:r>
        <w:t>Ik zou het zo houden.</w:t>
      </w:r>
    </w:p>
    <w:p w14:paraId="064EA921" w14:textId="77777777" w:rsidR="00E10586" w:rsidRPr="006505EC" w:rsidRDefault="00E10586" w:rsidP="00241C6E"/>
    <w:p w14:paraId="12F0B03C" w14:textId="77777777" w:rsidR="00241C6E" w:rsidRPr="00393610" w:rsidRDefault="00241C6E" w:rsidP="00241C6E">
      <w:pPr>
        <w:pStyle w:val="Lijstalinea"/>
        <w:numPr>
          <w:ilvl w:val="0"/>
          <w:numId w:val="41"/>
        </w:numPr>
        <w:spacing w:after="160" w:line="259" w:lineRule="auto"/>
        <w:rPr>
          <w:b/>
          <w:u w:val="single"/>
        </w:rPr>
      </w:pPr>
      <w:r w:rsidRPr="00393610">
        <w:rPr>
          <w:b/>
          <w:u w:val="single"/>
        </w:rPr>
        <w:t>Grondstoffen, Gerede producten en handelsgoederen</w:t>
      </w:r>
    </w:p>
    <w:p w14:paraId="36A5AEFC" w14:textId="77777777" w:rsidR="00241C6E" w:rsidRDefault="00241C6E" w:rsidP="00241C6E">
      <w:pPr>
        <w:rPr>
          <w:b/>
        </w:rPr>
      </w:pPr>
      <w:r>
        <w:rPr>
          <w:b/>
        </w:rPr>
        <w:t>Wat vond u van de implementatie van grondstoffen en gerede producten?</w:t>
      </w:r>
    </w:p>
    <w:p w14:paraId="0D36D470" w14:textId="758EE65D" w:rsidR="00241C6E" w:rsidRDefault="00241C6E" w:rsidP="00241C6E">
      <w:r>
        <w:t>Ik vond het origineel gevonden. Zoals met die blokjes dat je ze eerst moet aankopen en dan bouwen tot een gereed product. Dat je dan pas ze kan verkopen als iemand op jouw winkel komt en bovendien dat wanneer er niet genoeg klaar staan of je winkel leeg is dat er niets kan verkocht worden. Ik vond het spel wel leuk bedacht en ook vooral dat alles goed doordacht was.</w:t>
      </w:r>
    </w:p>
    <w:p w14:paraId="0628790C" w14:textId="77777777" w:rsidR="00E10586" w:rsidRDefault="00E10586" w:rsidP="00241C6E"/>
    <w:p w14:paraId="0B808CD4" w14:textId="77777777" w:rsidR="00241C6E" w:rsidRDefault="00241C6E" w:rsidP="00241C6E">
      <w:pPr>
        <w:rPr>
          <w:b/>
        </w:rPr>
      </w:pPr>
      <w:r>
        <w:rPr>
          <w:b/>
        </w:rPr>
        <w:t>Vond je het belangrijk dat die grondstoffen en gerede producten visueel werden voorgesteld door legoblokjes?</w:t>
      </w:r>
    </w:p>
    <w:p w14:paraId="5DA76712" w14:textId="77777777" w:rsidR="00241C6E" w:rsidRDefault="00241C6E" w:rsidP="00241C6E">
      <w:r>
        <w:t>Ja, ik vond dat wel duidelijk.</w:t>
      </w:r>
    </w:p>
    <w:p w14:paraId="7A2A175F" w14:textId="3531A0C0" w:rsidR="00241C6E" w:rsidRDefault="00241C6E" w:rsidP="00241C6E">
      <w:pPr>
        <w:rPr>
          <w:b/>
        </w:rPr>
      </w:pPr>
    </w:p>
    <w:p w14:paraId="3BCF7EB0" w14:textId="77777777" w:rsidR="00241C6E" w:rsidRDefault="00241C6E" w:rsidP="00241C6E">
      <w:pPr>
        <w:rPr>
          <w:b/>
        </w:rPr>
      </w:pPr>
      <w:r w:rsidRPr="009A4F78">
        <w:rPr>
          <w:b/>
        </w:rPr>
        <w:t>Wat vond je van het feit dat er met verschillende kleuren werden gewerkt</w:t>
      </w:r>
      <w:r>
        <w:rPr>
          <w:b/>
        </w:rPr>
        <w:t>, was dit nog steeds overzichtelijk</w:t>
      </w:r>
      <w:r w:rsidRPr="009A4F78">
        <w:rPr>
          <w:b/>
        </w:rPr>
        <w:t>?</w:t>
      </w:r>
    </w:p>
    <w:p w14:paraId="223C046D" w14:textId="0E4D4AA5" w:rsidR="00241C6E" w:rsidRDefault="00241C6E" w:rsidP="00241C6E">
      <w:r>
        <w:t xml:space="preserve">Ja, misschien zou het leuker zijn om de plaatjes in de kleur van de winkels nog </w:t>
      </w:r>
      <w:r w:rsidR="00436EBB">
        <w:t>te veranderen, zo</w:t>
      </w:r>
      <w:r>
        <w:t>dat elke winkel bepaalde plaatjes heeft.</w:t>
      </w:r>
    </w:p>
    <w:p w14:paraId="3E93A6D4" w14:textId="77777777" w:rsidR="00E10586" w:rsidRDefault="00E10586" w:rsidP="00241C6E"/>
    <w:p w14:paraId="73827EF2" w14:textId="77777777" w:rsidR="00241C6E" w:rsidRPr="009A4F78" w:rsidRDefault="00241C6E" w:rsidP="00241C6E">
      <w:pPr>
        <w:rPr>
          <w:b/>
        </w:rPr>
      </w:pPr>
      <w:r w:rsidRPr="009A4F78">
        <w:rPr>
          <w:b/>
        </w:rPr>
        <w:t>En van de groene verzamelplaatsje waarop je jouw gerede producten kon plaatsen?</w:t>
      </w:r>
    </w:p>
    <w:p w14:paraId="704CF057" w14:textId="6CFA59BC" w:rsidR="00241C6E" w:rsidRDefault="00241C6E" w:rsidP="00241C6E">
      <w:r>
        <w:t>Ik zou ze misschien koppelen aan de kleur van de winkels. Ik vond ze bovendien zeer nuttig omdat je alles kon ordenen per winkel.</w:t>
      </w:r>
    </w:p>
    <w:p w14:paraId="5B517C1A" w14:textId="77777777" w:rsidR="00E10586" w:rsidRDefault="00E10586" w:rsidP="00241C6E"/>
    <w:p w14:paraId="52AD1F22" w14:textId="77777777" w:rsidR="00241C6E" w:rsidRDefault="00241C6E" w:rsidP="00241C6E">
      <w:pPr>
        <w:rPr>
          <w:b/>
        </w:rPr>
      </w:pPr>
      <w:r w:rsidRPr="009A4F78">
        <w:rPr>
          <w:b/>
        </w:rPr>
        <w:t>Was alles duidelijk wat rond het herverpakken van aangekochte handelsgoederen wanneer deze werden doorverkocht?</w:t>
      </w:r>
    </w:p>
    <w:p w14:paraId="569039FC" w14:textId="7D0088AA" w:rsidR="00241C6E" w:rsidRDefault="00241C6E" w:rsidP="00241C6E">
      <w:r>
        <w:t>Ja, het is ook logisch dat zoiets wordt doorgevoerd dus ik vind dat wel duidelijk.</w:t>
      </w:r>
    </w:p>
    <w:p w14:paraId="1887E5DC" w14:textId="77777777" w:rsidR="00E10586" w:rsidRDefault="00E10586" w:rsidP="00241C6E"/>
    <w:p w14:paraId="760D6231" w14:textId="77777777" w:rsidR="00241C6E" w:rsidRDefault="00241C6E" w:rsidP="00241C6E">
      <w:pPr>
        <w:pStyle w:val="Lijstalinea"/>
        <w:numPr>
          <w:ilvl w:val="0"/>
          <w:numId w:val="41"/>
        </w:numPr>
        <w:spacing w:after="160" w:line="259" w:lineRule="auto"/>
        <w:rPr>
          <w:b/>
          <w:u w:val="single"/>
        </w:rPr>
      </w:pPr>
      <w:r w:rsidRPr="009A4F78">
        <w:rPr>
          <w:b/>
          <w:u w:val="single"/>
        </w:rPr>
        <w:t>Afsluiten van het boekjaar</w:t>
      </w:r>
    </w:p>
    <w:p w14:paraId="7A7CF658" w14:textId="77777777" w:rsidR="00241C6E" w:rsidRDefault="00241C6E" w:rsidP="00241C6E">
      <w:pPr>
        <w:rPr>
          <w:b/>
        </w:rPr>
      </w:pPr>
      <w:r w:rsidRPr="00511558">
        <w:rPr>
          <w:b/>
        </w:rPr>
        <w:t xml:space="preserve">Op het einde van het boekjaar dienen al uw winkels </w:t>
      </w:r>
      <w:r>
        <w:rPr>
          <w:b/>
        </w:rPr>
        <w:t xml:space="preserve">en uitbreidingen dienen </w:t>
      </w:r>
      <w:r w:rsidRPr="00511558">
        <w:rPr>
          <w:b/>
        </w:rPr>
        <w:t>te worden afgeschreven. Wat vond u hiervan?</w:t>
      </w:r>
    </w:p>
    <w:p w14:paraId="27039A9C" w14:textId="20C1A280" w:rsidR="00241C6E" w:rsidRDefault="00241C6E" w:rsidP="00241C6E">
      <w:r>
        <w:t>Ja</w:t>
      </w:r>
      <w:r w:rsidR="00F63021">
        <w:t>,</w:t>
      </w:r>
      <w:r>
        <w:t xml:space="preserve"> ik vond dat goed dat het in het spel zat omdat dit in het echte leven ook wordt gedaan bij de boekhouding. Ik vond het dus fijn dat de spelers daar mee in aanraking kwamen.</w:t>
      </w:r>
    </w:p>
    <w:p w14:paraId="1F12FE83" w14:textId="77777777" w:rsidR="00E10586" w:rsidRDefault="00E10586" w:rsidP="00241C6E"/>
    <w:p w14:paraId="504F2A43" w14:textId="77777777" w:rsidR="00241C6E" w:rsidRPr="00343A8E" w:rsidRDefault="00241C6E" w:rsidP="00241C6E">
      <w:pPr>
        <w:rPr>
          <w:b/>
        </w:rPr>
      </w:pPr>
      <w:r w:rsidRPr="00343A8E">
        <w:rPr>
          <w:b/>
        </w:rPr>
        <w:t>Er werd gebruik gemaakt van een kleurensysteem om bij het afsluiten van het boekjaar aan voorraadwaardering te kunnen doen. Zou je iets willen veranderen aan dit systeem?</w:t>
      </w:r>
    </w:p>
    <w:p w14:paraId="08153325" w14:textId="21BF7A3E" w:rsidR="00241C6E" w:rsidRDefault="00241C6E" w:rsidP="00241C6E">
      <w:pPr>
        <w:tabs>
          <w:tab w:val="left" w:pos="1665"/>
        </w:tabs>
      </w:pPr>
      <w:r>
        <w:t>Neen, ik vond dat wel duidelijk.</w:t>
      </w:r>
      <w:r>
        <w:tab/>
      </w:r>
    </w:p>
    <w:p w14:paraId="49C15F36" w14:textId="77777777" w:rsidR="00E10586" w:rsidRDefault="00E10586" w:rsidP="00241C6E">
      <w:pPr>
        <w:tabs>
          <w:tab w:val="left" w:pos="1665"/>
        </w:tabs>
      </w:pPr>
    </w:p>
    <w:p w14:paraId="3057CE03" w14:textId="77777777" w:rsidR="00241C6E" w:rsidRDefault="00241C6E" w:rsidP="00241C6E">
      <w:pPr>
        <w:rPr>
          <w:b/>
        </w:rPr>
      </w:pPr>
      <w:r>
        <w:rPr>
          <w:b/>
        </w:rPr>
        <w:t>Op het einde moest je dan ook de winst berekenen. Ging dit vlot?</w:t>
      </w:r>
    </w:p>
    <w:p w14:paraId="33870C14" w14:textId="5B61232E" w:rsidR="00241C6E" w:rsidRDefault="00241C6E" w:rsidP="00241C6E">
      <w:r>
        <w:t>Ja dat ging vlot omdat ik dit ook al op school had gezien.</w:t>
      </w:r>
    </w:p>
    <w:p w14:paraId="388F8AC1" w14:textId="77777777" w:rsidR="00E10586" w:rsidRDefault="00E10586" w:rsidP="00241C6E"/>
    <w:p w14:paraId="5EE71D93" w14:textId="77777777" w:rsidR="00241C6E" w:rsidRDefault="00241C6E" w:rsidP="00241C6E">
      <w:pPr>
        <w:rPr>
          <w:b/>
        </w:rPr>
      </w:pPr>
      <w:r>
        <w:rPr>
          <w:b/>
        </w:rPr>
        <w:t>Wat vond je van de manier om op het einde van het spel, de speler met de hoogste winst als uiteindelijke winnaar te verkiezen?</w:t>
      </w:r>
    </w:p>
    <w:p w14:paraId="63668716" w14:textId="2A99F07D" w:rsidR="00241C6E" w:rsidRDefault="00241C6E" w:rsidP="00241C6E">
      <w:r>
        <w:t>Ja en neen. Ja</w:t>
      </w:r>
      <w:r w:rsidR="00F63021">
        <w:t>,</w:t>
      </w:r>
      <w:r>
        <w:t xml:space="preserve"> omdat het in het echt ook vaak naar de winst van de bedrijven wordt gekeken maar misschien kon </w:t>
      </w:r>
      <w:r w:rsidR="00F63021">
        <w:t xml:space="preserve">je </w:t>
      </w:r>
      <w:r>
        <w:t>het geld dat je had er ook nog ergens in verwerken?</w:t>
      </w:r>
    </w:p>
    <w:p w14:paraId="61464099" w14:textId="77777777" w:rsidR="00E10586" w:rsidRDefault="00E10586" w:rsidP="00241C6E"/>
    <w:p w14:paraId="6F594C67" w14:textId="77777777" w:rsidR="00241C6E" w:rsidRDefault="00241C6E" w:rsidP="00241C6E">
      <w:pPr>
        <w:rPr>
          <w:b/>
        </w:rPr>
      </w:pPr>
      <w:r>
        <w:rPr>
          <w:b/>
        </w:rPr>
        <w:t>Wat zijn volgens u de sterke punten van het spel?</w:t>
      </w:r>
    </w:p>
    <w:p w14:paraId="4FD4FD75" w14:textId="7A5C18A1" w:rsidR="00241C6E" w:rsidRDefault="00241C6E" w:rsidP="00241C6E">
      <w:r>
        <w:t>Ik vond het origineel gevonden dat er zowel behoudende elementen waren met het gewone Monopoly spel en dus niet helemaal omgegooid. Je zag dat het nog duidelijk Monopoly was met de kleuren en het bord enz. maar dat er ook wel een frisse en educatieve inbreng was om jongeren in contact te laten komen met boekhouden. Bovendien ook dat je niet direct iets kan verkopen maar dat je eerst een winkel moet kopen, dan de grondstoffen, pas na een beurt deze kunt verwerken en dan uiteindelijk ze verkopen.</w:t>
      </w:r>
    </w:p>
    <w:p w14:paraId="3A29C236" w14:textId="77777777" w:rsidR="00E10586" w:rsidRDefault="00E10586" w:rsidP="00241C6E"/>
    <w:p w14:paraId="390C5D07" w14:textId="77777777" w:rsidR="00241C6E" w:rsidRDefault="00241C6E" w:rsidP="00241C6E">
      <w:pPr>
        <w:rPr>
          <w:b/>
        </w:rPr>
      </w:pPr>
      <w:r w:rsidRPr="006E3AEA">
        <w:rPr>
          <w:b/>
        </w:rPr>
        <w:t>Wat zijn volgens u de zwakkere punten van het spel?</w:t>
      </w:r>
    </w:p>
    <w:p w14:paraId="2A59A21F" w14:textId="5F051F43" w:rsidR="00241C6E" w:rsidRDefault="00241C6E" w:rsidP="00241C6E">
      <w:r>
        <w:t xml:space="preserve">Dat er vaak moest geholpen worden met de boekingen. Vooral omdat we het spel gespeeld hebben met mensen die het niet konden en dat het voor hun vermoeiender is en misschien voor minder plezier zorgt. Ik begrijp ook wel dat daar niets aan verandert </w:t>
      </w:r>
      <w:r w:rsidR="00E0573E">
        <w:t xml:space="preserve">kan </w:t>
      </w:r>
      <w:r>
        <w:t>worden en dat het boeken niet kan worden weggenomen want dat dit eigenlijk is om te leren. Maar als er al een basiskennis is vind ik persoonlijk dat dit niet stoort. (Ik raad het aan voor personen die de basis al hebben gehad).</w:t>
      </w:r>
    </w:p>
    <w:p w14:paraId="5DFB25DB" w14:textId="77777777" w:rsidR="00E10586" w:rsidRPr="00B32222" w:rsidRDefault="00E10586" w:rsidP="00241C6E"/>
    <w:p w14:paraId="4BAD4B2A" w14:textId="77777777" w:rsidR="00241C6E" w:rsidRDefault="00241C6E" w:rsidP="00241C6E">
      <w:pPr>
        <w:pStyle w:val="Lijstalinea"/>
        <w:numPr>
          <w:ilvl w:val="0"/>
          <w:numId w:val="41"/>
        </w:numPr>
        <w:spacing w:after="160" w:line="259" w:lineRule="auto"/>
        <w:rPr>
          <w:b/>
          <w:u w:val="single"/>
        </w:rPr>
      </w:pPr>
      <w:r w:rsidRPr="00701CC3">
        <w:rPr>
          <w:b/>
          <w:u w:val="single"/>
        </w:rPr>
        <w:t>Ervaring</w:t>
      </w:r>
    </w:p>
    <w:p w14:paraId="5229642C" w14:textId="77777777" w:rsidR="00241C6E" w:rsidRDefault="00241C6E" w:rsidP="00241C6E">
      <w:pPr>
        <w:rPr>
          <w:b/>
        </w:rPr>
      </w:pPr>
      <w:r w:rsidRPr="00701CC3">
        <w:rPr>
          <w:b/>
        </w:rPr>
        <w:t>Heeft u iets bijgeleerd met het spel?</w:t>
      </w:r>
    </w:p>
    <w:p w14:paraId="18F4C4A1" w14:textId="02F44DC7" w:rsidR="00241C6E" w:rsidRDefault="00241C6E" w:rsidP="00241C6E">
      <w:r>
        <w:t xml:space="preserve">Vooral opgefrist omdat het al lang geleden was. </w:t>
      </w:r>
    </w:p>
    <w:p w14:paraId="71588450" w14:textId="77777777" w:rsidR="00E10586" w:rsidRDefault="00E10586" w:rsidP="00241C6E"/>
    <w:p w14:paraId="01280366" w14:textId="77777777" w:rsidR="00241C6E" w:rsidRDefault="00241C6E" w:rsidP="00241C6E">
      <w:pPr>
        <w:rPr>
          <w:b/>
        </w:rPr>
      </w:pPr>
      <w:r>
        <w:rPr>
          <w:b/>
        </w:rPr>
        <w:t>Vond u het een leuke manier om het herop te frissen?</w:t>
      </w:r>
    </w:p>
    <w:p w14:paraId="7717084A" w14:textId="7F892407" w:rsidR="00241C6E" w:rsidRDefault="00241C6E" w:rsidP="00241C6E">
      <w:r>
        <w:t>Ja</w:t>
      </w:r>
      <w:r w:rsidR="00E558ED">
        <w:t>,</w:t>
      </w:r>
      <w:r>
        <w:t xml:space="preserve"> ik vond het wel leuk.</w:t>
      </w:r>
    </w:p>
    <w:p w14:paraId="5469E3A7" w14:textId="77777777" w:rsidR="00E10586" w:rsidRDefault="00E10586" w:rsidP="00241C6E"/>
    <w:p w14:paraId="49A5ED7A" w14:textId="77777777" w:rsidR="00241C6E" w:rsidRPr="001B3413" w:rsidRDefault="00241C6E" w:rsidP="00241C6E">
      <w:pPr>
        <w:rPr>
          <w:b/>
        </w:rPr>
      </w:pPr>
      <w:r w:rsidRPr="001B3413">
        <w:rPr>
          <w:b/>
        </w:rPr>
        <w:t>Hoe plaatst u het aanleren van boekhouden met een spel ten opzicht</w:t>
      </w:r>
      <w:r>
        <w:rPr>
          <w:b/>
        </w:rPr>
        <w:t>e van de  traditionele les</w:t>
      </w:r>
      <w:r w:rsidRPr="001B3413">
        <w:rPr>
          <w:b/>
        </w:rPr>
        <w:t>?</w:t>
      </w:r>
    </w:p>
    <w:p w14:paraId="7D944A97" w14:textId="4BDADCAD" w:rsidR="00241C6E" w:rsidRDefault="00241C6E" w:rsidP="00241C6E">
      <w:r>
        <w:t>Ja, ik denk wel dat dit tof is om na een les te geven. Wanneer iedereen alles hee</w:t>
      </w:r>
      <w:r w:rsidR="00E558ED">
        <w:t xml:space="preserve">ft gezien en het er fris in zit. Dan </w:t>
      </w:r>
      <w:r>
        <w:t>lijkt het me leuk om dit op deze manier te oefenen. Ik denk echt wel dat dit een meerwaarde zou bieden aan de lessen.</w:t>
      </w:r>
    </w:p>
    <w:p w14:paraId="45037884" w14:textId="77777777" w:rsidR="00E10586" w:rsidRDefault="00E10586" w:rsidP="00241C6E"/>
    <w:p w14:paraId="3CFE8AED" w14:textId="77777777" w:rsidR="00241C6E" w:rsidRDefault="00241C6E" w:rsidP="00241C6E">
      <w:pPr>
        <w:rPr>
          <w:b/>
        </w:rPr>
      </w:pPr>
      <w:r>
        <w:rPr>
          <w:b/>
        </w:rPr>
        <w:t>Welke aspecten spreken u meer aan om boekhouden met een gewone les aan te leren dan met het spel te spelen?</w:t>
      </w:r>
    </w:p>
    <w:p w14:paraId="0C247A8C" w14:textId="234594C6" w:rsidR="00241C6E" w:rsidRDefault="00241C6E" w:rsidP="00241C6E">
      <w:r>
        <w:t>Ik vind dat je kinderen moet stimuleren en dat dit wel kan gebeuren met een spel. Ik heb zelf ook boekhouden gehad en vond dit op den duur saai om telkens maar weer opnieuw gelijkaardige zaken te boeken en met het spel had ik dit gevoel niet.</w:t>
      </w:r>
    </w:p>
    <w:p w14:paraId="3F692A4D" w14:textId="77777777" w:rsidR="00E10586" w:rsidRPr="002123BF" w:rsidRDefault="00E10586" w:rsidP="00241C6E"/>
    <w:p w14:paraId="6E7DF52B" w14:textId="77777777" w:rsidR="00241C6E" w:rsidRDefault="00241C6E" w:rsidP="00241C6E">
      <w:pPr>
        <w:rPr>
          <w:b/>
        </w:rPr>
      </w:pPr>
      <w:r w:rsidRPr="0005364E">
        <w:rPr>
          <w:b/>
        </w:rPr>
        <w:t>Voelde jij jou actief betrokken bij het spel?</w:t>
      </w:r>
    </w:p>
    <w:p w14:paraId="7133682E" w14:textId="4F096385" w:rsidR="00241C6E" w:rsidRDefault="00241C6E" w:rsidP="00241C6E">
      <w:r>
        <w:t>Ja, ik vond het spijtig dat ik moest stoppen.</w:t>
      </w:r>
    </w:p>
    <w:p w14:paraId="363BC227" w14:textId="77777777" w:rsidR="00E10586" w:rsidRDefault="00E10586" w:rsidP="00241C6E"/>
    <w:p w14:paraId="5C30ACC3" w14:textId="575F6935" w:rsidR="00241C6E" w:rsidRDefault="00241C6E" w:rsidP="00241C6E">
      <w:pPr>
        <w:rPr>
          <w:b/>
        </w:rPr>
      </w:pPr>
      <w:r w:rsidRPr="001B3413">
        <w:rPr>
          <w:b/>
        </w:rPr>
        <w:t xml:space="preserve">Hoe plaats je de actieve betrokkenheid bij dit spel ten aanzien </w:t>
      </w:r>
      <w:r w:rsidR="00E817C7">
        <w:rPr>
          <w:b/>
        </w:rPr>
        <w:t>van een traditionele oefeningen</w:t>
      </w:r>
      <w:r w:rsidRPr="001B3413">
        <w:rPr>
          <w:b/>
        </w:rPr>
        <w:t>les?</w:t>
      </w:r>
    </w:p>
    <w:p w14:paraId="52609F03" w14:textId="4C387273" w:rsidR="00241C6E" w:rsidRDefault="00241C6E" w:rsidP="00241C6E">
      <w:r>
        <w:t>In een gewone les is het vaak de leerkracht zelf die aan het woord is en die dan een oefening oplost mondeling of op bord. Hier staat iedereen op zichzelf en kan wel hulp vragen aan een begeleider of leerkracht. Je bent niet afhankelijk van de anderen en beheer</w:t>
      </w:r>
      <w:r w:rsidR="00E558ED">
        <w:t>t</w:t>
      </w:r>
      <w:r>
        <w:t xml:space="preserve"> je </w:t>
      </w:r>
      <w:r w:rsidR="00E558ED">
        <w:t>eigen winkel maar</w:t>
      </w:r>
      <w:r>
        <w:t xml:space="preserve"> toch </w:t>
      </w:r>
      <w:r w:rsidR="00E558ED">
        <w:t xml:space="preserve">kan je </w:t>
      </w:r>
      <w:r>
        <w:t>nog raad vragen aan de begeleider of leerkracht.</w:t>
      </w:r>
    </w:p>
    <w:p w14:paraId="6DC46E39" w14:textId="77777777" w:rsidR="00E10586" w:rsidRPr="006505EC" w:rsidRDefault="00E10586" w:rsidP="00241C6E"/>
    <w:p w14:paraId="5FC11EB0" w14:textId="77777777" w:rsidR="00241C6E" w:rsidRDefault="00241C6E" w:rsidP="00241C6E">
      <w:pPr>
        <w:pStyle w:val="Lijstalinea"/>
        <w:numPr>
          <w:ilvl w:val="0"/>
          <w:numId w:val="41"/>
        </w:numPr>
        <w:spacing w:after="160" w:line="259" w:lineRule="auto"/>
        <w:rPr>
          <w:b/>
          <w:u w:val="single"/>
        </w:rPr>
      </w:pPr>
      <w:r w:rsidRPr="001B3413">
        <w:rPr>
          <w:b/>
          <w:u w:val="single"/>
        </w:rPr>
        <w:t>Afsluitende vraag</w:t>
      </w:r>
    </w:p>
    <w:p w14:paraId="0EC335A9" w14:textId="77777777" w:rsidR="00241C6E" w:rsidRDefault="00241C6E" w:rsidP="00241C6E">
      <w:pPr>
        <w:rPr>
          <w:b/>
        </w:rPr>
      </w:pPr>
      <w:r>
        <w:rPr>
          <w:b/>
        </w:rPr>
        <w:t>Wat mist er volgens u nog aan het spel? Of zijn er zaken die je zou willen toevoegen aan het spel?</w:t>
      </w:r>
    </w:p>
    <w:p w14:paraId="71EE4133" w14:textId="04983F7E" w:rsidR="00241C6E" w:rsidRDefault="00241C6E" w:rsidP="00241C6E">
      <w:r>
        <w:t>Ik weet niet direct iets. Ik vond het echt wel nog goed. Ik kan niet direct op iets komen buiten het feit dat de spelers best een voorkennis hebben of een basis boekhouden.</w:t>
      </w:r>
    </w:p>
    <w:p w14:paraId="5C483331" w14:textId="2177E011" w:rsidR="00241C6E" w:rsidRDefault="00241C6E" w:rsidP="00241C6E">
      <w:pPr>
        <w:rPr>
          <w:b/>
          <w:color w:val="164A95" w:themeColor="accent1" w:themeShade="BF"/>
          <w:sz w:val="24"/>
          <w:szCs w:val="24"/>
        </w:rPr>
      </w:pPr>
    </w:p>
    <w:p w14:paraId="0EDBBE13" w14:textId="77777777" w:rsidR="00E10586" w:rsidRDefault="00E10586" w:rsidP="00241C6E">
      <w:pPr>
        <w:rPr>
          <w:b/>
          <w:color w:val="164A95" w:themeColor="accent1" w:themeShade="BF"/>
          <w:sz w:val="24"/>
          <w:szCs w:val="24"/>
        </w:rPr>
      </w:pPr>
    </w:p>
    <w:p w14:paraId="58E0CDC5" w14:textId="7AEE5D33" w:rsidR="00241C6E" w:rsidRDefault="00241C6E" w:rsidP="00E10586">
      <w:pPr>
        <w:jc w:val="center"/>
        <w:rPr>
          <w:b/>
          <w:color w:val="auto"/>
          <w:sz w:val="28"/>
          <w:szCs w:val="24"/>
        </w:rPr>
      </w:pPr>
      <w:r w:rsidRPr="00E10586">
        <w:rPr>
          <w:b/>
          <w:color w:val="auto"/>
          <w:sz w:val="28"/>
          <w:szCs w:val="24"/>
        </w:rPr>
        <w:t>Tjorven Pletinckx-Swinnnen</w:t>
      </w:r>
    </w:p>
    <w:p w14:paraId="257A5767" w14:textId="77777777" w:rsidR="00E10586" w:rsidRPr="00E10586" w:rsidRDefault="00E10586" w:rsidP="00E10586">
      <w:pPr>
        <w:jc w:val="center"/>
        <w:rPr>
          <w:b/>
          <w:color w:val="auto"/>
          <w:sz w:val="28"/>
          <w:szCs w:val="24"/>
        </w:rPr>
      </w:pPr>
    </w:p>
    <w:p w14:paraId="4342D8C8" w14:textId="77777777" w:rsidR="00241C6E" w:rsidRPr="005D7D87" w:rsidRDefault="00241C6E" w:rsidP="00241C6E">
      <w:pPr>
        <w:pStyle w:val="Lijstalinea"/>
        <w:numPr>
          <w:ilvl w:val="0"/>
          <w:numId w:val="43"/>
        </w:numPr>
        <w:spacing w:after="160" w:line="259" w:lineRule="auto"/>
        <w:rPr>
          <w:b/>
          <w:u w:val="single"/>
        </w:rPr>
      </w:pPr>
      <w:r w:rsidRPr="005D7D87">
        <w:rPr>
          <w:b/>
          <w:u w:val="single"/>
        </w:rPr>
        <w:t>Inleidende vragen</w:t>
      </w:r>
    </w:p>
    <w:p w14:paraId="76833ECE" w14:textId="77777777" w:rsidR="00241C6E" w:rsidRPr="00CB2D23" w:rsidRDefault="00241C6E" w:rsidP="00241C6E">
      <w:pPr>
        <w:rPr>
          <w:b/>
        </w:rPr>
      </w:pPr>
      <w:r w:rsidRPr="00CB2D23">
        <w:rPr>
          <w:b/>
        </w:rPr>
        <w:t>Op welke manier bent u al in contact gekomen met boekhouden?</w:t>
      </w:r>
    </w:p>
    <w:p w14:paraId="240D4FFC" w14:textId="743E1346" w:rsidR="00241C6E" w:rsidRDefault="00241C6E" w:rsidP="00241C6E">
      <w:r>
        <w:t>Normaal gezien niet maar ik heb wel 1 jaar economie gehad op mijn middelbare school. Dat was in mij</w:t>
      </w:r>
      <w:r w:rsidR="00EB2E20">
        <w:t>n tweede middelbaar toen ik 13 à</w:t>
      </w:r>
      <w:r>
        <w:t xml:space="preserve"> 14 jaar was.</w:t>
      </w:r>
    </w:p>
    <w:p w14:paraId="762A03C1" w14:textId="77777777" w:rsidR="00E10586" w:rsidRDefault="00E10586" w:rsidP="00241C6E"/>
    <w:p w14:paraId="2DC246CC" w14:textId="77777777" w:rsidR="00241C6E" w:rsidRDefault="00241C6E" w:rsidP="00241C6E">
      <w:pPr>
        <w:rPr>
          <w:b/>
        </w:rPr>
      </w:pPr>
      <w:r w:rsidRPr="004260A8">
        <w:rPr>
          <w:b/>
        </w:rPr>
        <w:t>En de zaken die u toen hebt gezien waren deze in overeenstemming met wat je in het spel gezien hebt?</w:t>
      </w:r>
    </w:p>
    <w:p w14:paraId="1122C832" w14:textId="3604B01D" w:rsidR="00241C6E" w:rsidRDefault="00241C6E" w:rsidP="00241C6E">
      <w:r>
        <w:t>Ik heb daarin de algemene basis van economie gehad. Maar niet zozeer rond boekhouden gewerkt.</w:t>
      </w:r>
    </w:p>
    <w:p w14:paraId="6CE5218C" w14:textId="77777777" w:rsidR="00E10586" w:rsidRPr="00256FF5" w:rsidRDefault="00E10586" w:rsidP="00241C6E"/>
    <w:p w14:paraId="7E66CF99" w14:textId="77777777" w:rsidR="00241C6E" w:rsidRDefault="00241C6E" w:rsidP="00241C6E">
      <w:pPr>
        <w:rPr>
          <w:b/>
        </w:rPr>
      </w:pPr>
      <w:r w:rsidRPr="005D7D87">
        <w:rPr>
          <w:b/>
        </w:rPr>
        <w:t>En heeft u vroeger al eens monopoly gespeeld?</w:t>
      </w:r>
    </w:p>
    <w:p w14:paraId="49370B94" w14:textId="4296AAB2" w:rsidR="00241C6E" w:rsidRDefault="00241C6E" w:rsidP="00241C6E">
      <w:r>
        <w:t>Ja, verschillende versies.</w:t>
      </w:r>
    </w:p>
    <w:p w14:paraId="291F473B" w14:textId="77777777" w:rsidR="00E10586" w:rsidRPr="00256FF5" w:rsidRDefault="00E10586" w:rsidP="00241C6E"/>
    <w:p w14:paraId="5FC4154A" w14:textId="77777777" w:rsidR="00241C6E" w:rsidRDefault="00241C6E" w:rsidP="00241C6E">
      <w:pPr>
        <w:rPr>
          <w:b/>
        </w:rPr>
      </w:pPr>
      <w:r w:rsidRPr="00F63A77">
        <w:rPr>
          <w:b/>
        </w:rPr>
        <w:t>Was dit lang geleden?</w:t>
      </w:r>
      <w:r>
        <w:rPr>
          <w:b/>
        </w:rPr>
        <w:t xml:space="preserve"> En met wie speelde u dit zoal?</w:t>
      </w:r>
    </w:p>
    <w:p w14:paraId="0071A0A3" w14:textId="01E2847D" w:rsidR="00241C6E" w:rsidRDefault="00241C6E" w:rsidP="00241C6E">
      <w:r>
        <w:t>Nee, een paar maanden geleden dat ik dit voor het laatst heb gespeeld. Ik speel dit met vrienden, familie, kennissen.</w:t>
      </w:r>
    </w:p>
    <w:p w14:paraId="6A015B64" w14:textId="77777777" w:rsidR="00E10586" w:rsidRDefault="00E10586" w:rsidP="00241C6E"/>
    <w:p w14:paraId="222C3E25" w14:textId="77777777" w:rsidR="00241C6E" w:rsidRDefault="00241C6E" w:rsidP="00241C6E">
      <w:pPr>
        <w:rPr>
          <w:b/>
        </w:rPr>
      </w:pPr>
      <w:r w:rsidRPr="00F63A77">
        <w:rPr>
          <w:b/>
        </w:rPr>
        <w:t>Hoe was uw ervaring toen met Monopoly?</w:t>
      </w:r>
    </w:p>
    <w:p w14:paraId="1658DC60" w14:textId="6CE57BBA" w:rsidR="00E10586" w:rsidRDefault="00241C6E" w:rsidP="00241C6E">
      <w:r>
        <w:t>Ik vind dit spel wel leuk. Het is een vermakend bordspel.</w:t>
      </w:r>
    </w:p>
    <w:p w14:paraId="3AC88E79" w14:textId="77777777" w:rsidR="00E10586" w:rsidRDefault="00E10586">
      <w:pPr>
        <w:spacing w:after="200" w:line="276" w:lineRule="auto"/>
      </w:pPr>
      <w:r>
        <w:br w:type="page"/>
      </w:r>
    </w:p>
    <w:p w14:paraId="6A0B0010" w14:textId="77777777" w:rsidR="00241C6E" w:rsidRDefault="00241C6E" w:rsidP="00241C6E">
      <w:pPr>
        <w:pStyle w:val="Lijstalinea"/>
        <w:numPr>
          <w:ilvl w:val="0"/>
          <w:numId w:val="43"/>
        </w:numPr>
        <w:spacing w:after="160" w:line="259" w:lineRule="auto"/>
        <w:rPr>
          <w:b/>
          <w:u w:val="single"/>
        </w:rPr>
      </w:pPr>
      <w:r w:rsidRPr="00F63A77">
        <w:rPr>
          <w:b/>
          <w:u w:val="single"/>
        </w:rPr>
        <w:t>Spelregels</w:t>
      </w:r>
    </w:p>
    <w:p w14:paraId="430E5C50" w14:textId="77777777" w:rsidR="00241C6E" w:rsidRDefault="00241C6E" w:rsidP="00241C6E">
      <w:pPr>
        <w:rPr>
          <w:b/>
        </w:rPr>
      </w:pPr>
      <w:r w:rsidRPr="00F63A77">
        <w:rPr>
          <w:b/>
        </w:rPr>
        <w:t>Je hebt nu kennis gemaakt met een herwerkte versie van Monopoly. Wat vond u in het algemeen van de herwerking van deze spelregels?</w:t>
      </w:r>
    </w:p>
    <w:p w14:paraId="18F839D7" w14:textId="0A95CECF" w:rsidR="00241C6E" w:rsidRDefault="00241C6E" w:rsidP="00241C6E">
      <w:r>
        <w:t xml:space="preserve">Ze waren duidelijk en hadden nog steeds te maken met het Monopoly gebeuren maar ik vond het leuk dat </w:t>
      </w:r>
      <w:r w:rsidR="007764D1">
        <w:t xml:space="preserve">het meer naar </w:t>
      </w:r>
      <w:r>
        <w:t>de boekhoudkant ging.</w:t>
      </w:r>
    </w:p>
    <w:p w14:paraId="665310BC" w14:textId="77777777" w:rsidR="00E10586" w:rsidRDefault="00E10586" w:rsidP="00241C6E"/>
    <w:p w14:paraId="05CF993E" w14:textId="77777777" w:rsidR="00241C6E" w:rsidRDefault="00241C6E" w:rsidP="00241C6E">
      <w:pPr>
        <w:rPr>
          <w:b/>
        </w:rPr>
      </w:pPr>
      <w:r w:rsidRPr="003B5AFF">
        <w:rPr>
          <w:b/>
        </w:rPr>
        <w:t>Voor u van start ging met het spelen van het spel, hebt u een fil</w:t>
      </w:r>
      <w:r>
        <w:rPr>
          <w:b/>
        </w:rPr>
        <w:t>m</w:t>
      </w:r>
      <w:r w:rsidRPr="003B5AFF">
        <w:rPr>
          <w:b/>
        </w:rPr>
        <w:t xml:space="preserve">pje gezien waarin kort de belangrijkste spelregels werden overlopen en de daar bijhorende boekingen. </w:t>
      </w:r>
    </w:p>
    <w:p w14:paraId="0836927A" w14:textId="6BBC8D17" w:rsidR="00241C6E" w:rsidRDefault="00241C6E" w:rsidP="00241C6E">
      <w:r>
        <w:t>Ik vond het een zeer leuk en grappig filmpje. Ook vond ik het een meerwaarde om te hebben omdat je dan een kleine introductie krijgt op speelse en leuke manier over het spel.</w:t>
      </w:r>
    </w:p>
    <w:p w14:paraId="3B7DA32B" w14:textId="77777777" w:rsidR="00E10586" w:rsidRDefault="00E10586" w:rsidP="00241C6E"/>
    <w:p w14:paraId="309E1994" w14:textId="77777777" w:rsidR="00241C6E" w:rsidRDefault="00241C6E" w:rsidP="00241C6E">
      <w:pPr>
        <w:rPr>
          <w:b/>
        </w:rPr>
      </w:pPr>
      <w:r>
        <w:rPr>
          <w:b/>
        </w:rPr>
        <w:t>Vond u dit een versterking of eerder overbodig?</w:t>
      </w:r>
    </w:p>
    <w:p w14:paraId="3C4812A4" w14:textId="035828EC" w:rsidR="00241C6E" w:rsidRDefault="00241C6E" w:rsidP="00241C6E">
      <w:r>
        <w:t>Het is zeker een meerwaarde maar er moet natuurlijk ook nog een handleiding zijn om te bekijken. Het visueel beeld help zeker en biedt deze meerwaarde.</w:t>
      </w:r>
    </w:p>
    <w:p w14:paraId="6826898C" w14:textId="77777777" w:rsidR="00E10586" w:rsidRDefault="00E10586" w:rsidP="00241C6E"/>
    <w:p w14:paraId="33FFE92F" w14:textId="77777777" w:rsidR="00241C6E" w:rsidRDefault="00241C6E" w:rsidP="00241C6E">
      <w:pPr>
        <w:rPr>
          <w:b/>
        </w:rPr>
      </w:pPr>
      <w:r>
        <w:rPr>
          <w:b/>
        </w:rPr>
        <w:t>Zijn er zaken die u zou veranderen aan het filmpje?</w:t>
      </w:r>
    </w:p>
    <w:p w14:paraId="7BA16E1D" w14:textId="7CCFF3DD" w:rsidR="00241C6E" w:rsidRDefault="00241C6E" w:rsidP="00241C6E">
      <w:r>
        <w:t>Nee, het filmpje was zeer goed en zeer duidelijk. Zo mag het blijven.</w:t>
      </w:r>
    </w:p>
    <w:p w14:paraId="50CB4F75" w14:textId="77777777" w:rsidR="00E10586" w:rsidRPr="00DE1DB6" w:rsidRDefault="00E10586" w:rsidP="00241C6E"/>
    <w:p w14:paraId="7B0A37A8" w14:textId="00751B6C" w:rsidR="00241C6E" w:rsidRPr="007F2597" w:rsidRDefault="008D20E3" w:rsidP="00241C6E">
      <w:pPr>
        <w:pStyle w:val="Lijstalinea"/>
        <w:numPr>
          <w:ilvl w:val="0"/>
          <w:numId w:val="43"/>
        </w:numPr>
        <w:spacing w:after="160" w:line="259" w:lineRule="auto"/>
        <w:rPr>
          <w:b/>
          <w:u w:val="single"/>
        </w:rPr>
      </w:pPr>
      <w:r>
        <w:rPr>
          <w:b/>
          <w:u w:val="single"/>
        </w:rPr>
        <w:t>Kans en Algemeen Fonds</w:t>
      </w:r>
    </w:p>
    <w:p w14:paraId="5206223D" w14:textId="3899C559" w:rsidR="00241C6E" w:rsidRDefault="00241C6E" w:rsidP="00241C6E">
      <w:pPr>
        <w:rPr>
          <w:b/>
        </w:rPr>
      </w:pPr>
      <w:r>
        <w:rPr>
          <w:b/>
        </w:rPr>
        <w:t>Wat vond u van de herwerking van de kans</w:t>
      </w:r>
      <w:r w:rsidR="008D20E3">
        <w:rPr>
          <w:b/>
        </w:rPr>
        <w:t>- en algemeen fonds</w:t>
      </w:r>
      <w:r>
        <w:rPr>
          <w:b/>
        </w:rPr>
        <w:t>kaarten in het algemeen?</w:t>
      </w:r>
    </w:p>
    <w:p w14:paraId="505C61E4" w14:textId="77777777" w:rsidR="00241C6E" w:rsidRDefault="00241C6E" w:rsidP="00241C6E">
      <w:r>
        <w:t>De herwerkingen vond ik goed, duidelijk, leuk ook en goed gebracht. Ik zou er niet meteen iets aan veranderen.</w:t>
      </w:r>
    </w:p>
    <w:p w14:paraId="0324389B" w14:textId="6943C1E1" w:rsidR="00241C6E" w:rsidRDefault="00241C6E" w:rsidP="00241C6E">
      <w:pPr>
        <w:rPr>
          <w:b/>
        </w:rPr>
      </w:pPr>
    </w:p>
    <w:p w14:paraId="1F9C3E72" w14:textId="359F89C1" w:rsidR="00241C6E" w:rsidRDefault="00241C6E" w:rsidP="00241C6E">
      <w:pPr>
        <w:rPr>
          <w:b/>
        </w:rPr>
      </w:pPr>
      <w:r w:rsidRPr="00F270B0">
        <w:rPr>
          <w:b/>
        </w:rPr>
        <w:t>Welke algemeen fonds</w:t>
      </w:r>
      <w:r w:rsidR="008D20E3">
        <w:rPr>
          <w:b/>
        </w:rPr>
        <w:t>-</w:t>
      </w:r>
      <w:r>
        <w:rPr>
          <w:b/>
        </w:rPr>
        <w:t xml:space="preserve"> of kans</w:t>
      </w:r>
      <w:r w:rsidRPr="00F270B0">
        <w:rPr>
          <w:b/>
        </w:rPr>
        <w:t>kaart</w:t>
      </w:r>
      <w:r>
        <w:rPr>
          <w:b/>
        </w:rPr>
        <w:t xml:space="preserve"> vond u de beste en waarom?</w:t>
      </w:r>
    </w:p>
    <w:p w14:paraId="48144E5E" w14:textId="72B563B7" w:rsidR="00241C6E" w:rsidRDefault="00241C6E" w:rsidP="00241C6E">
      <w:r>
        <w:t>De kaart van de 10% commerciële korting.</w:t>
      </w:r>
    </w:p>
    <w:p w14:paraId="33BF6183" w14:textId="77777777" w:rsidR="00E10586" w:rsidRDefault="00E10586" w:rsidP="00241C6E"/>
    <w:p w14:paraId="4E0F4A68" w14:textId="265ECE41" w:rsidR="00241C6E" w:rsidRPr="006D71DC" w:rsidRDefault="00241C6E" w:rsidP="00241C6E">
      <w:pPr>
        <w:rPr>
          <w:b/>
        </w:rPr>
      </w:pPr>
      <w:r>
        <w:rPr>
          <w:b/>
        </w:rPr>
        <w:t>Welke</w:t>
      </w:r>
      <w:r w:rsidRPr="006D71DC">
        <w:rPr>
          <w:b/>
        </w:rPr>
        <w:t xml:space="preserve"> algemeen fonds</w:t>
      </w:r>
      <w:r w:rsidR="008D20E3">
        <w:rPr>
          <w:b/>
        </w:rPr>
        <w:t>-</w:t>
      </w:r>
      <w:r w:rsidRPr="006D71DC">
        <w:rPr>
          <w:b/>
        </w:rPr>
        <w:t xml:space="preserve"> of kanskaart </w:t>
      </w:r>
      <w:r>
        <w:rPr>
          <w:b/>
        </w:rPr>
        <w:t>vond u de minst leuke kaart</w:t>
      </w:r>
      <w:r w:rsidRPr="006D71DC">
        <w:rPr>
          <w:b/>
        </w:rPr>
        <w:t>?</w:t>
      </w:r>
    </w:p>
    <w:p w14:paraId="3BA664F4" w14:textId="602222C1" w:rsidR="00241C6E" w:rsidRDefault="00241C6E" w:rsidP="00241C6E">
      <w:r>
        <w:t>Wanneer je veel geld moest betalen bijvoorbeeld aan verzekeringen. De brandverzekering.</w:t>
      </w:r>
    </w:p>
    <w:p w14:paraId="189C2E7E" w14:textId="77777777" w:rsidR="00E10586" w:rsidRDefault="00E10586" w:rsidP="00241C6E"/>
    <w:p w14:paraId="797BB110" w14:textId="4FC5F1E2" w:rsidR="00241C6E" w:rsidRPr="009D54F0" w:rsidRDefault="00241C6E" w:rsidP="00241C6E">
      <w:pPr>
        <w:rPr>
          <w:b/>
        </w:rPr>
      </w:pPr>
      <w:r w:rsidRPr="009D54F0">
        <w:rPr>
          <w:b/>
        </w:rPr>
        <w:t>Was het voor u ook steeds duidelijk wat er gevraagd wer</w:t>
      </w:r>
      <w:r w:rsidR="008D20E3">
        <w:rPr>
          <w:b/>
        </w:rPr>
        <w:t>d bij de kans- en algemeen fonds</w:t>
      </w:r>
      <w:r w:rsidRPr="009D54F0">
        <w:rPr>
          <w:b/>
        </w:rPr>
        <w:t>kaarten?</w:t>
      </w:r>
    </w:p>
    <w:p w14:paraId="1944BD82" w14:textId="39978FCA" w:rsidR="00241C6E" w:rsidRDefault="00241C6E" w:rsidP="00241C6E">
      <w:r>
        <w:t>Ja, voor mij was alles duidelijk. Ik vond het zeer goed uitgelegd.</w:t>
      </w:r>
    </w:p>
    <w:p w14:paraId="06741BD1" w14:textId="77777777" w:rsidR="00E10586" w:rsidRDefault="00E10586" w:rsidP="00241C6E"/>
    <w:p w14:paraId="7D26E017" w14:textId="77777777" w:rsidR="00241C6E" w:rsidRDefault="00241C6E" w:rsidP="00241C6E">
      <w:pPr>
        <w:rPr>
          <w:b/>
        </w:rPr>
      </w:pPr>
      <w:r w:rsidRPr="0076463D">
        <w:rPr>
          <w:b/>
        </w:rPr>
        <w:t>Commerciële korting</w:t>
      </w:r>
      <w:r>
        <w:rPr>
          <w:b/>
        </w:rPr>
        <w:t xml:space="preserve"> wat vond u van deze kaart?</w:t>
      </w:r>
    </w:p>
    <w:p w14:paraId="576FD794" w14:textId="3DFB58AC" w:rsidR="00241C6E" w:rsidRDefault="00241C6E" w:rsidP="00241C6E">
      <w:r>
        <w:t>Ik vond dit leuk omdat je hiermee kunt spelen. Je kunt ze inzetten op een bepaald moment naar keuze wat dan weer strategisch bepalend kan zijn voor het spel.</w:t>
      </w:r>
    </w:p>
    <w:p w14:paraId="6E858BCF" w14:textId="77777777" w:rsidR="00E10586" w:rsidRPr="00F77052" w:rsidRDefault="00E10586" w:rsidP="00241C6E"/>
    <w:p w14:paraId="78AE211A" w14:textId="77777777" w:rsidR="00241C6E" w:rsidRPr="007F2597" w:rsidRDefault="00241C6E" w:rsidP="00241C6E">
      <w:pPr>
        <w:pStyle w:val="Lijstalinea"/>
        <w:numPr>
          <w:ilvl w:val="0"/>
          <w:numId w:val="43"/>
        </w:numPr>
        <w:spacing w:after="160" w:line="259" w:lineRule="auto"/>
        <w:rPr>
          <w:b/>
          <w:u w:val="single"/>
        </w:rPr>
      </w:pPr>
      <w:r w:rsidRPr="007F2597">
        <w:rPr>
          <w:b/>
          <w:u w:val="single"/>
        </w:rPr>
        <w:t>Eigendomskaarten</w:t>
      </w:r>
    </w:p>
    <w:p w14:paraId="4B38E891" w14:textId="77777777" w:rsidR="00241C6E" w:rsidRDefault="00241C6E" w:rsidP="00241C6E">
      <w:pPr>
        <w:rPr>
          <w:b/>
        </w:rPr>
      </w:pPr>
      <w:r>
        <w:rPr>
          <w:b/>
        </w:rPr>
        <w:t xml:space="preserve">Bij de eigendomskaarten heeft er een verwerking plaatsgevonden. Zo is er afgestapt geweest van huur en overgegaan naar gerede producten die verkocht worden. </w:t>
      </w:r>
    </w:p>
    <w:p w14:paraId="613EE1E8" w14:textId="358F7796" w:rsidR="00241C6E" w:rsidRDefault="00241C6E" w:rsidP="00241C6E">
      <w:r>
        <w:t>Ik vond dit een zeer leuk concept. Het geeft mij een beetje het gevoel van de kolonisten van catan omdat er daar ook met grondstoffen worden gewerkt. Ik vond dit een positieve inbreng hebben in plaats van met huur te werken.</w:t>
      </w:r>
    </w:p>
    <w:p w14:paraId="7E79762E" w14:textId="77777777" w:rsidR="00E10586" w:rsidRDefault="00E10586" w:rsidP="00241C6E"/>
    <w:p w14:paraId="446D7C50" w14:textId="77777777" w:rsidR="00241C6E" w:rsidRPr="000B3EB0" w:rsidRDefault="00241C6E" w:rsidP="00241C6E">
      <w:pPr>
        <w:rPr>
          <w:b/>
        </w:rPr>
      </w:pPr>
      <w:r w:rsidRPr="000B3EB0">
        <w:rPr>
          <w:b/>
        </w:rPr>
        <w:t>Wat vond u van het feit dat de uitbreidingen op de winkels teruggeschroefd zijn naar maximaal 3 sterren in plaats van 5 huizen?</w:t>
      </w:r>
    </w:p>
    <w:p w14:paraId="3746ECA5" w14:textId="12F9A030" w:rsidR="00241C6E" w:rsidRDefault="00241C6E" w:rsidP="00241C6E">
      <w:r>
        <w:t>Ik denk dat het gemakkelijker is omdat het minder is. Het past ook beter op het spelbord qua grootte.  Ik vind 5 iets te veel en 3 goed. Het is meer gebalanceerd.</w:t>
      </w:r>
    </w:p>
    <w:p w14:paraId="0D82FFBF" w14:textId="77777777" w:rsidR="00E10586" w:rsidRDefault="00E10586" w:rsidP="00241C6E"/>
    <w:p w14:paraId="36F138C7" w14:textId="77777777" w:rsidR="00241C6E" w:rsidRDefault="00241C6E" w:rsidP="00241C6E">
      <w:pPr>
        <w:rPr>
          <w:b/>
        </w:rPr>
      </w:pPr>
      <w:r w:rsidRPr="00393610">
        <w:rPr>
          <w:b/>
        </w:rPr>
        <w:t>Wat vind je van het feit dat elke kleurgroep vertegenwoordigt wordt door een bepaalde stad?</w:t>
      </w:r>
      <w:r>
        <w:rPr>
          <w:b/>
        </w:rPr>
        <w:t xml:space="preserve"> </w:t>
      </w:r>
    </w:p>
    <w:p w14:paraId="5F1C0508" w14:textId="25F2D7C2" w:rsidR="00241C6E" w:rsidRDefault="00241C6E" w:rsidP="00241C6E">
      <w:r>
        <w:t>Ik vond het leuk dat het verwerkt was binnen België en met bekende steden en gekende straatnamen.</w:t>
      </w:r>
    </w:p>
    <w:p w14:paraId="704C00B8" w14:textId="77777777" w:rsidR="00E10586" w:rsidRPr="007865BF" w:rsidRDefault="00E10586" w:rsidP="00241C6E"/>
    <w:p w14:paraId="3AB73CE6" w14:textId="77777777" w:rsidR="00E10586" w:rsidRDefault="00E10586">
      <w:pPr>
        <w:spacing w:after="200" w:line="276" w:lineRule="auto"/>
        <w:rPr>
          <w:b/>
          <w:u w:val="single"/>
        </w:rPr>
      </w:pPr>
      <w:r>
        <w:rPr>
          <w:b/>
          <w:u w:val="single"/>
        </w:rPr>
        <w:br w:type="page"/>
      </w:r>
    </w:p>
    <w:p w14:paraId="50F9DC79" w14:textId="4E9B667A" w:rsidR="00241C6E" w:rsidRPr="00393610" w:rsidRDefault="00241C6E" w:rsidP="00241C6E">
      <w:pPr>
        <w:pStyle w:val="Lijstalinea"/>
        <w:numPr>
          <w:ilvl w:val="0"/>
          <w:numId w:val="43"/>
        </w:numPr>
        <w:spacing w:after="160" w:line="259" w:lineRule="auto"/>
        <w:rPr>
          <w:b/>
          <w:u w:val="single"/>
        </w:rPr>
      </w:pPr>
      <w:r w:rsidRPr="00393610">
        <w:rPr>
          <w:b/>
          <w:u w:val="single"/>
        </w:rPr>
        <w:t>Grondstoffen, Gerede producten en handelsgoederen</w:t>
      </w:r>
    </w:p>
    <w:p w14:paraId="1C8BDC42" w14:textId="77777777" w:rsidR="00241C6E" w:rsidRDefault="00241C6E" w:rsidP="00241C6E">
      <w:pPr>
        <w:rPr>
          <w:b/>
        </w:rPr>
      </w:pPr>
      <w:r>
        <w:rPr>
          <w:b/>
        </w:rPr>
        <w:t>Wat vond u van de implementatie van grondstoffen en gerede producten?</w:t>
      </w:r>
    </w:p>
    <w:p w14:paraId="3C8DA2B3" w14:textId="0EDF60A6" w:rsidR="00241C6E" w:rsidRDefault="00241C6E" w:rsidP="00241C6E">
      <w:r>
        <w:t xml:space="preserve">Ik vind dit een meerwaarde omdat wanneer je geen boekhoudkennis hebt </w:t>
      </w:r>
      <w:r w:rsidR="0040722F">
        <w:t xml:space="preserve">om </w:t>
      </w:r>
      <w:r>
        <w:t xml:space="preserve">je toch </w:t>
      </w:r>
      <w:r w:rsidR="005D6B64">
        <w:t xml:space="preserve">hiermee </w:t>
      </w:r>
      <w:r>
        <w:t>wegwijs te maken. Je kan jou een beeld vormen van hoe alles in zijn werk gaat in de werkelijkheid.</w:t>
      </w:r>
    </w:p>
    <w:p w14:paraId="4C9636D7" w14:textId="77777777" w:rsidR="00985131" w:rsidRDefault="00985131" w:rsidP="00241C6E"/>
    <w:p w14:paraId="20A774E3" w14:textId="77777777" w:rsidR="00241C6E" w:rsidRDefault="00241C6E" w:rsidP="00241C6E">
      <w:pPr>
        <w:rPr>
          <w:b/>
        </w:rPr>
      </w:pPr>
      <w:r>
        <w:rPr>
          <w:b/>
        </w:rPr>
        <w:t>Vond je het belangrijk dat die grondstoffen en gerede producten visueel werden voorgesteld door legoblokjes?</w:t>
      </w:r>
    </w:p>
    <w:p w14:paraId="533BE35C" w14:textId="6F27EA6F" w:rsidR="00241C6E" w:rsidRDefault="00241C6E" w:rsidP="00241C6E">
      <w:r>
        <w:t>Ik vond dit gemakkelijk in gebruik. Het in elkaar klikken en het aankopen. Ik vond zeker dat dit hiervoor gebruikt mocht worden.</w:t>
      </w:r>
    </w:p>
    <w:p w14:paraId="6959959D" w14:textId="77777777" w:rsidR="00985131" w:rsidRDefault="00985131" w:rsidP="00241C6E"/>
    <w:p w14:paraId="3B8E116C" w14:textId="77777777" w:rsidR="00241C6E" w:rsidRPr="009A4F78" w:rsidRDefault="00241C6E" w:rsidP="00241C6E">
      <w:pPr>
        <w:rPr>
          <w:b/>
        </w:rPr>
      </w:pPr>
      <w:r w:rsidRPr="009A4F78">
        <w:rPr>
          <w:b/>
        </w:rPr>
        <w:t>Wat vond je van het feit dat er met verschillende kleuren werden gewerkt</w:t>
      </w:r>
      <w:r>
        <w:rPr>
          <w:b/>
        </w:rPr>
        <w:t>, was dit nog steeds overzichtelijk</w:t>
      </w:r>
      <w:r w:rsidRPr="009A4F78">
        <w:rPr>
          <w:b/>
        </w:rPr>
        <w:t>?</w:t>
      </w:r>
    </w:p>
    <w:p w14:paraId="543F1D45" w14:textId="5E91A79C" w:rsidR="00241C6E" w:rsidRDefault="00241C6E" w:rsidP="00241C6E">
      <w:pPr>
        <w:tabs>
          <w:tab w:val="center" w:pos="4536"/>
        </w:tabs>
      </w:pPr>
      <w:r>
        <w:t>Ja, voor mij was het duidelijk aan welke winkel deze gelinkt waren. Misschien zou het ook leuk zijn om de verschillende kleuren aan een bepaald product te linken.</w:t>
      </w:r>
    </w:p>
    <w:p w14:paraId="14D7E417" w14:textId="2D06BF67" w:rsidR="00985131" w:rsidRDefault="00985131" w:rsidP="00241C6E">
      <w:pPr>
        <w:tabs>
          <w:tab w:val="center" w:pos="4536"/>
        </w:tabs>
      </w:pPr>
    </w:p>
    <w:p w14:paraId="48841EFB" w14:textId="77777777" w:rsidR="00241C6E" w:rsidRPr="009A4F78" w:rsidRDefault="00241C6E" w:rsidP="00241C6E">
      <w:pPr>
        <w:rPr>
          <w:b/>
        </w:rPr>
      </w:pPr>
      <w:r w:rsidRPr="009A4F78">
        <w:rPr>
          <w:b/>
        </w:rPr>
        <w:t>En van de groene verzamelplaatsje waarop je jouw gerede producten kon plaatsen?</w:t>
      </w:r>
    </w:p>
    <w:p w14:paraId="0FA56EDC" w14:textId="40DAB919" w:rsidR="00241C6E" w:rsidRDefault="00241C6E" w:rsidP="00241C6E">
      <w:r>
        <w:t>Dit was handig om alles bij te houden en op te stapelen.</w:t>
      </w:r>
    </w:p>
    <w:p w14:paraId="21FBC9E1" w14:textId="77777777" w:rsidR="00985131" w:rsidRDefault="00985131" w:rsidP="00241C6E"/>
    <w:p w14:paraId="589AA212" w14:textId="77777777" w:rsidR="00241C6E" w:rsidRDefault="00241C6E" w:rsidP="00241C6E">
      <w:pPr>
        <w:rPr>
          <w:b/>
        </w:rPr>
      </w:pPr>
      <w:r w:rsidRPr="009A4F78">
        <w:rPr>
          <w:b/>
        </w:rPr>
        <w:t>Was alles duidelijk wat rond het herverpakken van aangekochte handelsgoederen wanneer deze werden doorverkocht?</w:t>
      </w:r>
    </w:p>
    <w:p w14:paraId="3F487690" w14:textId="488BCA60" w:rsidR="00241C6E" w:rsidRDefault="00241C6E" w:rsidP="00241C6E">
      <w:r>
        <w:t>Ja</w:t>
      </w:r>
      <w:r w:rsidR="0046370A">
        <w:t>,</w:t>
      </w:r>
      <w:r>
        <w:t xml:space="preserve"> dat was zeer duidelijk.</w:t>
      </w:r>
    </w:p>
    <w:p w14:paraId="22DDDF9A" w14:textId="77777777" w:rsidR="00985131" w:rsidRPr="007865BF" w:rsidRDefault="00985131" w:rsidP="00241C6E"/>
    <w:p w14:paraId="59F94CF9" w14:textId="77777777" w:rsidR="00241C6E" w:rsidRDefault="00241C6E" w:rsidP="00241C6E">
      <w:pPr>
        <w:pStyle w:val="Lijstalinea"/>
        <w:numPr>
          <w:ilvl w:val="0"/>
          <w:numId w:val="43"/>
        </w:numPr>
        <w:spacing w:after="160" w:line="259" w:lineRule="auto"/>
        <w:rPr>
          <w:b/>
          <w:u w:val="single"/>
        </w:rPr>
      </w:pPr>
      <w:r w:rsidRPr="009A4F78">
        <w:rPr>
          <w:b/>
          <w:u w:val="single"/>
        </w:rPr>
        <w:t>Afsluiten van het boekjaar</w:t>
      </w:r>
    </w:p>
    <w:p w14:paraId="4C0AE46B" w14:textId="77777777" w:rsidR="00241C6E" w:rsidRDefault="00241C6E" w:rsidP="00241C6E">
      <w:pPr>
        <w:rPr>
          <w:b/>
        </w:rPr>
      </w:pPr>
      <w:r w:rsidRPr="00511558">
        <w:rPr>
          <w:b/>
        </w:rPr>
        <w:t xml:space="preserve">Op het einde van het boekjaar dienen al uw winkels </w:t>
      </w:r>
      <w:r>
        <w:rPr>
          <w:b/>
        </w:rPr>
        <w:t xml:space="preserve">en uitbreidingen dienen </w:t>
      </w:r>
      <w:r w:rsidRPr="00511558">
        <w:rPr>
          <w:b/>
        </w:rPr>
        <w:t>te worden afgeschreven. Wat vond u hiervan?</w:t>
      </w:r>
    </w:p>
    <w:p w14:paraId="58E9AF4B" w14:textId="06F2EB48" w:rsidR="00241C6E" w:rsidRDefault="00241C6E" w:rsidP="00241C6E">
      <w:r>
        <w:t>Omdat ik er niet veel van ken en geen boekhouden heb gehad was dit wat minder duidelijk. Het was moeilijk om te doen.</w:t>
      </w:r>
    </w:p>
    <w:p w14:paraId="3038EDB8" w14:textId="77777777" w:rsidR="00985131" w:rsidRDefault="00985131" w:rsidP="00241C6E"/>
    <w:p w14:paraId="17F6A298" w14:textId="77777777" w:rsidR="00241C6E" w:rsidRPr="00343A8E" w:rsidRDefault="00241C6E" w:rsidP="00241C6E">
      <w:pPr>
        <w:rPr>
          <w:b/>
        </w:rPr>
      </w:pPr>
      <w:r w:rsidRPr="00343A8E">
        <w:rPr>
          <w:b/>
        </w:rPr>
        <w:t>Er werd gebruik gemaakt van een kleurensysteem om bij het afsluiten van het boekjaar aan voorraadwaardering te kunnen doen. Zou je iets willen veranderen aan dit systeem?</w:t>
      </w:r>
    </w:p>
    <w:p w14:paraId="6BC86C98" w14:textId="569ABE6A" w:rsidR="00241C6E" w:rsidRDefault="00241C6E" w:rsidP="00241C6E">
      <w:r>
        <w:t>Ja, moeilijker om dezelfde reden als hierboven. Misschien in de handleiding nog wat extra uitleg voorzien voor de mensen die hier totaal geen ervaring mee hebben (met boekhouden). Maar je hebt het ons wel zeer goed uitgelegd.</w:t>
      </w:r>
    </w:p>
    <w:p w14:paraId="0987DD2D" w14:textId="77777777" w:rsidR="00985131" w:rsidRDefault="00985131" w:rsidP="00241C6E"/>
    <w:p w14:paraId="02FAF916" w14:textId="77777777" w:rsidR="00241C6E" w:rsidRDefault="00241C6E" w:rsidP="00241C6E">
      <w:pPr>
        <w:rPr>
          <w:b/>
        </w:rPr>
      </w:pPr>
      <w:r>
        <w:rPr>
          <w:b/>
        </w:rPr>
        <w:t>Op het einde moest je dan ook de winst berekenen. Ging dit vlot?</w:t>
      </w:r>
    </w:p>
    <w:p w14:paraId="713269D3" w14:textId="0ADCAACE" w:rsidR="00241C6E" w:rsidRDefault="00241C6E" w:rsidP="00241C6E">
      <w:r>
        <w:t>Ging niet zo vlot om weer dezelfde reden.</w:t>
      </w:r>
    </w:p>
    <w:p w14:paraId="4E915A75" w14:textId="77777777" w:rsidR="00985131" w:rsidRDefault="00985131" w:rsidP="00241C6E"/>
    <w:p w14:paraId="3612C3A2" w14:textId="77777777" w:rsidR="00241C6E" w:rsidRDefault="00241C6E" w:rsidP="00241C6E">
      <w:pPr>
        <w:rPr>
          <w:b/>
        </w:rPr>
      </w:pPr>
      <w:r>
        <w:rPr>
          <w:b/>
        </w:rPr>
        <w:t>Wat vond je van de manier om op het einde van het spel, de speler met de hoogste winst als uiteindelijke winnaar te verkiezen?</w:t>
      </w:r>
    </w:p>
    <w:p w14:paraId="08E7F1B3" w14:textId="42F47DB9" w:rsidR="00241C6E" w:rsidRDefault="00241C6E" w:rsidP="00241C6E">
      <w:r>
        <w:t xml:space="preserve">Ik vind wel dat dit zo hoort want in de echte wereld ben je ook een soort winnaar als je de meeste winst maakt. </w:t>
      </w:r>
    </w:p>
    <w:p w14:paraId="30F70C9A" w14:textId="77777777" w:rsidR="00985131" w:rsidRDefault="00985131" w:rsidP="00241C6E"/>
    <w:p w14:paraId="45301D52" w14:textId="77777777" w:rsidR="00241C6E" w:rsidRDefault="00241C6E" w:rsidP="00241C6E">
      <w:pPr>
        <w:rPr>
          <w:b/>
        </w:rPr>
      </w:pPr>
      <w:r>
        <w:rPr>
          <w:b/>
        </w:rPr>
        <w:t>Wat zijn volgens u de sterke punten van het spel?</w:t>
      </w:r>
    </w:p>
    <w:p w14:paraId="61E19C97" w14:textId="1BB84098" w:rsidR="00241C6E" w:rsidRDefault="00241C6E" w:rsidP="00241C6E">
      <w:r>
        <w:t>Dat het visueel werd getoond aan de hand van een filmpje. Dat alles mooi herwerkt is en ook visueel aantrekkelijk is (het bord, de kaarten, de producten).</w:t>
      </w:r>
    </w:p>
    <w:p w14:paraId="0692D752" w14:textId="77777777" w:rsidR="00985131" w:rsidRDefault="00985131" w:rsidP="00241C6E"/>
    <w:p w14:paraId="274149D6" w14:textId="77777777" w:rsidR="00241C6E" w:rsidRDefault="00241C6E" w:rsidP="00241C6E">
      <w:pPr>
        <w:rPr>
          <w:b/>
        </w:rPr>
      </w:pPr>
      <w:r w:rsidRPr="006E3AEA">
        <w:rPr>
          <w:b/>
        </w:rPr>
        <w:t>Wat zijn volgens u de zwakkere punten van het spel?</w:t>
      </w:r>
    </w:p>
    <w:p w14:paraId="0EBA6FAF" w14:textId="45A755D6" w:rsidR="00241C6E" w:rsidRDefault="00241C6E" w:rsidP="00241C6E">
      <w:r>
        <w:t xml:space="preserve">Dat het voor mensen die geen ervaring hebben moeilijker is. </w:t>
      </w:r>
    </w:p>
    <w:p w14:paraId="784A7B97" w14:textId="051A755D" w:rsidR="00985131" w:rsidRDefault="00985131">
      <w:pPr>
        <w:spacing w:after="200" w:line="276" w:lineRule="auto"/>
        <w:rPr>
          <w:b/>
          <w:u w:val="single"/>
        </w:rPr>
      </w:pPr>
    </w:p>
    <w:p w14:paraId="65B76782" w14:textId="77777777" w:rsidR="00B2564D" w:rsidRDefault="00B2564D">
      <w:pPr>
        <w:spacing w:after="200" w:line="276" w:lineRule="auto"/>
        <w:rPr>
          <w:b/>
          <w:u w:val="single"/>
        </w:rPr>
      </w:pPr>
      <w:r>
        <w:rPr>
          <w:b/>
          <w:u w:val="single"/>
        </w:rPr>
        <w:br w:type="page"/>
      </w:r>
    </w:p>
    <w:p w14:paraId="215B575B" w14:textId="6D22A8EC" w:rsidR="00241C6E" w:rsidRDefault="00241C6E" w:rsidP="00241C6E">
      <w:pPr>
        <w:pStyle w:val="Lijstalinea"/>
        <w:numPr>
          <w:ilvl w:val="0"/>
          <w:numId w:val="43"/>
        </w:numPr>
        <w:spacing w:after="160" w:line="259" w:lineRule="auto"/>
        <w:rPr>
          <w:b/>
          <w:u w:val="single"/>
        </w:rPr>
      </w:pPr>
      <w:r w:rsidRPr="00701CC3">
        <w:rPr>
          <w:b/>
          <w:u w:val="single"/>
        </w:rPr>
        <w:t>Ervaring</w:t>
      </w:r>
    </w:p>
    <w:p w14:paraId="4832FC2D" w14:textId="77777777" w:rsidR="00241C6E" w:rsidRDefault="00241C6E" w:rsidP="00241C6E">
      <w:pPr>
        <w:rPr>
          <w:b/>
        </w:rPr>
      </w:pPr>
      <w:r w:rsidRPr="00701CC3">
        <w:rPr>
          <w:b/>
        </w:rPr>
        <w:t>Heeft u iets bijgeleerd met het spel?</w:t>
      </w:r>
    </w:p>
    <w:p w14:paraId="67011413" w14:textId="2909846B" w:rsidR="00241C6E" w:rsidRDefault="00241C6E" w:rsidP="00241C6E">
      <w:r>
        <w:t>Ja, bijvoorbeeld de nummering (</w:t>
      </w:r>
      <w:r w:rsidR="007C7448">
        <w:t>MAR</w:t>
      </w:r>
      <w:r>
        <w:t xml:space="preserve">) en credit en debet. Dus ik heb wel iets bijgeleerd. In het begin was het </w:t>
      </w:r>
      <w:r w:rsidR="00F337A4">
        <w:t>wat zoeken en vragen</w:t>
      </w:r>
      <w:r>
        <w:t xml:space="preserve"> maar naarmate ik meer hetzelfde begon te boeken, liep het vlotter.</w:t>
      </w:r>
    </w:p>
    <w:p w14:paraId="04E871A7" w14:textId="77777777" w:rsidR="00985131" w:rsidRDefault="00985131" w:rsidP="00241C6E"/>
    <w:p w14:paraId="2F6C12EA" w14:textId="77777777" w:rsidR="00241C6E" w:rsidRDefault="00241C6E" w:rsidP="00241C6E">
      <w:pPr>
        <w:rPr>
          <w:b/>
        </w:rPr>
      </w:pPr>
      <w:r>
        <w:rPr>
          <w:b/>
        </w:rPr>
        <w:t>Vond u het een leuke manier om kennis te maken met boekhouden?</w:t>
      </w:r>
    </w:p>
    <w:p w14:paraId="601E7811" w14:textId="616DA49F" w:rsidR="00241C6E" w:rsidRDefault="00241C6E" w:rsidP="00241C6E">
      <w:r>
        <w:t>Ik denk dat deze manier 100 keer leuker is dan de droge theorie op de schoolbanken. Aan de hand van een bestaand bordspel maar dan herwerkt.</w:t>
      </w:r>
    </w:p>
    <w:p w14:paraId="11CED6BE" w14:textId="0697673A" w:rsidR="00985131" w:rsidRDefault="00985131" w:rsidP="00241C6E"/>
    <w:p w14:paraId="3ABD498D" w14:textId="77777777" w:rsidR="00241C6E" w:rsidRPr="001B3413" w:rsidRDefault="00241C6E" w:rsidP="00241C6E">
      <w:pPr>
        <w:rPr>
          <w:b/>
        </w:rPr>
      </w:pPr>
      <w:r w:rsidRPr="001B3413">
        <w:rPr>
          <w:b/>
        </w:rPr>
        <w:t>Hoe plaatst u het aanleren van boekhouden met een spel ten opzicht</w:t>
      </w:r>
      <w:r>
        <w:rPr>
          <w:b/>
        </w:rPr>
        <w:t>e van de  traditionele les</w:t>
      </w:r>
      <w:r w:rsidRPr="001B3413">
        <w:rPr>
          <w:b/>
        </w:rPr>
        <w:t>?</w:t>
      </w:r>
    </w:p>
    <w:p w14:paraId="0ABB8490" w14:textId="55135224" w:rsidR="00241C6E" w:rsidRDefault="00241C6E" w:rsidP="00241C6E">
      <w:r>
        <w:t>Omdat dit aantoonbaar is op een leuke, educatieve manier en ook wel soms grappige manier</w:t>
      </w:r>
      <w:r w:rsidR="00091715">
        <w:t xml:space="preserve">. Ik </w:t>
      </w:r>
      <w:r>
        <w:t>vond dit leuker.</w:t>
      </w:r>
    </w:p>
    <w:p w14:paraId="5E511B46" w14:textId="77777777" w:rsidR="00985131" w:rsidRDefault="00985131" w:rsidP="00241C6E"/>
    <w:p w14:paraId="56D92FB9" w14:textId="77777777" w:rsidR="00241C6E" w:rsidRPr="001B3413" w:rsidRDefault="00241C6E" w:rsidP="00241C6E">
      <w:pPr>
        <w:rPr>
          <w:b/>
        </w:rPr>
      </w:pPr>
      <w:r w:rsidRPr="001B3413">
        <w:rPr>
          <w:b/>
        </w:rPr>
        <w:t xml:space="preserve">Welke aspecten spreken u aan bij het aanleren/inoefenen van boekhouden aan de hand van een </w:t>
      </w:r>
      <w:r>
        <w:rPr>
          <w:b/>
        </w:rPr>
        <w:t>gewone les</w:t>
      </w:r>
      <w:r w:rsidRPr="001B3413">
        <w:rPr>
          <w:b/>
        </w:rPr>
        <w:t>?</w:t>
      </w:r>
    </w:p>
    <w:p w14:paraId="6508BAE0" w14:textId="67C5D021" w:rsidR="00241C6E" w:rsidRDefault="00985131" w:rsidP="00241C6E">
      <w:r>
        <w:t>Het aanleren zelf.</w:t>
      </w:r>
    </w:p>
    <w:p w14:paraId="2ACE7DBC" w14:textId="77777777" w:rsidR="00985131" w:rsidRDefault="00985131" w:rsidP="00241C6E"/>
    <w:p w14:paraId="1AF60815" w14:textId="60E48FEA" w:rsidR="00241C6E" w:rsidRDefault="00241C6E" w:rsidP="00241C6E">
      <w:pPr>
        <w:rPr>
          <w:b/>
        </w:rPr>
      </w:pPr>
      <w:r w:rsidRPr="001B3413">
        <w:rPr>
          <w:b/>
        </w:rPr>
        <w:t xml:space="preserve">Hoe plaats je de actieve betrokkenheid bij dit spel ten aanzien </w:t>
      </w:r>
      <w:r w:rsidR="00E817C7">
        <w:rPr>
          <w:b/>
        </w:rPr>
        <w:t>van een traditionele oefeningen</w:t>
      </w:r>
      <w:r w:rsidRPr="001B3413">
        <w:rPr>
          <w:b/>
        </w:rPr>
        <w:t>les?</w:t>
      </w:r>
    </w:p>
    <w:p w14:paraId="6BA0C5E6" w14:textId="258595C5" w:rsidR="00241C6E" w:rsidRDefault="00241C6E" w:rsidP="00241C6E">
      <w:r>
        <w:t>Ja, het ging ook zeer vlot dus ik voelde mij actief betrokken bij de handelingen. In een traditionele les minder omdat de leerkracht niet iedereen in de gaten kan houden en aandacht g</w:t>
      </w:r>
      <w:r w:rsidR="00A971BD">
        <w:t>e</w:t>
      </w:r>
      <w:r>
        <w:t>e</w:t>
      </w:r>
      <w:r w:rsidR="00A971BD">
        <w:t>ft</w:t>
      </w:r>
      <w:r>
        <w:t>. Het werken met kleinere groepjes</w:t>
      </w:r>
      <w:r w:rsidR="00A971BD">
        <w:t>,</w:t>
      </w:r>
      <w:r>
        <w:t xml:space="preserve"> die een bordspel spelen</w:t>
      </w:r>
      <w:r w:rsidR="00A971BD">
        <w:t>,</w:t>
      </w:r>
      <w:r>
        <w:t xml:space="preserve"> is gemakkelijker om individueel feedback te geven.</w:t>
      </w:r>
    </w:p>
    <w:p w14:paraId="4162BCB1" w14:textId="77777777" w:rsidR="00985131" w:rsidRPr="007865BF" w:rsidRDefault="00985131" w:rsidP="00241C6E"/>
    <w:p w14:paraId="11D4F235" w14:textId="77777777" w:rsidR="00241C6E" w:rsidRDefault="00241C6E" w:rsidP="00241C6E">
      <w:pPr>
        <w:pStyle w:val="Lijstalinea"/>
        <w:numPr>
          <w:ilvl w:val="0"/>
          <w:numId w:val="43"/>
        </w:numPr>
        <w:spacing w:after="160" w:line="259" w:lineRule="auto"/>
        <w:rPr>
          <w:b/>
          <w:u w:val="single"/>
        </w:rPr>
      </w:pPr>
      <w:r w:rsidRPr="001B3413">
        <w:rPr>
          <w:b/>
          <w:u w:val="single"/>
        </w:rPr>
        <w:t>Afsluitende vraag</w:t>
      </w:r>
    </w:p>
    <w:p w14:paraId="315C933A" w14:textId="77777777" w:rsidR="00241C6E" w:rsidRDefault="00241C6E" w:rsidP="00241C6E">
      <w:pPr>
        <w:rPr>
          <w:b/>
        </w:rPr>
      </w:pPr>
      <w:r>
        <w:rPr>
          <w:b/>
        </w:rPr>
        <w:t>Wat mist er volgens u nog aan het spel? Of zijn er zaken die je zou willen toevoegen aan het spel?</w:t>
      </w:r>
    </w:p>
    <w:p w14:paraId="4788E5D9" w14:textId="3C2FC04B" w:rsidR="00241C6E" w:rsidRDefault="00AC47FD" w:rsidP="00241C6E">
      <w:r>
        <w:t>Niets op aan te merken.</w:t>
      </w:r>
    </w:p>
    <w:p w14:paraId="4F322193" w14:textId="77777777" w:rsidR="00985131" w:rsidRDefault="00985131" w:rsidP="00241C6E"/>
    <w:p w14:paraId="5A1978A4" w14:textId="43CF82F0" w:rsidR="00985131" w:rsidRDefault="00985131" w:rsidP="00241C6E"/>
    <w:p w14:paraId="4A81E96B" w14:textId="4098DF2E" w:rsidR="00241C6E" w:rsidRDefault="00241C6E" w:rsidP="00985131">
      <w:pPr>
        <w:jc w:val="center"/>
        <w:rPr>
          <w:b/>
          <w:color w:val="auto"/>
          <w:sz w:val="28"/>
          <w:szCs w:val="24"/>
        </w:rPr>
      </w:pPr>
      <w:r w:rsidRPr="00985131">
        <w:rPr>
          <w:b/>
          <w:color w:val="auto"/>
          <w:sz w:val="28"/>
          <w:szCs w:val="24"/>
        </w:rPr>
        <w:t>Lani Vints</w:t>
      </w:r>
    </w:p>
    <w:p w14:paraId="43B6D09C" w14:textId="77777777" w:rsidR="00985131" w:rsidRDefault="00985131" w:rsidP="00985131">
      <w:pPr>
        <w:jc w:val="center"/>
        <w:rPr>
          <w:b/>
          <w:color w:val="164A95" w:themeColor="accent1" w:themeShade="BF"/>
          <w:sz w:val="24"/>
          <w:szCs w:val="24"/>
        </w:rPr>
      </w:pPr>
    </w:p>
    <w:p w14:paraId="74E48C81" w14:textId="77777777" w:rsidR="00241C6E" w:rsidRPr="005D7D87" w:rsidRDefault="00241C6E" w:rsidP="00241C6E">
      <w:pPr>
        <w:pStyle w:val="Lijstalinea"/>
        <w:numPr>
          <w:ilvl w:val="0"/>
          <w:numId w:val="42"/>
        </w:numPr>
        <w:spacing w:after="160" w:line="259" w:lineRule="auto"/>
        <w:rPr>
          <w:b/>
          <w:u w:val="single"/>
        </w:rPr>
      </w:pPr>
      <w:r w:rsidRPr="005D7D87">
        <w:rPr>
          <w:b/>
          <w:u w:val="single"/>
        </w:rPr>
        <w:t>Inleidende vragen</w:t>
      </w:r>
    </w:p>
    <w:p w14:paraId="7EEF1A82" w14:textId="77777777" w:rsidR="00241C6E" w:rsidRPr="00CB2D23" w:rsidRDefault="00241C6E" w:rsidP="00241C6E">
      <w:pPr>
        <w:rPr>
          <w:b/>
        </w:rPr>
      </w:pPr>
      <w:r w:rsidRPr="00CB2D23">
        <w:rPr>
          <w:b/>
        </w:rPr>
        <w:t>Op welke manier bent u al in contact gekomen met boekhouden?</w:t>
      </w:r>
    </w:p>
    <w:p w14:paraId="35D8F1ED" w14:textId="32DFBECF" w:rsidR="00241C6E" w:rsidRDefault="00241C6E" w:rsidP="00241C6E">
      <w:r>
        <w:t>Nog nooit. Ik heb een vriendin die economie studeert maar zelf ben ik er nog niet mee in contact gekomen.</w:t>
      </w:r>
    </w:p>
    <w:p w14:paraId="4CA7E4E3" w14:textId="77777777" w:rsidR="00985131" w:rsidRDefault="00985131" w:rsidP="00241C6E"/>
    <w:p w14:paraId="5EC5DEF2" w14:textId="77777777" w:rsidR="00241C6E" w:rsidRPr="004922DC" w:rsidRDefault="00241C6E" w:rsidP="00241C6E">
      <w:pPr>
        <w:rPr>
          <w:b/>
        </w:rPr>
      </w:pPr>
      <w:r w:rsidRPr="004922DC">
        <w:rPr>
          <w:b/>
        </w:rPr>
        <w:t>Vond je het dan een leuke eerste aanraking met boekhouden?</w:t>
      </w:r>
    </w:p>
    <w:p w14:paraId="6806DF8D" w14:textId="2F91F055" w:rsidR="00241C6E" w:rsidRDefault="00241C6E" w:rsidP="00241C6E">
      <w:r>
        <w:t>Ja</w:t>
      </w:r>
      <w:r w:rsidR="00316089">
        <w:t>,</w:t>
      </w:r>
      <w:r>
        <w:t xml:space="preserve"> dat zeker wel.</w:t>
      </w:r>
    </w:p>
    <w:p w14:paraId="3CF5BB8C" w14:textId="77777777" w:rsidR="00985131" w:rsidRDefault="00985131" w:rsidP="00241C6E"/>
    <w:p w14:paraId="6ABB04CE" w14:textId="77777777" w:rsidR="00241C6E" w:rsidRDefault="00241C6E" w:rsidP="00241C6E">
      <w:pPr>
        <w:rPr>
          <w:b/>
        </w:rPr>
      </w:pPr>
      <w:r w:rsidRPr="005D7D87">
        <w:rPr>
          <w:b/>
        </w:rPr>
        <w:t>En heeft u vroeger al eens monopoly gespeeld?</w:t>
      </w:r>
    </w:p>
    <w:p w14:paraId="23B431D9" w14:textId="4BC3041E" w:rsidR="00241C6E" w:rsidRDefault="00241C6E" w:rsidP="00241C6E">
      <w:r>
        <w:t>Ja</w:t>
      </w:r>
      <w:r w:rsidR="00316089">
        <w:t>,</w:t>
      </w:r>
      <w:r>
        <w:t xml:space="preserve"> vaak.</w:t>
      </w:r>
    </w:p>
    <w:p w14:paraId="736DC35C" w14:textId="77777777" w:rsidR="00985131" w:rsidRDefault="00985131" w:rsidP="00241C6E"/>
    <w:p w14:paraId="52E91198" w14:textId="77777777" w:rsidR="00241C6E" w:rsidRDefault="00241C6E" w:rsidP="00241C6E">
      <w:pPr>
        <w:rPr>
          <w:b/>
        </w:rPr>
      </w:pPr>
      <w:r w:rsidRPr="00F63A77">
        <w:rPr>
          <w:b/>
        </w:rPr>
        <w:t>Was dit lang geleden?</w:t>
      </w:r>
      <w:r>
        <w:rPr>
          <w:b/>
        </w:rPr>
        <w:t xml:space="preserve"> En met wie speelde u dit zoal?</w:t>
      </w:r>
    </w:p>
    <w:p w14:paraId="5254E429" w14:textId="2DB8C0FD" w:rsidR="00241C6E" w:rsidRDefault="00241C6E" w:rsidP="00241C6E">
      <w:r>
        <w:t>Van deze zomer en ik speel dit vooral met mijn familie.</w:t>
      </w:r>
    </w:p>
    <w:p w14:paraId="23D067A7" w14:textId="77777777" w:rsidR="00985131" w:rsidRDefault="00985131" w:rsidP="00241C6E"/>
    <w:p w14:paraId="1DC1E0F9" w14:textId="77777777" w:rsidR="00241C6E" w:rsidRDefault="00241C6E" w:rsidP="00241C6E">
      <w:pPr>
        <w:rPr>
          <w:b/>
        </w:rPr>
      </w:pPr>
      <w:r w:rsidRPr="00F63A77">
        <w:rPr>
          <w:b/>
        </w:rPr>
        <w:t>Hoe was uw ervaring toen met Monopoly?</w:t>
      </w:r>
    </w:p>
    <w:p w14:paraId="31E06F66" w14:textId="31AA90EB" w:rsidR="00241C6E" w:rsidRDefault="00241C6E" w:rsidP="00241C6E">
      <w:r>
        <w:t>Ik vind dit wel een tof spel maar als je het een paar keer hebt gespeeld is het altijd hetzelfde. Er verandert niet aan. Altijd huisjes kopen, eigendommen…</w:t>
      </w:r>
    </w:p>
    <w:p w14:paraId="77865777" w14:textId="77777777" w:rsidR="00985131" w:rsidRPr="004922DC" w:rsidRDefault="00985131" w:rsidP="00241C6E"/>
    <w:p w14:paraId="26CEF06D" w14:textId="77777777" w:rsidR="00985131" w:rsidRDefault="00985131">
      <w:pPr>
        <w:spacing w:after="200" w:line="276" w:lineRule="auto"/>
        <w:rPr>
          <w:b/>
          <w:u w:val="single"/>
        </w:rPr>
      </w:pPr>
      <w:r>
        <w:rPr>
          <w:b/>
          <w:u w:val="single"/>
        </w:rPr>
        <w:br w:type="page"/>
      </w:r>
    </w:p>
    <w:p w14:paraId="0A1E65B6" w14:textId="705277E8" w:rsidR="00241C6E" w:rsidRDefault="00241C6E" w:rsidP="00241C6E">
      <w:pPr>
        <w:pStyle w:val="Lijstalinea"/>
        <w:numPr>
          <w:ilvl w:val="0"/>
          <w:numId w:val="42"/>
        </w:numPr>
        <w:spacing w:after="160" w:line="259" w:lineRule="auto"/>
        <w:rPr>
          <w:b/>
          <w:u w:val="single"/>
        </w:rPr>
      </w:pPr>
      <w:r w:rsidRPr="00F63A77">
        <w:rPr>
          <w:b/>
          <w:u w:val="single"/>
        </w:rPr>
        <w:t>Spelregels</w:t>
      </w:r>
    </w:p>
    <w:p w14:paraId="4B30BFCC" w14:textId="77777777" w:rsidR="00241C6E" w:rsidRDefault="00241C6E" w:rsidP="00241C6E">
      <w:pPr>
        <w:rPr>
          <w:b/>
        </w:rPr>
      </w:pPr>
      <w:r w:rsidRPr="00F63A77">
        <w:rPr>
          <w:b/>
        </w:rPr>
        <w:t>Je hebt nu kennis gemaakt met een herwerkte versie van Monopoly. Wat vond u in het algemeen van de herwerking van deze spelregels?</w:t>
      </w:r>
    </w:p>
    <w:p w14:paraId="283AD64B" w14:textId="2EEBA4B2" w:rsidR="00241C6E" w:rsidRDefault="00241C6E" w:rsidP="00241C6E">
      <w:r>
        <w:t>Ik vond het heel origineel gevonden en tof omdat het niet de standaard versie was van Monopoly en heel vernieuwend was.</w:t>
      </w:r>
    </w:p>
    <w:p w14:paraId="211A1D34" w14:textId="77777777" w:rsidR="00985131" w:rsidRDefault="00985131" w:rsidP="00241C6E"/>
    <w:p w14:paraId="743BC546" w14:textId="77777777" w:rsidR="00241C6E" w:rsidRDefault="00241C6E" w:rsidP="00241C6E">
      <w:pPr>
        <w:rPr>
          <w:b/>
        </w:rPr>
      </w:pPr>
      <w:r w:rsidRPr="003B5AFF">
        <w:rPr>
          <w:b/>
        </w:rPr>
        <w:t>Voor u van start ging met het spelen van het spel, hebt u een fil</w:t>
      </w:r>
      <w:r>
        <w:rPr>
          <w:b/>
        </w:rPr>
        <w:t>m</w:t>
      </w:r>
      <w:r w:rsidRPr="003B5AFF">
        <w:rPr>
          <w:b/>
        </w:rPr>
        <w:t xml:space="preserve">pje gezien waarin kort de belangrijkste spelregels werden overlopen en de daar bijhorende boekingen. </w:t>
      </w:r>
    </w:p>
    <w:p w14:paraId="340BF9F4" w14:textId="15493760" w:rsidR="00241C6E" w:rsidRDefault="00241C6E" w:rsidP="00241C6E">
      <w:r>
        <w:t>Ik vond dit een zeer tof en duidelijk filmpje.</w:t>
      </w:r>
    </w:p>
    <w:p w14:paraId="34DE158C" w14:textId="77777777" w:rsidR="00985131" w:rsidRDefault="00985131" w:rsidP="00241C6E"/>
    <w:p w14:paraId="4A80D24B" w14:textId="77777777" w:rsidR="00241C6E" w:rsidRDefault="00241C6E" w:rsidP="00241C6E">
      <w:pPr>
        <w:rPr>
          <w:b/>
        </w:rPr>
      </w:pPr>
      <w:r>
        <w:rPr>
          <w:b/>
        </w:rPr>
        <w:t>Vond u dit een versterking of eerder overbodig?</w:t>
      </w:r>
    </w:p>
    <w:p w14:paraId="4B105A1E" w14:textId="4E41E61D" w:rsidR="00241C6E" w:rsidRDefault="00241C6E" w:rsidP="00241C6E">
      <w:r>
        <w:t>Ik vond het filmpje zeker een meerwaarde omdat het spel visueel voorgesteld wordt.</w:t>
      </w:r>
    </w:p>
    <w:p w14:paraId="5125D474" w14:textId="77777777" w:rsidR="00985131" w:rsidRDefault="00985131" w:rsidP="00241C6E"/>
    <w:p w14:paraId="4D5E06B1" w14:textId="77777777" w:rsidR="00241C6E" w:rsidRDefault="00241C6E" w:rsidP="00241C6E">
      <w:pPr>
        <w:rPr>
          <w:b/>
        </w:rPr>
      </w:pPr>
      <w:r>
        <w:rPr>
          <w:b/>
        </w:rPr>
        <w:t>Zijn er zaken die u zou veranderen aan het filmpje?</w:t>
      </w:r>
    </w:p>
    <w:p w14:paraId="2B338D51" w14:textId="7737E1E4" w:rsidR="00241C6E" w:rsidRDefault="00241C6E" w:rsidP="00241C6E">
      <w:r>
        <w:t>Ik zou in het filmpje nog meer ingaan op de boekingen omdat ik zelf geen boekhouden heb gehad.</w:t>
      </w:r>
    </w:p>
    <w:p w14:paraId="35E1DD77" w14:textId="77777777" w:rsidR="00985131" w:rsidRDefault="00985131" w:rsidP="00241C6E"/>
    <w:p w14:paraId="73C12E2B" w14:textId="77777777" w:rsidR="00241C6E" w:rsidRDefault="00241C6E" w:rsidP="00241C6E">
      <w:pPr>
        <w:rPr>
          <w:b/>
        </w:rPr>
      </w:pPr>
      <w:r w:rsidRPr="00DA1346">
        <w:rPr>
          <w:b/>
        </w:rPr>
        <w:t>En zou je iets willen veranderen aan de spelregels?</w:t>
      </w:r>
    </w:p>
    <w:p w14:paraId="55152E57" w14:textId="2D3A2D23" w:rsidR="00241C6E" w:rsidRDefault="00241C6E" w:rsidP="00241C6E">
      <w:r>
        <w:t>Neen</w:t>
      </w:r>
      <w:r w:rsidR="008F494D">
        <w:t>,</w:t>
      </w:r>
      <w:r>
        <w:t xml:space="preserve"> niet direct dat ik weet.</w:t>
      </w:r>
    </w:p>
    <w:p w14:paraId="73746545" w14:textId="77777777" w:rsidR="00985131" w:rsidRPr="00DA1346" w:rsidRDefault="00985131" w:rsidP="00241C6E"/>
    <w:p w14:paraId="289FB039" w14:textId="06B523A3" w:rsidR="00241C6E" w:rsidRPr="007F2597" w:rsidRDefault="00241C6E" w:rsidP="00241C6E">
      <w:pPr>
        <w:pStyle w:val="Lijstalinea"/>
        <w:numPr>
          <w:ilvl w:val="0"/>
          <w:numId w:val="42"/>
        </w:numPr>
        <w:spacing w:after="160" w:line="259" w:lineRule="auto"/>
        <w:rPr>
          <w:b/>
          <w:u w:val="single"/>
        </w:rPr>
      </w:pPr>
      <w:r w:rsidRPr="007F2597">
        <w:rPr>
          <w:b/>
          <w:u w:val="single"/>
        </w:rPr>
        <w:t xml:space="preserve">Kans en Algemeen Fonds </w:t>
      </w:r>
    </w:p>
    <w:p w14:paraId="113854C6" w14:textId="2F03A3D8" w:rsidR="00241C6E" w:rsidRDefault="00241C6E" w:rsidP="00241C6E">
      <w:pPr>
        <w:rPr>
          <w:b/>
        </w:rPr>
      </w:pPr>
      <w:r>
        <w:rPr>
          <w:b/>
        </w:rPr>
        <w:t>Wat vond u van de herwerking van de kans</w:t>
      </w:r>
      <w:r w:rsidR="008D20E3">
        <w:rPr>
          <w:b/>
        </w:rPr>
        <w:t>- en algemeen fonds</w:t>
      </w:r>
      <w:r>
        <w:rPr>
          <w:b/>
        </w:rPr>
        <w:t>kaarten in het algemeen?</w:t>
      </w:r>
    </w:p>
    <w:p w14:paraId="3918F025" w14:textId="1332C539" w:rsidR="00241C6E" w:rsidRDefault="00241C6E" w:rsidP="00241C6E">
      <w:r>
        <w:t>Ik vond deze handig en sommige waren echt wel tof om te trekken.</w:t>
      </w:r>
    </w:p>
    <w:p w14:paraId="0CC18879" w14:textId="79AC9200" w:rsidR="00241C6E" w:rsidRDefault="00241C6E" w:rsidP="00241C6E">
      <w:pPr>
        <w:rPr>
          <w:b/>
        </w:rPr>
      </w:pPr>
    </w:p>
    <w:p w14:paraId="779D32F1" w14:textId="5C9A9F88" w:rsidR="00241C6E" w:rsidRDefault="00241C6E" w:rsidP="00241C6E">
      <w:pPr>
        <w:rPr>
          <w:b/>
        </w:rPr>
      </w:pPr>
      <w:r w:rsidRPr="00F270B0">
        <w:rPr>
          <w:b/>
        </w:rPr>
        <w:t>Welke algemeen fonds</w:t>
      </w:r>
      <w:r w:rsidR="008D20E3">
        <w:rPr>
          <w:b/>
        </w:rPr>
        <w:t>-</w:t>
      </w:r>
      <w:r>
        <w:rPr>
          <w:b/>
        </w:rPr>
        <w:t xml:space="preserve"> of kans</w:t>
      </w:r>
      <w:r w:rsidRPr="00F270B0">
        <w:rPr>
          <w:b/>
        </w:rPr>
        <w:t>kaart</w:t>
      </w:r>
      <w:r>
        <w:rPr>
          <w:b/>
        </w:rPr>
        <w:t xml:space="preserve"> vond u de beste en waarom?</w:t>
      </w:r>
    </w:p>
    <w:p w14:paraId="64B82F1A" w14:textId="5C53A109" w:rsidR="00241C6E" w:rsidRDefault="00241C6E" w:rsidP="00241C6E">
      <w:r>
        <w:t>Dat je geld krijgt. Maar ook deze van een voorziening aan te leggen omdat het leek dat ik geld moest afgeven maar dit uiteindelijk niet moest doen. En die kortingen.</w:t>
      </w:r>
    </w:p>
    <w:p w14:paraId="0F55BF06" w14:textId="77777777" w:rsidR="00985131" w:rsidRDefault="00985131" w:rsidP="00241C6E"/>
    <w:p w14:paraId="08F3D37D" w14:textId="23BFE91B" w:rsidR="00241C6E" w:rsidRPr="006D71DC" w:rsidRDefault="00241C6E" w:rsidP="00241C6E">
      <w:pPr>
        <w:rPr>
          <w:b/>
        </w:rPr>
      </w:pPr>
      <w:r>
        <w:rPr>
          <w:b/>
        </w:rPr>
        <w:t>Welke</w:t>
      </w:r>
      <w:r w:rsidRPr="006D71DC">
        <w:rPr>
          <w:b/>
        </w:rPr>
        <w:t xml:space="preserve"> algemeen fonds</w:t>
      </w:r>
      <w:r w:rsidR="008D20E3">
        <w:rPr>
          <w:b/>
        </w:rPr>
        <w:t>-</w:t>
      </w:r>
      <w:r w:rsidRPr="006D71DC">
        <w:rPr>
          <w:b/>
        </w:rPr>
        <w:t xml:space="preserve"> of kanskaart </w:t>
      </w:r>
      <w:r>
        <w:rPr>
          <w:b/>
        </w:rPr>
        <w:t>vond u de minst leuke kaart</w:t>
      </w:r>
      <w:r w:rsidRPr="006D71DC">
        <w:rPr>
          <w:b/>
        </w:rPr>
        <w:t>?</w:t>
      </w:r>
    </w:p>
    <w:p w14:paraId="0D050A20" w14:textId="2875FDED" w:rsidR="00241C6E" w:rsidRDefault="00241C6E" w:rsidP="00241C6E">
      <w:r>
        <w:t xml:space="preserve">Neen, niet echt. Het hoort allemaal bij het spel. </w:t>
      </w:r>
    </w:p>
    <w:p w14:paraId="519B32EE" w14:textId="77777777" w:rsidR="00985131" w:rsidRDefault="00985131" w:rsidP="00241C6E"/>
    <w:p w14:paraId="15622B72" w14:textId="5391C731" w:rsidR="00241C6E" w:rsidRPr="009D54F0" w:rsidRDefault="00241C6E" w:rsidP="00241C6E">
      <w:pPr>
        <w:rPr>
          <w:b/>
        </w:rPr>
      </w:pPr>
      <w:r w:rsidRPr="009D54F0">
        <w:rPr>
          <w:b/>
        </w:rPr>
        <w:t>Was het voor u ook steeds duidelijk wat er gevraagd werd bij de kans</w:t>
      </w:r>
      <w:r w:rsidR="008D20E3">
        <w:rPr>
          <w:b/>
        </w:rPr>
        <w:t>- en algemeen fonds</w:t>
      </w:r>
      <w:r w:rsidRPr="009D54F0">
        <w:rPr>
          <w:b/>
        </w:rPr>
        <w:t>kaarten?</w:t>
      </w:r>
    </w:p>
    <w:p w14:paraId="72296244" w14:textId="5B6F6007" w:rsidR="00241C6E" w:rsidRDefault="00241C6E" w:rsidP="00241C6E">
      <w:r>
        <w:t>Ik weet niet veel van boekhouden en met die kaart van de voorziening was het niet duidelijk omdat ik de achtergrond niet heb maar toen ik de uitleg had gekregen van jou was het wel duidelijk. Nu weet ik dat ook weer.</w:t>
      </w:r>
    </w:p>
    <w:p w14:paraId="5AC3C7F4" w14:textId="77777777" w:rsidR="00985131" w:rsidRDefault="00985131" w:rsidP="00241C6E"/>
    <w:p w14:paraId="38ABD133" w14:textId="77777777" w:rsidR="00241C6E" w:rsidRDefault="00241C6E" w:rsidP="00241C6E">
      <w:pPr>
        <w:rPr>
          <w:b/>
        </w:rPr>
      </w:pPr>
      <w:r w:rsidRPr="0076463D">
        <w:rPr>
          <w:b/>
        </w:rPr>
        <w:t>Commerciële korting</w:t>
      </w:r>
      <w:r>
        <w:rPr>
          <w:b/>
        </w:rPr>
        <w:t xml:space="preserve"> wat vond u van deze kaart?</w:t>
      </w:r>
    </w:p>
    <w:p w14:paraId="32856D2A" w14:textId="654C01CE" w:rsidR="00241C6E" w:rsidRDefault="00241C6E" w:rsidP="00241C6E">
      <w:r>
        <w:t>Zeer toepasselijk bij het spel en zeker een meerwaarde.</w:t>
      </w:r>
    </w:p>
    <w:p w14:paraId="2FEE1AC5" w14:textId="77777777" w:rsidR="00985131" w:rsidRDefault="00985131" w:rsidP="00241C6E"/>
    <w:p w14:paraId="43B9C3B7" w14:textId="77777777" w:rsidR="00241C6E" w:rsidRPr="007F2597" w:rsidRDefault="00241C6E" w:rsidP="00241C6E">
      <w:pPr>
        <w:pStyle w:val="Lijstalinea"/>
        <w:numPr>
          <w:ilvl w:val="0"/>
          <w:numId w:val="42"/>
        </w:numPr>
        <w:spacing w:after="160" w:line="259" w:lineRule="auto"/>
        <w:rPr>
          <w:b/>
          <w:u w:val="single"/>
        </w:rPr>
      </w:pPr>
      <w:r w:rsidRPr="007F2597">
        <w:rPr>
          <w:b/>
          <w:u w:val="single"/>
        </w:rPr>
        <w:t>Eigendomskaarten</w:t>
      </w:r>
    </w:p>
    <w:p w14:paraId="48962D0E" w14:textId="77777777" w:rsidR="00241C6E" w:rsidRDefault="00241C6E" w:rsidP="00241C6E">
      <w:pPr>
        <w:rPr>
          <w:b/>
        </w:rPr>
      </w:pPr>
      <w:r>
        <w:rPr>
          <w:b/>
        </w:rPr>
        <w:t xml:space="preserve">Bij de eigendomskaarten heeft er een verwerking plaatsgevonden. Zo is er afgestapt geweest van huur en overgegaan naar gerede producten die verkocht worden. </w:t>
      </w:r>
    </w:p>
    <w:p w14:paraId="444B494D" w14:textId="3EDF4E93" w:rsidR="00241C6E" w:rsidRDefault="00241C6E" w:rsidP="00241C6E">
      <w:r>
        <w:t>Zeer tof. Ik vind het heel tof dat je jouw eigen winkel hebt en grondstoffen moet aankopen en deze dan produceren voor te verkopen. Ik vond dit juist heel tof.</w:t>
      </w:r>
    </w:p>
    <w:p w14:paraId="17D62483" w14:textId="77777777" w:rsidR="00985131" w:rsidRDefault="00985131" w:rsidP="00241C6E"/>
    <w:p w14:paraId="1747F94C" w14:textId="77777777" w:rsidR="00241C6E" w:rsidRPr="000B3EB0" w:rsidRDefault="00241C6E" w:rsidP="00241C6E">
      <w:pPr>
        <w:rPr>
          <w:b/>
        </w:rPr>
      </w:pPr>
      <w:r w:rsidRPr="000B3EB0">
        <w:rPr>
          <w:b/>
        </w:rPr>
        <w:t>Wat vond u van het feit dat de uitbreidingen op de winkels teruggeschroefd zijn naar maximaal 3 sterren in plaats van 5 huizen?</w:t>
      </w:r>
    </w:p>
    <w:p w14:paraId="3F33A8C8" w14:textId="3EB58F9F" w:rsidR="00241C6E" w:rsidRDefault="00241C6E" w:rsidP="00241C6E">
      <w:r>
        <w:t>Ik vond dit niet erg omdat de sterren redelijk duur waren. Je kunt niet onmiddellijk 5 sterren kopen dus ik vond het niet erg dat er geen 5 sterren waren.</w:t>
      </w:r>
    </w:p>
    <w:p w14:paraId="5653ADC9" w14:textId="77777777" w:rsidR="00985131" w:rsidRDefault="00985131" w:rsidP="00241C6E"/>
    <w:p w14:paraId="3BDEE822" w14:textId="77777777" w:rsidR="00241C6E" w:rsidRDefault="00241C6E" w:rsidP="00241C6E">
      <w:pPr>
        <w:rPr>
          <w:b/>
        </w:rPr>
      </w:pPr>
      <w:r w:rsidRPr="00393610">
        <w:rPr>
          <w:b/>
        </w:rPr>
        <w:t>Wat vind je van het feit dat elke kleurgroep vertegenwoordigt wordt door een bepaalde stad?</w:t>
      </w:r>
      <w:r>
        <w:rPr>
          <w:b/>
        </w:rPr>
        <w:t xml:space="preserve"> </w:t>
      </w:r>
    </w:p>
    <w:p w14:paraId="717C3445" w14:textId="76ECAA33" w:rsidR="00241C6E" w:rsidRDefault="00241C6E" w:rsidP="00241C6E">
      <w:r>
        <w:t>Dat was wel handig om te herkennen maar maakte niet zoveel uit.</w:t>
      </w:r>
    </w:p>
    <w:p w14:paraId="704A5CC3" w14:textId="77777777" w:rsidR="00985131" w:rsidRPr="00FF4005" w:rsidRDefault="00985131" w:rsidP="00241C6E"/>
    <w:p w14:paraId="44EE25B0" w14:textId="77777777" w:rsidR="00241C6E" w:rsidRPr="00393610" w:rsidRDefault="00241C6E" w:rsidP="00241C6E">
      <w:pPr>
        <w:pStyle w:val="Lijstalinea"/>
        <w:numPr>
          <w:ilvl w:val="0"/>
          <w:numId w:val="42"/>
        </w:numPr>
        <w:spacing w:after="160" w:line="259" w:lineRule="auto"/>
        <w:rPr>
          <w:b/>
          <w:u w:val="single"/>
        </w:rPr>
      </w:pPr>
      <w:r w:rsidRPr="00393610">
        <w:rPr>
          <w:b/>
          <w:u w:val="single"/>
        </w:rPr>
        <w:t>Grondstoffen, Gerede producten en handelsgoederen</w:t>
      </w:r>
    </w:p>
    <w:p w14:paraId="7F28BD0E" w14:textId="77777777" w:rsidR="00241C6E" w:rsidRDefault="00241C6E" w:rsidP="00241C6E">
      <w:pPr>
        <w:rPr>
          <w:b/>
        </w:rPr>
      </w:pPr>
      <w:r>
        <w:rPr>
          <w:b/>
        </w:rPr>
        <w:t>Wat vond u van de implementatie van grondstoffen en gerede producten?</w:t>
      </w:r>
    </w:p>
    <w:p w14:paraId="58E9C668" w14:textId="704F71B3" w:rsidR="00241C6E" w:rsidRDefault="00241C6E" w:rsidP="00241C6E">
      <w:r>
        <w:t xml:space="preserve">Ik </w:t>
      </w:r>
      <w:r w:rsidR="00985131">
        <w:t>vond dat tof. Omdat je eerst ap</w:t>
      </w:r>
      <w:r>
        <w:t>arte blokjes had en dan moest je betalen om deze op elkaar te zetten. Je gaf echt iets door.</w:t>
      </w:r>
    </w:p>
    <w:p w14:paraId="32C9D2E5" w14:textId="77777777" w:rsidR="00985131" w:rsidRDefault="00985131" w:rsidP="00241C6E"/>
    <w:p w14:paraId="1B6D7B98" w14:textId="77777777" w:rsidR="00241C6E" w:rsidRDefault="00241C6E" w:rsidP="00241C6E">
      <w:pPr>
        <w:rPr>
          <w:b/>
        </w:rPr>
      </w:pPr>
      <w:r>
        <w:rPr>
          <w:b/>
        </w:rPr>
        <w:t>Vond je het belangrijk dat die grondstoffen en gerede producten visueel werden voorgesteld door legoblokjes?</w:t>
      </w:r>
    </w:p>
    <w:p w14:paraId="522B3AB4" w14:textId="45B0EF7C" w:rsidR="00241C6E" w:rsidRDefault="00241C6E" w:rsidP="00241C6E">
      <w:r>
        <w:t>Ik vond dat goed, ik zou niet direct weten door wat anders.</w:t>
      </w:r>
    </w:p>
    <w:p w14:paraId="2FE03E71" w14:textId="77777777" w:rsidR="00985131" w:rsidRDefault="00985131" w:rsidP="00241C6E"/>
    <w:p w14:paraId="5F77E5FA" w14:textId="77777777" w:rsidR="00241C6E" w:rsidRPr="009A4F78" w:rsidRDefault="00241C6E" w:rsidP="00241C6E">
      <w:pPr>
        <w:rPr>
          <w:b/>
        </w:rPr>
      </w:pPr>
      <w:r w:rsidRPr="009A4F78">
        <w:rPr>
          <w:b/>
        </w:rPr>
        <w:t>Wat vond je van het feit dat er met verschillende kleuren werden gewerkt</w:t>
      </w:r>
      <w:r>
        <w:rPr>
          <w:b/>
        </w:rPr>
        <w:t>, was dit nog steeds overzichtelijk</w:t>
      </w:r>
      <w:r w:rsidRPr="009A4F78">
        <w:rPr>
          <w:b/>
        </w:rPr>
        <w:t>?</w:t>
      </w:r>
    </w:p>
    <w:p w14:paraId="15BE98D1" w14:textId="681E0E06" w:rsidR="00241C6E" w:rsidRDefault="00241C6E" w:rsidP="00241C6E">
      <w:r>
        <w:t>Ja, dat wel.</w:t>
      </w:r>
    </w:p>
    <w:p w14:paraId="640CE261" w14:textId="77777777" w:rsidR="00985131" w:rsidRDefault="00985131" w:rsidP="00241C6E"/>
    <w:p w14:paraId="4BF93A1B" w14:textId="77777777" w:rsidR="00241C6E" w:rsidRPr="009A4F78" w:rsidRDefault="00241C6E" w:rsidP="00241C6E">
      <w:pPr>
        <w:rPr>
          <w:b/>
        </w:rPr>
      </w:pPr>
      <w:r w:rsidRPr="009A4F78">
        <w:rPr>
          <w:b/>
        </w:rPr>
        <w:t>En van de groene verzamelplaatsje waarop je jouw gerede producten kon plaatsen?</w:t>
      </w:r>
    </w:p>
    <w:p w14:paraId="3336EFC8" w14:textId="01A592C8" w:rsidR="00241C6E" w:rsidRDefault="00241C6E" w:rsidP="00241C6E">
      <w:r>
        <w:t>Dat was goed. Anders slingerde al mijn blokjes gewoon in het rond.</w:t>
      </w:r>
    </w:p>
    <w:p w14:paraId="5D999A8E" w14:textId="45775C51" w:rsidR="00241C6E" w:rsidRDefault="00241C6E" w:rsidP="00241C6E">
      <w:pPr>
        <w:rPr>
          <w:b/>
        </w:rPr>
      </w:pPr>
    </w:p>
    <w:p w14:paraId="68CB1DB0" w14:textId="77777777" w:rsidR="00241C6E" w:rsidRDefault="00241C6E" w:rsidP="00241C6E">
      <w:pPr>
        <w:rPr>
          <w:b/>
        </w:rPr>
      </w:pPr>
      <w:r w:rsidRPr="009A4F78">
        <w:rPr>
          <w:b/>
        </w:rPr>
        <w:t>Was alles duidelijk wat rond het herverpakken van aangekochte handelsgoederen wanneer deze werden doorverkocht?</w:t>
      </w:r>
    </w:p>
    <w:p w14:paraId="533EDC8D" w14:textId="57FDBF7E" w:rsidR="00241C6E" w:rsidRDefault="00241C6E" w:rsidP="00241C6E">
      <w:r w:rsidRPr="00920327">
        <w:t>In het begin een woordje uitleg nodig gehad maar daarna was het wel duidelijk.</w:t>
      </w:r>
    </w:p>
    <w:p w14:paraId="3CA83CCF" w14:textId="77777777" w:rsidR="00985131" w:rsidRPr="00920327" w:rsidRDefault="00985131" w:rsidP="00241C6E"/>
    <w:p w14:paraId="2D9FF17A" w14:textId="77777777" w:rsidR="00241C6E" w:rsidRDefault="00241C6E" w:rsidP="00241C6E">
      <w:pPr>
        <w:pStyle w:val="Lijstalinea"/>
        <w:numPr>
          <w:ilvl w:val="0"/>
          <w:numId w:val="42"/>
        </w:numPr>
        <w:spacing w:after="160" w:line="259" w:lineRule="auto"/>
        <w:rPr>
          <w:b/>
          <w:u w:val="single"/>
        </w:rPr>
      </w:pPr>
      <w:r w:rsidRPr="009A4F78">
        <w:rPr>
          <w:b/>
          <w:u w:val="single"/>
        </w:rPr>
        <w:t>Afsluiten van het boekjaar</w:t>
      </w:r>
    </w:p>
    <w:p w14:paraId="6BFFB081" w14:textId="77777777" w:rsidR="00241C6E" w:rsidRDefault="00241C6E" w:rsidP="00241C6E">
      <w:pPr>
        <w:rPr>
          <w:b/>
        </w:rPr>
      </w:pPr>
      <w:r w:rsidRPr="00511558">
        <w:rPr>
          <w:b/>
        </w:rPr>
        <w:t xml:space="preserve">Op het einde van het boekjaar dienen al uw winkels </w:t>
      </w:r>
      <w:r>
        <w:rPr>
          <w:b/>
        </w:rPr>
        <w:t xml:space="preserve">en uitbreidingen dienen </w:t>
      </w:r>
      <w:r w:rsidRPr="00511558">
        <w:rPr>
          <w:b/>
        </w:rPr>
        <w:t>te worden afgeschreven. Wat vond u hiervan?</w:t>
      </w:r>
    </w:p>
    <w:p w14:paraId="4B23473D" w14:textId="26B7FBA5" w:rsidR="00241C6E" w:rsidRDefault="00241C6E" w:rsidP="00241C6E">
      <w:r>
        <w:t>Aangezien ik niet</w:t>
      </w:r>
      <w:r w:rsidR="00F67A2A">
        <w:t>s</w:t>
      </w:r>
      <w:r>
        <w:t xml:space="preserve"> van economie of boekhouden weet was dat niet zo makkelijk maar het is uiteindelijk toch gelukt.</w:t>
      </w:r>
    </w:p>
    <w:p w14:paraId="436D2063" w14:textId="77777777" w:rsidR="00985131" w:rsidRDefault="00985131" w:rsidP="00241C6E"/>
    <w:p w14:paraId="2370CB19" w14:textId="77777777" w:rsidR="00241C6E" w:rsidRPr="00343A8E" w:rsidRDefault="00241C6E" w:rsidP="00241C6E">
      <w:pPr>
        <w:rPr>
          <w:b/>
        </w:rPr>
      </w:pPr>
      <w:r w:rsidRPr="00343A8E">
        <w:rPr>
          <w:b/>
        </w:rPr>
        <w:t>Er werd gebruik gemaakt van een kleurensysteem om bij het afsluiten van het boekjaar aan voorraadwaardering te kunnen doen. Zou je iets willen veranderen aan dit systeem?</w:t>
      </w:r>
    </w:p>
    <w:p w14:paraId="392C530D" w14:textId="0AC35555" w:rsidR="00241C6E" w:rsidRDefault="00241C6E" w:rsidP="00241C6E">
      <w:r>
        <w:t>Neen, ik vond dat wel een goed systeem.</w:t>
      </w:r>
    </w:p>
    <w:p w14:paraId="02AD58A0" w14:textId="77777777" w:rsidR="00985131" w:rsidRDefault="00985131" w:rsidP="00241C6E"/>
    <w:p w14:paraId="747AF2CF" w14:textId="77777777" w:rsidR="00241C6E" w:rsidRDefault="00241C6E" w:rsidP="00241C6E">
      <w:pPr>
        <w:rPr>
          <w:b/>
        </w:rPr>
      </w:pPr>
      <w:r>
        <w:rPr>
          <w:b/>
        </w:rPr>
        <w:t>Op het einde moest je dan ook de winst berekenen. Ging dit vlot?</w:t>
      </w:r>
    </w:p>
    <w:p w14:paraId="2BC1EE47" w14:textId="779F9CEE" w:rsidR="00241C6E" w:rsidRDefault="00B949D6" w:rsidP="00241C6E">
      <w:r>
        <w:t>Uiteindelijk</w:t>
      </w:r>
      <w:r w:rsidR="00241C6E">
        <w:t xml:space="preserve">. </w:t>
      </w:r>
      <w:r w:rsidR="00985131">
        <w:t>Omdat ik niets van economie ken</w:t>
      </w:r>
      <w:r w:rsidR="00241C6E">
        <w:t>.</w:t>
      </w:r>
    </w:p>
    <w:p w14:paraId="60D192D3" w14:textId="77777777" w:rsidR="00985131" w:rsidRDefault="00985131" w:rsidP="00241C6E"/>
    <w:p w14:paraId="49DEF608" w14:textId="77777777" w:rsidR="00241C6E" w:rsidRDefault="00241C6E" w:rsidP="00241C6E">
      <w:pPr>
        <w:rPr>
          <w:b/>
        </w:rPr>
      </w:pPr>
      <w:r>
        <w:rPr>
          <w:b/>
        </w:rPr>
        <w:t>Wat vond je van de manier om op het einde van het spel, de speler met de hoogste winst als uiteindelijke winnaar te verkiezen?</w:t>
      </w:r>
    </w:p>
    <w:p w14:paraId="09915B63" w14:textId="15E518F6" w:rsidR="00241C6E" w:rsidRDefault="00241C6E" w:rsidP="00241C6E">
      <w:r>
        <w:t>Ja, ik zou er niets aan willen veranderen.</w:t>
      </w:r>
    </w:p>
    <w:p w14:paraId="10FB4733" w14:textId="77777777" w:rsidR="00985131" w:rsidRDefault="00985131" w:rsidP="00241C6E"/>
    <w:p w14:paraId="286BAD92" w14:textId="77777777" w:rsidR="00241C6E" w:rsidRDefault="00241C6E" w:rsidP="00241C6E">
      <w:pPr>
        <w:rPr>
          <w:b/>
        </w:rPr>
      </w:pPr>
      <w:r>
        <w:rPr>
          <w:b/>
        </w:rPr>
        <w:t>Wat zijn volgens u de sterke punten van het spel?</w:t>
      </w:r>
    </w:p>
    <w:p w14:paraId="37FAED7D" w14:textId="77777777" w:rsidR="00985131" w:rsidRDefault="00241C6E" w:rsidP="00241C6E">
      <w:r>
        <w:t>Dat je de goederen ze</w:t>
      </w:r>
      <w:r w:rsidR="00985131">
        <w:t>lf moet maken en doorverkopen. Ze met andere woorden visueel voorstelt.</w:t>
      </w:r>
    </w:p>
    <w:p w14:paraId="45EE9441" w14:textId="7EF92B31" w:rsidR="00241C6E" w:rsidRDefault="00241C6E" w:rsidP="00241C6E">
      <w:r>
        <w:t xml:space="preserve"> </w:t>
      </w:r>
    </w:p>
    <w:p w14:paraId="6CBA4FC3" w14:textId="77777777" w:rsidR="00241C6E" w:rsidRDefault="00241C6E" w:rsidP="00241C6E">
      <w:pPr>
        <w:rPr>
          <w:b/>
        </w:rPr>
      </w:pPr>
      <w:r w:rsidRPr="006E3AEA">
        <w:rPr>
          <w:b/>
        </w:rPr>
        <w:t>Wat zijn volgens u de zwakkere punten van het spel?</w:t>
      </w:r>
    </w:p>
    <w:p w14:paraId="4292D6FD" w14:textId="0B1BA7DF" w:rsidR="00241C6E" w:rsidRDefault="00241C6E" w:rsidP="00241C6E">
      <w:r>
        <w:t>Alle boekingen moeten opschrijven. Omdat ik alles moest opzoeken en vragen aangezien ik geen boekhoudkennis heb.</w:t>
      </w:r>
    </w:p>
    <w:p w14:paraId="3F03D8A0" w14:textId="77777777" w:rsidR="00985131" w:rsidRPr="005C7D27" w:rsidRDefault="00985131" w:rsidP="00241C6E"/>
    <w:p w14:paraId="164E7829" w14:textId="77777777" w:rsidR="00241C6E" w:rsidRDefault="00241C6E" w:rsidP="00241C6E">
      <w:pPr>
        <w:pStyle w:val="Lijstalinea"/>
        <w:numPr>
          <w:ilvl w:val="0"/>
          <w:numId w:val="42"/>
        </w:numPr>
        <w:spacing w:after="160" w:line="259" w:lineRule="auto"/>
        <w:rPr>
          <w:b/>
          <w:u w:val="single"/>
        </w:rPr>
      </w:pPr>
      <w:r w:rsidRPr="00701CC3">
        <w:rPr>
          <w:b/>
          <w:u w:val="single"/>
        </w:rPr>
        <w:t>Ervaring</w:t>
      </w:r>
    </w:p>
    <w:p w14:paraId="5B6484F9" w14:textId="77777777" w:rsidR="00241C6E" w:rsidRDefault="00241C6E" w:rsidP="00241C6E">
      <w:pPr>
        <w:rPr>
          <w:b/>
        </w:rPr>
      </w:pPr>
      <w:r w:rsidRPr="00701CC3">
        <w:rPr>
          <w:b/>
        </w:rPr>
        <w:t>Heeft u iets bijgeleerd met het spel?</w:t>
      </w:r>
    </w:p>
    <w:p w14:paraId="3A4E3A9F" w14:textId="1446CBF0" w:rsidR="00241C6E" w:rsidRDefault="00241C6E" w:rsidP="00241C6E">
      <w:r>
        <w:t>Hoe je boekingen moet maken.</w:t>
      </w:r>
    </w:p>
    <w:p w14:paraId="7B0A7533" w14:textId="77777777" w:rsidR="00985131" w:rsidRDefault="00985131" w:rsidP="00241C6E"/>
    <w:p w14:paraId="662BAA65" w14:textId="77777777" w:rsidR="00241C6E" w:rsidRDefault="00241C6E" w:rsidP="00241C6E">
      <w:pPr>
        <w:rPr>
          <w:b/>
        </w:rPr>
      </w:pPr>
      <w:r>
        <w:rPr>
          <w:b/>
        </w:rPr>
        <w:t>Vond u het een leuke manier om kennis te maken met boekhouden?</w:t>
      </w:r>
    </w:p>
    <w:p w14:paraId="3434CD38" w14:textId="0C2056A1" w:rsidR="00241C6E" w:rsidRDefault="00241C6E" w:rsidP="00241C6E">
      <w:r>
        <w:t>Ja, zeker! Supertof.</w:t>
      </w:r>
    </w:p>
    <w:p w14:paraId="4FA8059A" w14:textId="77777777" w:rsidR="00985131" w:rsidRPr="007D4882" w:rsidRDefault="00985131" w:rsidP="00241C6E"/>
    <w:p w14:paraId="58D12E8A" w14:textId="77777777" w:rsidR="00985131" w:rsidRDefault="00985131">
      <w:pPr>
        <w:spacing w:after="200" w:line="276" w:lineRule="auto"/>
        <w:rPr>
          <w:b/>
        </w:rPr>
      </w:pPr>
      <w:r>
        <w:rPr>
          <w:b/>
        </w:rPr>
        <w:br w:type="page"/>
      </w:r>
    </w:p>
    <w:p w14:paraId="68B19FBA" w14:textId="0044572E" w:rsidR="00241C6E" w:rsidRPr="001B3413" w:rsidRDefault="00241C6E" w:rsidP="00241C6E">
      <w:pPr>
        <w:rPr>
          <w:b/>
        </w:rPr>
      </w:pPr>
      <w:r w:rsidRPr="001B3413">
        <w:rPr>
          <w:b/>
        </w:rPr>
        <w:t>Hoe plaatst u het aanleren van boekhouden met een spel ten opzicht</w:t>
      </w:r>
      <w:r>
        <w:rPr>
          <w:b/>
        </w:rPr>
        <w:t>e van de  traditionele les</w:t>
      </w:r>
      <w:r w:rsidRPr="001B3413">
        <w:rPr>
          <w:b/>
        </w:rPr>
        <w:t>?</w:t>
      </w:r>
    </w:p>
    <w:p w14:paraId="0149A03B" w14:textId="0A1FE141" w:rsidR="00241C6E" w:rsidRDefault="00241C6E" w:rsidP="00241C6E">
      <w:r>
        <w:t>Als de leerkrachten dit geven, zouden de leerlingen geïnteresseerder zijn en er sneller mee weg zijn denk ik.</w:t>
      </w:r>
    </w:p>
    <w:p w14:paraId="04113390" w14:textId="77777777" w:rsidR="00985131" w:rsidRDefault="00985131" w:rsidP="00241C6E"/>
    <w:p w14:paraId="00949C01" w14:textId="77777777" w:rsidR="00241C6E" w:rsidRDefault="00241C6E" w:rsidP="00241C6E">
      <w:pPr>
        <w:rPr>
          <w:b/>
        </w:rPr>
      </w:pPr>
      <w:r w:rsidRPr="0005364E">
        <w:rPr>
          <w:b/>
        </w:rPr>
        <w:t>Voelde jij jou actief betrokken bij het spel?</w:t>
      </w:r>
    </w:p>
    <w:p w14:paraId="6031780D" w14:textId="51F7E2B6" w:rsidR="00241C6E" w:rsidRDefault="00241C6E" w:rsidP="00241C6E">
      <w:r>
        <w:t>Ja.</w:t>
      </w:r>
    </w:p>
    <w:p w14:paraId="2DC135E9" w14:textId="77777777" w:rsidR="00985131" w:rsidRPr="0005364E" w:rsidRDefault="00985131" w:rsidP="00241C6E"/>
    <w:p w14:paraId="64D77E12" w14:textId="0D8C6DF1" w:rsidR="00241C6E" w:rsidRDefault="00241C6E" w:rsidP="00241C6E">
      <w:pPr>
        <w:rPr>
          <w:b/>
        </w:rPr>
      </w:pPr>
      <w:r w:rsidRPr="001B3413">
        <w:rPr>
          <w:b/>
        </w:rPr>
        <w:t xml:space="preserve">Hoe plaats je de actieve betrokkenheid bij dit spel ten aanzien </w:t>
      </w:r>
      <w:r w:rsidR="00E817C7">
        <w:rPr>
          <w:b/>
        </w:rPr>
        <w:t>van een traditionele oefeningen</w:t>
      </w:r>
      <w:r w:rsidRPr="001B3413">
        <w:rPr>
          <w:b/>
        </w:rPr>
        <w:t>les?</w:t>
      </w:r>
    </w:p>
    <w:p w14:paraId="3A0C66FC" w14:textId="7924A64E" w:rsidR="00241C6E" w:rsidRDefault="00241C6E" w:rsidP="00241C6E">
      <w:r>
        <w:t>In het spel meer dan in een gewone les omdat je deelneemt aan het spel en dingen moet doen, bouwen, boeken. Tijdens een gewone les zou dit niet het geval zijn, daar krijg je enkel de uitleg.</w:t>
      </w:r>
    </w:p>
    <w:p w14:paraId="0E0CFB78" w14:textId="77777777" w:rsidR="00985131" w:rsidRDefault="00985131" w:rsidP="00241C6E"/>
    <w:p w14:paraId="08D7A159" w14:textId="77777777" w:rsidR="00241C6E" w:rsidRDefault="00241C6E" w:rsidP="00241C6E">
      <w:pPr>
        <w:pStyle w:val="Lijstalinea"/>
        <w:numPr>
          <w:ilvl w:val="0"/>
          <w:numId w:val="42"/>
        </w:numPr>
        <w:spacing w:after="160" w:line="259" w:lineRule="auto"/>
        <w:rPr>
          <w:b/>
          <w:u w:val="single"/>
        </w:rPr>
      </w:pPr>
      <w:r w:rsidRPr="001B3413">
        <w:rPr>
          <w:b/>
          <w:u w:val="single"/>
        </w:rPr>
        <w:t>Afsluitende vraag</w:t>
      </w:r>
    </w:p>
    <w:p w14:paraId="535597F7" w14:textId="77777777" w:rsidR="00241C6E" w:rsidRDefault="00241C6E" w:rsidP="00241C6E">
      <w:pPr>
        <w:rPr>
          <w:b/>
        </w:rPr>
      </w:pPr>
      <w:r>
        <w:rPr>
          <w:b/>
        </w:rPr>
        <w:t>Wat mist er volgens u nog aan het spel? Of zijn er zaken die je zou willen toevoegen aan het spel?</w:t>
      </w:r>
    </w:p>
    <w:p w14:paraId="15B3C742" w14:textId="77777777" w:rsidR="00241C6E" w:rsidRDefault="00241C6E" w:rsidP="00241C6E">
      <w:r>
        <w:t>Ik zou het boeken aanpassen omdat ik dat moeilijk vind. Maar het hoort wel bij het spel en ik begrijp dat wel op zich. Ik zou het ook misschien digitaliseren als dat zou gaan?</w:t>
      </w:r>
    </w:p>
    <w:p w14:paraId="2CEFF15D" w14:textId="77777777" w:rsidR="00241C6E" w:rsidRDefault="00241C6E" w:rsidP="00241C6E"/>
    <w:p w14:paraId="0C0B5415" w14:textId="77777777" w:rsidR="00241C6E" w:rsidRDefault="00241C6E" w:rsidP="00241C6E"/>
    <w:p w14:paraId="29A54E32" w14:textId="77777777" w:rsidR="00241C6E" w:rsidRDefault="00241C6E" w:rsidP="00241C6E"/>
    <w:p w14:paraId="45B5A037" w14:textId="77777777" w:rsidR="00241C6E" w:rsidRPr="00D8346B" w:rsidRDefault="00241C6E" w:rsidP="00241C6E">
      <w:pPr>
        <w:rPr>
          <w:b/>
          <w:color w:val="164A95" w:themeColor="accent1" w:themeShade="BF"/>
          <w:sz w:val="24"/>
          <w:szCs w:val="24"/>
        </w:rPr>
      </w:pPr>
    </w:p>
    <w:p w14:paraId="63D045D4" w14:textId="77777777" w:rsidR="00241C6E" w:rsidRPr="00D8346B" w:rsidRDefault="00241C6E" w:rsidP="00241C6E">
      <w:pPr>
        <w:rPr>
          <w:b/>
          <w:sz w:val="24"/>
          <w:szCs w:val="24"/>
          <w:u w:val="single"/>
        </w:rPr>
      </w:pPr>
    </w:p>
    <w:p w14:paraId="6A3C6483" w14:textId="79A04A34" w:rsidR="00F35879" w:rsidRPr="00ED4C59" w:rsidRDefault="00F35879" w:rsidP="00FE18ED">
      <w:pPr>
        <w:pStyle w:val="Kop2"/>
        <w:rPr>
          <w:color w:val="FF0000"/>
          <w:highlight w:val="yellow"/>
        </w:rPr>
      </w:pPr>
    </w:p>
    <w:sectPr w:rsidR="00F35879" w:rsidRPr="00ED4C59" w:rsidSect="00DC2ABD">
      <w:pgSz w:w="11906" w:h="16838" w:code="9"/>
      <w:pgMar w:top="1417" w:right="1417" w:bottom="1417" w:left="1417" w:header="284" w:footer="284" w:gutter="0"/>
      <w:pgNumType w:chapSep="period"/>
      <w:cols w:space="1769"/>
      <w:formProt w:val="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379BFF" w14:textId="77777777" w:rsidR="003B62B3" w:rsidRDefault="003B62B3" w:rsidP="00BD3DBF">
      <w:r>
        <w:separator/>
      </w:r>
    </w:p>
  </w:endnote>
  <w:endnote w:type="continuationSeparator" w:id="0">
    <w:p w14:paraId="420CF50C" w14:textId="77777777" w:rsidR="003B62B3" w:rsidRDefault="003B62B3" w:rsidP="00BD3D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00000001" w:usb1="08070000" w:usb2="00000010" w:usb3="00000000" w:csb0="00020000" w:csb1="00000000"/>
  </w:font>
  <w:font w:name="Cambria Math">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6F968" w14:textId="77777777" w:rsidR="00CA06BE" w:rsidRDefault="00CA06BE">
    <w:pPr>
      <w:pStyle w:val="Voettekst"/>
    </w:pPr>
  </w:p>
  <w:p w14:paraId="3EBAD7BC" w14:textId="77777777" w:rsidR="00CA06BE" w:rsidRDefault="00CA06BE">
    <w:pPr>
      <w:pStyle w:val="Voettekst"/>
    </w:pPr>
  </w:p>
  <w:p w14:paraId="20F30FAE" w14:textId="77777777" w:rsidR="00CA06BE" w:rsidRDefault="00CA06BE">
    <w:pPr>
      <w:pStyle w:val="Voettekst"/>
    </w:pPr>
  </w:p>
  <w:p w14:paraId="27AD4B85" w14:textId="77777777" w:rsidR="00CA06BE" w:rsidRDefault="00CA06BE">
    <w:pPr>
      <w:pStyle w:val="Voettekst"/>
    </w:pPr>
  </w:p>
  <w:p w14:paraId="3E3707D5" w14:textId="77777777" w:rsidR="00CA06BE" w:rsidRDefault="00CA06BE">
    <w:pPr>
      <w:pStyle w:val="Voettekst"/>
    </w:pPr>
    <w:r>
      <w:rPr>
        <w:noProof/>
        <w:lang w:val="en-US" w:eastAsia="nl-NL"/>
      </w:rPr>
      <w:drawing>
        <wp:anchor distT="0" distB="0" distL="114300" distR="114300" simplePos="0" relativeHeight="251645440" behindDoc="1" locked="1" layoutInCell="0" allowOverlap="1" wp14:anchorId="389F2383" wp14:editId="4C22264A">
          <wp:simplePos x="0" y="0"/>
          <wp:positionH relativeFrom="page">
            <wp:posOffset>390525</wp:posOffset>
          </wp:positionH>
          <wp:positionV relativeFrom="page">
            <wp:posOffset>9153525</wp:posOffset>
          </wp:positionV>
          <wp:extent cx="1908000" cy="1526400"/>
          <wp:effectExtent l="0" t="0" r="0" b="0"/>
          <wp:wrapNone/>
          <wp:docPr id="566" name="Logo 300 p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_UGent_NL_RGB_300_kleu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8000" cy="1526400"/>
                  </a:xfrm>
                  <a:prstGeom prst="rect">
                    <a:avLst/>
                  </a:prstGeom>
                </pic:spPr>
              </pic:pic>
            </a:graphicData>
          </a:graphic>
          <wp14:sizeRelH relativeFrom="margin">
            <wp14:pctWidth>0</wp14:pctWidth>
          </wp14:sizeRelH>
          <wp14:sizeRelV relativeFrom="margin">
            <wp14:pctHeight>0</wp14:pctHeight>
          </wp14:sizeRelV>
        </wp:anchor>
      </w:drawing>
    </w:r>
  </w:p>
  <w:p w14:paraId="60343A0A" w14:textId="77777777" w:rsidR="00CA06BE" w:rsidRDefault="00CA06BE">
    <w:pPr>
      <w:pStyle w:val="Voettekst"/>
    </w:pPr>
  </w:p>
  <w:p w14:paraId="4EA36C4C" w14:textId="77777777" w:rsidR="00CA06BE" w:rsidRDefault="00CA06BE">
    <w:pPr>
      <w:pStyle w:val="Voettekst"/>
    </w:pPr>
  </w:p>
  <w:p w14:paraId="6E7E7134" w14:textId="77777777" w:rsidR="00CA06BE" w:rsidRDefault="00CA06BE">
    <w:pPr>
      <w:pStyle w:val="Voettekst"/>
    </w:pPr>
  </w:p>
  <w:p w14:paraId="03C9D0AE" w14:textId="77777777" w:rsidR="00CA06BE" w:rsidRDefault="00CA06BE">
    <w:pPr>
      <w:pStyle w:val="Voettekst"/>
    </w:pPr>
  </w:p>
  <w:p w14:paraId="70574F31" w14:textId="77777777" w:rsidR="00CA06BE" w:rsidRDefault="00CA06BE">
    <w:pPr>
      <w:pStyle w:val="Voettekst"/>
    </w:pPr>
  </w:p>
  <w:p w14:paraId="6085FC8A" w14:textId="77777777" w:rsidR="00CA06BE" w:rsidRDefault="00CA06BE">
    <w:pPr>
      <w:pStyle w:val="Voetteks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26F3B4" w14:textId="77777777" w:rsidR="00CA06BE" w:rsidRDefault="00CA06BE">
    <w:pPr>
      <w:pStyle w:val="Voettekst"/>
    </w:pPr>
    <w:r>
      <w:rPr>
        <w:noProof/>
        <w:lang w:val="en-US" w:eastAsia="nl-NL"/>
      </w:rPr>
      <w:drawing>
        <wp:anchor distT="0" distB="0" distL="114300" distR="114300" simplePos="0" relativeHeight="251649536" behindDoc="1" locked="1" layoutInCell="0" allowOverlap="1" wp14:anchorId="5523CC95" wp14:editId="596C58F4">
          <wp:simplePos x="0" y="0"/>
          <wp:positionH relativeFrom="page">
            <wp:posOffset>388620</wp:posOffset>
          </wp:positionH>
          <wp:positionV relativeFrom="page">
            <wp:posOffset>9152255</wp:posOffset>
          </wp:positionV>
          <wp:extent cx="1908000" cy="1526400"/>
          <wp:effectExtent l="0" t="0" r="0" b="0"/>
          <wp:wrapNone/>
          <wp:docPr id="567" name="Logo 300 p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_UGent_NL_RGB_300_kleu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8000" cy="1526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807F75" w14:textId="7C4B7478" w:rsidR="00CA06BE" w:rsidRDefault="00CA06BE">
    <w:pPr>
      <w:pStyle w:val="Voettekst"/>
      <w:jc w:val="right"/>
    </w:pPr>
  </w:p>
  <w:p w14:paraId="660FA2EB" w14:textId="77777777" w:rsidR="00CA06BE" w:rsidRDefault="00CA06BE">
    <w:pPr>
      <w:pStyle w:val="Voettekst"/>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738100"/>
      <w:docPartObj>
        <w:docPartGallery w:val="Page Numbers (Bottom of Page)"/>
        <w:docPartUnique/>
      </w:docPartObj>
    </w:sdtPr>
    <w:sdtEndPr/>
    <w:sdtContent>
      <w:p w14:paraId="1F04CC4E" w14:textId="798CE2B4" w:rsidR="00CA06BE" w:rsidRDefault="00CA06BE">
        <w:pPr>
          <w:pStyle w:val="Voettekst"/>
          <w:jc w:val="center"/>
        </w:pPr>
        <w:r>
          <w:fldChar w:fldCharType="begin"/>
        </w:r>
        <w:r>
          <w:instrText>PAGE   \* MERGEFORMAT</w:instrText>
        </w:r>
        <w:r>
          <w:fldChar w:fldCharType="separate"/>
        </w:r>
        <w:r w:rsidR="00E30F33" w:rsidRPr="00E30F33">
          <w:rPr>
            <w:noProof/>
            <w:lang w:val="nl-NL"/>
          </w:rPr>
          <w:t>II</w:t>
        </w:r>
        <w:r>
          <w:fldChar w:fldCharType="end"/>
        </w:r>
      </w:p>
    </w:sdtContent>
  </w:sdt>
  <w:p w14:paraId="31C9341D" w14:textId="77777777" w:rsidR="00CA06BE" w:rsidRDefault="00CA06BE">
    <w:pPr>
      <w:pStyle w:val="Voettekst"/>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4E0C49" w14:textId="503BD314" w:rsidR="00CA06BE" w:rsidRDefault="00CA06BE">
    <w:pPr>
      <w:pStyle w:val="Voettekst"/>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2039037"/>
      <w:docPartObj>
        <w:docPartGallery w:val="Page Numbers (Bottom of Page)"/>
        <w:docPartUnique/>
      </w:docPartObj>
    </w:sdtPr>
    <w:sdtEndPr/>
    <w:sdtContent>
      <w:p w14:paraId="4BA71B01" w14:textId="470E39E0" w:rsidR="00CA06BE" w:rsidRDefault="00CA06BE">
        <w:pPr>
          <w:pStyle w:val="Voettekst"/>
          <w:jc w:val="center"/>
        </w:pPr>
        <w:r>
          <w:fldChar w:fldCharType="begin"/>
        </w:r>
        <w:r>
          <w:instrText>PAGE   \* MERGEFORMAT</w:instrText>
        </w:r>
        <w:r>
          <w:fldChar w:fldCharType="separate"/>
        </w:r>
        <w:r w:rsidR="00E30F33" w:rsidRPr="00E30F33">
          <w:rPr>
            <w:noProof/>
            <w:lang w:val="nl-NL"/>
          </w:rPr>
          <w:t>I</w:t>
        </w:r>
        <w:r>
          <w:fldChar w:fldCharType="end"/>
        </w:r>
      </w:p>
    </w:sdtContent>
  </w:sdt>
  <w:p w14:paraId="79585FD2" w14:textId="77777777" w:rsidR="00CA06BE" w:rsidRDefault="00CA06BE">
    <w:pPr>
      <w:pStyle w:val="Voettekst"/>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7861419"/>
      <w:docPartObj>
        <w:docPartGallery w:val="Page Numbers (Bottom of Page)"/>
        <w:docPartUnique/>
      </w:docPartObj>
    </w:sdtPr>
    <w:sdtEndPr/>
    <w:sdtContent>
      <w:p w14:paraId="640947A2" w14:textId="01557928" w:rsidR="00CA06BE" w:rsidRDefault="00CA06BE">
        <w:pPr>
          <w:pStyle w:val="Voettekst"/>
          <w:jc w:val="center"/>
        </w:pPr>
        <w:r>
          <w:fldChar w:fldCharType="begin"/>
        </w:r>
        <w:r>
          <w:instrText>PAGE   \* MERGEFORMAT</w:instrText>
        </w:r>
        <w:r>
          <w:fldChar w:fldCharType="separate"/>
        </w:r>
        <w:r w:rsidR="00A50574" w:rsidRPr="00A50574">
          <w:rPr>
            <w:noProof/>
            <w:lang w:val="nl-NL"/>
          </w:rPr>
          <w:t>1</w:t>
        </w:r>
        <w:r>
          <w:fldChar w:fldCharType="end"/>
        </w:r>
      </w:p>
    </w:sdtContent>
  </w:sdt>
  <w:p w14:paraId="0239D94A" w14:textId="77777777" w:rsidR="00CA06BE" w:rsidRDefault="00CA06BE">
    <w:pPr>
      <w:pStyle w:val="Voettekst"/>
    </w:pP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8116721"/>
      <w:docPartObj>
        <w:docPartGallery w:val="Page Numbers (Bottom of Page)"/>
        <w:docPartUnique/>
      </w:docPartObj>
    </w:sdtPr>
    <w:sdtEndPr/>
    <w:sdtContent>
      <w:p w14:paraId="1FD91FFA" w14:textId="3E204EE2" w:rsidR="00CA06BE" w:rsidRDefault="00CA06BE">
        <w:pPr>
          <w:pStyle w:val="Voettekst"/>
          <w:jc w:val="center"/>
        </w:pPr>
        <w:r>
          <w:fldChar w:fldCharType="begin"/>
        </w:r>
        <w:r>
          <w:instrText>PAGE   \* MERGEFORMAT</w:instrText>
        </w:r>
        <w:r>
          <w:fldChar w:fldCharType="separate"/>
        </w:r>
        <w:r w:rsidR="00A50574" w:rsidRPr="00A50574">
          <w:rPr>
            <w:noProof/>
            <w:lang w:val="nl-NL"/>
          </w:rPr>
          <w:t>VI</w:t>
        </w:r>
        <w:r>
          <w:fldChar w:fldCharType="end"/>
        </w:r>
      </w:p>
    </w:sdtContent>
  </w:sdt>
  <w:p w14:paraId="67AC7623" w14:textId="77777777" w:rsidR="00CA06BE" w:rsidRDefault="00CA06BE">
    <w:pPr>
      <w:pStyle w:val="Voettekst"/>
    </w:pP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6245673"/>
      <w:docPartObj>
        <w:docPartGallery w:val="Page Numbers (Bottom of Page)"/>
        <w:docPartUnique/>
      </w:docPartObj>
    </w:sdtPr>
    <w:sdtEndPr/>
    <w:sdtContent>
      <w:p w14:paraId="065AA25B" w14:textId="7C9BF7DB" w:rsidR="00CA06BE" w:rsidRDefault="00CA06BE">
        <w:pPr>
          <w:pStyle w:val="Voettekst"/>
          <w:jc w:val="center"/>
        </w:pPr>
        <w:r>
          <w:fldChar w:fldCharType="begin"/>
        </w:r>
        <w:r>
          <w:instrText>PAGE   \* MERGEFORMAT</w:instrText>
        </w:r>
        <w:r>
          <w:fldChar w:fldCharType="separate"/>
        </w:r>
        <w:r w:rsidR="00A50574" w:rsidRPr="00A50574">
          <w:rPr>
            <w:noProof/>
            <w:lang w:val="nl-NL"/>
          </w:rPr>
          <w:t>4</w:t>
        </w:r>
        <w:r>
          <w:fldChar w:fldCharType="end"/>
        </w:r>
      </w:p>
    </w:sdtContent>
  </w:sdt>
  <w:p w14:paraId="5E133ACC" w14:textId="77777777" w:rsidR="00CA06BE" w:rsidRDefault="00CA06BE">
    <w:pPr>
      <w:pStyle w:val="Voet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5A55E4" w14:textId="77777777" w:rsidR="003B62B3" w:rsidRDefault="003B62B3" w:rsidP="00BD3DBF">
      <w:r>
        <w:separator/>
      </w:r>
    </w:p>
  </w:footnote>
  <w:footnote w:type="continuationSeparator" w:id="0">
    <w:p w14:paraId="4DDA9855" w14:textId="77777777" w:rsidR="003B62B3" w:rsidRDefault="003B62B3" w:rsidP="00BD3DB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D0B6E3" w14:textId="77777777" w:rsidR="00CA06BE" w:rsidRDefault="00CA06BE" w:rsidP="00BD3DBF">
    <w:pPr>
      <w:pStyle w:val="Koptekst"/>
    </w:pPr>
  </w:p>
  <w:p w14:paraId="3004E9CC" w14:textId="77777777" w:rsidR="00CA06BE" w:rsidRDefault="00CA06BE" w:rsidP="00BD3DBF">
    <w:pPr>
      <w:pStyle w:val="Koptekst"/>
    </w:pPr>
  </w:p>
  <w:p w14:paraId="478A0DF3" w14:textId="77777777" w:rsidR="00CA06BE" w:rsidRDefault="00CA06BE" w:rsidP="00BD3DBF">
    <w:pPr>
      <w:pStyle w:val="Koptekst"/>
    </w:pPr>
  </w:p>
  <w:p w14:paraId="16461120" w14:textId="77777777" w:rsidR="00CA06BE" w:rsidRDefault="00CA06BE" w:rsidP="00BD3DBF">
    <w:pPr>
      <w:pStyle w:val="Koptekst"/>
    </w:pPr>
  </w:p>
  <w:p w14:paraId="190BB70B" w14:textId="77777777" w:rsidR="00CA06BE" w:rsidRDefault="00CA06BE" w:rsidP="00BD3DBF">
    <w:pPr>
      <w:pStyle w:val="Koptekst"/>
    </w:pPr>
  </w:p>
  <w:p w14:paraId="7179E03C" w14:textId="77777777" w:rsidR="00CA06BE" w:rsidRDefault="00CA06BE" w:rsidP="00BD3DBF">
    <w:pPr>
      <w:pStyle w:val="Koptekst"/>
    </w:pPr>
  </w:p>
  <w:p w14:paraId="6B9C4353" w14:textId="77777777" w:rsidR="00CA06BE" w:rsidRDefault="00CA06BE" w:rsidP="00BD3DBF">
    <w:pPr>
      <w:pStyle w:val="Koptekst"/>
    </w:pPr>
  </w:p>
  <w:p w14:paraId="64CFA5C9" w14:textId="77777777" w:rsidR="00CA06BE" w:rsidRDefault="00CA06BE" w:rsidP="00BD3DBF">
    <w:pPr>
      <w:pStyle w:val="Koptekst"/>
    </w:pPr>
  </w:p>
  <w:p w14:paraId="0D17F9BF" w14:textId="77777777" w:rsidR="00CA06BE" w:rsidRDefault="00CA06BE" w:rsidP="00BD3DBF">
    <w:pPr>
      <w:pStyle w:val="Koptekst"/>
    </w:pPr>
  </w:p>
  <w:p w14:paraId="6BD4D32D" w14:textId="77777777" w:rsidR="00CA06BE" w:rsidRDefault="00CA06BE" w:rsidP="00BD3DBF">
    <w:pPr>
      <w:pStyle w:val="Koptekst"/>
    </w:pPr>
  </w:p>
  <w:p w14:paraId="5EB6476D" w14:textId="77777777" w:rsidR="00CA06BE" w:rsidRDefault="00CA06BE" w:rsidP="00BD3DBF">
    <w:pPr>
      <w:pStyle w:val="Koptekst"/>
    </w:pPr>
    <w:r>
      <w:rPr>
        <w:noProof/>
        <w:lang w:val="en-US" w:eastAsia="nl-NL"/>
      </w:rPr>
      <w:drawing>
        <wp:anchor distT="0" distB="0" distL="114300" distR="114300" simplePos="0" relativeHeight="251658240" behindDoc="0" locked="0" layoutInCell="1" allowOverlap="1" wp14:anchorId="5D099146" wp14:editId="53171C22">
          <wp:simplePos x="0" y="0"/>
          <wp:positionH relativeFrom="page">
            <wp:posOffset>381635</wp:posOffset>
          </wp:positionH>
          <wp:positionV relativeFrom="page">
            <wp:posOffset>0</wp:posOffset>
          </wp:positionV>
          <wp:extent cx="3057525" cy="1143000"/>
          <wp:effectExtent l="0" t="0" r="0" b="0"/>
          <wp:wrapNone/>
          <wp:docPr id="565" name="Afbeelding 565" descr="icoon_UGent_EB_NL_RGB_2400_k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on_UGent_EB_NL_RGB_2400_kle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57525" cy="11430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E1D881" w14:textId="77777777" w:rsidR="00CA06BE" w:rsidRDefault="00CA06BE" w:rsidP="00BD3DBF">
    <w:pPr>
      <w:pStyle w:val="Koptekst"/>
    </w:pPr>
    <w:r>
      <w:tab/>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879358" w14:textId="77777777" w:rsidR="00CA06BE" w:rsidRDefault="00CA06BE" w:rsidP="00BD3DBF">
    <w:pPr>
      <w:pStyle w:val="Koptekst"/>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6B4B50" w14:textId="77777777" w:rsidR="00CA06BE" w:rsidRDefault="00CA06BE" w:rsidP="00BD3DBF">
    <w:pPr>
      <w:pStyle w:val="Koptekst"/>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E41381" w14:textId="77777777" w:rsidR="00CA06BE" w:rsidRDefault="00CA06BE" w:rsidP="00BD3DBF">
    <w:pPr>
      <w:pStyle w:val="Koptekst"/>
    </w:pPr>
    <w:r>
      <w:tab/>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1D3875" w14:textId="77777777" w:rsidR="00CA06BE" w:rsidRDefault="00CA06BE" w:rsidP="00BD3DBF">
    <w:pPr>
      <w:pStyle w:val="Koptekst"/>
    </w:pPr>
    <w:r>
      <w:tab/>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026F02" w14:textId="77777777" w:rsidR="00CA06BE" w:rsidRDefault="00CA06BE" w:rsidP="00BD3DBF">
    <w:pPr>
      <w:pStyle w:val="Koptekst"/>
    </w:pPr>
    <w:r>
      <w:tab/>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ABE9B8" w14:textId="77777777" w:rsidR="00CA06BE" w:rsidRDefault="00CA06BE" w:rsidP="00BD3DBF">
    <w:pPr>
      <w:pStyle w:val="Koptekst"/>
    </w:pPr>
    <w:r>
      <w:tab/>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076BF9" w14:textId="77777777" w:rsidR="00CA06BE" w:rsidRDefault="00CA06BE" w:rsidP="00BD3DBF">
    <w:pPr>
      <w:pStyle w:val="Koptekst"/>
    </w:pP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A74FE"/>
    <w:multiLevelType w:val="hybridMultilevel"/>
    <w:tmpl w:val="EB325B66"/>
    <w:lvl w:ilvl="0" w:tplc="0813000F">
      <w:start w:val="1"/>
      <w:numFmt w:val="decimal"/>
      <w:lvlText w:val="%1."/>
      <w:lvlJc w:val="left"/>
      <w:pPr>
        <w:ind w:left="850" w:hanging="360"/>
      </w:pPr>
      <w:rPr>
        <w:rFonts w:hint="default"/>
      </w:rPr>
    </w:lvl>
    <w:lvl w:ilvl="1" w:tplc="08130019" w:tentative="1">
      <w:start w:val="1"/>
      <w:numFmt w:val="lowerLetter"/>
      <w:lvlText w:val="%2."/>
      <w:lvlJc w:val="left"/>
      <w:pPr>
        <w:ind w:left="1570" w:hanging="360"/>
      </w:pPr>
    </w:lvl>
    <w:lvl w:ilvl="2" w:tplc="0813001B" w:tentative="1">
      <w:start w:val="1"/>
      <w:numFmt w:val="lowerRoman"/>
      <w:lvlText w:val="%3."/>
      <w:lvlJc w:val="right"/>
      <w:pPr>
        <w:ind w:left="2290" w:hanging="180"/>
      </w:pPr>
    </w:lvl>
    <w:lvl w:ilvl="3" w:tplc="0813000F" w:tentative="1">
      <w:start w:val="1"/>
      <w:numFmt w:val="decimal"/>
      <w:lvlText w:val="%4."/>
      <w:lvlJc w:val="left"/>
      <w:pPr>
        <w:ind w:left="3010" w:hanging="360"/>
      </w:pPr>
    </w:lvl>
    <w:lvl w:ilvl="4" w:tplc="08130019" w:tentative="1">
      <w:start w:val="1"/>
      <w:numFmt w:val="lowerLetter"/>
      <w:lvlText w:val="%5."/>
      <w:lvlJc w:val="left"/>
      <w:pPr>
        <w:ind w:left="3730" w:hanging="360"/>
      </w:pPr>
    </w:lvl>
    <w:lvl w:ilvl="5" w:tplc="0813001B" w:tentative="1">
      <w:start w:val="1"/>
      <w:numFmt w:val="lowerRoman"/>
      <w:lvlText w:val="%6."/>
      <w:lvlJc w:val="right"/>
      <w:pPr>
        <w:ind w:left="4450" w:hanging="180"/>
      </w:pPr>
    </w:lvl>
    <w:lvl w:ilvl="6" w:tplc="0813000F" w:tentative="1">
      <w:start w:val="1"/>
      <w:numFmt w:val="decimal"/>
      <w:lvlText w:val="%7."/>
      <w:lvlJc w:val="left"/>
      <w:pPr>
        <w:ind w:left="5170" w:hanging="360"/>
      </w:pPr>
    </w:lvl>
    <w:lvl w:ilvl="7" w:tplc="08130019" w:tentative="1">
      <w:start w:val="1"/>
      <w:numFmt w:val="lowerLetter"/>
      <w:lvlText w:val="%8."/>
      <w:lvlJc w:val="left"/>
      <w:pPr>
        <w:ind w:left="5890" w:hanging="360"/>
      </w:pPr>
    </w:lvl>
    <w:lvl w:ilvl="8" w:tplc="0813001B" w:tentative="1">
      <w:start w:val="1"/>
      <w:numFmt w:val="lowerRoman"/>
      <w:lvlText w:val="%9."/>
      <w:lvlJc w:val="right"/>
      <w:pPr>
        <w:ind w:left="6610" w:hanging="180"/>
      </w:pPr>
    </w:lvl>
  </w:abstractNum>
  <w:abstractNum w:abstractNumId="1">
    <w:nsid w:val="05FB1D5B"/>
    <w:multiLevelType w:val="hybridMultilevel"/>
    <w:tmpl w:val="EB325B6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nsid w:val="08234F8F"/>
    <w:multiLevelType w:val="hybridMultilevel"/>
    <w:tmpl w:val="852A40F6"/>
    <w:lvl w:ilvl="0" w:tplc="83887A86">
      <w:start w:val="1"/>
      <w:numFmt w:val="decimal"/>
      <w:pStyle w:val="VerkorteMar"/>
      <w:lvlText w:val="%1."/>
      <w:lvlJc w:val="left"/>
      <w:pPr>
        <w:ind w:left="720" w:hanging="360"/>
      </w:pPr>
      <w:rPr>
        <w:rFonts w:ascii="Arial" w:hAnsi="Arial" w:cs="Arial" w:hint="default"/>
        <w:sz w:val="24"/>
        <w:szCs w:val="28"/>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nsid w:val="08792844"/>
    <w:multiLevelType w:val="hybridMultilevel"/>
    <w:tmpl w:val="B106D524"/>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nsid w:val="08817C11"/>
    <w:multiLevelType w:val="hybridMultilevel"/>
    <w:tmpl w:val="F2F2BAE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nsid w:val="0CF11D40"/>
    <w:multiLevelType w:val="hybridMultilevel"/>
    <w:tmpl w:val="AC62A5D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nsid w:val="14221BA7"/>
    <w:multiLevelType w:val="hybridMultilevel"/>
    <w:tmpl w:val="A9B048C2"/>
    <w:lvl w:ilvl="0" w:tplc="9C9226A0">
      <w:start w:val="1"/>
      <w:numFmt w:val="decimal"/>
      <w:lvlText w:val="%1)"/>
      <w:lvlJc w:val="left"/>
      <w:pPr>
        <w:ind w:left="720" w:hanging="360"/>
      </w:pPr>
      <w:rPr>
        <w:rFonts w:hint="default"/>
        <w:b/>
        <w:sz w:val="24"/>
        <w:szCs w:val="24"/>
        <w:u w:val="single"/>
      </w:rPr>
    </w:lvl>
    <w:lvl w:ilvl="1" w:tplc="99F28556">
      <w:start w:val="1"/>
      <w:numFmt w:val="lowerLetter"/>
      <w:lvlText w:val="%2."/>
      <w:lvlJc w:val="left"/>
      <w:pPr>
        <w:ind w:left="1440" w:hanging="360"/>
      </w:pPr>
      <w:rPr>
        <w:b w:val="0"/>
        <w:color w:val="auto"/>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nsid w:val="18F07281"/>
    <w:multiLevelType w:val="hybridMultilevel"/>
    <w:tmpl w:val="BD60C69C"/>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nsid w:val="1ACB0B0F"/>
    <w:multiLevelType w:val="hybridMultilevel"/>
    <w:tmpl w:val="B516AF86"/>
    <w:lvl w:ilvl="0" w:tplc="08130017">
      <w:start w:val="1"/>
      <w:numFmt w:val="lowerLetter"/>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9">
    <w:nsid w:val="206F6CF7"/>
    <w:multiLevelType w:val="hybridMultilevel"/>
    <w:tmpl w:val="97261506"/>
    <w:lvl w:ilvl="0" w:tplc="08130017">
      <w:start w:val="1"/>
      <w:numFmt w:val="lowerLetter"/>
      <w:lvlText w:val="%1)"/>
      <w:lvlJc w:val="left"/>
      <w:pPr>
        <w:ind w:left="360" w:hanging="360"/>
      </w:pPr>
      <w:rPr>
        <w:rFonts w:hint="default"/>
        <w:b w:val="0"/>
      </w:rPr>
    </w:lvl>
    <w:lvl w:ilvl="1" w:tplc="08130019">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0">
    <w:nsid w:val="21D10A06"/>
    <w:multiLevelType w:val="hybridMultilevel"/>
    <w:tmpl w:val="6C428188"/>
    <w:lvl w:ilvl="0" w:tplc="08130017">
      <w:start w:val="1"/>
      <w:numFmt w:val="lowerLetter"/>
      <w:lvlText w:val="%1)"/>
      <w:lvlJc w:val="left"/>
      <w:pPr>
        <w:ind w:left="360" w:hanging="360"/>
      </w:pPr>
      <w:rPr>
        <w:rFonts w:hint="default"/>
      </w:rPr>
    </w:lvl>
    <w:lvl w:ilvl="1" w:tplc="08130019">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1">
    <w:nsid w:val="226D6256"/>
    <w:multiLevelType w:val="multilevel"/>
    <w:tmpl w:val="7938CD52"/>
    <w:lvl w:ilvl="0">
      <w:start w:val="1"/>
      <w:numFmt w:val="decimal"/>
      <w:lvlText w:val="%1."/>
      <w:lvlJc w:val="left"/>
      <w:pPr>
        <w:ind w:left="360" w:hanging="360"/>
      </w:pPr>
      <w:rPr>
        <w:color w:val="164A95" w:themeColor="accent1" w:themeShade="BF"/>
        <w:sz w:val="32"/>
      </w:rPr>
    </w:lvl>
    <w:lvl w:ilvl="1">
      <w:start w:val="1"/>
      <w:numFmt w:val="decimal"/>
      <w:lvlText w:val="%1.%2."/>
      <w:lvlJc w:val="left"/>
      <w:pPr>
        <w:ind w:left="792" w:hanging="432"/>
      </w:pPr>
      <w:rPr>
        <w:color w:val="164A95" w:themeColor="accent1" w:themeShade="BF"/>
      </w:rPr>
    </w:lvl>
    <w:lvl w:ilvl="2">
      <w:start w:val="1"/>
      <w:numFmt w:val="decimal"/>
      <w:pStyle w:val="Kop3"/>
      <w:lvlText w:val="%1.%2.%3."/>
      <w:lvlJc w:val="left"/>
      <w:pPr>
        <w:ind w:left="1224" w:hanging="504"/>
      </w:pPr>
    </w:lvl>
    <w:lvl w:ilvl="3">
      <w:start w:val="1"/>
      <w:numFmt w:val="decimal"/>
      <w:pStyle w:val="Kop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B50590A"/>
    <w:multiLevelType w:val="hybridMultilevel"/>
    <w:tmpl w:val="C69AA26A"/>
    <w:lvl w:ilvl="0" w:tplc="08130017">
      <w:start w:val="1"/>
      <w:numFmt w:val="lowerLetter"/>
      <w:lvlText w:val="%1)"/>
      <w:lvlJc w:val="left"/>
      <w:pPr>
        <w:ind w:left="360" w:hanging="360"/>
      </w:pPr>
      <w:rPr>
        <w:rFonts w:hint="default"/>
        <w:b w:val="0"/>
      </w:rPr>
    </w:lvl>
    <w:lvl w:ilvl="1" w:tplc="08130019">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3">
    <w:nsid w:val="2B6500C3"/>
    <w:multiLevelType w:val="hybridMultilevel"/>
    <w:tmpl w:val="DE68D05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nsid w:val="2CB9701C"/>
    <w:multiLevelType w:val="hybridMultilevel"/>
    <w:tmpl w:val="98A22F62"/>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nsid w:val="2F2B33A3"/>
    <w:multiLevelType w:val="hybridMultilevel"/>
    <w:tmpl w:val="460A6362"/>
    <w:lvl w:ilvl="0" w:tplc="08130017">
      <w:start w:val="1"/>
      <w:numFmt w:val="lowerLetter"/>
      <w:lvlText w:val="%1)"/>
      <w:lvlJc w:val="left"/>
      <w:pPr>
        <w:ind w:left="360" w:hanging="360"/>
      </w:pPr>
      <w:rPr>
        <w:rFonts w:hint="default"/>
      </w:rPr>
    </w:lvl>
    <w:lvl w:ilvl="1" w:tplc="08130019">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6">
    <w:nsid w:val="303F1A71"/>
    <w:multiLevelType w:val="hybridMultilevel"/>
    <w:tmpl w:val="EB325B6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nsid w:val="31C76F31"/>
    <w:multiLevelType w:val="hybridMultilevel"/>
    <w:tmpl w:val="3F4CD23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nsid w:val="338415D4"/>
    <w:multiLevelType w:val="hybridMultilevel"/>
    <w:tmpl w:val="32203D80"/>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nsid w:val="338E11C8"/>
    <w:multiLevelType w:val="hybridMultilevel"/>
    <w:tmpl w:val="F2F2BAE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nsid w:val="37B85902"/>
    <w:multiLevelType w:val="hybridMultilevel"/>
    <w:tmpl w:val="EB325B6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nsid w:val="407B6EB8"/>
    <w:multiLevelType w:val="hybridMultilevel"/>
    <w:tmpl w:val="F6EED4E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nsid w:val="40E562CC"/>
    <w:multiLevelType w:val="multilevel"/>
    <w:tmpl w:val="4AF29A0E"/>
    <w:lvl w:ilvl="0">
      <w:start w:val="1"/>
      <w:numFmt w:val="decimal"/>
      <w:pStyle w:val="Spelregelsstudent"/>
      <w:lvlText w:val="%1."/>
      <w:lvlJc w:val="left"/>
      <w:pPr>
        <w:ind w:left="360" w:hanging="360"/>
      </w:pPr>
    </w:lvl>
    <w:lvl w:ilvl="1">
      <w:start w:val="1"/>
      <w:numFmt w:val="decimal"/>
      <w:lvlText w:val="%1.%2."/>
      <w:lvlJc w:val="left"/>
      <w:pPr>
        <w:ind w:left="792" w:hanging="432"/>
      </w:pPr>
      <w:rPr>
        <w:b/>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4C842E42"/>
    <w:multiLevelType w:val="hybridMultilevel"/>
    <w:tmpl w:val="C25242B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nsid w:val="4C8E3259"/>
    <w:multiLevelType w:val="multilevel"/>
    <w:tmpl w:val="2F24E6F0"/>
    <w:lvl w:ilvl="0">
      <w:start w:val="1"/>
      <w:numFmt w:val="decimal"/>
      <w:pStyle w:val="Verbetersleutel"/>
      <w:lvlText w:val="%1."/>
      <w:lvlJc w:val="left"/>
      <w:pPr>
        <w:ind w:left="360" w:hanging="360"/>
      </w:pPr>
      <w:rPr>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nsid w:val="4D6B36AD"/>
    <w:multiLevelType w:val="hybridMultilevel"/>
    <w:tmpl w:val="F6EED4E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nsid w:val="518529D4"/>
    <w:multiLevelType w:val="hybridMultilevel"/>
    <w:tmpl w:val="2F74F6EA"/>
    <w:lvl w:ilvl="0" w:tplc="08130017">
      <w:start w:val="1"/>
      <w:numFmt w:val="lowerLetter"/>
      <w:lvlText w:val="%1)"/>
      <w:lvlJc w:val="left"/>
      <w:pPr>
        <w:ind w:left="360" w:hanging="360"/>
      </w:pPr>
      <w:rPr>
        <w:rFonts w:hint="default"/>
        <w:b w:val="0"/>
      </w:rPr>
    </w:lvl>
    <w:lvl w:ilvl="1" w:tplc="08130019">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7">
    <w:nsid w:val="53E42A38"/>
    <w:multiLevelType w:val="hybridMultilevel"/>
    <w:tmpl w:val="3A787D6A"/>
    <w:lvl w:ilvl="0" w:tplc="08130017">
      <w:start w:val="1"/>
      <w:numFmt w:val="lowerLetter"/>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8">
    <w:nsid w:val="552E0A15"/>
    <w:multiLevelType w:val="hybridMultilevel"/>
    <w:tmpl w:val="A9D01AE6"/>
    <w:lvl w:ilvl="0" w:tplc="08130017">
      <w:start w:val="1"/>
      <w:numFmt w:val="lowerLetter"/>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9">
    <w:nsid w:val="55DC135E"/>
    <w:multiLevelType w:val="hybridMultilevel"/>
    <w:tmpl w:val="EB325B6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0">
    <w:nsid w:val="58476A70"/>
    <w:multiLevelType w:val="hybridMultilevel"/>
    <w:tmpl w:val="3F4CD23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1">
    <w:nsid w:val="59A55957"/>
    <w:multiLevelType w:val="hybridMultilevel"/>
    <w:tmpl w:val="8B9E94A8"/>
    <w:lvl w:ilvl="0" w:tplc="6DACE324">
      <w:start w:val="1"/>
      <w:numFmt w:val="decimal"/>
      <w:lvlText w:val="%1)"/>
      <w:lvlJc w:val="left"/>
      <w:pPr>
        <w:ind w:left="720" w:hanging="360"/>
      </w:pPr>
      <w:rPr>
        <w:rFonts w:hint="default"/>
        <w:b/>
        <w:sz w:val="24"/>
        <w:szCs w:val="24"/>
        <w:u w:val="single"/>
      </w:rPr>
    </w:lvl>
    <w:lvl w:ilvl="1" w:tplc="99F28556">
      <w:start w:val="1"/>
      <w:numFmt w:val="lowerLetter"/>
      <w:lvlText w:val="%2."/>
      <w:lvlJc w:val="left"/>
      <w:pPr>
        <w:ind w:left="1440" w:hanging="360"/>
      </w:pPr>
      <w:rPr>
        <w:b w:val="0"/>
        <w:color w:val="auto"/>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2">
    <w:nsid w:val="5A390E4E"/>
    <w:multiLevelType w:val="hybridMultilevel"/>
    <w:tmpl w:val="AF12BCDA"/>
    <w:lvl w:ilvl="0" w:tplc="08130017">
      <w:start w:val="1"/>
      <w:numFmt w:val="lowerLetter"/>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33">
    <w:nsid w:val="5C1B3E06"/>
    <w:multiLevelType w:val="hybridMultilevel"/>
    <w:tmpl w:val="EB325B6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4">
    <w:nsid w:val="5C690163"/>
    <w:multiLevelType w:val="hybridMultilevel"/>
    <w:tmpl w:val="3F4CD23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5">
    <w:nsid w:val="61E42B3E"/>
    <w:multiLevelType w:val="hybridMultilevel"/>
    <w:tmpl w:val="3F4CD23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6">
    <w:nsid w:val="62F8154C"/>
    <w:multiLevelType w:val="hybridMultilevel"/>
    <w:tmpl w:val="6B16AADC"/>
    <w:lvl w:ilvl="0" w:tplc="08130017">
      <w:start w:val="1"/>
      <w:numFmt w:val="lowerLetter"/>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37">
    <w:nsid w:val="68821851"/>
    <w:multiLevelType w:val="hybridMultilevel"/>
    <w:tmpl w:val="2228A518"/>
    <w:lvl w:ilvl="0" w:tplc="08130017">
      <w:start w:val="1"/>
      <w:numFmt w:val="lowerLetter"/>
      <w:lvlText w:val="%1)"/>
      <w:lvlJc w:val="left"/>
      <w:pPr>
        <w:ind w:left="360" w:hanging="360"/>
      </w:pPr>
      <w:rPr>
        <w:rFonts w:hint="default"/>
      </w:rPr>
    </w:lvl>
    <w:lvl w:ilvl="1" w:tplc="08130019">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38">
    <w:nsid w:val="708454E6"/>
    <w:multiLevelType w:val="hybridMultilevel"/>
    <w:tmpl w:val="8C18F0E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nsid w:val="74813BD6"/>
    <w:multiLevelType w:val="hybridMultilevel"/>
    <w:tmpl w:val="F66C3E7E"/>
    <w:lvl w:ilvl="0" w:tplc="B8007298">
      <w:start w:val="1"/>
      <w:numFmt w:val="decimal"/>
      <w:lvlText w:val="%1."/>
      <w:lvlJc w:val="left"/>
      <w:pPr>
        <w:ind w:left="720" w:hanging="360"/>
      </w:pPr>
      <w:rPr>
        <w:rFonts w:hint="default"/>
        <w:b/>
        <w:i w:val="0"/>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0">
    <w:nsid w:val="74F93C00"/>
    <w:multiLevelType w:val="hybridMultilevel"/>
    <w:tmpl w:val="BD4EDC84"/>
    <w:lvl w:ilvl="0" w:tplc="08130017">
      <w:start w:val="1"/>
      <w:numFmt w:val="lowerLetter"/>
      <w:lvlText w:val="%1)"/>
      <w:lvlJc w:val="left"/>
      <w:pPr>
        <w:ind w:left="360" w:hanging="360"/>
      </w:pPr>
      <w:rPr>
        <w:rFonts w:hint="default"/>
        <w:b w:val="0"/>
      </w:rPr>
    </w:lvl>
    <w:lvl w:ilvl="1" w:tplc="08130019">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41">
    <w:nsid w:val="750766A6"/>
    <w:multiLevelType w:val="hybridMultilevel"/>
    <w:tmpl w:val="63229D1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nsid w:val="767C3E02"/>
    <w:multiLevelType w:val="hybridMultilevel"/>
    <w:tmpl w:val="05D415E8"/>
    <w:lvl w:ilvl="0" w:tplc="F9247F24">
      <w:start w:val="1"/>
      <w:numFmt w:val="decimal"/>
      <w:pStyle w:val="Handleidingdocent"/>
      <w:lvlText w:val="%1."/>
      <w:lvlJc w:val="left"/>
      <w:pPr>
        <w:ind w:left="643" w:hanging="360"/>
      </w:pPr>
    </w:lvl>
    <w:lvl w:ilvl="1" w:tplc="08130019">
      <w:start w:val="1"/>
      <w:numFmt w:val="lowerLetter"/>
      <w:lvlText w:val="%2."/>
      <w:lvlJc w:val="left"/>
      <w:pPr>
        <w:ind w:left="1363" w:hanging="360"/>
      </w:pPr>
    </w:lvl>
    <w:lvl w:ilvl="2" w:tplc="C0F4DC6C">
      <w:start w:val="1"/>
      <w:numFmt w:val="lowerLetter"/>
      <w:lvlText w:val="%3)"/>
      <w:lvlJc w:val="left"/>
      <w:pPr>
        <w:ind w:left="-77" w:hanging="360"/>
      </w:pPr>
      <w:rPr>
        <w:rFonts w:hint="default"/>
      </w:rPr>
    </w:lvl>
    <w:lvl w:ilvl="3" w:tplc="0813000F" w:tentative="1">
      <w:start w:val="1"/>
      <w:numFmt w:val="decimal"/>
      <w:lvlText w:val="%4."/>
      <w:lvlJc w:val="left"/>
      <w:pPr>
        <w:ind w:left="2803" w:hanging="360"/>
      </w:pPr>
    </w:lvl>
    <w:lvl w:ilvl="4" w:tplc="08130019" w:tentative="1">
      <w:start w:val="1"/>
      <w:numFmt w:val="lowerLetter"/>
      <w:lvlText w:val="%5."/>
      <w:lvlJc w:val="left"/>
      <w:pPr>
        <w:ind w:left="3523" w:hanging="360"/>
      </w:pPr>
    </w:lvl>
    <w:lvl w:ilvl="5" w:tplc="0813001B" w:tentative="1">
      <w:start w:val="1"/>
      <w:numFmt w:val="lowerRoman"/>
      <w:lvlText w:val="%6."/>
      <w:lvlJc w:val="right"/>
      <w:pPr>
        <w:ind w:left="4243" w:hanging="180"/>
      </w:pPr>
    </w:lvl>
    <w:lvl w:ilvl="6" w:tplc="0813000F" w:tentative="1">
      <w:start w:val="1"/>
      <w:numFmt w:val="decimal"/>
      <w:lvlText w:val="%7."/>
      <w:lvlJc w:val="left"/>
      <w:pPr>
        <w:ind w:left="4963" w:hanging="360"/>
      </w:pPr>
    </w:lvl>
    <w:lvl w:ilvl="7" w:tplc="08130019" w:tentative="1">
      <w:start w:val="1"/>
      <w:numFmt w:val="lowerLetter"/>
      <w:lvlText w:val="%8."/>
      <w:lvlJc w:val="left"/>
      <w:pPr>
        <w:ind w:left="5683" w:hanging="360"/>
      </w:pPr>
    </w:lvl>
    <w:lvl w:ilvl="8" w:tplc="0813001B" w:tentative="1">
      <w:start w:val="1"/>
      <w:numFmt w:val="lowerRoman"/>
      <w:lvlText w:val="%9."/>
      <w:lvlJc w:val="right"/>
      <w:pPr>
        <w:ind w:left="6403" w:hanging="180"/>
      </w:pPr>
    </w:lvl>
  </w:abstractNum>
  <w:abstractNum w:abstractNumId="43">
    <w:nsid w:val="78A11343"/>
    <w:multiLevelType w:val="hybridMultilevel"/>
    <w:tmpl w:val="C4683C8A"/>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4">
    <w:nsid w:val="7AE90283"/>
    <w:multiLevelType w:val="hybridMultilevel"/>
    <w:tmpl w:val="B95EEF6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5">
    <w:nsid w:val="7E1A71BF"/>
    <w:multiLevelType w:val="hybridMultilevel"/>
    <w:tmpl w:val="007849DE"/>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6">
    <w:nsid w:val="7E3924CB"/>
    <w:multiLevelType w:val="hybridMultilevel"/>
    <w:tmpl w:val="590C957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7">
    <w:nsid w:val="7E5E2847"/>
    <w:multiLevelType w:val="hybridMultilevel"/>
    <w:tmpl w:val="CEB0D53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8">
    <w:nsid w:val="7F646496"/>
    <w:multiLevelType w:val="hybridMultilevel"/>
    <w:tmpl w:val="B516AF86"/>
    <w:lvl w:ilvl="0" w:tplc="08130017">
      <w:start w:val="1"/>
      <w:numFmt w:val="lowerLetter"/>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num w:numId="1">
    <w:abstractNumId w:val="11"/>
  </w:num>
  <w:num w:numId="2">
    <w:abstractNumId w:val="45"/>
  </w:num>
  <w:num w:numId="3">
    <w:abstractNumId w:val="18"/>
  </w:num>
  <w:num w:numId="4">
    <w:abstractNumId w:val="3"/>
  </w:num>
  <w:num w:numId="5">
    <w:abstractNumId w:val="46"/>
  </w:num>
  <w:num w:numId="6">
    <w:abstractNumId w:val="14"/>
  </w:num>
  <w:num w:numId="7">
    <w:abstractNumId w:val="19"/>
  </w:num>
  <w:num w:numId="8">
    <w:abstractNumId w:val="23"/>
  </w:num>
  <w:num w:numId="9">
    <w:abstractNumId w:val="22"/>
  </w:num>
  <w:num w:numId="10">
    <w:abstractNumId w:val="38"/>
  </w:num>
  <w:num w:numId="11">
    <w:abstractNumId w:val="41"/>
  </w:num>
  <w:num w:numId="12">
    <w:abstractNumId w:val="44"/>
  </w:num>
  <w:num w:numId="13">
    <w:abstractNumId w:val="13"/>
  </w:num>
  <w:num w:numId="14">
    <w:abstractNumId w:val="42"/>
  </w:num>
  <w:num w:numId="15">
    <w:abstractNumId w:val="31"/>
  </w:num>
  <w:num w:numId="16">
    <w:abstractNumId w:val="24"/>
  </w:num>
  <w:num w:numId="17">
    <w:abstractNumId w:val="27"/>
  </w:num>
  <w:num w:numId="18">
    <w:abstractNumId w:val="37"/>
  </w:num>
  <w:num w:numId="19">
    <w:abstractNumId w:val="48"/>
  </w:num>
  <w:num w:numId="20">
    <w:abstractNumId w:val="8"/>
  </w:num>
  <w:num w:numId="21">
    <w:abstractNumId w:val="9"/>
  </w:num>
  <w:num w:numId="22">
    <w:abstractNumId w:val="15"/>
  </w:num>
  <w:num w:numId="23">
    <w:abstractNumId w:val="12"/>
  </w:num>
  <w:num w:numId="24">
    <w:abstractNumId w:val="40"/>
  </w:num>
  <w:num w:numId="25">
    <w:abstractNumId w:val="10"/>
  </w:num>
  <w:num w:numId="26">
    <w:abstractNumId w:val="26"/>
  </w:num>
  <w:num w:numId="27">
    <w:abstractNumId w:val="6"/>
  </w:num>
  <w:num w:numId="28">
    <w:abstractNumId w:val="28"/>
  </w:num>
  <w:num w:numId="29">
    <w:abstractNumId w:val="32"/>
  </w:num>
  <w:num w:numId="30">
    <w:abstractNumId w:val="36"/>
  </w:num>
  <w:num w:numId="31">
    <w:abstractNumId w:val="2"/>
  </w:num>
  <w:num w:numId="32">
    <w:abstractNumId w:val="39"/>
  </w:num>
  <w:num w:numId="33">
    <w:abstractNumId w:val="25"/>
  </w:num>
  <w:num w:numId="34">
    <w:abstractNumId w:val="0"/>
  </w:num>
  <w:num w:numId="35">
    <w:abstractNumId w:val="20"/>
  </w:num>
  <w:num w:numId="36">
    <w:abstractNumId w:val="21"/>
  </w:num>
  <w:num w:numId="37">
    <w:abstractNumId w:val="34"/>
  </w:num>
  <w:num w:numId="38">
    <w:abstractNumId w:val="5"/>
  </w:num>
  <w:num w:numId="39">
    <w:abstractNumId w:val="43"/>
  </w:num>
  <w:num w:numId="40">
    <w:abstractNumId w:val="33"/>
  </w:num>
  <w:num w:numId="41">
    <w:abstractNumId w:val="1"/>
  </w:num>
  <w:num w:numId="42">
    <w:abstractNumId w:val="29"/>
  </w:num>
  <w:num w:numId="43">
    <w:abstractNumId w:val="16"/>
  </w:num>
  <w:num w:numId="44">
    <w:abstractNumId w:val="7"/>
  </w:num>
  <w:num w:numId="45">
    <w:abstractNumId w:val="17"/>
  </w:num>
  <w:num w:numId="46">
    <w:abstractNumId w:val="30"/>
  </w:num>
  <w:num w:numId="47">
    <w:abstractNumId w:val="35"/>
  </w:num>
  <w:num w:numId="48">
    <w:abstractNumId w:val="47"/>
  </w:num>
  <w:num w:numId="49">
    <w:abstractNumId w:val="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2"/>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0092"/>
    <w:rsid w:val="00000B83"/>
    <w:rsid w:val="00000E6A"/>
    <w:rsid w:val="00000FF9"/>
    <w:rsid w:val="00001D89"/>
    <w:rsid w:val="0000206B"/>
    <w:rsid w:val="0000272C"/>
    <w:rsid w:val="0000313F"/>
    <w:rsid w:val="000033CB"/>
    <w:rsid w:val="00003957"/>
    <w:rsid w:val="00004695"/>
    <w:rsid w:val="00004D66"/>
    <w:rsid w:val="00004FE7"/>
    <w:rsid w:val="00005B4D"/>
    <w:rsid w:val="00005E1E"/>
    <w:rsid w:val="00006758"/>
    <w:rsid w:val="000079BF"/>
    <w:rsid w:val="00007DB0"/>
    <w:rsid w:val="00007E07"/>
    <w:rsid w:val="0001061E"/>
    <w:rsid w:val="00010683"/>
    <w:rsid w:val="000115F6"/>
    <w:rsid w:val="00011ABF"/>
    <w:rsid w:val="00012270"/>
    <w:rsid w:val="00013989"/>
    <w:rsid w:val="00013BF1"/>
    <w:rsid w:val="00013DD1"/>
    <w:rsid w:val="000141DE"/>
    <w:rsid w:val="00014615"/>
    <w:rsid w:val="00014693"/>
    <w:rsid w:val="00015B4C"/>
    <w:rsid w:val="00015F77"/>
    <w:rsid w:val="000166EE"/>
    <w:rsid w:val="00020464"/>
    <w:rsid w:val="000206B6"/>
    <w:rsid w:val="00020C69"/>
    <w:rsid w:val="000213D4"/>
    <w:rsid w:val="00023B17"/>
    <w:rsid w:val="0002534D"/>
    <w:rsid w:val="0002554B"/>
    <w:rsid w:val="00025A71"/>
    <w:rsid w:val="000265BD"/>
    <w:rsid w:val="00026D94"/>
    <w:rsid w:val="00027305"/>
    <w:rsid w:val="000279CF"/>
    <w:rsid w:val="00027A7A"/>
    <w:rsid w:val="00027C2A"/>
    <w:rsid w:val="00027ED0"/>
    <w:rsid w:val="00030FFC"/>
    <w:rsid w:val="00031A14"/>
    <w:rsid w:val="00033067"/>
    <w:rsid w:val="00033299"/>
    <w:rsid w:val="00033BF2"/>
    <w:rsid w:val="00033C6B"/>
    <w:rsid w:val="00033E72"/>
    <w:rsid w:val="000342DF"/>
    <w:rsid w:val="00035143"/>
    <w:rsid w:val="00037998"/>
    <w:rsid w:val="00037BB3"/>
    <w:rsid w:val="0004233C"/>
    <w:rsid w:val="000433F9"/>
    <w:rsid w:val="00043646"/>
    <w:rsid w:val="00044891"/>
    <w:rsid w:val="00046453"/>
    <w:rsid w:val="0004700D"/>
    <w:rsid w:val="00047781"/>
    <w:rsid w:val="00047C7D"/>
    <w:rsid w:val="00050A36"/>
    <w:rsid w:val="00050A69"/>
    <w:rsid w:val="00051583"/>
    <w:rsid w:val="00051E80"/>
    <w:rsid w:val="00052F7E"/>
    <w:rsid w:val="00053ACF"/>
    <w:rsid w:val="00053E02"/>
    <w:rsid w:val="00054507"/>
    <w:rsid w:val="00054F71"/>
    <w:rsid w:val="00055836"/>
    <w:rsid w:val="000567B9"/>
    <w:rsid w:val="00056F86"/>
    <w:rsid w:val="00057889"/>
    <w:rsid w:val="00057BCE"/>
    <w:rsid w:val="0006075F"/>
    <w:rsid w:val="00060761"/>
    <w:rsid w:val="000609E0"/>
    <w:rsid w:val="00060C2B"/>
    <w:rsid w:val="000613FA"/>
    <w:rsid w:val="00061DBF"/>
    <w:rsid w:val="00062806"/>
    <w:rsid w:val="000633EE"/>
    <w:rsid w:val="000636A5"/>
    <w:rsid w:val="00063CDD"/>
    <w:rsid w:val="00063E69"/>
    <w:rsid w:val="00064B70"/>
    <w:rsid w:val="0006500D"/>
    <w:rsid w:val="00065CE5"/>
    <w:rsid w:val="000661C2"/>
    <w:rsid w:val="00066222"/>
    <w:rsid w:val="00066BC5"/>
    <w:rsid w:val="0006704C"/>
    <w:rsid w:val="000670BE"/>
    <w:rsid w:val="0006745B"/>
    <w:rsid w:val="000675A3"/>
    <w:rsid w:val="00070252"/>
    <w:rsid w:val="000716B3"/>
    <w:rsid w:val="00071762"/>
    <w:rsid w:val="00072541"/>
    <w:rsid w:val="00072779"/>
    <w:rsid w:val="00073CC4"/>
    <w:rsid w:val="00074876"/>
    <w:rsid w:val="0007501C"/>
    <w:rsid w:val="0007524C"/>
    <w:rsid w:val="000754D1"/>
    <w:rsid w:val="00075AD6"/>
    <w:rsid w:val="000760DC"/>
    <w:rsid w:val="00076553"/>
    <w:rsid w:val="000765E3"/>
    <w:rsid w:val="000770D5"/>
    <w:rsid w:val="000773CC"/>
    <w:rsid w:val="000776FE"/>
    <w:rsid w:val="000802F1"/>
    <w:rsid w:val="000802F5"/>
    <w:rsid w:val="00080BD1"/>
    <w:rsid w:val="00080E9B"/>
    <w:rsid w:val="00081557"/>
    <w:rsid w:val="00081912"/>
    <w:rsid w:val="000819EA"/>
    <w:rsid w:val="00081F8B"/>
    <w:rsid w:val="0008229B"/>
    <w:rsid w:val="00082AFF"/>
    <w:rsid w:val="00082E31"/>
    <w:rsid w:val="000832F5"/>
    <w:rsid w:val="000844B7"/>
    <w:rsid w:val="00084788"/>
    <w:rsid w:val="000853D5"/>
    <w:rsid w:val="00086AD2"/>
    <w:rsid w:val="00087556"/>
    <w:rsid w:val="0008781A"/>
    <w:rsid w:val="000907CD"/>
    <w:rsid w:val="00090E85"/>
    <w:rsid w:val="00091128"/>
    <w:rsid w:val="00091715"/>
    <w:rsid w:val="00091F07"/>
    <w:rsid w:val="000933B3"/>
    <w:rsid w:val="00093B27"/>
    <w:rsid w:val="000946F5"/>
    <w:rsid w:val="000948E6"/>
    <w:rsid w:val="0009495E"/>
    <w:rsid w:val="00095EFA"/>
    <w:rsid w:val="00096454"/>
    <w:rsid w:val="000966FD"/>
    <w:rsid w:val="00096B2D"/>
    <w:rsid w:val="00097359"/>
    <w:rsid w:val="000A0747"/>
    <w:rsid w:val="000A26FF"/>
    <w:rsid w:val="000A2857"/>
    <w:rsid w:val="000A309C"/>
    <w:rsid w:val="000A3CD8"/>
    <w:rsid w:val="000A4824"/>
    <w:rsid w:val="000A57B6"/>
    <w:rsid w:val="000A5D7D"/>
    <w:rsid w:val="000A658F"/>
    <w:rsid w:val="000A6880"/>
    <w:rsid w:val="000A69AB"/>
    <w:rsid w:val="000A6ECC"/>
    <w:rsid w:val="000B01B3"/>
    <w:rsid w:val="000B0D56"/>
    <w:rsid w:val="000B0E8B"/>
    <w:rsid w:val="000B0F5B"/>
    <w:rsid w:val="000B19AC"/>
    <w:rsid w:val="000B1E00"/>
    <w:rsid w:val="000B2448"/>
    <w:rsid w:val="000B3044"/>
    <w:rsid w:val="000B4217"/>
    <w:rsid w:val="000B44A5"/>
    <w:rsid w:val="000B4B54"/>
    <w:rsid w:val="000B5449"/>
    <w:rsid w:val="000B62D2"/>
    <w:rsid w:val="000B6D47"/>
    <w:rsid w:val="000B7065"/>
    <w:rsid w:val="000B73DB"/>
    <w:rsid w:val="000B77C6"/>
    <w:rsid w:val="000B7AA4"/>
    <w:rsid w:val="000B7E8C"/>
    <w:rsid w:val="000C0CD8"/>
    <w:rsid w:val="000C24A2"/>
    <w:rsid w:val="000C2AAF"/>
    <w:rsid w:val="000C3A1C"/>
    <w:rsid w:val="000C407F"/>
    <w:rsid w:val="000C48F5"/>
    <w:rsid w:val="000C4F26"/>
    <w:rsid w:val="000C545A"/>
    <w:rsid w:val="000C5986"/>
    <w:rsid w:val="000C5E05"/>
    <w:rsid w:val="000C63AA"/>
    <w:rsid w:val="000C64D7"/>
    <w:rsid w:val="000C7495"/>
    <w:rsid w:val="000C757B"/>
    <w:rsid w:val="000C7FBA"/>
    <w:rsid w:val="000D040D"/>
    <w:rsid w:val="000D061B"/>
    <w:rsid w:val="000D0D40"/>
    <w:rsid w:val="000D106D"/>
    <w:rsid w:val="000D2002"/>
    <w:rsid w:val="000D32E2"/>
    <w:rsid w:val="000D3FDF"/>
    <w:rsid w:val="000D42D8"/>
    <w:rsid w:val="000D469D"/>
    <w:rsid w:val="000D48DA"/>
    <w:rsid w:val="000D5290"/>
    <w:rsid w:val="000D5F68"/>
    <w:rsid w:val="000D616A"/>
    <w:rsid w:val="000D6C53"/>
    <w:rsid w:val="000D6F48"/>
    <w:rsid w:val="000D73DB"/>
    <w:rsid w:val="000E1241"/>
    <w:rsid w:val="000E1936"/>
    <w:rsid w:val="000E2D36"/>
    <w:rsid w:val="000E3401"/>
    <w:rsid w:val="000E367D"/>
    <w:rsid w:val="000E396F"/>
    <w:rsid w:val="000E4241"/>
    <w:rsid w:val="000E4433"/>
    <w:rsid w:val="000E4BB7"/>
    <w:rsid w:val="000E512F"/>
    <w:rsid w:val="000E53E0"/>
    <w:rsid w:val="000E7398"/>
    <w:rsid w:val="000E7987"/>
    <w:rsid w:val="000F03E5"/>
    <w:rsid w:val="000F0915"/>
    <w:rsid w:val="000F27AB"/>
    <w:rsid w:val="000F32D6"/>
    <w:rsid w:val="000F5707"/>
    <w:rsid w:val="000F5721"/>
    <w:rsid w:val="000F579E"/>
    <w:rsid w:val="000F67FB"/>
    <w:rsid w:val="000F7923"/>
    <w:rsid w:val="00100096"/>
    <w:rsid w:val="00102322"/>
    <w:rsid w:val="001031DA"/>
    <w:rsid w:val="00103ED3"/>
    <w:rsid w:val="0010458E"/>
    <w:rsid w:val="00104804"/>
    <w:rsid w:val="00104805"/>
    <w:rsid w:val="00104D6F"/>
    <w:rsid w:val="00104DCB"/>
    <w:rsid w:val="001051F8"/>
    <w:rsid w:val="001052FE"/>
    <w:rsid w:val="00105B82"/>
    <w:rsid w:val="001063DB"/>
    <w:rsid w:val="001066E2"/>
    <w:rsid w:val="001075F7"/>
    <w:rsid w:val="001100C5"/>
    <w:rsid w:val="001106B1"/>
    <w:rsid w:val="0011073C"/>
    <w:rsid w:val="00110CD7"/>
    <w:rsid w:val="00110E00"/>
    <w:rsid w:val="001115A3"/>
    <w:rsid w:val="001118A2"/>
    <w:rsid w:val="00111949"/>
    <w:rsid w:val="0011240D"/>
    <w:rsid w:val="00112EC7"/>
    <w:rsid w:val="0011365D"/>
    <w:rsid w:val="00113918"/>
    <w:rsid w:val="00114E97"/>
    <w:rsid w:val="001150C3"/>
    <w:rsid w:val="001157F4"/>
    <w:rsid w:val="001161FE"/>
    <w:rsid w:val="001165C8"/>
    <w:rsid w:val="00116C3B"/>
    <w:rsid w:val="0011712D"/>
    <w:rsid w:val="00117262"/>
    <w:rsid w:val="0012064E"/>
    <w:rsid w:val="00120952"/>
    <w:rsid w:val="001218ED"/>
    <w:rsid w:val="00123359"/>
    <w:rsid w:val="001241DD"/>
    <w:rsid w:val="00124C40"/>
    <w:rsid w:val="00124F84"/>
    <w:rsid w:val="0012559E"/>
    <w:rsid w:val="0012664A"/>
    <w:rsid w:val="00126A3B"/>
    <w:rsid w:val="00127253"/>
    <w:rsid w:val="00127805"/>
    <w:rsid w:val="00130A3D"/>
    <w:rsid w:val="00130DAC"/>
    <w:rsid w:val="00131108"/>
    <w:rsid w:val="00131572"/>
    <w:rsid w:val="00133002"/>
    <w:rsid w:val="00133A36"/>
    <w:rsid w:val="001344B5"/>
    <w:rsid w:val="0013518D"/>
    <w:rsid w:val="001355B0"/>
    <w:rsid w:val="00135934"/>
    <w:rsid w:val="00136737"/>
    <w:rsid w:val="00136D4A"/>
    <w:rsid w:val="00136E06"/>
    <w:rsid w:val="00137A33"/>
    <w:rsid w:val="00140E54"/>
    <w:rsid w:val="001419C4"/>
    <w:rsid w:val="00141A25"/>
    <w:rsid w:val="00142E3D"/>
    <w:rsid w:val="001441F0"/>
    <w:rsid w:val="00145C3B"/>
    <w:rsid w:val="00145C3D"/>
    <w:rsid w:val="00147112"/>
    <w:rsid w:val="0014749C"/>
    <w:rsid w:val="001477B6"/>
    <w:rsid w:val="001506E1"/>
    <w:rsid w:val="00151E03"/>
    <w:rsid w:val="0015205C"/>
    <w:rsid w:val="001520F7"/>
    <w:rsid w:val="0015242E"/>
    <w:rsid w:val="0015331F"/>
    <w:rsid w:val="00153D15"/>
    <w:rsid w:val="00154407"/>
    <w:rsid w:val="0015487B"/>
    <w:rsid w:val="00155387"/>
    <w:rsid w:val="001558BC"/>
    <w:rsid w:val="0015615D"/>
    <w:rsid w:val="00156C9B"/>
    <w:rsid w:val="00156D98"/>
    <w:rsid w:val="0016070E"/>
    <w:rsid w:val="00160F7A"/>
    <w:rsid w:val="00161A22"/>
    <w:rsid w:val="00161F9A"/>
    <w:rsid w:val="0016395C"/>
    <w:rsid w:val="00163D14"/>
    <w:rsid w:val="00163F16"/>
    <w:rsid w:val="00164274"/>
    <w:rsid w:val="0016454D"/>
    <w:rsid w:val="00165517"/>
    <w:rsid w:val="001656C1"/>
    <w:rsid w:val="00165E67"/>
    <w:rsid w:val="00166116"/>
    <w:rsid w:val="00166479"/>
    <w:rsid w:val="00166572"/>
    <w:rsid w:val="00166942"/>
    <w:rsid w:val="00166AB9"/>
    <w:rsid w:val="0016753B"/>
    <w:rsid w:val="001702DE"/>
    <w:rsid w:val="001706BC"/>
    <w:rsid w:val="0017209C"/>
    <w:rsid w:val="00172415"/>
    <w:rsid w:val="0017248B"/>
    <w:rsid w:val="0017348A"/>
    <w:rsid w:val="0017494A"/>
    <w:rsid w:val="00176B3E"/>
    <w:rsid w:val="00177044"/>
    <w:rsid w:val="00177153"/>
    <w:rsid w:val="00177472"/>
    <w:rsid w:val="00177671"/>
    <w:rsid w:val="0018052B"/>
    <w:rsid w:val="001805EE"/>
    <w:rsid w:val="00181648"/>
    <w:rsid w:val="00181C10"/>
    <w:rsid w:val="00181C31"/>
    <w:rsid w:val="00181F6B"/>
    <w:rsid w:val="0018408E"/>
    <w:rsid w:val="00185193"/>
    <w:rsid w:val="00186333"/>
    <w:rsid w:val="0018714F"/>
    <w:rsid w:val="0019033D"/>
    <w:rsid w:val="00191208"/>
    <w:rsid w:val="001916B2"/>
    <w:rsid w:val="001917B4"/>
    <w:rsid w:val="0019283E"/>
    <w:rsid w:val="001940D1"/>
    <w:rsid w:val="00194F93"/>
    <w:rsid w:val="00196EF5"/>
    <w:rsid w:val="00196F7A"/>
    <w:rsid w:val="00197AC8"/>
    <w:rsid w:val="00197D9F"/>
    <w:rsid w:val="001A019D"/>
    <w:rsid w:val="001A04DA"/>
    <w:rsid w:val="001A0830"/>
    <w:rsid w:val="001A1751"/>
    <w:rsid w:val="001A2BDE"/>
    <w:rsid w:val="001A34A8"/>
    <w:rsid w:val="001A478E"/>
    <w:rsid w:val="001A5699"/>
    <w:rsid w:val="001A6425"/>
    <w:rsid w:val="001A6456"/>
    <w:rsid w:val="001A654C"/>
    <w:rsid w:val="001A6991"/>
    <w:rsid w:val="001A6B49"/>
    <w:rsid w:val="001A7F1A"/>
    <w:rsid w:val="001A7F8B"/>
    <w:rsid w:val="001B06C7"/>
    <w:rsid w:val="001B0BF1"/>
    <w:rsid w:val="001B127F"/>
    <w:rsid w:val="001B1980"/>
    <w:rsid w:val="001B19DA"/>
    <w:rsid w:val="001B1CFB"/>
    <w:rsid w:val="001B2072"/>
    <w:rsid w:val="001B2A3C"/>
    <w:rsid w:val="001B2E42"/>
    <w:rsid w:val="001B4C4A"/>
    <w:rsid w:val="001B55A0"/>
    <w:rsid w:val="001B5D23"/>
    <w:rsid w:val="001B6318"/>
    <w:rsid w:val="001B6B83"/>
    <w:rsid w:val="001B6BCC"/>
    <w:rsid w:val="001B7724"/>
    <w:rsid w:val="001C0232"/>
    <w:rsid w:val="001C06A1"/>
    <w:rsid w:val="001C190D"/>
    <w:rsid w:val="001C1D52"/>
    <w:rsid w:val="001C22A4"/>
    <w:rsid w:val="001C2426"/>
    <w:rsid w:val="001C3106"/>
    <w:rsid w:val="001C35A4"/>
    <w:rsid w:val="001C426A"/>
    <w:rsid w:val="001C49AB"/>
    <w:rsid w:val="001C6CFB"/>
    <w:rsid w:val="001C7248"/>
    <w:rsid w:val="001C74B0"/>
    <w:rsid w:val="001C7E32"/>
    <w:rsid w:val="001C7ED1"/>
    <w:rsid w:val="001D03A8"/>
    <w:rsid w:val="001D1480"/>
    <w:rsid w:val="001D1997"/>
    <w:rsid w:val="001D302E"/>
    <w:rsid w:val="001D3DD4"/>
    <w:rsid w:val="001D4606"/>
    <w:rsid w:val="001D4B57"/>
    <w:rsid w:val="001D5426"/>
    <w:rsid w:val="001D6136"/>
    <w:rsid w:val="001D64A0"/>
    <w:rsid w:val="001D7BFD"/>
    <w:rsid w:val="001D7D41"/>
    <w:rsid w:val="001D7F61"/>
    <w:rsid w:val="001E01C5"/>
    <w:rsid w:val="001E0E1A"/>
    <w:rsid w:val="001E1269"/>
    <w:rsid w:val="001E1CAD"/>
    <w:rsid w:val="001E1FF7"/>
    <w:rsid w:val="001E2395"/>
    <w:rsid w:val="001E37F0"/>
    <w:rsid w:val="001E3BFF"/>
    <w:rsid w:val="001E4B5F"/>
    <w:rsid w:val="001E670F"/>
    <w:rsid w:val="001E6FF2"/>
    <w:rsid w:val="001E7F75"/>
    <w:rsid w:val="001F02E1"/>
    <w:rsid w:val="001F0BFE"/>
    <w:rsid w:val="001F13FC"/>
    <w:rsid w:val="001F2048"/>
    <w:rsid w:val="001F35F9"/>
    <w:rsid w:val="001F3EA8"/>
    <w:rsid w:val="001F4704"/>
    <w:rsid w:val="001F47EC"/>
    <w:rsid w:val="001F4A10"/>
    <w:rsid w:val="001F7F64"/>
    <w:rsid w:val="002002A6"/>
    <w:rsid w:val="002011D1"/>
    <w:rsid w:val="00201320"/>
    <w:rsid w:val="002017C7"/>
    <w:rsid w:val="00201854"/>
    <w:rsid w:val="00201B0C"/>
    <w:rsid w:val="0020260B"/>
    <w:rsid w:val="00202FDB"/>
    <w:rsid w:val="00203077"/>
    <w:rsid w:val="00204189"/>
    <w:rsid w:val="0020466F"/>
    <w:rsid w:val="00204C89"/>
    <w:rsid w:val="00207631"/>
    <w:rsid w:val="00207B90"/>
    <w:rsid w:val="00210810"/>
    <w:rsid w:val="00212328"/>
    <w:rsid w:val="0021586F"/>
    <w:rsid w:val="002158A2"/>
    <w:rsid w:val="002204F8"/>
    <w:rsid w:val="0022094D"/>
    <w:rsid w:val="00220C4A"/>
    <w:rsid w:val="00220D72"/>
    <w:rsid w:val="00221507"/>
    <w:rsid w:val="00221EE5"/>
    <w:rsid w:val="00222B42"/>
    <w:rsid w:val="00222D3E"/>
    <w:rsid w:val="002235DD"/>
    <w:rsid w:val="002237A7"/>
    <w:rsid w:val="00223D63"/>
    <w:rsid w:val="0022403C"/>
    <w:rsid w:val="002248E6"/>
    <w:rsid w:val="002266DB"/>
    <w:rsid w:val="00226A52"/>
    <w:rsid w:val="0023014B"/>
    <w:rsid w:val="00230F37"/>
    <w:rsid w:val="0023227A"/>
    <w:rsid w:val="002324CD"/>
    <w:rsid w:val="00232C2A"/>
    <w:rsid w:val="0023415D"/>
    <w:rsid w:val="00234D21"/>
    <w:rsid w:val="00235081"/>
    <w:rsid w:val="002356BB"/>
    <w:rsid w:val="00236326"/>
    <w:rsid w:val="002373F4"/>
    <w:rsid w:val="0024025F"/>
    <w:rsid w:val="00240784"/>
    <w:rsid w:val="00240CE6"/>
    <w:rsid w:val="00240DAF"/>
    <w:rsid w:val="00240FDE"/>
    <w:rsid w:val="002415E2"/>
    <w:rsid w:val="00241C6E"/>
    <w:rsid w:val="00242F99"/>
    <w:rsid w:val="00243104"/>
    <w:rsid w:val="00244304"/>
    <w:rsid w:val="00245975"/>
    <w:rsid w:val="00245A92"/>
    <w:rsid w:val="00245C6C"/>
    <w:rsid w:val="00245E49"/>
    <w:rsid w:val="002463C8"/>
    <w:rsid w:val="002513E1"/>
    <w:rsid w:val="002518BF"/>
    <w:rsid w:val="0025192A"/>
    <w:rsid w:val="00251FD2"/>
    <w:rsid w:val="00252809"/>
    <w:rsid w:val="00252CAA"/>
    <w:rsid w:val="00253711"/>
    <w:rsid w:val="0025429B"/>
    <w:rsid w:val="00254947"/>
    <w:rsid w:val="00255289"/>
    <w:rsid w:val="00255A9D"/>
    <w:rsid w:val="00255AD9"/>
    <w:rsid w:val="002564A6"/>
    <w:rsid w:val="002570A0"/>
    <w:rsid w:val="0026055D"/>
    <w:rsid w:val="0026070F"/>
    <w:rsid w:val="00260CE9"/>
    <w:rsid w:val="00262133"/>
    <w:rsid w:val="00262BC5"/>
    <w:rsid w:val="00262E69"/>
    <w:rsid w:val="002631BE"/>
    <w:rsid w:val="00264168"/>
    <w:rsid w:val="0026445A"/>
    <w:rsid w:val="00265D48"/>
    <w:rsid w:val="002663AF"/>
    <w:rsid w:val="002664DC"/>
    <w:rsid w:val="00266CE6"/>
    <w:rsid w:val="002672A9"/>
    <w:rsid w:val="00267479"/>
    <w:rsid w:val="00267879"/>
    <w:rsid w:val="002702CD"/>
    <w:rsid w:val="0027072F"/>
    <w:rsid w:val="00272648"/>
    <w:rsid w:val="002729DD"/>
    <w:rsid w:val="002734F1"/>
    <w:rsid w:val="00273699"/>
    <w:rsid w:val="0027487C"/>
    <w:rsid w:val="0027564E"/>
    <w:rsid w:val="00275D3A"/>
    <w:rsid w:val="00276118"/>
    <w:rsid w:val="00277665"/>
    <w:rsid w:val="00277798"/>
    <w:rsid w:val="00277925"/>
    <w:rsid w:val="00277FAA"/>
    <w:rsid w:val="00281067"/>
    <w:rsid w:val="002814BA"/>
    <w:rsid w:val="00281AB0"/>
    <w:rsid w:val="002820AE"/>
    <w:rsid w:val="00282577"/>
    <w:rsid w:val="002826A2"/>
    <w:rsid w:val="00282742"/>
    <w:rsid w:val="00282F5D"/>
    <w:rsid w:val="00284DF1"/>
    <w:rsid w:val="00285488"/>
    <w:rsid w:val="00285653"/>
    <w:rsid w:val="00285C1F"/>
    <w:rsid w:val="00286590"/>
    <w:rsid w:val="002868DD"/>
    <w:rsid w:val="0028696A"/>
    <w:rsid w:val="00287258"/>
    <w:rsid w:val="00287BC4"/>
    <w:rsid w:val="00290967"/>
    <w:rsid w:val="002915F1"/>
    <w:rsid w:val="00291F2E"/>
    <w:rsid w:val="0029481B"/>
    <w:rsid w:val="00294ADF"/>
    <w:rsid w:val="00294F3E"/>
    <w:rsid w:val="00295853"/>
    <w:rsid w:val="00295C0D"/>
    <w:rsid w:val="00296D61"/>
    <w:rsid w:val="0029738A"/>
    <w:rsid w:val="002A1CC4"/>
    <w:rsid w:val="002A2BE4"/>
    <w:rsid w:val="002A3132"/>
    <w:rsid w:val="002A468B"/>
    <w:rsid w:val="002A4AE1"/>
    <w:rsid w:val="002A4CF6"/>
    <w:rsid w:val="002A5C48"/>
    <w:rsid w:val="002A64A2"/>
    <w:rsid w:val="002A6A65"/>
    <w:rsid w:val="002B1666"/>
    <w:rsid w:val="002B18FC"/>
    <w:rsid w:val="002B1AB6"/>
    <w:rsid w:val="002B22FF"/>
    <w:rsid w:val="002B3F2D"/>
    <w:rsid w:val="002B5470"/>
    <w:rsid w:val="002B5A33"/>
    <w:rsid w:val="002B5E7B"/>
    <w:rsid w:val="002B5FCC"/>
    <w:rsid w:val="002B60B8"/>
    <w:rsid w:val="002B636B"/>
    <w:rsid w:val="002C06C7"/>
    <w:rsid w:val="002C0D40"/>
    <w:rsid w:val="002C23F3"/>
    <w:rsid w:val="002C3428"/>
    <w:rsid w:val="002C3ACB"/>
    <w:rsid w:val="002C4D50"/>
    <w:rsid w:val="002C4F46"/>
    <w:rsid w:val="002C53D2"/>
    <w:rsid w:val="002C5841"/>
    <w:rsid w:val="002C5A45"/>
    <w:rsid w:val="002C5F13"/>
    <w:rsid w:val="002D069C"/>
    <w:rsid w:val="002D0BC0"/>
    <w:rsid w:val="002D1BD8"/>
    <w:rsid w:val="002D2149"/>
    <w:rsid w:val="002D2ECF"/>
    <w:rsid w:val="002D35B3"/>
    <w:rsid w:val="002D3A9E"/>
    <w:rsid w:val="002D3ADB"/>
    <w:rsid w:val="002D4E98"/>
    <w:rsid w:val="002D54AF"/>
    <w:rsid w:val="002D58C0"/>
    <w:rsid w:val="002D5D47"/>
    <w:rsid w:val="002D6491"/>
    <w:rsid w:val="002D7DB7"/>
    <w:rsid w:val="002E092D"/>
    <w:rsid w:val="002E0B99"/>
    <w:rsid w:val="002E1454"/>
    <w:rsid w:val="002E1845"/>
    <w:rsid w:val="002E1EDC"/>
    <w:rsid w:val="002E236E"/>
    <w:rsid w:val="002E2D17"/>
    <w:rsid w:val="002E3423"/>
    <w:rsid w:val="002E48A1"/>
    <w:rsid w:val="002E4932"/>
    <w:rsid w:val="002E52B8"/>
    <w:rsid w:val="002E5DAF"/>
    <w:rsid w:val="002E6CF1"/>
    <w:rsid w:val="002E6D37"/>
    <w:rsid w:val="002E6E66"/>
    <w:rsid w:val="002E6FB8"/>
    <w:rsid w:val="002F0640"/>
    <w:rsid w:val="002F1057"/>
    <w:rsid w:val="002F232F"/>
    <w:rsid w:val="002F2621"/>
    <w:rsid w:val="002F2FA2"/>
    <w:rsid w:val="002F33CE"/>
    <w:rsid w:val="002F3F92"/>
    <w:rsid w:val="002F44B0"/>
    <w:rsid w:val="002F5F72"/>
    <w:rsid w:val="002F6DEA"/>
    <w:rsid w:val="002F6F0C"/>
    <w:rsid w:val="002F73D0"/>
    <w:rsid w:val="002F75C9"/>
    <w:rsid w:val="002F7BEC"/>
    <w:rsid w:val="002F7C16"/>
    <w:rsid w:val="003019A0"/>
    <w:rsid w:val="00302429"/>
    <w:rsid w:val="0030242B"/>
    <w:rsid w:val="003027D8"/>
    <w:rsid w:val="0030286C"/>
    <w:rsid w:val="00304074"/>
    <w:rsid w:val="0030432F"/>
    <w:rsid w:val="0030450F"/>
    <w:rsid w:val="00304A2E"/>
    <w:rsid w:val="00304D91"/>
    <w:rsid w:val="00304E8E"/>
    <w:rsid w:val="00305583"/>
    <w:rsid w:val="00305F79"/>
    <w:rsid w:val="00306117"/>
    <w:rsid w:val="00306300"/>
    <w:rsid w:val="00306853"/>
    <w:rsid w:val="0030735C"/>
    <w:rsid w:val="00307BCF"/>
    <w:rsid w:val="00310849"/>
    <w:rsid w:val="00310A0A"/>
    <w:rsid w:val="00310EDB"/>
    <w:rsid w:val="00310FE6"/>
    <w:rsid w:val="00311624"/>
    <w:rsid w:val="00311AD4"/>
    <w:rsid w:val="00312116"/>
    <w:rsid w:val="0031280E"/>
    <w:rsid w:val="00312FDD"/>
    <w:rsid w:val="0031323B"/>
    <w:rsid w:val="003135C6"/>
    <w:rsid w:val="00313AF5"/>
    <w:rsid w:val="00313FCD"/>
    <w:rsid w:val="00314059"/>
    <w:rsid w:val="003141A0"/>
    <w:rsid w:val="003142A0"/>
    <w:rsid w:val="00314342"/>
    <w:rsid w:val="00314761"/>
    <w:rsid w:val="00315BA9"/>
    <w:rsid w:val="00316052"/>
    <w:rsid w:val="00316089"/>
    <w:rsid w:val="003169DC"/>
    <w:rsid w:val="00316CE8"/>
    <w:rsid w:val="00320CF6"/>
    <w:rsid w:val="003210F9"/>
    <w:rsid w:val="00321366"/>
    <w:rsid w:val="00322208"/>
    <w:rsid w:val="003237BD"/>
    <w:rsid w:val="00324214"/>
    <w:rsid w:val="003251BC"/>
    <w:rsid w:val="003252B5"/>
    <w:rsid w:val="00325F1A"/>
    <w:rsid w:val="003278A3"/>
    <w:rsid w:val="00327903"/>
    <w:rsid w:val="003279DC"/>
    <w:rsid w:val="00327D91"/>
    <w:rsid w:val="0033074D"/>
    <w:rsid w:val="00330AEE"/>
    <w:rsid w:val="00330C54"/>
    <w:rsid w:val="00330EA2"/>
    <w:rsid w:val="00334080"/>
    <w:rsid w:val="00334499"/>
    <w:rsid w:val="003344BF"/>
    <w:rsid w:val="00334D9B"/>
    <w:rsid w:val="003353E1"/>
    <w:rsid w:val="00337022"/>
    <w:rsid w:val="0033717D"/>
    <w:rsid w:val="00337525"/>
    <w:rsid w:val="00337C60"/>
    <w:rsid w:val="00337CF9"/>
    <w:rsid w:val="00340019"/>
    <w:rsid w:val="00340214"/>
    <w:rsid w:val="003403FD"/>
    <w:rsid w:val="0034046C"/>
    <w:rsid w:val="00340CEC"/>
    <w:rsid w:val="00341EFD"/>
    <w:rsid w:val="00341F38"/>
    <w:rsid w:val="003424A7"/>
    <w:rsid w:val="003441B6"/>
    <w:rsid w:val="00346363"/>
    <w:rsid w:val="0034685A"/>
    <w:rsid w:val="00347EB0"/>
    <w:rsid w:val="00350690"/>
    <w:rsid w:val="00350705"/>
    <w:rsid w:val="00350CD9"/>
    <w:rsid w:val="003515ED"/>
    <w:rsid w:val="00353F82"/>
    <w:rsid w:val="0035440F"/>
    <w:rsid w:val="0035454E"/>
    <w:rsid w:val="00354888"/>
    <w:rsid w:val="00354A0C"/>
    <w:rsid w:val="00354CEE"/>
    <w:rsid w:val="00354CF3"/>
    <w:rsid w:val="00354E94"/>
    <w:rsid w:val="0035514D"/>
    <w:rsid w:val="00355577"/>
    <w:rsid w:val="00356D18"/>
    <w:rsid w:val="00357474"/>
    <w:rsid w:val="00357488"/>
    <w:rsid w:val="00360574"/>
    <w:rsid w:val="00360626"/>
    <w:rsid w:val="0036070F"/>
    <w:rsid w:val="00360BA7"/>
    <w:rsid w:val="00360E0F"/>
    <w:rsid w:val="00361354"/>
    <w:rsid w:val="003613D9"/>
    <w:rsid w:val="00361502"/>
    <w:rsid w:val="003626E6"/>
    <w:rsid w:val="00364288"/>
    <w:rsid w:val="003642C0"/>
    <w:rsid w:val="00364BF1"/>
    <w:rsid w:val="00365010"/>
    <w:rsid w:val="003656F4"/>
    <w:rsid w:val="00365DAE"/>
    <w:rsid w:val="00366AB4"/>
    <w:rsid w:val="00366E34"/>
    <w:rsid w:val="0037030B"/>
    <w:rsid w:val="003703CA"/>
    <w:rsid w:val="00370897"/>
    <w:rsid w:val="00374F77"/>
    <w:rsid w:val="00375F0F"/>
    <w:rsid w:val="00376196"/>
    <w:rsid w:val="00376FB7"/>
    <w:rsid w:val="0038040B"/>
    <w:rsid w:val="003804A0"/>
    <w:rsid w:val="003804B4"/>
    <w:rsid w:val="003812F9"/>
    <w:rsid w:val="0038169D"/>
    <w:rsid w:val="00382086"/>
    <w:rsid w:val="003824EC"/>
    <w:rsid w:val="0038254D"/>
    <w:rsid w:val="003837A4"/>
    <w:rsid w:val="00383FFA"/>
    <w:rsid w:val="00384325"/>
    <w:rsid w:val="003847D5"/>
    <w:rsid w:val="00385072"/>
    <w:rsid w:val="003850F1"/>
    <w:rsid w:val="00385257"/>
    <w:rsid w:val="00385316"/>
    <w:rsid w:val="003855AF"/>
    <w:rsid w:val="00385F69"/>
    <w:rsid w:val="0038609F"/>
    <w:rsid w:val="00386252"/>
    <w:rsid w:val="003868C4"/>
    <w:rsid w:val="0038704F"/>
    <w:rsid w:val="00387631"/>
    <w:rsid w:val="00390327"/>
    <w:rsid w:val="003908BA"/>
    <w:rsid w:val="00390D9F"/>
    <w:rsid w:val="00390DBD"/>
    <w:rsid w:val="003919B5"/>
    <w:rsid w:val="00392D11"/>
    <w:rsid w:val="00393EE8"/>
    <w:rsid w:val="00394A23"/>
    <w:rsid w:val="00394E15"/>
    <w:rsid w:val="00394ED1"/>
    <w:rsid w:val="0039663E"/>
    <w:rsid w:val="0039738C"/>
    <w:rsid w:val="003A07E5"/>
    <w:rsid w:val="003A0A50"/>
    <w:rsid w:val="003A127E"/>
    <w:rsid w:val="003A1E3B"/>
    <w:rsid w:val="003A247C"/>
    <w:rsid w:val="003A2EB1"/>
    <w:rsid w:val="003A470F"/>
    <w:rsid w:val="003A5639"/>
    <w:rsid w:val="003A5717"/>
    <w:rsid w:val="003A62F1"/>
    <w:rsid w:val="003A7CE8"/>
    <w:rsid w:val="003B0074"/>
    <w:rsid w:val="003B0086"/>
    <w:rsid w:val="003B0725"/>
    <w:rsid w:val="003B094D"/>
    <w:rsid w:val="003B0F75"/>
    <w:rsid w:val="003B1B86"/>
    <w:rsid w:val="003B1B9D"/>
    <w:rsid w:val="003B238B"/>
    <w:rsid w:val="003B3211"/>
    <w:rsid w:val="003B35A7"/>
    <w:rsid w:val="003B42B5"/>
    <w:rsid w:val="003B4BB7"/>
    <w:rsid w:val="003B4E89"/>
    <w:rsid w:val="003B5E93"/>
    <w:rsid w:val="003B62B3"/>
    <w:rsid w:val="003B6581"/>
    <w:rsid w:val="003B6EA8"/>
    <w:rsid w:val="003B7B3F"/>
    <w:rsid w:val="003C0534"/>
    <w:rsid w:val="003C0BBF"/>
    <w:rsid w:val="003C1141"/>
    <w:rsid w:val="003C1CA8"/>
    <w:rsid w:val="003C400D"/>
    <w:rsid w:val="003C4521"/>
    <w:rsid w:val="003C46B9"/>
    <w:rsid w:val="003C52B5"/>
    <w:rsid w:val="003C53FE"/>
    <w:rsid w:val="003C542A"/>
    <w:rsid w:val="003C59F5"/>
    <w:rsid w:val="003C5B1E"/>
    <w:rsid w:val="003C626A"/>
    <w:rsid w:val="003C64EE"/>
    <w:rsid w:val="003C6C75"/>
    <w:rsid w:val="003C73B7"/>
    <w:rsid w:val="003C7F98"/>
    <w:rsid w:val="003D04FD"/>
    <w:rsid w:val="003D2DE6"/>
    <w:rsid w:val="003D38C9"/>
    <w:rsid w:val="003D420A"/>
    <w:rsid w:val="003D47C9"/>
    <w:rsid w:val="003D483F"/>
    <w:rsid w:val="003D49D4"/>
    <w:rsid w:val="003D4BD2"/>
    <w:rsid w:val="003D4D77"/>
    <w:rsid w:val="003D57B7"/>
    <w:rsid w:val="003D5D96"/>
    <w:rsid w:val="003D5E8A"/>
    <w:rsid w:val="003D6644"/>
    <w:rsid w:val="003D6F6F"/>
    <w:rsid w:val="003D7AA0"/>
    <w:rsid w:val="003E05CD"/>
    <w:rsid w:val="003E082E"/>
    <w:rsid w:val="003E36E7"/>
    <w:rsid w:val="003E51EB"/>
    <w:rsid w:val="003E5DE7"/>
    <w:rsid w:val="003E668A"/>
    <w:rsid w:val="003E7581"/>
    <w:rsid w:val="003E7AD1"/>
    <w:rsid w:val="003F03E5"/>
    <w:rsid w:val="003F0733"/>
    <w:rsid w:val="003F0AF0"/>
    <w:rsid w:val="003F0E67"/>
    <w:rsid w:val="003F147A"/>
    <w:rsid w:val="003F1972"/>
    <w:rsid w:val="003F252D"/>
    <w:rsid w:val="003F337E"/>
    <w:rsid w:val="003F4C90"/>
    <w:rsid w:val="003F4CA1"/>
    <w:rsid w:val="003F5499"/>
    <w:rsid w:val="003F603E"/>
    <w:rsid w:val="003F62D1"/>
    <w:rsid w:val="003F711C"/>
    <w:rsid w:val="003F72A0"/>
    <w:rsid w:val="003F775B"/>
    <w:rsid w:val="00400304"/>
    <w:rsid w:val="00400B68"/>
    <w:rsid w:val="00400C51"/>
    <w:rsid w:val="00400F9B"/>
    <w:rsid w:val="00401AB0"/>
    <w:rsid w:val="0040245F"/>
    <w:rsid w:val="00403852"/>
    <w:rsid w:val="004039B4"/>
    <w:rsid w:val="00404175"/>
    <w:rsid w:val="00404839"/>
    <w:rsid w:val="00404C1C"/>
    <w:rsid w:val="00406869"/>
    <w:rsid w:val="0040722F"/>
    <w:rsid w:val="004079E3"/>
    <w:rsid w:val="004101EB"/>
    <w:rsid w:val="00410264"/>
    <w:rsid w:val="00410BE1"/>
    <w:rsid w:val="00411E35"/>
    <w:rsid w:val="004120A6"/>
    <w:rsid w:val="00412B5C"/>
    <w:rsid w:val="00412D40"/>
    <w:rsid w:val="00412E53"/>
    <w:rsid w:val="00414BF9"/>
    <w:rsid w:val="00415F6D"/>
    <w:rsid w:val="00416618"/>
    <w:rsid w:val="004169ED"/>
    <w:rsid w:val="004179CA"/>
    <w:rsid w:val="00420964"/>
    <w:rsid w:val="0042159F"/>
    <w:rsid w:val="00421641"/>
    <w:rsid w:val="004217DA"/>
    <w:rsid w:val="00422240"/>
    <w:rsid w:val="00423193"/>
    <w:rsid w:val="004231D9"/>
    <w:rsid w:val="00423319"/>
    <w:rsid w:val="00423B72"/>
    <w:rsid w:val="00424531"/>
    <w:rsid w:val="0042483B"/>
    <w:rsid w:val="00425256"/>
    <w:rsid w:val="00425F32"/>
    <w:rsid w:val="00426111"/>
    <w:rsid w:val="0042769B"/>
    <w:rsid w:val="004302C0"/>
    <w:rsid w:val="00432011"/>
    <w:rsid w:val="004327DD"/>
    <w:rsid w:val="00432AE5"/>
    <w:rsid w:val="00433298"/>
    <w:rsid w:val="00433356"/>
    <w:rsid w:val="00433A55"/>
    <w:rsid w:val="00433DEA"/>
    <w:rsid w:val="004342A4"/>
    <w:rsid w:val="00435095"/>
    <w:rsid w:val="00435962"/>
    <w:rsid w:val="0043605B"/>
    <w:rsid w:val="0043650D"/>
    <w:rsid w:val="00436EBB"/>
    <w:rsid w:val="004371FE"/>
    <w:rsid w:val="0043790A"/>
    <w:rsid w:val="00437E26"/>
    <w:rsid w:val="00441F8F"/>
    <w:rsid w:val="004427C3"/>
    <w:rsid w:val="00442F5A"/>
    <w:rsid w:val="0044313E"/>
    <w:rsid w:val="00443E2B"/>
    <w:rsid w:val="00444717"/>
    <w:rsid w:val="00444767"/>
    <w:rsid w:val="00445478"/>
    <w:rsid w:val="004455CC"/>
    <w:rsid w:val="00445CEB"/>
    <w:rsid w:val="00446184"/>
    <w:rsid w:val="004470DE"/>
    <w:rsid w:val="00450C4F"/>
    <w:rsid w:val="00450D19"/>
    <w:rsid w:val="0045131C"/>
    <w:rsid w:val="0045169A"/>
    <w:rsid w:val="004522C6"/>
    <w:rsid w:val="004532D5"/>
    <w:rsid w:val="0045339B"/>
    <w:rsid w:val="004536FE"/>
    <w:rsid w:val="00454281"/>
    <w:rsid w:val="0045473D"/>
    <w:rsid w:val="0045531A"/>
    <w:rsid w:val="0045573F"/>
    <w:rsid w:val="00455BF5"/>
    <w:rsid w:val="004564B4"/>
    <w:rsid w:val="004567AD"/>
    <w:rsid w:val="00456BB6"/>
    <w:rsid w:val="00456FFF"/>
    <w:rsid w:val="0046001F"/>
    <w:rsid w:val="00460142"/>
    <w:rsid w:val="004616B5"/>
    <w:rsid w:val="00461A14"/>
    <w:rsid w:val="00462330"/>
    <w:rsid w:val="0046370A"/>
    <w:rsid w:val="00463D78"/>
    <w:rsid w:val="00463E0C"/>
    <w:rsid w:val="0046434D"/>
    <w:rsid w:val="00465891"/>
    <w:rsid w:val="0046675C"/>
    <w:rsid w:val="0046680C"/>
    <w:rsid w:val="004668BD"/>
    <w:rsid w:val="00466B73"/>
    <w:rsid w:val="00467470"/>
    <w:rsid w:val="0046763D"/>
    <w:rsid w:val="00467669"/>
    <w:rsid w:val="00467E97"/>
    <w:rsid w:val="00470092"/>
    <w:rsid w:val="0047070C"/>
    <w:rsid w:val="0047074F"/>
    <w:rsid w:val="00470C47"/>
    <w:rsid w:val="00470DDB"/>
    <w:rsid w:val="00471A5A"/>
    <w:rsid w:val="00472610"/>
    <w:rsid w:val="00472B33"/>
    <w:rsid w:val="00472C11"/>
    <w:rsid w:val="004732AB"/>
    <w:rsid w:val="00473529"/>
    <w:rsid w:val="00473B64"/>
    <w:rsid w:val="00474424"/>
    <w:rsid w:val="00474E79"/>
    <w:rsid w:val="00474F91"/>
    <w:rsid w:val="00474FF2"/>
    <w:rsid w:val="004770C2"/>
    <w:rsid w:val="00477D19"/>
    <w:rsid w:val="00477F5E"/>
    <w:rsid w:val="00480957"/>
    <w:rsid w:val="00481E2B"/>
    <w:rsid w:val="00481ED3"/>
    <w:rsid w:val="00482417"/>
    <w:rsid w:val="004826F6"/>
    <w:rsid w:val="004835E5"/>
    <w:rsid w:val="0048403E"/>
    <w:rsid w:val="004864B8"/>
    <w:rsid w:val="00486D30"/>
    <w:rsid w:val="004873BB"/>
    <w:rsid w:val="00487595"/>
    <w:rsid w:val="00487BA0"/>
    <w:rsid w:val="00494648"/>
    <w:rsid w:val="004947C2"/>
    <w:rsid w:val="00495EE0"/>
    <w:rsid w:val="00496264"/>
    <w:rsid w:val="00496414"/>
    <w:rsid w:val="00496603"/>
    <w:rsid w:val="004975BC"/>
    <w:rsid w:val="004A1781"/>
    <w:rsid w:val="004A1A2C"/>
    <w:rsid w:val="004A2919"/>
    <w:rsid w:val="004A3187"/>
    <w:rsid w:val="004A318B"/>
    <w:rsid w:val="004A3A86"/>
    <w:rsid w:val="004A3C0F"/>
    <w:rsid w:val="004A42D9"/>
    <w:rsid w:val="004A62A6"/>
    <w:rsid w:val="004A651C"/>
    <w:rsid w:val="004A69D5"/>
    <w:rsid w:val="004A715B"/>
    <w:rsid w:val="004A7307"/>
    <w:rsid w:val="004A79DA"/>
    <w:rsid w:val="004B1043"/>
    <w:rsid w:val="004B1151"/>
    <w:rsid w:val="004B1556"/>
    <w:rsid w:val="004B2371"/>
    <w:rsid w:val="004B2943"/>
    <w:rsid w:val="004B2C49"/>
    <w:rsid w:val="004B2CFA"/>
    <w:rsid w:val="004B3C70"/>
    <w:rsid w:val="004B3EE2"/>
    <w:rsid w:val="004B4E08"/>
    <w:rsid w:val="004B55A5"/>
    <w:rsid w:val="004B5B98"/>
    <w:rsid w:val="004B5C88"/>
    <w:rsid w:val="004B6839"/>
    <w:rsid w:val="004B688B"/>
    <w:rsid w:val="004B6B0E"/>
    <w:rsid w:val="004B7843"/>
    <w:rsid w:val="004C0837"/>
    <w:rsid w:val="004C0DAD"/>
    <w:rsid w:val="004C117E"/>
    <w:rsid w:val="004C20CE"/>
    <w:rsid w:val="004C2BA6"/>
    <w:rsid w:val="004C3747"/>
    <w:rsid w:val="004C3F60"/>
    <w:rsid w:val="004C4C5B"/>
    <w:rsid w:val="004C5879"/>
    <w:rsid w:val="004C5A46"/>
    <w:rsid w:val="004C5D93"/>
    <w:rsid w:val="004C6292"/>
    <w:rsid w:val="004C75B2"/>
    <w:rsid w:val="004D0319"/>
    <w:rsid w:val="004D0524"/>
    <w:rsid w:val="004D0693"/>
    <w:rsid w:val="004D0A90"/>
    <w:rsid w:val="004D0BC3"/>
    <w:rsid w:val="004D0D18"/>
    <w:rsid w:val="004D12CE"/>
    <w:rsid w:val="004D1611"/>
    <w:rsid w:val="004D1641"/>
    <w:rsid w:val="004D1716"/>
    <w:rsid w:val="004D1CF2"/>
    <w:rsid w:val="004D1DBA"/>
    <w:rsid w:val="004D1EE6"/>
    <w:rsid w:val="004D1F45"/>
    <w:rsid w:val="004D2CE0"/>
    <w:rsid w:val="004D2DC7"/>
    <w:rsid w:val="004D32B1"/>
    <w:rsid w:val="004D44AD"/>
    <w:rsid w:val="004D4658"/>
    <w:rsid w:val="004D46F7"/>
    <w:rsid w:val="004D5214"/>
    <w:rsid w:val="004D5CB4"/>
    <w:rsid w:val="004D5DCD"/>
    <w:rsid w:val="004D74A0"/>
    <w:rsid w:val="004D7FB4"/>
    <w:rsid w:val="004E0807"/>
    <w:rsid w:val="004E12DF"/>
    <w:rsid w:val="004E2CF4"/>
    <w:rsid w:val="004E3405"/>
    <w:rsid w:val="004E45FF"/>
    <w:rsid w:val="004E55F0"/>
    <w:rsid w:val="004E6212"/>
    <w:rsid w:val="004E6686"/>
    <w:rsid w:val="004E6DEB"/>
    <w:rsid w:val="004E7C1E"/>
    <w:rsid w:val="004F0D02"/>
    <w:rsid w:val="004F1894"/>
    <w:rsid w:val="004F1EC2"/>
    <w:rsid w:val="004F3599"/>
    <w:rsid w:val="004F3F10"/>
    <w:rsid w:val="004F4677"/>
    <w:rsid w:val="004F4732"/>
    <w:rsid w:val="004F547B"/>
    <w:rsid w:val="004F6F37"/>
    <w:rsid w:val="004F7277"/>
    <w:rsid w:val="004F76C2"/>
    <w:rsid w:val="0050039F"/>
    <w:rsid w:val="00500D37"/>
    <w:rsid w:val="0050186A"/>
    <w:rsid w:val="005018A3"/>
    <w:rsid w:val="005027C9"/>
    <w:rsid w:val="00502968"/>
    <w:rsid w:val="005029FE"/>
    <w:rsid w:val="00502CEE"/>
    <w:rsid w:val="00503222"/>
    <w:rsid w:val="00503AB1"/>
    <w:rsid w:val="005041A7"/>
    <w:rsid w:val="00506E60"/>
    <w:rsid w:val="005070AE"/>
    <w:rsid w:val="0050764D"/>
    <w:rsid w:val="00510157"/>
    <w:rsid w:val="005108DD"/>
    <w:rsid w:val="00510C9D"/>
    <w:rsid w:val="0051141A"/>
    <w:rsid w:val="005118BB"/>
    <w:rsid w:val="00512304"/>
    <w:rsid w:val="00512C88"/>
    <w:rsid w:val="00512EA4"/>
    <w:rsid w:val="00513676"/>
    <w:rsid w:val="005139C3"/>
    <w:rsid w:val="00514F2C"/>
    <w:rsid w:val="00515141"/>
    <w:rsid w:val="00516D29"/>
    <w:rsid w:val="00516DB0"/>
    <w:rsid w:val="00517D42"/>
    <w:rsid w:val="00517F2D"/>
    <w:rsid w:val="00520063"/>
    <w:rsid w:val="00520615"/>
    <w:rsid w:val="00520695"/>
    <w:rsid w:val="00521065"/>
    <w:rsid w:val="0052136B"/>
    <w:rsid w:val="005219F3"/>
    <w:rsid w:val="00522597"/>
    <w:rsid w:val="005242B1"/>
    <w:rsid w:val="0052492F"/>
    <w:rsid w:val="00525A3B"/>
    <w:rsid w:val="00525ECB"/>
    <w:rsid w:val="00526080"/>
    <w:rsid w:val="0052617A"/>
    <w:rsid w:val="005268E7"/>
    <w:rsid w:val="00526935"/>
    <w:rsid w:val="00527131"/>
    <w:rsid w:val="005278EA"/>
    <w:rsid w:val="00527F08"/>
    <w:rsid w:val="00531D34"/>
    <w:rsid w:val="005332FF"/>
    <w:rsid w:val="005355A8"/>
    <w:rsid w:val="005361BE"/>
    <w:rsid w:val="0053667A"/>
    <w:rsid w:val="00536AB5"/>
    <w:rsid w:val="00536CE3"/>
    <w:rsid w:val="005419F9"/>
    <w:rsid w:val="00542818"/>
    <w:rsid w:val="00542950"/>
    <w:rsid w:val="0054303A"/>
    <w:rsid w:val="00543839"/>
    <w:rsid w:val="00543E1F"/>
    <w:rsid w:val="005444F3"/>
    <w:rsid w:val="00544B56"/>
    <w:rsid w:val="00544DB2"/>
    <w:rsid w:val="005452D2"/>
    <w:rsid w:val="00545957"/>
    <w:rsid w:val="00545C4A"/>
    <w:rsid w:val="00546AD4"/>
    <w:rsid w:val="0054707D"/>
    <w:rsid w:val="00547B2C"/>
    <w:rsid w:val="005506CF"/>
    <w:rsid w:val="0055169B"/>
    <w:rsid w:val="0055396E"/>
    <w:rsid w:val="00553CE3"/>
    <w:rsid w:val="005559B5"/>
    <w:rsid w:val="00560B9F"/>
    <w:rsid w:val="00560ECF"/>
    <w:rsid w:val="0056185B"/>
    <w:rsid w:val="005619EA"/>
    <w:rsid w:val="00564F10"/>
    <w:rsid w:val="00565276"/>
    <w:rsid w:val="00567FB5"/>
    <w:rsid w:val="00570022"/>
    <w:rsid w:val="005706E9"/>
    <w:rsid w:val="00570728"/>
    <w:rsid w:val="00570AE8"/>
    <w:rsid w:val="00570B77"/>
    <w:rsid w:val="00570FFC"/>
    <w:rsid w:val="005712F6"/>
    <w:rsid w:val="0057330B"/>
    <w:rsid w:val="00573595"/>
    <w:rsid w:val="005735CD"/>
    <w:rsid w:val="0057387A"/>
    <w:rsid w:val="00577801"/>
    <w:rsid w:val="00577D6F"/>
    <w:rsid w:val="00582900"/>
    <w:rsid w:val="0058358B"/>
    <w:rsid w:val="00583B61"/>
    <w:rsid w:val="00584342"/>
    <w:rsid w:val="00584A38"/>
    <w:rsid w:val="00584D5A"/>
    <w:rsid w:val="0058597F"/>
    <w:rsid w:val="00585B0F"/>
    <w:rsid w:val="0058703B"/>
    <w:rsid w:val="00590845"/>
    <w:rsid w:val="005918E7"/>
    <w:rsid w:val="00591A42"/>
    <w:rsid w:val="00591D09"/>
    <w:rsid w:val="005930C6"/>
    <w:rsid w:val="00593886"/>
    <w:rsid w:val="0059435D"/>
    <w:rsid w:val="005947CD"/>
    <w:rsid w:val="00594C2E"/>
    <w:rsid w:val="00594FF4"/>
    <w:rsid w:val="0059500B"/>
    <w:rsid w:val="00595533"/>
    <w:rsid w:val="00596F38"/>
    <w:rsid w:val="00597A22"/>
    <w:rsid w:val="00597B4A"/>
    <w:rsid w:val="00597F01"/>
    <w:rsid w:val="005A0102"/>
    <w:rsid w:val="005A0141"/>
    <w:rsid w:val="005A050F"/>
    <w:rsid w:val="005A180B"/>
    <w:rsid w:val="005A252F"/>
    <w:rsid w:val="005A3428"/>
    <w:rsid w:val="005A3BBF"/>
    <w:rsid w:val="005A4214"/>
    <w:rsid w:val="005A6042"/>
    <w:rsid w:val="005A6473"/>
    <w:rsid w:val="005A6A92"/>
    <w:rsid w:val="005A7188"/>
    <w:rsid w:val="005A79B4"/>
    <w:rsid w:val="005A79F9"/>
    <w:rsid w:val="005A7D26"/>
    <w:rsid w:val="005B1E1D"/>
    <w:rsid w:val="005B34E8"/>
    <w:rsid w:val="005B3583"/>
    <w:rsid w:val="005B3699"/>
    <w:rsid w:val="005B4066"/>
    <w:rsid w:val="005B4B7D"/>
    <w:rsid w:val="005B5E6D"/>
    <w:rsid w:val="005B6159"/>
    <w:rsid w:val="005B724F"/>
    <w:rsid w:val="005B7913"/>
    <w:rsid w:val="005B7A46"/>
    <w:rsid w:val="005C09FD"/>
    <w:rsid w:val="005C1152"/>
    <w:rsid w:val="005C27BD"/>
    <w:rsid w:val="005C27C0"/>
    <w:rsid w:val="005C3239"/>
    <w:rsid w:val="005C3923"/>
    <w:rsid w:val="005C39DE"/>
    <w:rsid w:val="005C4C5A"/>
    <w:rsid w:val="005C5895"/>
    <w:rsid w:val="005C59B4"/>
    <w:rsid w:val="005C672D"/>
    <w:rsid w:val="005C69CC"/>
    <w:rsid w:val="005C6EF1"/>
    <w:rsid w:val="005C76E5"/>
    <w:rsid w:val="005D00BE"/>
    <w:rsid w:val="005D0DF7"/>
    <w:rsid w:val="005D1080"/>
    <w:rsid w:val="005D248C"/>
    <w:rsid w:val="005D271C"/>
    <w:rsid w:val="005D32F9"/>
    <w:rsid w:val="005D3D84"/>
    <w:rsid w:val="005D5394"/>
    <w:rsid w:val="005D6022"/>
    <w:rsid w:val="005D6B64"/>
    <w:rsid w:val="005D6EB9"/>
    <w:rsid w:val="005D70E8"/>
    <w:rsid w:val="005D7255"/>
    <w:rsid w:val="005D740B"/>
    <w:rsid w:val="005D797E"/>
    <w:rsid w:val="005E05A8"/>
    <w:rsid w:val="005E0894"/>
    <w:rsid w:val="005E1568"/>
    <w:rsid w:val="005E2521"/>
    <w:rsid w:val="005E35B1"/>
    <w:rsid w:val="005E3C81"/>
    <w:rsid w:val="005E3C84"/>
    <w:rsid w:val="005E49F7"/>
    <w:rsid w:val="005E4B70"/>
    <w:rsid w:val="005E6656"/>
    <w:rsid w:val="005E671F"/>
    <w:rsid w:val="005E693F"/>
    <w:rsid w:val="005E6DF8"/>
    <w:rsid w:val="005E7655"/>
    <w:rsid w:val="005F0A6B"/>
    <w:rsid w:val="005F0B36"/>
    <w:rsid w:val="005F23F1"/>
    <w:rsid w:val="005F285F"/>
    <w:rsid w:val="005F3783"/>
    <w:rsid w:val="005F3916"/>
    <w:rsid w:val="005F4453"/>
    <w:rsid w:val="005F55BF"/>
    <w:rsid w:val="005F5BFC"/>
    <w:rsid w:val="005F5F11"/>
    <w:rsid w:val="005F66AE"/>
    <w:rsid w:val="005F6C53"/>
    <w:rsid w:val="005F7001"/>
    <w:rsid w:val="005F72C7"/>
    <w:rsid w:val="005F768F"/>
    <w:rsid w:val="005F7F74"/>
    <w:rsid w:val="0060110D"/>
    <w:rsid w:val="00601296"/>
    <w:rsid w:val="0060194B"/>
    <w:rsid w:val="00602242"/>
    <w:rsid w:val="00602F66"/>
    <w:rsid w:val="0060480F"/>
    <w:rsid w:val="00604DA0"/>
    <w:rsid w:val="00604EFC"/>
    <w:rsid w:val="006055B2"/>
    <w:rsid w:val="00607EAC"/>
    <w:rsid w:val="0061031D"/>
    <w:rsid w:val="00610CB6"/>
    <w:rsid w:val="0061175C"/>
    <w:rsid w:val="00612004"/>
    <w:rsid w:val="00612642"/>
    <w:rsid w:val="0061289A"/>
    <w:rsid w:val="00613B19"/>
    <w:rsid w:val="00615BD1"/>
    <w:rsid w:val="00616B58"/>
    <w:rsid w:val="00616E9A"/>
    <w:rsid w:val="0061771D"/>
    <w:rsid w:val="00617A20"/>
    <w:rsid w:val="00617E50"/>
    <w:rsid w:val="00620D2A"/>
    <w:rsid w:val="00620EDB"/>
    <w:rsid w:val="00620F74"/>
    <w:rsid w:val="00621D44"/>
    <w:rsid w:val="00622021"/>
    <w:rsid w:val="006228B2"/>
    <w:rsid w:val="00622A6D"/>
    <w:rsid w:val="00622B83"/>
    <w:rsid w:val="00623598"/>
    <w:rsid w:val="00623685"/>
    <w:rsid w:val="00623EA0"/>
    <w:rsid w:val="00624982"/>
    <w:rsid w:val="00624C13"/>
    <w:rsid w:val="00625DCC"/>
    <w:rsid w:val="00627382"/>
    <w:rsid w:val="006274AE"/>
    <w:rsid w:val="00627E06"/>
    <w:rsid w:val="00627E73"/>
    <w:rsid w:val="0063007A"/>
    <w:rsid w:val="00631684"/>
    <w:rsid w:val="006317AC"/>
    <w:rsid w:val="0063199B"/>
    <w:rsid w:val="00631A45"/>
    <w:rsid w:val="00632B42"/>
    <w:rsid w:val="00632D8E"/>
    <w:rsid w:val="006336B2"/>
    <w:rsid w:val="006368D3"/>
    <w:rsid w:val="00636A93"/>
    <w:rsid w:val="0063788E"/>
    <w:rsid w:val="00641187"/>
    <w:rsid w:val="006424F8"/>
    <w:rsid w:val="006433BD"/>
    <w:rsid w:val="006438C3"/>
    <w:rsid w:val="00643D63"/>
    <w:rsid w:val="00643E30"/>
    <w:rsid w:val="0064554D"/>
    <w:rsid w:val="00645630"/>
    <w:rsid w:val="00645FAB"/>
    <w:rsid w:val="00646B60"/>
    <w:rsid w:val="00647269"/>
    <w:rsid w:val="0064789C"/>
    <w:rsid w:val="006479AD"/>
    <w:rsid w:val="00647C28"/>
    <w:rsid w:val="00650845"/>
    <w:rsid w:val="00650C80"/>
    <w:rsid w:val="006512DF"/>
    <w:rsid w:val="00651FD6"/>
    <w:rsid w:val="0065213A"/>
    <w:rsid w:val="0065249D"/>
    <w:rsid w:val="00652740"/>
    <w:rsid w:val="00653161"/>
    <w:rsid w:val="006535CE"/>
    <w:rsid w:val="006538F5"/>
    <w:rsid w:val="0065415C"/>
    <w:rsid w:val="00654AC3"/>
    <w:rsid w:val="00654B8B"/>
    <w:rsid w:val="0065570E"/>
    <w:rsid w:val="00656198"/>
    <w:rsid w:val="00656FDF"/>
    <w:rsid w:val="00657599"/>
    <w:rsid w:val="00660B78"/>
    <w:rsid w:val="00660E7C"/>
    <w:rsid w:val="0066121B"/>
    <w:rsid w:val="00661334"/>
    <w:rsid w:val="0066164D"/>
    <w:rsid w:val="00661C16"/>
    <w:rsid w:val="00661F69"/>
    <w:rsid w:val="00662046"/>
    <w:rsid w:val="006623A0"/>
    <w:rsid w:val="00662A9A"/>
    <w:rsid w:val="00663502"/>
    <w:rsid w:val="0066380C"/>
    <w:rsid w:val="00663D32"/>
    <w:rsid w:val="006648B9"/>
    <w:rsid w:val="0066495B"/>
    <w:rsid w:val="00665584"/>
    <w:rsid w:val="0066634C"/>
    <w:rsid w:val="006664E4"/>
    <w:rsid w:val="0066725E"/>
    <w:rsid w:val="00667584"/>
    <w:rsid w:val="00667C35"/>
    <w:rsid w:val="006703E1"/>
    <w:rsid w:val="00670CDF"/>
    <w:rsid w:val="00671526"/>
    <w:rsid w:val="00671C9E"/>
    <w:rsid w:val="006721FC"/>
    <w:rsid w:val="006722F8"/>
    <w:rsid w:val="0067324E"/>
    <w:rsid w:val="006736F5"/>
    <w:rsid w:val="006738A0"/>
    <w:rsid w:val="00673DCA"/>
    <w:rsid w:val="00675869"/>
    <w:rsid w:val="006762C9"/>
    <w:rsid w:val="0068046A"/>
    <w:rsid w:val="00680FB3"/>
    <w:rsid w:val="00681B35"/>
    <w:rsid w:val="00682FD7"/>
    <w:rsid w:val="006840A0"/>
    <w:rsid w:val="00684ADF"/>
    <w:rsid w:val="00684E3C"/>
    <w:rsid w:val="00685FD7"/>
    <w:rsid w:val="00686328"/>
    <w:rsid w:val="00686823"/>
    <w:rsid w:val="0068716C"/>
    <w:rsid w:val="00687242"/>
    <w:rsid w:val="006875DA"/>
    <w:rsid w:val="00687625"/>
    <w:rsid w:val="00687A94"/>
    <w:rsid w:val="006902F4"/>
    <w:rsid w:val="00690C09"/>
    <w:rsid w:val="0069155C"/>
    <w:rsid w:val="0069169D"/>
    <w:rsid w:val="00691AD2"/>
    <w:rsid w:val="0069201F"/>
    <w:rsid w:val="006924EC"/>
    <w:rsid w:val="00692501"/>
    <w:rsid w:val="006929BE"/>
    <w:rsid w:val="00692ACB"/>
    <w:rsid w:val="00692E02"/>
    <w:rsid w:val="00692E68"/>
    <w:rsid w:val="00695491"/>
    <w:rsid w:val="006955BD"/>
    <w:rsid w:val="00695BDF"/>
    <w:rsid w:val="006A0672"/>
    <w:rsid w:val="006A07F6"/>
    <w:rsid w:val="006A0AD1"/>
    <w:rsid w:val="006A2ECB"/>
    <w:rsid w:val="006A3892"/>
    <w:rsid w:val="006A38D8"/>
    <w:rsid w:val="006A39BB"/>
    <w:rsid w:val="006A3AE4"/>
    <w:rsid w:val="006A4153"/>
    <w:rsid w:val="006A434C"/>
    <w:rsid w:val="006A598E"/>
    <w:rsid w:val="006A5C8A"/>
    <w:rsid w:val="006A5E15"/>
    <w:rsid w:val="006A6C9E"/>
    <w:rsid w:val="006A6DCB"/>
    <w:rsid w:val="006A71FF"/>
    <w:rsid w:val="006B0EE7"/>
    <w:rsid w:val="006B100E"/>
    <w:rsid w:val="006B136F"/>
    <w:rsid w:val="006B18CE"/>
    <w:rsid w:val="006B1CF8"/>
    <w:rsid w:val="006B20B4"/>
    <w:rsid w:val="006B41EF"/>
    <w:rsid w:val="006B52C3"/>
    <w:rsid w:val="006B5A1A"/>
    <w:rsid w:val="006B5D73"/>
    <w:rsid w:val="006B5D82"/>
    <w:rsid w:val="006B61D4"/>
    <w:rsid w:val="006B691A"/>
    <w:rsid w:val="006B77BE"/>
    <w:rsid w:val="006B7A41"/>
    <w:rsid w:val="006B7DAD"/>
    <w:rsid w:val="006C011D"/>
    <w:rsid w:val="006C0296"/>
    <w:rsid w:val="006C152A"/>
    <w:rsid w:val="006C1CF6"/>
    <w:rsid w:val="006C1D15"/>
    <w:rsid w:val="006C2772"/>
    <w:rsid w:val="006C2B2A"/>
    <w:rsid w:val="006C2B4D"/>
    <w:rsid w:val="006C2C6C"/>
    <w:rsid w:val="006C3814"/>
    <w:rsid w:val="006C3C8C"/>
    <w:rsid w:val="006C487B"/>
    <w:rsid w:val="006C4F79"/>
    <w:rsid w:val="006C58C1"/>
    <w:rsid w:val="006C5D87"/>
    <w:rsid w:val="006C6B59"/>
    <w:rsid w:val="006C6CE5"/>
    <w:rsid w:val="006C7562"/>
    <w:rsid w:val="006D0229"/>
    <w:rsid w:val="006D14F4"/>
    <w:rsid w:val="006D3752"/>
    <w:rsid w:val="006D5024"/>
    <w:rsid w:val="006D510B"/>
    <w:rsid w:val="006D5369"/>
    <w:rsid w:val="006D5F8B"/>
    <w:rsid w:val="006D6680"/>
    <w:rsid w:val="006D6BA7"/>
    <w:rsid w:val="006D6D15"/>
    <w:rsid w:val="006E12FA"/>
    <w:rsid w:val="006E14F4"/>
    <w:rsid w:val="006E17DB"/>
    <w:rsid w:val="006E255E"/>
    <w:rsid w:val="006E2B68"/>
    <w:rsid w:val="006E316A"/>
    <w:rsid w:val="006E34D2"/>
    <w:rsid w:val="006E38D6"/>
    <w:rsid w:val="006E45DC"/>
    <w:rsid w:val="006E4E18"/>
    <w:rsid w:val="006E6416"/>
    <w:rsid w:val="006F02BC"/>
    <w:rsid w:val="006F109B"/>
    <w:rsid w:val="006F1C13"/>
    <w:rsid w:val="006F1DAF"/>
    <w:rsid w:val="006F2B39"/>
    <w:rsid w:val="006F33D9"/>
    <w:rsid w:val="006F3BF0"/>
    <w:rsid w:val="006F3DEF"/>
    <w:rsid w:val="006F4A39"/>
    <w:rsid w:val="006F541A"/>
    <w:rsid w:val="006F5B57"/>
    <w:rsid w:val="006F5D38"/>
    <w:rsid w:val="006F6C89"/>
    <w:rsid w:val="006F7596"/>
    <w:rsid w:val="006F7ECE"/>
    <w:rsid w:val="00700389"/>
    <w:rsid w:val="007009FE"/>
    <w:rsid w:val="00700A91"/>
    <w:rsid w:val="00700E18"/>
    <w:rsid w:val="0070257F"/>
    <w:rsid w:val="00703734"/>
    <w:rsid w:val="00703AFC"/>
    <w:rsid w:val="00703EAB"/>
    <w:rsid w:val="0070439C"/>
    <w:rsid w:val="00704E00"/>
    <w:rsid w:val="00705A38"/>
    <w:rsid w:val="007067A2"/>
    <w:rsid w:val="00707508"/>
    <w:rsid w:val="00707ACD"/>
    <w:rsid w:val="00710813"/>
    <w:rsid w:val="0071105E"/>
    <w:rsid w:val="00711CD1"/>
    <w:rsid w:val="00711DD1"/>
    <w:rsid w:val="00711E4A"/>
    <w:rsid w:val="0071205A"/>
    <w:rsid w:val="0071247E"/>
    <w:rsid w:val="00713974"/>
    <w:rsid w:val="00715C89"/>
    <w:rsid w:val="00716585"/>
    <w:rsid w:val="00717935"/>
    <w:rsid w:val="0072169B"/>
    <w:rsid w:val="00721EB8"/>
    <w:rsid w:val="007230E0"/>
    <w:rsid w:val="00723379"/>
    <w:rsid w:val="007254F3"/>
    <w:rsid w:val="0072577B"/>
    <w:rsid w:val="00727AA5"/>
    <w:rsid w:val="00730012"/>
    <w:rsid w:val="007304D8"/>
    <w:rsid w:val="00730724"/>
    <w:rsid w:val="007309D5"/>
    <w:rsid w:val="007314AF"/>
    <w:rsid w:val="007318F0"/>
    <w:rsid w:val="00731D74"/>
    <w:rsid w:val="00732936"/>
    <w:rsid w:val="00732E02"/>
    <w:rsid w:val="007346BD"/>
    <w:rsid w:val="007349D2"/>
    <w:rsid w:val="00734C60"/>
    <w:rsid w:val="00734CD8"/>
    <w:rsid w:val="00734F7E"/>
    <w:rsid w:val="007351FF"/>
    <w:rsid w:val="00735BD8"/>
    <w:rsid w:val="00736D3C"/>
    <w:rsid w:val="007371B6"/>
    <w:rsid w:val="00737D9D"/>
    <w:rsid w:val="00737EF7"/>
    <w:rsid w:val="0074014F"/>
    <w:rsid w:val="007417DA"/>
    <w:rsid w:val="00741C3E"/>
    <w:rsid w:val="00742E14"/>
    <w:rsid w:val="00743CBC"/>
    <w:rsid w:val="00744A8A"/>
    <w:rsid w:val="00745307"/>
    <w:rsid w:val="00746AA2"/>
    <w:rsid w:val="00746AAB"/>
    <w:rsid w:val="007477A7"/>
    <w:rsid w:val="00747CC0"/>
    <w:rsid w:val="00747CE0"/>
    <w:rsid w:val="00751080"/>
    <w:rsid w:val="00751251"/>
    <w:rsid w:val="00751668"/>
    <w:rsid w:val="007516A6"/>
    <w:rsid w:val="00751EE5"/>
    <w:rsid w:val="0075293F"/>
    <w:rsid w:val="00752A3D"/>
    <w:rsid w:val="00752A71"/>
    <w:rsid w:val="00755A6B"/>
    <w:rsid w:val="00755B84"/>
    <w:rsid w:val="0075601D"/>
    <w:rsid w:val="0075624F"/>
    <w:rsid w:val="00757EC4"/>
    <w:rsid w:val="00760115"/>
    <w:rsid w:val="0076048B"/>
    <w:rsid w:val="0076081D"/>
    <w:rsid w:val="00760A33"/>
    <w:rsid w:val="00762A9B"/>
    <w:rsid w:val="00762DF3"/>
    <w:rsid w:val="00763ABD"/>
    <w:rsid w:val="007656D6"/>
    <w:rsid w:val="00765AC4"/>
    <w:rsid w:val="00766491"/>
    <w:rsid w:val="007672C6"/>
    <w:rsid w:val="007672FA"/>
    <w:rsid w:val="00767613"/>
    <w:rsid w:val="0076793B"/>
    <w:rsid w:val="0077013C"/>
    <w:rsid w:val="00770D77"/>
    <w:rsid w:val="0077185E"/>
    <w:rsid w:val="00772AF8"/>
    <w:rsid w:val="007739FC"/>
    <w:rsid w:val="007741DB"/>
    <w:rsid w:val="00774261"/>
    <w:rsid w:val="0077428C"/>
    <w:rsid w:val="00775991"/>
    <w:rsid w:val="007764D1"/>
    <w:rsid w:val="0077670C"/>
    <w:rsid w:val="00776A50"/>
    <w:rsid w:val="00776FE6"/>
    <w:rsid w:val="007770CB"/>
    <w:rsid w:val="00777880"/>
    <w:rsid w:val="007800E6"/>
    <w:rsid w:val="00780122"/>
    <w:rsid w:val="0078031B"/>
    <w:rsid w:val="00780423"/>
    <w:rsid w:val="00780EC9"/>
    <w:rsid w:val="007811B3"/>
    <w:rsid w:val="00781764"/>
    <w:rsid w:val="007820FE"/>
    <w:rsid w:val="007823F6"/>
    <w:rsid w:val="007831BE"/>
    <w:rsid w:val="00783537"/>
    <w:rsid w:val="00784182"/>
    <w:rsid w:val="007850DF"/>
    <w:rsid w:val="00785B12"/>
    <w:rsid w:val="00785E00"/>
    <w:rsid w:val="00787089"/>
    <w:rsid w:val="00787956"/>
    <w:rsid w:val="00787AFE"/>
    <w:rsid w:val="007903FE"/>
    <w:rsid w:val="00791478"/>
    <w:rsid w:val="00791677"/>
    <w:rsid w:val="00792616"/>
    <w:rsid w:val="00792636"/>
    <w:rsid w:val="00794613"/>
    <w:rsid w:val="00794FFA"/>
    <w:rsid w:val="007951C3"/>
    <w:rsid w:val="007975C5"/>
    <w:rsid w:val="007A032D"/>
    <w:rsid w:val="007A0765"/>
    <w:rsid w:val="007A0E2C"/>
    <w:rsid w:val="007A2C6B"/>
    <w:rsid w:val="007A3973"/>
    <w:rsid w:val="007A3EA2"/>
    <w:rsid w:val="007A41F6"/>
    <w:rsid w:val="007A5B93"/>
    <w:rsid w:val="007A5C15"/>
    <w:rsid w:val="007A6BBE"/>
    <w:rsid w:val="007A7DC3"/>
    <w:rsid w:val="007B1B45"/>
    <w:rsid w:val="007B1CB9"/>
    <w:rsid w:val="007B1EC3"/>
    <w:rsid w:val="007B3BAA"/>
    <w:rsid w:val="007B3F7A"/>
    <w:rsid w:val="007B49A6"/>
    <w:rsid w:val="007B5709"/>
    <w:rsid w:val="007B5912"/>
    <w:rsid w:val="007B5F70"/>
    <w:rsid w:val="007B643A"/>
    <w:rsid w:val="007B6BF0"/>
    <w:rsid w:val="007B6EE3"/>
    <w:rsid w:val="007B7322"/>
    <w:rsid w:val="007B778B"/>
    <w:rsid w:val="007C0937"/>
    <w:rsid w:val="007C222D"/>
    <w:rsid w:val="007C2E55"/>
    <w:rsid w:val="007C33A0"/>
    <w:rsid w:val="007C48E6"/>
    <w:rsid w:val="007C4E83"/>
    <w:rsid w:val="007C4ED0"/>
    <w:rsid w:val="007C5BC9"/>
    <w:rsid w:val="007C6468"/>
    <w:rsid w:val="007C6EE8"/>
    <w:rsid w:val="007C72A2"/>
    <w:rsid w:val="007C7305"/>
    <w:rsid w:val="007C7448"/>
    <w:rsid w:val="007C7493"/>
    <w:rsid w:val="007D0ACD"/>
    <w:rsid w:val="007D208A"/>
    <w:rsid w:val="007D25A5"/>
    <w:rsid w:val="007D33DB"/>
    <w:rsid w:val="007D36BD"/>
    <w:rsid w:val="007D3D69"/>
    <w:rsid w:val="007D3F4D"/>
    <w:rsid w:val="007D48F2"/>
    <w:rsid w:val="007D4C43"/>
    <w:rsid w:val="007D50E3"/>
    <w:rsid w:val="007D532B"/>
    <w:rsid w:val="007D535F"/>
    <w:rsid w:val="007D5A64"/>
    <w:rsid w:val="007D5CF1"/>
    <w:rsid w:val="007D65C9"/>
    <w:rsid w:val="007D7809"/>
    <w:rsid w:val="007D7AF5"/>
    <w:rsid w:val="007E0244"/>
    <w:rsid w:val="007E0680"/>
    <w:rsid w:val="007E123B"/>
    <w:rsid w:val="007E1342"/>
    <w:rsid w:val="007E1B5D"/>
    <w:rsid w:val="007E3105"/>
    <w:rsid w:val="007E3108"/>
    <w:rsid w:val="007E3CCC"/>
    <w:rsid w:val="007E46EF"/>
    <w:rsid w:val="007E4A84"/>
    <w:rsid w:val="007E55CB"/>
    <w:rsid w:val="007E5AE2"/>
    <w:rsid w:val="007E5BA5"/>
    <w:rsid w:val="007E5CD7"/>
    <w:rsid w:val="007E5DA1"/>
    <w:rsid w:val="007E5F64"/>
    <w:rsid w:val="007E61EA"/>
    <w:rsid w:val="007E68AA"/>
    <w:rsid w:val="007E6AE2"/>
    <w:rsid w:val="007E7AC6"/>
    <w:rsid w:val="007F0709"/>
    <w:rsid w:val="007F097B"/>
    <w:rsid w:val="007F0C48"/>
    <w:rsid w:val="007F0CF1"/>
    <w:rsid w:val="007F125E"/>
    <w:rsid w:val="007F13DB"/>
    <w:rsid w:val="007F1A82"/>
    <w:rsid w:val="007F1FD7"/>
    <w:rsid w:val="007F2630"/>
    <w:rsid w:val="007F3505"/>
    <w:rsid w:val="007F380C"/>
    <w:rsid w:val="007F3998"/>
    <w:rsid w:val="007F4087"/>
    <w:rsid w:val="007F5282"/>
    <w:rsid w:val="007F530A"/>
    <w:rsid w:val="007F5541"/>
    <w:rsid w:val="007F5989"/>
    <w:rsid w:val="007F5BC9"/>
    <w:rsid w:val="007F600C"/>
    <w:rsid w:val="007F6408"/>
    <w:rsid w:val="007F69F1"/>
    <w:rsid w:val="007F6D09"/>
    <w:rsid w:val="007F6EA1"/>
    <w:rsid w:val="007F7514"/>
    <w:rsid w:val="007F7A28"/>
    <w:rsid w:val="007F7FA0"/>
    <w:rsid w:val="008002F3"/>
    <w:rsid w:val="008002F8"/>
    <w:rsid w:val="0080040F"/>
    <w:rsid w:val="008005FF"/>
    <w:rsid w:val="00800CBC"/>
    <w:rsid w:val="00800DC7"/>
    <w:rsid w:val="00801C0C"/>
    <w:rsid w:val="00802010"/>
    <w:rsid w:val="008022F7"/>
    <w:rsid w:val="008028F4"/>
    <w:rsid w:val="00802F39"/>
    <w:rsid w:val="00803218"/>
    <w:rsid w:val="008042E8"/>
    <w:rsid w:val="00806CB4"/>
    <w:rsid w:val="0081194D"/>
    <w:rsid w:val="00811C45"/>
    <w:rsid w:val="00811EE2"/>
    <w:rsid w:val="0081289F"/>
    <w:rsid w:val="00812BBF"/>
    <w:rsid w:val="00813005"/>
    <w:rsid w:val="008144BF"/>
    <w:rsid w:val="00814F07"/>
    <w:rsid w:val="00815C61"/>
    <w:rsid w:val="00817AEB"/>
    <w:rsid w:val="008202C5"/>
    <w:rsid w:val="00820303"/>
    <w:rsid w:val="00820467"/>
    <w:rsid w:val="00822F8A"/>
    <w:rsid w:val="008230DD"/>
    <w:rsid w:val="0082338A"/>
    <w:rsid w:val="00823C32"/>
    <w:rsid w:val="00824C28"/>
    <w:rsid w:val="0082546C"/>
    <w:rsid w:val="008254EF"/>
    <w:rsid w:val="008256F0"/>
    <w:rsid w:val="00826185"/>
    <w:rsid w:val="00826203"/>
    <w:rsid w:val="008272FE"/>
    <w:rsid w:val="008301FF"/>
    <w:rsid w:val="00830673"/>
    <w:rsid w:val="00830A4B"/>
    <w:rsid w:val="00831B0C"/>
    <w:rsid w:val="00831B1A"/>
    <w:rsid w:val="00832363"/>
    <w:rsid w:val="008324A6"/>
    <w:rsid w:val="00832627"/>
    <w:rsid w:val="00833655"/>
    <w:rsid w:val="00833CB7"/>
    <w:rsid w:val="00834B3E"/>
    <w:rsid w:val="00835664"/>
    <w:rsid w:val="00835771"/>
    <w:rsid w:val="008359FE"/>
    <w:rsid w:val="00835C59"/>
    <w:rsid w:val="00835F0B"/>
    <w:rsid w:val="00836728"/>
    <w:rsid w:val="0083687A"/>
    <w:rsid w:val="008374F4"/>
    <w:rsid w:val="00837588"/>
    <w:rsid w:val="00837702"/>
    <w:rsid w:val="00837FA6"/>
    <w:rsid w:val="00840231"/>
    <w:rsid w:val="0084028B"/>
    <w:rsid w:val="00840462"/>
    <w:rsid w:val="00840650"/>
    <w:rsid w:val="00840DDC"/>
    <w:rsid w:val="008415E2"/>
    <w:rsid w:val="00841B62"/>
    <w:rsid w:val="008428F4"/>
    <w:rsid w:val="00842A19"/>
    <w:rsid w:val="00842B96"/>
    <w:rsid w:val="00842C3E"/>
    <w:rsid w:val="00842FDB"/>
    <w:rsid w:val="008430A4"/>
    <w:rsid w:val="008446BC"/>
    <w:rsid w:val="00844CA2"/>
    <w:rsid w:val="00845F4B"/>
    <w:rsid w:val="00847B31"/>
    <w:rsid w:val="00847BDF"/>
    <w:rsid w:val="00847C7F"/>
    <w:rsid w:val="00850B80"/>
    <w:rsid w:val="008517F0"/>
    <w:rsid w:val="00853CA1"/>
    <w:rsid w:val="008540D5"/>
    <w:rsid w:val="00854D75"/>
    <w:rsid w:val="00854FFC"/>
    <w:rsid w:val="008563C3"/>
    <w:rsid w:val="0085698E"/>
    <w:rsid w:val="00856CA3"/>
    <w:rsid w:val="00860373"/>
    <w:rsid w:val="00860742"/>
    <w:rsid w:val="00860A0C"/>
    <w:rsid w:val="00860A46"/>
    <w:rsid w:val="008618E1"/>
    <w:rsid w:val="00861A76"/>
    <w:rsid w:val="00861BD7"/>
    <w:rsid w:val="00861C14"/>
    <w:rsid w:val="00861FF7"/>
    <w:rsid w:val="008623F1"/>
    <w:rsid w:val="0086294B"/>
    <w:rsid w:val="00862BFF"/>
    <w:rsid w:val="00863370"/>
    <w:rsid w:val="00863A23"/>
    <w:rsid w:val="00864030"/>
    <w:rsid w:val="0086412E"/>
    <w:rsid w:val="008648B3"/>
    <w:rsid w:val="008657E3"/>
    <w:rsid w:val="00865D6F"/>
    <w:rsid w:val="0086696E"/>
    <w:rsid w:val="00866C37"/>
    <w:rsid w:val="00866D62"/>
    <w:rsid w:val="00867426"/>
    <w:rsid w:val="00867B9C"/>
    <w:rsid w:val="00870123"/>
    <w:rsid w:val="00870A17"/>
    <w:rsid w:val="00870E7E"/>
    <w:rsid w:val="00871056"/>
    <w:rsid w:val="008721E4"/>
    <w:rsid w:val="00872387"/>
    <w:rsid w:val="00872729"/>
    <w:rsid w:val="008735D5"/>
    <w:rsid w:val="00873748"/>
    <w:rsid w:val="00873ABE"/>
    <w:rsid w:val="008741BD"/>
    <w:rsid w:val="00874226"/>
    <w:rsid w:val="008744B6"/>
    <w:rsid w:val="00875AE3"/>
    <w:rsid w:val="00875F06"/>
    <w:rsid w:val="00875F7A"/>
    <w:rsid w:val="008770AE"/>
    <w:rsid w:val="00877329"/>
    <w:rsid w:val="0087743D"/>
    <w:rsid w:val="0087763E"/>
    <w:rsid w:val="00877F57"/>
    <w:rsid w:val="00880530"/>
    <w:rsid w:val="00880B64"/>
    <w:rsid w:val="00881316"/>
    <w:rsid w:val="00881AE8"/>
    <w:rsid w:val="00881E02"/>
    <w:rsid w:val="00882E3E"/>
    <w:rsid w:val="0088313A"/>
    <w:rsid w:val="0088383F"/>
    <w:rsid w:val="00883922"/>
    <w:rsid w:val="00884836"/>
    <w:rsid w:val="00884D10"/>
    <w:rsid w:val="00885473"/>
    <w:rsid w:val="00885725"/>
    <w:rsid w:val="00885811"/>
    <w:rsid w:val="00885EF1"/>
    <w:rsid w:val="0088656F"/>
    <w:rsid w:val="008866E7"/>
    <w:rsid w:val="0088703C"/>
    <w:rsid w:val="008876C1"/>
    <w:rsid w:val="0089004B"/>
    <w:rsid w:val="008902D4"/>
    <w:rsid w:val="00890721"/>
    <w:rsid w:val="00891245"/>
    <w:rsid w:val="0089128F"/>
    <w:rsid w:val="0089142E"/>
    <w:rsid w:val="00891CB1"/>
    <w:rsid w:val="00892496"/>
    <w:rsid w:val="008927FE"/>
    <w:rsid w:val="00892FB3"/>
    <w:rsid w:val="0089331B"/>
    <w:rsid w:val="0089479C"/>
    <w:rsid w:val="00894F72"/>
    <w:rsid w:val="00894FA8"/>
    <w:rsid w:val="00894FCF"/>
    <w:rsid w:val="008950CA"/>
    <w:rsid w:val="00895434"/>
    <w:rsid w:val="00895EF1"/>
    <w:rsid w:val="00895FC5"/>
    <w:rsid w:val="00896BD7"/>
    <w:rsid w:val="008973A4"/>
    <w:rsid w:val="00897DA4"/>
    <w:rsid w:val="00897DDD"/>
    <w:rsid w:val="008A012A"/>
    <w:rsid w:val="008A14DE"/>
    <w:rsid w:val="008A158E"/>
    <w:rsid w:val="008A17F5"/>
    <w:rsid w:val="008A1D41"/>
    <w:rsid w:val="008A23BA"/>
    <w:rsid w:val="008A28F4"/>
    <w:rsid w:val="008A2B11"/>
    <w:rsid w:val="008A2C6D"/>
    <w:rsid w:val="008A3D24"/>
    <w:rsid w:val="008A41CC"/>
    <w:rsid w:val="008A42EA"/>
    <w:rsid w:val="008A4907"/>
    <w:rsid w:val="008A5791"/>
    <w:rsid w:val="008A5E93"/>
    <w:rsid w:val="008A5F0B"/>
    <w:rsid w:val="008A6CA7"/>
    <w:rsid w:val="008B0343"/>
    <w:rsid w:val="008B0A80"/>
    <w:rsid w:val="008B0F75"/>
    <w:rsid w:val="008B19C2"/>
    <w:rsid w:val="008B1E81"/>
    <w:rsid w:val="008B2891"/>
    <w:rsid w:val="008B2F7F"/>
    <w:rsid w:val="008B39E6"/>
    <w:rsid w:val="008B3C1B"/>
    <w:rsid w:val="008B3DEC"/>
    <w:rsid w:val="008B4308"/>
    <w:rsid w:val="008B4452"/>
    <w:rsid w:val="008B5BE9"/>
    <w:rsid w:val="008B6004"/>
    <w:rsid w:val="008B70A4"/>
    <w:rsid w:val="008B760E"/>
    <w:rsid w:val="008B7788"/>
    <w:rsid w:val="008C0108"/>
    <w:rsid w:val="008C1D78"/>
    <w:rsid w:val="008C235D"/>
    <w:rsid w:val="008C252B"/>
    <w:rsid w:val="008C2699"/>
    <w:rsid w:val="008C3EC5"/>
    <w:rsid w:val="008C4A72"/>
    <w:rsid w:val="008C4ED2"/>
    <w:rsid w:val="008C55FC"/>
    <w:rsid w:val="008C5606"/>
    <w:rsid w:val="008C59C4"/>
    <w:rsid w:val="008C5ADF"/>
    <w:rsid w:val="008C5B22"/>
    <w:rsid w:val="008C5B51"/>
    <w:rsid w:val="008C633F"/>
    <w:rsid w:val="008C6540"/>
    <w:rsid w:val="008C6897"/>
    <w:rsid w:val="008C7002"/>
    <w:rsid w:val="008C757C"/>
    <w:rsid w:val="008C7703"/>
    <w:rsid w:val="008C7E77"/>
    <w:rsid w:val="008D058D"/>
    <w:rsid w:val="008D07C6"/>
    <w:rsid w:val="008D1B00"/>
    <w:rsid w:val="008D1BD0"/>
    <w:rsid w:val="008D1C03"/>
    <w:rsid w:val="008D20E3"/>
    <w:rsid w:val="008D27B3"/>
    <w:rsid w:val="008D41AD"/>
    <w:rsid w:val="008D469C"/>
    <w:rsid w:val="008D5B07"/>
    <w:rsid w:val="008D65B8"/>
    <w:rsid w:val="008D6777"/>
    <w:rsid w:val="008D6DCC"/>
    <w:rsid w:val="008E0398"/>
    <w:rsid w:val="008E05CB"/>
    <w:rsid w:val="008E1B3B"/>
    <w:rsid w:val="008E2274"/>
    <w:rsid w:val="008E25B5"/>
    <w:rsid w:val="008E2E2A"/>
    <w:rsid w:val="008E3154"/>
    <w:rsid w:val="008E4109"/>
    <w:rsid w:val="008E48A1"/>
    <w:rsid w:val="008E4B0F"/>
    <w:rsid w:val="008E53A8"/>
    <w:rsid w:val="008E551A"/>
    <w:rsid w:val="008E5AC6"/>
    <w:rsid w:val="008E62C0"/>
    <w:rsid w:val="008E67AC"/>
    <w:rsid w:val="008E6969"/>
    <w:rsid w:val="008E725C"/>
    <w:rsid w:val="008E7A45"/>
    <w:rsid w:val="008E7CB9"/>
    <w:rsid w:val="008F001A"/>
    <w:rsid w:val="008F0558"/>
    <w:rsid w:val="008F0AB8"/>
    <w:rsid w:val="008F0C8B"/>
    <w:rsid w:val="008F0FF7"/>
    <w:rsid w:val="008F23FE"/>
    <w:rsid w:val="008F24FA"/>
    <w:rsid w:val="008F2779"/>
    <w:rsid w:val="008F2D9B"/>
    <w:rsid w:val="008F2DC0"/>
    <w:rsid w:val="008F325B"/>
    <w:rsid w:val="008F38C9"/>
    <w:rsid w:val="008F3A72"/>
    <w:rsid w:val="008F4510"/>
    <w:rsid w:val="008F494D"/>
    <w:rsid w:val="008F4D67"/>
    <w:rsid w:val="008F5811"/>
    <w:rsid w:val="008F6994"/>
    <w:rsid w:val="008F72E1"/>
    <w:rsid w:val="008F7F5D"/>
    <w:rsid w:val="009010FF"/>
    <w:rsid w:val="0090128F"/>
    <w:rsid w:val="00901660"/>
    <w:rsid w:val="00902A7D"/>
    <w:rsid w:val="0090322F"/>
    <w:rsid w:val="0090326F"/>
    <w:rsid w:val="00903E9A"/>
    <w:rsid w:val="009043BA"/>
    <w:rsid w:val="009047AE"/>
    <w:rsid w:val="009050C3"/>
    <w:rsid w:val="00906CE4"/>
    <w:rsid w:val="00906D9E"/>
    <w:rsid w:val="00910320"/>
    <w:rsid w:val="00910964"/>
    <w:rsid w:val="00910CA9"/>
    <w:rsid w:val="00911466"/>
    <w:rsid w:val="00911DA1"/>
    <w:rsid w:val="0091221A"/>
    <w:rsid w:val="009135ED"/>
    <w:rsid w:val="009156CA"/>
    <w:rsid w:val="00917318"/>
    <w:rsid w:val="00917B13"/>
    <w:rsid w:val="00917DAB"/>
    <w:rsid w:val="00921410"/>
    <w:rsid w:val="00921899"/>
    <w:rsid w:val="00921A58"/>
    <w:rsid w:val="009220D7"/>
    <w:rsid w:val="00924051"/>
    <w:rsid w:val="00924A46"/>
    <w:rsid w:val="00924CC1"/>
    <w:rsid w:val="00924F60"/>
    <w:rsid w:val="00924F88"/>
    <w:rsid w:val="009250D5"/>
    <w:rsid w:val="00925387"/>
    <w:rsid w:val="00925850"/>
    <w:rsid w:val="00927062"/>
    <w:rsid w:val="0092740A"/>
    <w:rsid w:val="00927859"/>
    <w:rsid w:val="00927BBA"/>
    <w:rsid w:val="00930266"/>
    <w:rsid w:val="0093064C"/>
    <w:rsid w:val="00930F09"/>
    <w:rsid w:val="00930F16"/>
    <w:rsid w:val="009312E8"/>
    <w:rsid w:val="00931819"/>
    <w:rsid w:val="00931C85"/>
    <w:rsid w:val="00932263"/>
    <w:rsid w:val="00932BA2"/>
    <w:rsid w:val="00932BCB"/>
    <w:rsid w:val="00932FA6"/>
    <w:rsid w:val="00933695"/>
    <w:rsid w:val="00934338"/>
    <w:rsid w:val="0093457A"/>
    <w:rsid w:val="00934A0A"/>
    <w:rsid w:val="00935619"/>
    <w:rsid w:val="00935DAB"/>
    <w:rsid w:val="00935E62"/>
    <w:rsid w:val="00935EE3"/>
    <w:rsid w:val="009366CE"/>
    <w:rsid w:val="00937281"/>
    <w:rsid w:val="009375DC"/>
    <w:rsid w:val="00937BA9"/>
    <w:rsid w:val="009407F1"/>
    <w:rsid w:val="00940BC2"/>
    <w:rsid w:val="00941FAD"/>
    <w:rsid w:val="0094231D"/>
    <w:rsid w:val="009426BB"/>
    <w:rsid w:val="0094272A"/>
    <w:rsid w:val="009427D4"/>
    <w:rsid w:val="009436A7"/>
    <w:rsid w:val="00945F8A"/>
    <w:rsid w:val="00946479"/>
    <w:rsid w:val="00946830"/>
    <w:rsid w:val="00946B4B"/>
    <w:rsid w:val="00946E65"/>
    <w:rsid w:val="009475A1"/>
    <w:rsid w:val="009476E8"/>
    <w:rsid w:val="00950741"/>
    <w:rsid w:val="0095081B"/>
    <w:rsid w:val="00950AE4"/>
    <w:rsid w:val="00951365"/>
    <w:rsid w:val="009519ED"/>
    <w:rsid w:val="00951FAF"/>
    <w:rsid w:val="00954D21"/>
    <w:rsid w:val="0095504C"/>
    <w:rsid w:val="009552D0"/>
    <w:rsid w:val="00955E44"/>
    <w:rsid w:val="00956554"/>
    <w:rsid w:val="009571DE"/>
    <w:rsid w:val="009573C9"/>
    <w:rsid w:val="00960168"/>
    <w:rsid w:val="00960E4E"/>
    <w:rsid w:val="00961641"/>
    <w:rsid w:val="00961A7A"/>
    <w:rsid w:val="00963DB8"/>
    <w:rsid w:val="00964132"/>
    <w:rsid w:val="0096466E"/>
    <w:rsid w:val="00964D6E"/>
    <w:rsid w:val="00964D9D"/>
    <w:rsid w:val="00964F88"/>
    <w:rsid w:val="00965F4A"/>
    <w:rsid w:val="00967666"/>
    <w:rsid w:val="00967955"/>
    <w:rsid w:val="00967FD2"/>
    <w:rsid w:val="00970129"/>
    <w:rsid w:val="00970229"/>
    <w:rsid w:val="009719CD"/>
    <w:rsid w:val="0097259B"/>
    <w:rsid w:val="009725F0"/>
    <w:rsid w:val="00972A1B"/>
    <w:rsid w:val="0097341D"/>
    <w:rsid w:val="0097437A"/>
    <w:rsid w:val="009748AE"/>
    <w:rsid w:val="0097499A"/>
    <w:rsid w:val="00974D10"/>
    <w:rsid w:val="0097528F"/>
    <w:rsid w:val="00975C33"/>
    <w:rsid w:val="009762B5"/>
    <w:rsid w:val="00976A5A"/>
    <w:rsid w:val="00977A8E"/>
    <w:rsid w:val="00977F5E"/>
    <w:rsid w:val="0098043A"/>
    <w:rsid w:val="00982E4E"/>
    <w:rsid w:val="00983A88"/>
    <w:rsid w:val="00984E71"/>
    <w:rsid w:val="00985131"/>
    <w:rsid w:val="00986094"/>
    <w:rsid w:val="0098640A"/>
    <w:rsid w:val="00987DBE"/>
    <w:rsid w:val="00990462"/>
    <w:rsid w:val="00990DCE"/>
    <w:rsid w:val="00993033"/>
    <w:rsid w:val="00993ABE"/>
    <w:rsid w:val="0099427F"/>
    <w:rsid w:val="00994810"/>
    <w:rsid w:val="009948E7"/>
    <w:rsid w:val="0099493A"/>
    <w:rsid w:val="00994F6B"/>
    <w:rsid w:val="00995D94"/>
    <w:rsid w:val="00995DEE"/>
    <w:rsid w:val="00996C35"/>
    <w:rsid w:val="00997243"/>
    <w:rsid w:val="00997315"/>
    <w:rsid w:val="00997631"/>
    <w:rsid w:val="009978F8"/>
    <w:rsid w:val="009A0178"/>
    <w:rsid w:val="009A0B4D"/>
    <w:rsid w:val="009A185E"/>
    <w:rsid w:val="009A1943"/>
    <w:rsid w:val="009A1B16"/>
    <w:rsid w:val="009A2292"/>
    <w:rsid w:val="009A22CE"/>
    <w:rsid w:val="009A242B"/>
    <w:rsid w:val="009A2C7D"/>
    <w:rsid w:val="009A2D63"/>
    <w:rsid w:val="009A3E53"/>
    <w:rsid w:val="009A4BBB"/>
    <w:rsid w:val="009A4EB4"/>
    <w:rsid w:val="009A549D"/>
    <w:rsid w:val="009A5AD3"/>
    <w:rsid w:val="009A5B1F"/>
    <w:rsid w:val="009A5BCC"/>
    <w:rsid w:val="009A5E97"/>
    <w:rsid w:val="009A600C"/>
    <w:rsid w:val="009A6946"/>
    <w:rsid w:val="009A6BB0"/>
    <w:rsid w:val="009A7AB7"/>
    <w:rsid w:val="009B0C97"/>
    <w:rsid w:val="009B1A57"/>
    <w:rsid w:val="009B2387"/>
    <w:rsid w:val="009B2443"/>
    <w:rsid w:val="009B2C23"/>
    <w:rsid w:val="009B31BA"/>
    <w:rsid w:val="009B393B"/>
    <w:rsid w:val="009B3958"/>
    <w:rsid w:val="009B4427"/>
    <w:rsid w:val="009B46BC"/>
    <w:rsid w:val="009B4C31"/>
    <w:rsid w:val="009B56AC"/>
    <w:rsid w:val="009B5705"/>
    <w:rsid w:val="009B587E"/>
    <w:rsid w:val="009B5E2B"/>
    <w:rsid w:val="009B65D9"/>
    <w:rsid w:val="009B672C"/>
    <w:rsid w:val="009B7774"/>
    <w:rsid w:val="009C0A18"/>
    <w:rsid w:val="009C36D4"/>
    <w:rsid w:val="009C44C3"/>
    <w:rsid w:val="009C5445"/>
    <w:rsid w:val="009C62D8"/>
    <w:rsid w:val="009C733A"/>
    <w:rsid w:val="009C7B8D"/>
    <w:rsid w:val="009D0510"/>
    <w:rsid w:val="009D0CC2"/>
    <w:rsid w:val="009D1339"/>
    <w:rsid w:val="009D25EE"/>
    <w:rsid w:val="009D2F3F"/>
    <w:rsid w:val="009D3BBC"/>
    <w:rsid w:val="009D4655"/>
    <w:rsid w:val="009D4805"/>
    <w:rsid w:val="009D4B2E"/>
    <w:rsid w:val="009D5442"/>
    <w:rsid w:val="009D5C75"/>
    <w:rsid w:val="009D6531"/>
    <w:rsid w:val="009D6A6F"/>
    <w:rsid w:val="009D6C27"/>
    <w:rsid w:val="009D7D31"/>
    <w:rsid w:val="009E059B"/>
    <w:rsid w:val="009E0620"/>
    <w:rsid w:val="009E17CB"/>
    <w:rsid w:val="009E2DE2"/>
    <w:rsid w:val="009E30B3"/>
    <w:rsid w:val="009E3D1C"/>
    <w:rsid w:val="009E42ED"/>
    <w:rsid w:val="009E5854"/>
    <w:rsid w:val="009E6106"/>
    <w:rsid w:val="009E6290"/>
    <w:rsid w:val="009E6B6D"/>
    <w:rsid w:val="009E7353"/>
    <w:rsid w:val="009E7BE3"/>
    <w:rsid w:val="009F04D5"/>
    <w:rsid w:val="009F1D91"/>
    <w:rsid w:val="009F251F"/>
    <w:rsid w:val="009F2EEF"/>
    <w:rsid w:val="009F2FA6"/>
    <w:rsid w:val="009F325A"/>
    <w:rsid w:val="009F3356"/>
    <w:rsid w:val="009F44AC"/>
    <w:rsid w:val="009F52BB"/>
    <w:rsid w:val="009F5623"/>
    <w:rsid w:val="009F598E"/>
    <w:rsid w:val="009F5D39"/>
    <w:rsid w:val="009F5E97"/>
    <w:rsid w:val="009F7558"/>
    <w:rsid w:val="00A0001F"/>
    <w:rsid w:val="00A003CE"/>
    <w:rsid w:val="00A01192"/>
    <w:rsid w:val="00A01BD0"/>
    <w:rsid w:val="00A02A0F"/>
    <w:rsid w:val="00A02F41"/>
    <w:rsid w:val="00A0310C"/>
    <w:rsid w:val="00A0369C"/>
    <w:rsid w:val="00A03BE2"/>
    <w:rsid w:val="00A04E0B"/>
    <w:rsid w:val="00A04FF9"/>
    <w:rsid w:val="00A054AD"/>
    <w:rsid w:val="00A060EA"/>
    <w:rsid w:val="00A068B7"/>
    <w:rsid w:val="00A06DEA"/>
    <w:rsid w:val="00A075A5"/>
    <w:rsid w:val="00A07A4D"/>
    <w:rsid w:val="00A07E37"/>
    <w:rsid w:val="00A10595"/>
    <w:rsid w:val="00A111C6"/>
    <w:rsid w:val="00A11C1A"/>
    <w:rsid w:val="00A121B3"/>
    <w:rsid w:val="00A13285"/>
    <w:rsid w:val="00A13504"/>
    <w:rsid w:val="00A144FA"/>
    <w:rsid w:val="00A14A7F"/>
    <w:rsid w:val="00A1577B"/>
    <w:rsid w:val="00A15ADF"/>
    <w:rsid w:val="00A15E27"/>
    <w:rsid w:val="00A163F3"/>
    <w:rsid w:val="00A16F4A"/>
    <w:rsid w:val="00A17042"/>
    <w:rsid w:val="00A17DC8"/>
    <w:rsid w:val="00A17E4A"/>
    <w:rsid w:val="00A20A1F"/>
    <w:rsid w:val="00A2113F"/>
    <w:rsid w:val="00A2210F"/>
    <w:rsid w:val="00A2289B"/>
    <w:rsid w:val="00A234CB"/>
    <w:rsid w:val="00A238C2"/>
    <w:rsid w:val="00A23FDD"/>
    <w:rsid w:val="00A241A0"/>
    <w:rsid w:val="00A25B36"/>
    <w:rsid w:val="00A25CDB"/>
    <w:rsid w:val="00A26CBA"/>
    <w:rsid w:val="00A27B4A"/>
    <w:rsid w:val="00A27BC9"/>
    <w:rsid w:val="00A30212"/>
    <w:rsid w:val="00A30BF9"/>
    <w:rsid w:val="00A3219F"/>
    <w:rsid w:val="00A3340A"/>
    <w:rsid w:val="00A33E56"/>
    <w:rsid w:val="00A33F83"/>
    <w:rsid w:val="00A343A2"/>
    <w:rsid w:val="00A349FE"/>
    <w:rsid w:val="00A34E24"/>
    <w:rsid w:val="00A34EC3"/>
    <w:rsid w:val="00A363D4"/>
    <w:rsid w:val="00A36EE3"/>
    <w:rsid w:val="00A3735E"/>
    <w:rsid w:val="00A37FC3"/>
    <w:rsid w:val="00A40067"/>
    <w:rsid w:val="00A40143"/>
    <w:rsid w:val="00A40938"/>
    <w:rsid w:val="00A40D7B"/>
    <w:rsid w:val="00A40FCC"/>
    <w:rsid w:val="00A415C0"/>
    <w:rsid w:val="00A4166B"/>
    <w:rsid w:val="00A43252"/>
    <w:rsid w:val="00A44243"/>
    <w:rsid w:val="00A44756"/>
    <w:rsid w:val="00A4484F"/>
    <w:rsid w:val="00A44D5D"/>
    <w:rsid w:val="00A44E47"/>
    <w:rsid w:val="00A44ECE"/>
    <w:rsid w:val="00A44FC4"/>
    <w:rsid w:val="00A45824"/>
    <w:rsid w:val="00A4797E"/>
    <w:rsid w:val="00A50574"/>
    <w:rsid w:val="00A508DC"/>
    <w:rsid w:val="00A50C9A"/>
    <w:rsid w:val="00A50EF3"/>
    <w:rsid w:val="00A51836"/>
    <w:rsid w:val="00A51C6E"/>
    <w:rsid w:val="00A52363"/>
    <w:rsid w:val="00A529F8"/>
    <w:rsid w:val="00A535EF"/>
    <w:rsid w:val="00A54977"/>
    <w:rsid w:val="00A54DFD"/>
    <w:rsid w:val="00A5697C"/>
    <w:rsid w:val="00A571B7"/>
    <w:rsid w:val="00A575AF"/>
    <w:rsid w:val="00A60F87"/>
    <w:rsid w:val="00A61727"/>
    <w:rsid w:val="00A61821"/>
    <w:rsid w:val="00A61BB2"/>
    <w:rsid w:val="00A61D20"/>
    <w:rsid w:val="00A62354"/>
    <w:rsid w:val="00A62414"/>
    <w:rsid w:val="00A6244C"/>
    <w:rsid w:val="00A62618"/>
    <w:rsid w:val="00A62E11"/>
    <w:rsid w:val="00A6400B"/>
    <w:rsid w:val="00A6442E"/>
    <w:rsid w:val="00A64FAB"/>
    <w:rsid w:val="00A671B4"/>
    <w:rsid w:val="00A6773D"/>
    <w:rsid w:val="00A67A37"/>
    <w:rsid w:val="00A7025D"/>
    <w:rsid w:val="00A7071D"/>
    <w:rsid w:val="00A70AEE"/>
    <w:rsid w:val="00A70CB9"/>
    <w:rsid w:val="00A70FBE"/>
    <w:rsid w:val="00A72210"/>
    <w:rsid w:val="00A723A6"/>
    <w:rsid w:val="00A7282A"/>
    <w:rsid w:val="00A72D62"/>
    <w:rsid w:val="00A72FAB"/>
    <w:rsid w:val="00A75469"/>
    <w:rsid w:val="00A76DE6"/>
    <w:rsid w:val="00A77495"/>
    <w:rsid w:val="00A8036D"/>
    <w:rsid w:val="00A806CF"/>
    <w:rsid w:val="00A807D8"/>
    <w:rsid w:val="00A80BA8"/>
    <w:rsid w:val="00A80F5F"/>
    <w:rsid w:val="00A81D1C"/>
    <w:rsid w:val="00A82399"/>
    <w:rsid w:val="00A8244A"/>
    <w:rsid w:val="00A82991"/>
    <w:rsid w:val="00A82DD8"/>
    <w:rsid w:val="00A8321F"/>
    <w:rsid w:val="00A8349D"/>
    <w:rsid w:val="00A8371C"/>
    <w:rsid w:val="00A84120"/>
    <w:rsid w:val="00A84A62"/>
    <w:rsid w:val="00A856CA"/>
    <w:rsid w:val="00A861E8"/>
    <w:rsid w:val="00A87126"/>
    <w:rsid w:val="00A871D8"/>
    <w:rsid w:val="00A87442"/>
    <w:rsid w:val="00A87779"/>
    <w:rsid w:val="00A87D66"/>
    <w:rsid w:val="00A90A6A"/>
    <w:rsid w:val="00A912E5"/>
    <w:rsid w:val="00A91AB4"/>
    <w:rsid w:val="00A92AF6"/>
    <w:rsid w:val="00A93036"/>
    <w:rsid w:val="00A93490"/>
    <w:rsid w:val="00A935D7"/>
    <w:rsid w:val="00A945AB"/>
    <w:rsid w:val="00A949EA"/>
    <w:rsid w:val="00A94F4C"/>
    <w:rsid w:val="00A95CEA"/>
    <w:rsid w:val="00A96CF3"/>
    <w:rsid w:val="00A97057"/>
    <w:rsid w:val="00A971BD"/>
    <w:rsid w:val="00A971FF"/>
    <w:rsid w:val="00A97530"/>
    <w:rsid w:val="00AA0707"/>
    <w:rsid w:val="00AA1C0D"/>
    <w:rsid w:val="00AA2951"/>
    <w:rsid w:val="00AA2D62"/>
    <w:rsid w:val="00AA3AE0"/>
    <w:rsid w:val="00AA3D3D"/>
    <w:rsid w:val="00AA446C"/>
    <w:rsid w:val="00AA4688"/>
    <w:rsid w:val="00AA4B5C"/>
    <w:rsid w:val="00AA612C"/>
    <w:rsid w:val="00AA65C4"/>
    <w:rsid w:val="00AA6F98"/>
    <w:rsid w:val="00AA707C"/>
    <w:rsid w:val="00AB097F"/>
    <w:rsid w:val="00AB3CFB"/>
    <w:rsid w:val="00AB47F0"/>
    <w:rsid w:val="00AB4D24"/>
    <w:rsid w:val="00AB553E"/>
    <w:rsid w:val="00AB57E9"/>
    <w:rsid w:val="00AB59DD"/>
    <w:rsid w:val="00AB6AD5"/>
    <w:rsid w:val="00AB765B"/>
    <w:rsid w:val="00AB779D"/>
    <w:rsid w:val="00AB7AEE"/>
    <w:rsid w:val="00AC0E3C"/>
    <w:rsid w:val="00AC12D4"/>
    <w:rsid w:val="00AC1CC3"/>
    <w:rsid w:val="00AC2CAB"/>
    <w:rsid w:val="00AC3696"/>
    <w:rsid w:val="00AC370A"/>
    <w:rsid w:val="00AC47FD"/>
    <w:rsid w:val="00AC4EBA"/>
    <w:rsid w:val="00AC504E"/>
    <w:rsid w:val="00AC627C"/>
    <w:rsid w:val="00AC766C"/>
    <w:rsid w:val="00AD23B5"/>
    <w:rsid w:val="00AD298D"/>
    <w:rsid w:val="00AD30EA"/>
    <w:rsid w:val="00AD3145"/>
    <w:rsid w:val="00AD3429"/>
    <w:rsid w:val="00AD3A77"/>
    <w:rsid w:val="00AD4783"/>
    <w:rsid w:val="00AD5308"/>
    <w:rsid w:val="00AD57AA"/>
    <w:rsid w:val="00AD5F6A"/>
    <w:rsid w:val="00AD61E4"/>
    <w:rsid w:val="00AD6728"/>
    <w:rsid w:val="00AD6929"/>
    <w:rsid w:val="00AD6C9B"/>
    <w:rsid w:val="00AD7122"/>
    <w:rsid w:val="00AD78A9"/>
    <w:rsid w:val="00AE108F"/>
    <w:rsid w:val="00AE1E41"/>
    <w:rsid w:val="00AE264E"/>
    <w:rsid w:val="00AE2D02"/>
    <w:rsid w:val="00AE34D5"/>
    <w:rsid w:val="00AE45A6"/>
    <w:rsid w:val="00AE479F"/>
    <w:rsid w:val="00AE47D9"/>
    <w:rsid w:val="00AE4BD4"/>
    <w:rsid w:val="00AE4DF5"/>
    <w:rsid w:val="00AE52D0"/>
    <w:rsid w:val="00AE6B05"/>
    <w:rsid w:val="00AF074C"/>
    <w:rsid w:val="00AF1231"/>
    <w:rsid w:val="00AF12F5"/>
    <w:rsid w:val="00AF2A62"/>
    <w:rsid w:val="00AF374E"/>
    <w:rsid w:val="00AF3A12"/>
    <w:rsid w:val="00AF4779"/>
    <w:rsid w:val="00AF51CE"/>
    <w:rsid w:val="00B03B34"/>
    <w:rsid w:val="00B047CC"/>
    <w:rsid w:val="00B04C6B"/>
    <w:rsid w:val="00B050C5"/>
    <w:rsid w:val="00B05300"/>
    <w:rsid w:val="00B05C1F"/>
    <w:rsid w:val="00B05F7E"/>
    <w:rsid w:val="00B06345"/>
    <w:rsid w:val="00B06F80"/>
    <w:rsid w:val="00B07E3F"/>
    <w:rsid w:val="00B12845"/>
    <w:rsid w:val="00B138FB"/>
    <w:rsid w:val="00B13951"/>
    <w:rsid w:val="00B13AFC"/>
    <w:rsid w:val="00B13C22"/>
    <w:rsid w:val="00B14CB2"/>
    <w:rsid w:val="00B14EB2"/>
    <w:rsid w:val="00B14EC4"/>
    <w:rsid w:val="00B15D95"/>
    <w:rsid w:val="00B163C4"/>
    <w:rsid w:val="00B16525"/>
    <w:rsid w:val="00B172C4"/>
    <w:rsid w:val="00B17602"/>
    <w:rsid w:val="00B1767E"/>
    <w:rsid w:val="00B21347"/>
    <w:rsid w:val="00B22A33"/>
    <w:rsid w:val="00B22FF7"/>
    <w:rsid w:val="00B23094"/>
    <w:rsid w:val="00B23743"/>
    <w:rsid w:val="00B23DA0"/>
    <w:rsid w:val="00B2564D"/>
    <w:rsid w:val="00B25BC6"/>
    <w:rsid w:val="00B25D0F"/>
    <w:rsid w:val="00B261B6"/>
    <w:rsid w:val="00B261D2"/>
    <w:rsid w:val="00B26C84"/>
    <w:rsid w:val="00B27151"/>
    <w:rsid w:val="00B27CA0"/>
    <w:rsid w:val="00B27F24"/>
    <w:rsid w:val="00B306D3"/>
    <w:rsid w:val="00B307EA"/>
    <w:rsid w:val="00B31909"/>
    <w:rsid w:val="00B32B3C"/>
    <w:rsid w:val="00B33558"/>
    <w:rsid w:val="00B33DA5"/>
    <w:rsid w:val="00B3427B"/>
    <w:rsid w:val="00B35D60"/>
    <w:rsid w:val="00B35EA5"/>
    <w:rsid w:val="00B36069"/>
    <w:rsid w:val="00B36292"/>
    <w:rsid w:val="00B365A3"/>
    <w:rsid w:val="00B36848"/>
    <w:rsid w:val="00B36C85"/>
    <w:rsid w:val="00B37035"/>
    <w:rsid w:val="00B37098"/>
    <w:rsid w:val="00B375D4"/>
    <w:rsid w:val="00B377ED"/>
    <w:rsid w:val="00B37E1B"/>
    <w:rsid w:val="00B37F2F"/>
    <w:rsid w:val="00B416FF"/>
    <w:rsid w:val="00B41F0D"/>
    <w:rsid w:val="00B4312F"/>
    <w:rsid w:val="00B43BD2"/>
    <w:rsid w:val="00B43EAF"/>
    <w:rsid w:val="00B43FAF"/>
    <w:rsid w:val="00B45DAB"/>
    <w:rsid w:val="00B47FF2"/>
    <w:rsid w:val="00B504A4"/>
    <w:rsid w:val="00B5167E"/>
    <w:rsid w:val="00B5199D"/>
    <w:rsid w:val="00B52B09"/>
    <w:rsid w:val="00B534B0"/>
    <w:rsid w:val="00B53B87"/>
    <w:rsid w:val="00B5415E"/>
    <w:rsid w:val="00B55CAF"/>
    <w:rsid w:val="00B563E8"/>
    <w:rsid w:val="00B565FE"/>
    <w:rsid w:val="00B577E5"/>
    <w:rsid w:val="00B57BD7"/>
    <w:rsid w:val="00B60846"/>
    <w:rsid w:val="00B618B2"/>
    <w:rsid w:val="00B620C3"/>
    <w:rsid w:val="00B62678"/>
    <w:rsid w:val="00B62C82"/>
    <w:rsid w:val="00B63038"/>
    <w:rsid w:val="00B63C5D"/>
    <w:rsid w:val="00B64936"/>
    <w:rsid w:val="00B64A5E"/>
    <w:rsid w:val="00B65236"/>
    <w:rsid w:val="00B65615"/>
    <w:rsid w:val="00B66468"/>
    <w:rsid w:val="00B67496"/>
    <w:rsid w:val="00B677BC"/>
    <w:rsid w:val="00B70F4B"/>
    <w:rsid w:val="00B71ED7"/>
    <w:rsid w:val="00B7226B"/>
    <w:rsid w:val="00B7293F"/>
    <w:rsid w:val="00B734AB"/>
    <w:rsid w:val="00B73FC6"/>
    <w:rsid w:val="00B748FA"/>
    <w:rsid w:val="00B7614C"/>
    <w:rsid w:val="00B7626B"/>
    <w:rsid w:val="00B76C5C"/>
    <w:rsid w:val="00B772DA"/>
    <w:rsid w:val="00B77368"/>
    <w:rsid w:val="00B77441"/>
    <w:rsid w:val="00B775CD"/>
    <w:rsid w:val="00B77CB3"/>
    <w:rsid w:val="00B80D9E"/>
    <w:rsid w:val="00B81448"/>
    <w:rsid w:val="00B8155D"/>
    <w:rsid w:val="00B8199F"/>
    <w:rsid w:val="00B81CAF"/>
    <w:rsid w:val="00B837D3"/>
    <w:rsid w:val="00B8381D"/>
    <w:rsid w:val="00B83DAA"/>
    <w:rsid w:val="00B85442"/>
    <w:rsid w:val="00B87368"/>
    <w:rsid w:val="00B87B7D"/>
    <w:rsid w:val="00B87C96"/>
    <w:rsid w:val="00B9047C"/>
    <w:rsid w:val="00B909B4"/>
    <w:rsid w:val="00B917C5"/>
    <w:rsid w:val="00B9273D"/>
    <w:rsid w:val="00B92F0B"/>
    <w:rsid w:val="00B949D6"/>
    <w:rsid w:val="00B96338"/>
    <w:rsid w:val="00B97259"/>
    <w:rsid w:val="00BA0B4D"/>
    <w:rsid w:val="00BA254F"/>
    <w:rsid w:val="00BA3902"/>
    <w:rsid w:val="00BA390E"/>
    <w:rsid w:val="00BA4CA7"/>
    <w:rsid w:val="00BA6513"/>
    <w:rsid w:val="00BA6681"/>
    <w:rsid w:val="00BA66F3"/>
    <w:rsid w:val="00BA6C98"/>
    <w:rsid w:val="00BA6CA0"/>
    <w:rsid w:val="00BA7C6C"/>
    <w:rsid w:val="00BB015E"/>
    <w:rsid w:val="00BB06FF"/>
    <w:rsid w:val="00BB1000"/>
    <w:rsid w:val="00BB1041"/>
    <w:rsid w:val="00BB3C23"/>
    <w:rsid w:val="00BB40BF"/>
    <w:rsid w:val="00BB515F"/>
    <w:rsid w:val="00BB55D7"/>
    <w:rsid w:val="00BB5E48"/>
    <w:rsid w:val="00BB6A39"/>
    <w:rsid w:val="00BB6BD2"/>
    <w:rsid w:val="00BC022F"/>
    <w:rsid w:val="00BC0CE1"/>
    <w:rsid w:val="00BC1CC5"/>
    <w:rsid w:val="00BC255C"/>
    <w:rsid w:val="00BC25A5"/>
    <w:rsid w:val="00BC2B5E"/>
    <w:rsid w:val="00BC3515"/>
    <w:rsid w:val="00BC3525"/>
    <w:rsid w:val="00BC3632"/>
    <w:rsid w:val="00BC5CA3"/>
    <w:rsid w:val="00BC5E63"/>
    <w:rsid w:val="00BC60D7"/>
    <w:rsid w:val="00BD076C"/>
    <w:rsid w:val="00BD0842"/>
    <w:rsid w:val="00BD1AA0"/>
    <w:rsid w:val="00BD24FB"/>
    <w:rsid w:val="00BD2700"/>
    <w:rsid w:val="00BD2CBF"/>
    <w:rsid w:val="00BD3DBF"/>
    <w:rsid w:val="00BD402A"/>
    <w:rsid w:val="00BD4269"/>
    <w:rsid w:val="00BD4B6D"/>
    <w:rsid w:val="00BD4D0B"/>
    <w:rsid w:val="00BD53BE"/>
    <w:rsid w:val="00BD578F"/>
    <w:rsid w:val="00BD5BF5"/>
    <w:rsid w:val="00BD5E1B"/>
    <w:rsid w:val="00BD604F"/>
    <w:rsid w:val="00BD646A"/>
    <w:rsid w:val="00BD7074"/>
    <w:rsid w:val="00BD7122"/>
    <w:rsid w:val="00BD75F4"/>
    <w:rsid w:val="00BD794C"/>
    <w:rsid w:val="00BE07D8"/>
    <w:rsid w:val="00BE0A5A"/>
    <w:rsid w:val="00BE109C"/>
    <w:rsid w:val="00BE2FFD"/>
    <w:rsid w:val="00BE3782"/>
    <w:rsid w:val="00BE39D8"/>
    <w:rsid w:val="00BE3EEE"/>
    <w:rsid w:val="00BE4521"/>
    <w:rsid w:val="00BE5618"/>
    <w:rsid w:val="00BE565B"/>
    <w:rsid w:val="00BE5E10"/>
    <w:rsid w:val="00BE66D9"/>
    <w:rsid w:val="00BE6B3D"/>
    <w:rsid w:val="00BE6D3B"/>
    <w:rsid w:val="00BF0B42"/>
    <w:rsid w:val="00BF13DA"/>
    <w:rsid w:val="00BF18BC"/>
    <w:rsid w:val="00BF3EDC"/>
    <w:rsid w:val="00BF52A3"/>
    <w:rsid w:val="00BF579F"/>
    <w:rsid w:val="00BF70D8"/>
    <w:rsid w:val="00BF7430"/>
    <w:rsid w:val="00BF78D1"/>
    <w:rsid w:val="00C00368"/>
    <w:rsid w:val="00C011D3"/>
    <w:rsid w:val="00C01329"/>
    <w:rsid w:val="00C014C6"/>
    <w:rsid w:val="00C018FD"/>
    <w:rsid w:val="00C026AA"/>
    <w:rsid w:val="00C02B5C"/>
    <w:rsid w:val="00C034FA"/>
    <w:rsid w:val="00C0382D"/>
    <w:rsid w:val="00C0471D"/>
    <w:rsid w:val="00C04C72"/>
    <w:rsid w:val="00C055D8"/>
    <w:rsid w:val="00C0635A"/>
    <w:rsid w:val="00C064CE"/>
    <w:rsid w:val="00C06749"/>
    <w:rsid w:val="00C07BB5"/>
    <w:rsid w:val="00C07EAB"/>
    <w:rsid w:val="00C10665"/>
    <w:rsid w:val="00C10900"/>
    <w:rsid w:val="00C113D1"/>
    <w:rsid w:val="00C1147F"/>
    <w:rsid w:val="00C1160D"/>
    <w:rsid w:val="00C1179B"/>
    <w:rsid w:val="00C124C7"/>
    <w:rsid w:val="00C1356D"/>
    <w:rsid w:val="00C13C1E"/>
    <w:rsid w:val="00C13E2C"/>
    <w:rsid w:val="00C1405C"/>
    <w:rsid w:val="00C15015"/>
    <w:rsid w:val="00C1502E"/>
    <w:rsid w:val="00C152B4"/>
    <w:rsid w:val="00C15379"/>
    <w:rsid w:val="00C164A6"/>
    <w:rsid w:val="00C16864"/>
    <w:rsid w:val="00C20851"/>
    <w:rsid w:val="00C20B8C"/>
    <w:rsid w:val="00C21349"/>
    <w:rsid w:val="00C21B03"/>
    <w:rsid w:val="00C22BA2"/>
    <w:rsid w:val="00C22FC5"/>
    <w:rsid w:val="00C23A30"/>
    <w:rsid w:val="00C23BAF"/>
    <w:rsid w:val="00C24F6B"/>
    <w:rsid w:val="00C25A1B"/>
    <w:rsid w:val="00C26B42"/>
    <w:rsid w:val="00C27957"/>
    <w:rsid w:val="00C27B61"/>
    <w:rsid w:val="00C3007B"/>
    <w:rsid w:val="00C30467"/>
    <w:rsid w:val="00C30D1A"/>
    <w:rsid w:val="00C313E1"/>
    <w:rsid w:val="00C31AA0"/>
    <w:rsid w:val="00C31DA7"/>
    <w:rsid w:val="00C329E5"/>
    <w:rsid w:val="00C32A9B"/>
    <w:rsid w:val="00C33B08"/>
    <w:rsid w:val="00C33FA7"/>
    <w:rsid w:val="00C357C0"/>
    <w:rsid w:val="00C358E1"/>
    <w:rsid w:val="00C35B2C"/>
    <w:rsid w:val="00C35FFF"/>
    <w:rsid w:val="00C36C08"/>
    <w:rsid w:val="00C37059"/>
    <w:rsid w:val="00C37D87"/>
    <w:rsid w:val="00C40761"/>
    <w:rsid w:val="00C407EB"/>
    <w:rsid w:val="00C418BF"/>
    <w:rsid w:val="00C41F91"/>
    <w:rsid w:val="00C42C12"/>
    <w:rsid w:val="00C42F59"/>
    <w:rsid w:val="00C43822"/>
    <w:rsid w:val="00C44292"/>
    <w:rsid w:val="00C44302"/>
    <w:rsid w:val="00C45D35"/>
    <w:rsid w:val="00C45D8C"/>
    <w:rsid w:val="00C46635"/>
    <w:rsid w:val="00C470A8"/>
    <w:rsid w:val="00C472CB"/>
    <w:rsid w:val="00C47855"/>
    <w:rsid w:val="00C47C1D"/>
    <w:rsid w:val="00C47C21"/>
    <w:rsid w:val="00C50635"/>
    <w:rsid w:val="00C514FB"/>
    <w:rsid w:val="00C51A2D"/>
    <w:rsid w:val="00C52393"/>
    <w:rsid w:val="00C527A0"/>
    <w:rsid w:val="00C53AB9"/>
    <w:rsid w:val="00C55877"/>
    <w:rsid w:val="00C55D83"/>
    <w:rsid w:val="00C55F8E"/>
    <w:rsid w:val="00C56144"/>
    <w:rsid w:val="00C56696"/>
    <w:rsid w:val="00C56D05"/>
    <w:rsid w:val="00C56D86"/>
    <w:rsid w:val="00C56EA9"/>
    <w:rsid w:val="00C5725F"/>
    <w:rsid w:val="00C57C35"/>
    <w:rsid w:val="00C57E02"/>
    <w:rsid w:val="00C60A61"/>
    <w:rsid w:val="00C60A9D"/>
    <w:rsid w:val="00C61075"/>
    <w:rsid w:val="00C617C4"/>
    <w:rsid w:val="00C62CEE"/>
    <w:rsid w:val="00C6463B"/>
    <w:rsid w:val="00C65051"/>
    <w:rsid w:val="00C656DE"/>
    <w:rsid w:val="00C65948"/>
    <w:rsid w:val="00C662F0"/>
    <w:rsid w:val="00C67A83"/>
    <w:rsid w:val="00C70430"/>
    <w:rsid w:val="00C706F1"/>
    <w:rsid w:val="00C70D2B"/>
    <w:rsid w:val="00C71255"/>
    <w:rsid w:val="00C71BD5"/>
    <w:rsid w:val="00C7351A"/>
    <w:rsid w:val="00C74427"/>
    <w:rsid w:val="00C74C06"/>
    <w:rsid w:val="00C7560D"/>
    <w:rsid w:val="00C76357"/>
    <w:rsid w:val="00C76A62"/>
    <w:rsid w:val="00C76CCB"/>
    <w:rsid w:val="00C76D3B"/>
    <w:rsid w:val="00C77ABB"/>
    <w:rsid w:val="00C8135C"/>
    <w:rsid w:val="00C817A6"/>
    <w:rsid w:val="00C8217B"/>
    <w:rsid w:val="00C82465"/>
    <w:rsid w:val="00C82917"/>
    <w:rsid w:val="00C82C27"/>
    <w:rsid w:val="00C82D35"/>
    <w:rsid w:val="00C82EEE"/>
    <w:rsid w:val="00C82F9F"/>
    <w:rsid w:val="00C836C2"/>
    <w:rsid w:val="00C83F8A"/>
    <w:rsid w:val="00C85726"/>
    <w:rsid w:val="00C86187"/>
    <w:rsid w:val="00C863DE"/>
    <w:rsid w:val="00C87583"/>
    <w:rsid w:val="00C912FC"/>
    <w:rsid w:val="00C913CC"/>
    <w:rsid w:val="00C91524"/>
    <w:rsid w:val="00C91B07"/>
    <w:rsid w:val="00C92812"/>
    <w:rsid w:val="00C92AB1"/>
    <w:rsid w:val="00C9300F"/>
    <w:rsid w:val="00C93378"/>
    <w:rsid w:val="00C93384"/>
    <w:rsid w:val="00C93D74"/>
    <w:rsid w:val="00C948D2"/>
    <w:rsid w:val="00C95007"/>
    <w:rsid w:val="00C962EB"/>
    <w:rsid w:val="00C96625"/>
    <w:rsid w:val="00CA03FE"/>
    <w:rsid w:val="00CA06BE"/>
    <w:rsid w:val="00CA0D7B"/>
    <w:rsid w:val="00CA118A"/>
    <w:rsid w:val="00CA1909"/>
    <w:rsid w:val="00CA3E6F"/>
    <w:rsid w:val="00CA6C09"/>
    <w:rsid w:val="00CA746D"/>
    <w:rsid w:val="00CB0589"/>
    <w:rsid w:val="00CB097D"/>
    <w:rsid w:val="00CB1D12"/>
    <w:rsid w:val="00CB2485"/>
    <w:rsid w:val="00CB2EB5"/>
    <w:rsid w:val="00CB3206"/>
    <w:rsid w:val="00CB3D72"/>
    <w:rsid w:val="00CB4958"/>
    <w:rsid w:val="00CB4A9D"/>
    <w:rsid w:val="00CB5553"/>
    <w:rsid w:val="00CB6ADB"/>
    <w:rsid w:val="00CB6B78"/>
    <w:rsid w:val="00CC110D"/>
    <w:rsid w:val="00CC12CC"/>
    <w:rsid w:val="00CC14BD"/>
    <w:rsid w:val="00CC1B58"/>
    <w:rsid w:val="00CC248D"/>
    <w:rsid w:val="00CC2DE8"/>
    <w:rsid w:val="00CC3193"/>
    <w:rsid w:val="00CC3BC5"/>
    <w:rsid w:val="00CC4320"/>
    <w:rsid w:val="00CC46D1"/>
    <w:rsid w:val="00CC4C2F"/>
    <w:rsid w:val="00CC4C4E"/>
    <w:rsid w:val="00CC4E09"/>
    <w:rsid w:val="00CC7B08"/>
    <w:rsid w:val="00CD0AE9"/>
    <w:rsid w:val="00CD158D"/>
    <w:rsid w:val="00CD30FF"/>
    <w:rsid w:val="00CD339A"/>
    <w:rsid w:val="00CD37E0"/>
    <w:rsid w:val="00CD3DFF"/>
    <w:rsid w:val="00CD558C"/>
    <w:rsid w:val="00CD5C60"/>
    <w:rsid w:val="00CD5E4D"/>
    <w:rsid w:val="00CD70EB"/>
    <w:rsid w:val="00CD7AC0"/>
    <w:rsid w:val="00CE138C"/>
    <w:rsid w:val="00CE1CDA"/>
    <w:rsid w:val="00CE1D65"/>
    <w:rsid w:val="00CE2F1B"/>
    <w:rsid w:val="00CE427F"/>
    <w:rsid w:val="00CE521B"/>
    <w:rsid w:val="00CE5EAA"/>
    <w:rsid w:val="00CE5EC1"/>
    <w:rsid w:val="00CE7120"/>
    <w:rsid w:val="00CE75AD"/>
    <w:rsid w:val="00CE7DF3"/>
    <w:rsid w:val="00CF07DF"/>
    <w:rsid w:val="00CF08B6"/>
    <w:rsid w:val="00CF0E08"/>
    <w:rsid w:val="00CF1700"/>
    <w:rsid w:val="00CF1766"/>
    <w:rsid w:val="00CF1C84"/>
    <w:rsid w:val="00CF1FF4"/>
    <w:rsid w:val="00CF2F8E"/>
    <w:rsid w:val="00CF374D"/>
    <w:rsid w:val="00CF4C48"/>
    <w:rsid w:val="00CF5231"/>
    <w:rsid w:val="00CF56F1"/>
    <w:rsid w:val="00CF6C78"/>
    <w:rsid w:val="00CF6C96"/>
    <w:rsid w:val="00CF6E30"/>
    <w:rsid w:val="00CF7A5D"/>
    <w:rsid w:val="00D008D3"/>
    <w:rsid w:val="00D01589"/>
    <w:rsid w:val="00D01EB2"/>
    <w:rsid w:val="00D02940"/>
    <w:rsid w:val="00D02B65"/>
    <w:rsid w:val="00D02FB0"/>
    <w:rsid w:val="00D0409A"/>
    <w:rsid w:val="00D04D53"/>
    <w:rsid w:val="00D0567E"/>
    <w:rsid w:val="00D06131"/>
    <w:rsid w:val="00D1041C"/>
    <w:rsid w:val="00D105EE"/>
    <w:rsid w:val="00D10F44"/>
    <w:rsid w:val="00D11028"/>
    <w:rsid w:val="00D111AA"/>
    <w:rsid w:val="00D1162C"/>
    <w:rsid w:val="00D1218D"/>
    <w:rsid w:val="00D12222"/>
    <w:rsid w:val="00D13C0C"/>
    <w:rsid w:val="00D14702"/>
    <w:rsid w:val="00D15AD6"/>
    <w:rsid w:val="00D15C5C"/>
    <w:rsid w:val="00D161D7"/>
    <w:rsid w:val="00D16990"/>
    <w:rsid w:val="00D21562"/>
    <w:rsid w:val="00D21AF1"/>
    <w:rsid w:val="00D21CE1"/>
    <w:rsid w:val="00D21E20"/>
    <w:rsid w:val="00D221F4"/>
    <w:rsid w:val="00D228D7"/>
    <w:rsid w:val="00D22E8D"/>
    <w:rsid w:val="00D2340F"/>
    <w:rsid w:val="00D23519"/>
    <w:rsid w:val="00D244D4"/>
    <w:rsid w:val="00D2462B"/>
    <w:rsid w:val="00D254B4"/>
    <w:rsid w:val="00D25AD5"/>
    <w:rsid w:val="00D2709B"/>
    <w:rsid w:val="00D27601"/>
    <w:rsid w:val="00D3084A"/>
    <w:rsid w:val="00D30F05"/>
    <w:rsid w:val="00D3129C"/>
    <w:rsid w:val="00D32613"/>
    <w:rsid w:val="00D3289C"/>
    <w:rsid w:val="00D32BCC"/>
    <w:rsid w:val="00D334E5"/>
    <w:rsid w:val="00D3358D"/>
    <w:rsid w:val="00D340D2"/>
    <w:rsid w:val="00D35D92"/>
    <w:rsid w:val="00D36205"/>
    <w:rsid w:val="00D36E9B"/>
    <w:rsid w:val="00D372F7"/>
    <w:rsid w:val="00D379F2"/>
    <w:rsid w:val="00D37F94"/>
    <w:rsid w:val="00D4037E"/>
    <w:rsid w:val="00D4065A"/>
    <w:rsid w:val="00D40E37"/>
    <w:rsid w:val="00D41972"/>
    <w:rsid w:val="00D4213A"/>
    <w:rsid w:val="00D42887"/>
    <w:rsid w:val="00D43C49"/>
    <w:rsid w:val="00D43D4B"/>
    <w:rsid w:val="00D44C86"/>
    <w:rsid w:val="00D45DD6"/>
    <w:rsid w:val="00D45EAE"/>
    <w:rsid w:val="00D4645A"/>
    <w:rsid w:val="00D46843"/>
    <w:rsid w:val="00D46B53"/>
    <w:rsid w:val="00D46BF1"/>
    <w:rsid w:val="00D47C13"/>
    <w:rsid w:val="00D47C40"/>
    <w:rsid w:val="00D502F8"/>
    <w:rsid w:val="00D5052B"/>
    <w:rsid w:val="00D51C65"/>
    <w:rsid w:val="00D51FED"/>
    <w:rsid w:val="00D522F6"/>
    <w:rsid w:val="00D52D9D"/>
    <w:rsid w:val="00D53135"/>
    <w:rsid w:val="00D53ECA"/>
    <w:rsid w:val="00D5599A"/>
    <w:rsid w:val="00D55F07"/>
    <w:rsid w:val="00D56083"/>
    <w:rsid w:val="00D56808"/>
    <w:rsid w:val="00D56D65"/>
    <w:rsid w:val="00D57534"/>
    <w:rsid w:val="00D616B2"/>
    <w:rsid w:val="00D62F31"/>
    <w:rsid w:val="00D637D7"/>
    <w:rsid w:val="00D64232"/>
    <w:rsid w:val="00D655E1"/>
    <w:rsid w:val="00D65C6A"/>
    <w:rsid w:val="00D66AB8"/>
    <w:rsid w:val="00D671A2"/>
    <w:rsid w:val="00D6721E"/>
    <w:rsid w:val="00D6727C"/>
    <w:rsid w:val="00D72690"/>
    <w:rsid w:val="00D74256"/>
    <w:rsid w:val="00D74F41"/>
    <w:rsid w:val="00D7515C"/>
    <w:rsid w:val="00D76527"/>
    <w:rsid w:val="00D76BC8"/>
    <w:rsid w:val="00D76E4C"/>
    <w:rsid w:val="00D770AC"/>
    <w:rsid w:val="00D81FFB"/>
    <w:rsid w:val="00D822BB"/>
    <w:rsid w:val="00D8315B"/>
    <w:rsid w:val="00D83605"/>
    <w:rsid w:val="00D83B93"/>
    <w:rsid w:val="00D84C5C"/>
    <w:rsid w:val="00D85FD1"/>
    <w:rsid w:val="00D86653"/>
    <w:rsid w:val="00D86711"/>
    <w:rsid w:val="00D87C9A"/>
    <w:rsid w:val="00D909C1"/>
    <w:rsid w:val="00D90A4A"/>
    <w:rsid w:val="00D90D82"/>
    <w:rsid w:val="00D91791"/>
    <w:rsid w:val="00D919FE"/>
    <w:rsid w:val="00D929B5"/>
    <w:rsid w:val="00D92FC9"/>
    <w:rsid w:val="00D933A0"/>
    <w:rsid w:val="00D937DA"/>
    <w:rsid w:val="00D93B44"/>
    <w:rsid w:val="00D93E7F"/>
    <w:rsid w:val="00D94010"/>
    <w:rsid w:val="00D945B6"/>
    <w:rsid w:val="00D9621A"/>
    <w:rsid w:val="00DA0D81"/>
    <w:rsid w:val="00DA0E28"/>
    <w:rsid w:val="00DA0F55"/>
    <w:rsid w:val="00DA1ABC"/>
    <w:rsid w:val="00DA1F3C"/>
    <w:rsid w:val="00DA29F2"/>
    <w:rsid w:val="00DA2A0A"/>
    <w:rsid w:val="00DA3152"/>
    <w:rsid w:val="00DA3521"/>
    <w:rsid w:val="00DA3DCE"/>
    <w:rsid w:val="00DA42EE"/>
    <w:rsid w:val="00DA455E"/>
    <w:rsid w:val="00DA4A4E"/>
    <w:rsid w:val="00DA560C"/>
    <w:rsid w:val="00DA5C2D"/>
    <w:rsid w:val="00DA5E60"/>
    <w:rsid w:val="00DA60BD"/>
    <w:rsid w:val="00DA6140"/>
    <w:rsid w:val="00DA736C"/>
    <w:rsid w:val="00DA7B96"/>
    <w:rsid w:val="00DA7C7B"/>
    <w:rsid w:val="00DA7FF0"/>
    <w:rsid w:val="00DB0DDD"/>
    <w:rsid w:val="00DB11AB"/>
    <w:rsid w:val="00DB12BE"/>
    <w:rsid w:val="00DB2110"/>
    <w:rsid w:val="00DB2CA9"/>
    <w:rsid w:val="00DB2FE8"/>
    <w:rsid w:val="00DB422C"/>
    <w:rsid w:val="00DB4570"/>
    <w:rsid w:val="00DB664C"/>
    <w:rsid w:val="00DB6C0F"/>
    <w:rsid w:val="00DB7164"/>
    <w:rsid w:val="00DC0329"/>
    <w:rsid w:val="00DC0564"/>
    <w:rsid w:val="00DC0CE1"/>
    <w:rsid w:val="00DC131B"/>
    <w:rsid w:val="00DC14B6"/>
    <w:rsid w:val="00DC1BA8"/>
    <w:rsid w:val="00DC2518"/>
    <w:rsid w:val="00DC2ABD"/>
    <w:rsid w:val="00DC3026"/>
    <w:rsid w:val="00DC31B6"/>
    <w:rsid w:val="00DC4353"/>
    <w:rsid w:val="00DC4A4B"/>
    <w:rsid w:val="00DC4FE4"/>
    <w:rsid w:val="00DC5505"/>
    <w:rsid w:val="00DC5817"/>
    <w:rsid w:val="00DC5A1F"/>
    <w:rsid w:val="00DD114D"/>
    <w:rsid w:val="00DD2E05"/>
    <w:rsid w:val="00DD3BDC"/>
    <w:rsid w:val="00DD45ED"/>
    <w:rsid w:val="00DD470C"/>
    <w:rsid w:val="00DD4889"/>
    <w:rsid w:val="00DD4EAF"/>
    <w:rsid w:val="00DD5628"/>
    <w:rsid w:val="00DD56CC"/>
    <w:rsid w:val="00DD60C5"/>
    <w:rsid w:val="00DD67FC"/>
    <w:rsid w:val="00DE0297"/>
    <w:rsid w:val="00DE1935"/>
    <w:rsid w:val="00DE20BD"/>
    <w:rsid w:val="00DE218C"/>
    <w:rsid w:val="00DE2962"/>
    <w:rsid w:val="00DE3380"/>
    <w:rsid w:val="00DE4B63"/>
    <w:rsid w:val="00DE5000"/>
    <w:rsid w:val="00DE63F7"/>
    <w:rsid w:val="00DE6DFC"/>
    <w:rsid w:val="00DE7194"/>
    <w:rsid w:val="00DE7A39"/>
    <w:rsid w:val="00DF0A98"/>
    <w:rsid w:val="00DF0C2A"/>
    <w:rsid w:val="00DF22BB"/>
    <w:rsid w:val="00DF2823"/>
    <w:rsid w:val="00DF2909"/>
    <w:rsid w:val="00DF48F9"/>
    <w:rsid w:val="00DF514F"/>
    <w:rsid w:val="00DF5530"/>
    <w:rsid w:val="00DF5B91"/>
    <w:rsid w:val="00DF650A"/>
    <w:rsid w:val="00DF77DD"/>
    <w:rsid w:val="00DF7BF7"/>
    <w:rsid w:val="00E00AAF"/>
    <w:rsid w:val="00E00C7B"/>
    <w:rsid w:val="00E01884"/>
    <w:rsid w:val="00E01F4F"/>
    <w:rsid w:val="00E0204E"/>
    <w:rsid w:val="00E02388"/>
    <w:rsid w:val="00E033EF"/>
    <w:rsid w:val="00E04168"/>
    <w:rsid w:val="00E04A21"/>
    <w:rsid w:val="00E04E6D"/>
    <w:rsid w:val="00E054AB"/>
    <w:rsid w:val="00E0573E"/>
    <w:rsid w:val="00E1023D"/>
    <w:rsid w:val="00E10586"/>
    <w:rsid w:val="00E11396"/>
    <w:rsid w:val="00E11DF5"/>
    <w:rsid w:val="00E11E17"/>
    <w:rsid w:val="00E11E43"/>
    <w:rsid w:val="00E121F8"/>
    <w:rsid w:val="00E12970"/>
    <w:rsid w:val="00E12B0F"/>
    <w:rsid w:val="00E12DF3"/>
    <w:rsid w:val="00E13D40"/>
    <w:rsid w:val="00E145B7"/>
    <w:rsid w:val="00E148FB"/>
    <w:rsid w:val="00E15B88"/>
    <w:rsid w:val="00E15EE0"/>
    <w:rsid w:val="00E172FE"/>
    <w:rsid w:val="00E202B4"/>
    <w:rsid w:val="00E204EB"/>
    <w:rsid w:val="00E20895"/>
    <w:rsid w:val="00E21168"/>
    <w:rsid w:val="00E2247A"/>
    <w:rsid w:val="00E235B2"/>
    <w:rsid w:val="00E235BF"/>
    <w:rsid w:val="00E24063"/>
    <w:rsid w:val="00E24109"/>
    <w:rsid w:val="00E2421F"/>
    <w:rsid w:val="00E247CC"/>
    <w:rsid w:val="00E251F4"/>
    <w:rsid w:val="00E25EFC"/>
    <w:rsid w:val="00E265D7"/>
    <w:rsid w:val="00E275E7"/>
    <w:rsid w:val="00E3067B"/>
    <w:rsid w:val="00E30F33"/>
    <w:rsid w:val="00E31352"/>
    <w:rsid w:val="00E31560"/>
    <w:rsid w:val="00E3166E"/>
    <w:rsid w:val="00E31687"/>
    <w:rsid w:val="00E329A5"/>
    <w:rsid w:val="00E32B37"/>
    <w:rsid w:val="00E343DF"/>
    <w:rsid w:val="00E34CE0"/>
    <w:rsid w:val="00E34FCB"/>
    <w:rsid w:val="00E3598A"/>
    <w:rsid w:val="00E36786"/>
    <w:rsid w:val="00E36919"/>
    <w:rsid w:val="00E4083C"/>
    <w:rsid w:val="00E409E5"/>
    <w:rsid w:val="00E40C29"/>
    <w:rsid w:val="00E42082"/>
    <w:rsid w:val="00E4231C"/>
    <w:rsid w:val="00E42AB3"/>
    <w:rsid w:val="00E43157"/>
    <w:rsid w:val="00E4345E"/>
    <w:rsid w:val="00E4348D"/>
    <w:rsid w:val="00E440F4"/>
    <w:rsid w:val="00E44BEE"/>
    <w:rsid w:val="00E44E7A"/>
    <w:rsid w:val="00E45FFE"/>
    <w:rsid w:val="00E46201"/>
    <w:rsid w:val="00E4708D"/>
    <w:rsid w:val="00E50159"/>
    <w:rsid w:val="00E50AB7"/>
    <w:rsid w:val="00E50EA8"/>
    <w:rsid w:val="00E50F53"/>
    <w:rsid w:val="00E5182C"/>
    <w:rsid w:val="00E51E9E"/>
    <w:rsid w:val="00E52377"/>
    <w:rsid w:val="00E52587"/>
    <w:rsid w:val="00E531A6"/>
    <w:rsid w:val="00E53363"/>
    <w:rsid w:val="00E5421B"/>
    <w:rsid w:val="00E547C6"/>
    <w:rsid w:val="00E54B5C"/>
    <w:rsid w:val="00E558ED"/>
    <w:rsid w:val="00E55F3B"/>
    <w:rsid w:val="00E566B6"/>
    <w:rsid w:val="00E57138"/>
    <w:rsid w:val="00E576AD"/>
    <w:rsid w:val="00E57897"/>
    <w:rsid w:val="00E61F10"/>
    <w:rsid w:val="00E62768"/>
    <w:rsid w:val="00E62A61"/>
    <w:rsid w:val="00E62E05"/>
    <w:rsid w:val="00E66305"/>
    <w:rsid w:val="00E66319"/>
    <w:rsid w:val="00E663D5"/>
    <w:rsid w:val="00E66B8C"/>
    <w:rsid w:val="00E66E01"/>
    <w:rsid w:val="00E6703E"/>
    <w:rsid w:val="00E6749C"/>
    <w:rsid w:val="00E708C6"/>
    <w:rsid w:val="00E709D3"/>
    <w:rsid w:val="00E711C2"/>
    <w:rsid w:val="00E71C8E"/>
    <w:rsid w:val="00E71E98"/>
    <w:rsid w:val="00E71ED9"/>
    <w:rsid w:val="00E72919"/>
    <w:rsid w:val="00E73A6D"/>
    <w:rsid w:val="00E73C56"/>
    <w:rsid w:val="00E742DA"/>
    <w:rsid w:val="00E7540F"/>
    <w:rsid w:val="00E75526"/>
    <w:rsid w:val="00E7592A"/>
    <w:rsid w:val="00E81148"/>
    <w:rsid w:val="00E81426"/>
    <w:rsid w:val="00E817C7"/>
    <w:rsid w:val="00E820EC"/>
    <w:rsid w:val="00E823F6"/>
    <w:rsid w:val="00E82682"/>
    <w:rsid w:val="00E83184"/>
    <w:rsid w:val="00E83C60"/>
    <w:rsid w:val="00E843FB"/>
    <w:rsid w:val="00E84D12"/>
    <w:rsid w:val="00E86C6E"/>
    <w:rsid w:val="00E86DDC"/>
    <w:rsid w:val="00E90149"/>
    <w:rsid w:val="00E907DA"/>
    <w:rsid w:val="00E90E6F"/>
    <w:rsid w:val="00E92407"/>
    <w:rsid w:val="00E9250A"/>
    <w:rsid w:val="00E92A35"/>
    <w:rsid w:val="00E93C29"/>
    <w:rsid w:val="00E95415"/>
    <w:rsid w:val="00E956C0"/>
    <w:rsid w:val="00E963FB"/>
    <w:rsid w:val="00E96ACA"/>
    <w:rsid w:val="00E96E68"/>
    <w:rsid w:val="00E973FB"/>
    <w:rsid w:val="00E97EF3"/>
    <w:rsid w:val="00EA03CF"/>
    <w:rsid w:val="00EA09B8"/>
    <w:rsid w:val="00EA0FCE"/>
    <w:rsid w:val="00EA11E2"/>
    <w:rsid w:val="00EA1798"/>
    <w:rsid w:val="00EA1880"/>
    <w:rsid w:val="00EA313E"/>
    <w:rsid w:val="00EA318A"/>
    <w:rsid w:val="00EA347E"/>
    <w:rsid w:val="00EA4238"/>
    <w:rsid w:val="00EA47AA"/>
    <w:rsid w:val="00EA4A68"/>
    <w:rsid w:val="00EA4C1E"/>
    <w:rsid w:val="00EA4CE3"/>
    <w:rsid w:val="00EA5280"/>
    <w:rsid w:val="00EA53BC"/>
    <w:rsid w:val="00EA617C"/>
    <w:rsid w:val="00EA68C1"/>
    <w:rsid w:val="00EA6BB2"/>
    <w:rsid w:val="00EA6E79"/>
    <w:rsid w:val="00EA7864"/>
    <w:rsid w:val="00EA7FC6"/>
    <w:rsid w:val="00EB0D75"/>
    <w:rsid w:val="00EB1BF5"/>
    <w:rsid w:val="00EB2E20"/>
    <w:rsid w:val="00EB3139"/>
    <w:rsid w:val="00EB3170"/>
    <w:rsid w:val="00EB319F"/>
    <w:rsid w:val="00EB32D1"/>
    <w:rsid w:val="00EB353E"/>
    <w:rsid w:val="00EB39B8"/>
    <w:rsid w:val="00EB4133"/>
    <w:rsid w:val="00EB771F"/>
    <w:rsid w:val="00EC1008"/>
    <w:rsid w:val="00EC15F9"/>
    <w:rsid w:val="00EC244A"/>
    <w:rsid w:val="00EC402A"/>
    <w:rsid w:val="00EC50BF"/>
    <w:rsid w:val="00EC57B5"/>
    <w:rsid w:val="00EC6AAB"/>
    <w:rsid w:val="00EC7906"/>
    <w:rsid w:val="00EC7B36"/>
    <w:rsid w:val="00ED06F6"/>
    <w:rsid w:val="00ED18E7"/>
    <w:rsid w:val="00ED2154"/>
    <w:rsid w:val="00ED29E5"/>
    <w:rsid w:val="00ED33B3"/>
    <w:rsid w:val="00ED418F"/>
    <w:rsid w:val="00ED44C3"/>
    <w:rsid w:val="00ED4C59"/>
    <w:rsid w:val="00ED4CD2"/>
    <w:rsid w:val="00ED4D9B"/>
    <w:rsid w:val="00ED5DEF"/>
    <w:rsid w:val="00ED5F98"/>
    <w:rsid w:val="00ED6836"/>
    <w:rsid w:val="00ED7512"/>
    <w:rsid w:val="00ED7AC6"/>
    <w:rsid w:val="00ED7B47"/>
    <w:rsid w:val="00EE05FF"/>
    <w:rsid w:val="00EE0884"/>
    <w:rsid w:val="00EE0898"/>
    <w:rsid w:val="00EE0F5F"/>
    <w:rsid w:val="00EE1F8B"/>
    <w:rsid w:val="00EE2112"/>
    <w:rsid w:val="00EE3EE8"/>
    <w:rsid w:val="00EE40CF"/>
    <w:rsid w:val="00EE418F"/>
    <w:rsid w:val="00EE4460"/>
    <w:rsid w:val="00EE5CD7"/>
    <w:rsid w:val="00EE62D9"/>
    <w:rsid w:val="00EE779E"/>
    <w:rsid w:val="00EF0FBC"/>
    <w:rsid w:val="00EF17A0"/>
    <w:rsid w:val="00EF283B"/>
    <w:rsid w:val="00EF2DCA"/>
    <w:rsid w:val="00EF31D5"/>
    <w:rsid w:val="00EF34BF"/>
    <w:rsid w:val="00EF35AF"/>
    <w:rsid w:val="00EF42D7"/>
    <w:rsid w:val="00EF42FF"/>
    <w:rsid w:val="00EF564D"/>
    <w:rsid w:val="00EF5D7F"/>
    <w:rsid w:val="00EF5E0D"/>
    <w:rsid w:val="00EF6630"/>
    <w:rsid w:val="00EF6EA4"/>
    <w:rsid w:val="00EF7ECD"/>
    <w:rsid w:val="00F002FD"/>
    <w:rsid w:val="00F0132A"/>
    <w:rsid w:val="00F0146A"/>
    <w:rsid w:val="00F022CC"/>
    <w:rsid w:val="00F02AA1"/>
    <w:rsid w:val="00F02B05"/>
    <w:rsid w:val="00F02F06"/>
    <w:rsid w:val="00F0340F"/>
    <w:rsid w:val="00F044C5"/>
    <w:rsid w:val="00F04985"/>
    <w:rsid w:val="00F06390"/>
    <w:rsid w:val="00F06920"/>
    <w:rsid w:val="00F06A21"/>
    <w:rsid w:val="00F06F90"/>
    <w:rsid w:val="00F075D2"/>
    <w:rsid w:val="00F07680"/>
    <w:rsid w:val="00F10B22"/>
    <w:rsid w:val="00F123E6"/>
    <w:rsid w:val="00F138AA"/>
    <w:rsid w:val="00F13CB4"/>
    <w:rsid w:val="00F1424D"/>
    <w:rsid w:val="00F14C98"/>
    <w:rsid w:val="00F150CB"/>
    <w:rsid w:val="00F16A2D"/>
    <w:rsid w:val="00F16E53"/>
    <w:rsid w:val="00F1762A"/>
    <w:rsid w:val="00F176C8"/>
    <w:rsid w:val="00F177F1"/>
    <w:rsid w:val="00F20175"/>
    <w:rsid w:val="00F20369"/>
    <w:rsid w:val="00F203DD"/>
    <w:rsid w:val="00F20B15"/>
    <w:rsid w:val="00F21294"/>
    <w:rsid w:val="00F212F2"/>
    <w:rsid w:val="00F215AF"/>
    <w:rsid w:val="00F215C0"/>
    <w:rsid w:val="00F217B9"/>
    <w:rsid w:val="00F21C3A"/>
    <w:rsid w:val="00F220F1"/>
    <w:rsid w:val="00F228BD"/>
    <w:rsid w:val="00F22BEB"/>
    <w:rsid w:val="00F23EDD"/>
    <w:rsid w:val="00F24BFE"/>
    <w:rsid w:val="00F25262"/>
    <w:rsid w:val="00F2581D"/>
    <w:rsid w:val="00F25A0A"/>
    <w:rsid w:val="00F2601B"/>
    <w:rsid w:val="00F26C8A"/>
    <w:rsid w:val="00F300C8"/>
    <w:rsid w:val="00F30285"/>
    <w:rsid w:val="00F30399"/>
    <w:rsid w:val="00F30860"/>
    <w:rsid w:val="00F31B6B"/>
    <w:rsid w:val="00F32045"/>
    <w:rsid w:val="00F3231A"/>
    <w:rsid w:val="00F337A4"/>
    <w:rsid w:val="00F35879"/>
    <w:rsid w:val="00F36266"/>
    <w:rsid w:val="00F36599"/>
    <w:rsid w:val="00F365A0"/>
    <w:rsid w:val="00F36A37"/>
    <w:rsid w:val="00F36F16"/>
    <w:rsid w:val="00F402A3"/>
    <w:rsid w:val="00F40CCA"/>
    <w:rsid w:val="00F41401"/>
    <w:rsid w:val="00F430C0"/>
    <w:rsid w:val="00F4314C"/>
    <w:rsid w:val="00F4319D"/>
    <w:rsid w:val="00F434F9"/>
    <w:rsid w:val="00F44EAF"/>
    <w:rsid w:val="00F46495"/>
    <w:rsid w:val="00F46FB1"/>
    <w:rsid w:val="00F500D7"/>
    <w:rsid w:val="00F50401"/>
    <w:rsid w:val="00F50C4C"/>
    <w:rsid w:val="00F5186A"/>
    <w:rsid w:val="00F5387A"/>
    <w:rsid w:val="00F53897"/>
    <w:rsid w:val="00F53D43"/>
    <w:rsid w:val="00F5525F"/>
    <w:rsid w:val="00F558B5"/>
    <w:rsid w:val="00F55AFC"/>
    <w:rsid w:val="00F55FCF"/>
    <w:rsid w:val="00F568F2"/>
    <w:rsid w:val="00F603EF"/>
    <w:rsid w:val="00F60B5D"/>
    <w:rsid w:val="00F6177E"/>
    <w:rsid w:val="00F62EBF"/>
    <w:rsid w:val="00F63021"/>
    <w:rsid w:val="00F63BB2"/>
    <w:rsid w:val="00F6407F"/>
    <w:rsid w:val="00F64AAF"/>
    <w:rsid w:val="00F66703"/>
    <w:rsid w:val="00F6780F"/>
    <w:rsid w:val="00F679EB"/>
    <w:rsid w:val="00F67A2A"/>
    <w:rsid w:val="00F67ABC"/>
    <w:rsid w:val="00F70A11"/>
    <w:rsid w:val="00F70FAB"/>
    <w:rsid w:val="00F70FE4"/>
    <w:rsid w:val="00F7154F"/>
    <w:rsid w:val="00F7168B"/>
    <w:rsid w:val="00F73E4E"/>
    <w:rsid w:val="00F7402F"/>
    <w:rsid w:val="00F758F8"/>
    <w:rsid w:val="00F75AF7"/>
    <w:rsid w:val="00F765E0"/>
    <w:rsid w:val="00F767D2"/>
    <w:rsid w:val="00F81202"/>
    <w:rsid w:val="00F83587"/>
    <w:rsid w:val="00F83DB0"/>
    <w:rsid w:val="00F8484B"/>
    <w:rsid w:val="00F849D8"/>
    <w:rsid w:val="00F84B6A"/>
    <w:rsid w:val="00F8573B"/>
    <w:rsid w:val="00F85BCA"/>
    <w:rsid w:val="00F85C18"/>
    <w:rsid w:val="00F85D2A"/>
    <w:rsid w:val="00F85EB6"/>
    <w:rsid w:val="00F85FEA"/>
    <w:rsid w:val="00F860A0"/>
    <w:rsid w:val="00F86321"/>
    <w:rsid w:val="00F87AA0"/>
    <w:rsid w:val="00F87FEE"/>
    <w:rsid w:val="00F906A4"/>
    <w:rsid w:val="00F907CF"/>
    <w:rsid w:val="00F9081B"/>
    <w:rsid w:val="00F90990"/>
    <w:rsid w:val="00F90AC4"/>
    <w:rsid w:val="00F92084"/>
    <w:rsid w:val="00F920F7"/>
    <w:rsid w:val="00F92308"/>
    <w:rsid w:val="00F92556"/>
    <w:rsid w:val="00F92E50"/>
    <w:rsid w:val="00F939A2"/>
    <w:rsid w:val="00F93E98"/>
    <w:rsid w:val="00F93F31"/>
    <w:rsid w:val="00F94957"/>
    <w:rsid w:val="00F95D18"/>
    <w:rsid w:val="00F960FC"/>
    <w:rsid w:val="00F96564"/>
    <w:rsid w:val="00F96CAC"/>
    <w:rsid w:val="00F96DAC"/>
    <w:rsid w:val="00F975A5"/>
    <w:rsid w:val="00F97922"/>
    <w:rsid w:val="00F97BFE"/>
    <w:rsid w:val="00F97DED"/>
    <w:rsid w:val="00F97EC7"/>
    <w:rsid w:val="00FA0B8D"/>
    <w:rsid w:val="00FA2100"/>
    <w:rsid w:val="00FA223F"/>
    <w:rsid w:val="00FA249A"/>
    <w:rsid w:val="00FA27E4"/>
    <w:rsid w:val="00FA29B4"/>
    <w:rsid w:val="00FA3848"/>
    <w:rsid w:val="00FA457E"/>
    <w:rsid w:val="00FA6003"/>
    <w:rsid w:val="00FA61B5"/>
    <w:rsid w:val="00FA6786"/>
    <w:rsid w:val="00FA6B2F"/>
    <w:rsid w:val="00FA7322"/>
    <w:rsid w:val="00FB02DA"/>
    <w:rsid w:val="00FB0472"/>
    <w:rsid w:val="00FB0500"/>
    <w:rsid w:val="00FB0F60"/>
    <w:rsid w:val="00FB1512"/>
    <w:rsid w:val="00FB1FC3"/>
    <w:rsid w:val="00FB2060"/>
    <w:rsid w:val="00FB389C"/>
    <w:rsid w:val="00FB3E00"/>
    <w:rsid w:val="00FB4399"/>
    <w:rsid w:val="00FB5E49"/>
    <w:rsid w:val="00FB674A"/>
    <w:rsid w:val="00FB7066"/>
    <w:rsid w:val="00FB7A4F"/>
    <w:rsid w:val="00FC003D"/>
    <w:rsid w:val="00FC1007"/>
    <w:rsid w:val="00FC1716"/>
    <w:rsid w:val="00FC1CC0"/>
    <w:rsid w:val="00FC245B"/>
    <w:rsid w:val="00FC2DDD"/>
    <w:rsid w:val="00FC3610"/>
    <w:rsid w:val="00FC36A3"/>
    <w:rsid w:val="00FC3FAB"/>
    <w:rsid w:val="00FC41C8"/>
    <w:rsid w:val="00FC440E"/>
    <w:rsid w:val="00FC4A34"/>
    <w:rsid w:val="00FC4AF3"/>
    <w:rsid w:val="00FC53BD"/>
    <w:rsid w:val="00FC53CE"/>
    <w:rsid w:val="00FC597A"/>
    <w:rsid w:val="00FC669E"/>
    <w:rsid w:val="00FC6AEE"/>
    <w:rsid w:val="00FC7BC8"/>
    <w:rsid w:val="00FD07D0"/>
    <w:rsid w:val="00FD0B75"/>
    <w:rsid w:val="00FD1856"/>
    <w:rsid w:val="00FD43D1"/>
    <w:rsid w:val="00FD4E8C"/>
    <w:rsid w:val="00FD65B4"/>
    <w:rsid w:val="00FD6A0A"/>
    <w:rsid w:val="00FD7120"/>
    <w:rsid w:val="00FD74BE"/>
    <w:rsid w:val="00FD7858"/>
    <w:rsid w:val="00FD7BB4"/>
    <w:rsid w:val="00FE02F4"/>
    <w:rsid w:val="00FE18ED"/>
    <w:rsid w:val="00FE2517"/>
    <w:rsid w:val="00FE3C4B"/>
    <w:rsid w:val="00FE3D5F"/>
    <w:rsid w:val="00FE4086"/>
    <w:rsid w:val="00FE45A7"/>
    <w:rsid w:val="00FE493C"/>
    <w:rsid w:val="00FE5617"/>
    <w:rsid w:val="00FF01B5"/>
    <w:rsid w:val="00FF067B"/>
    <w:rsid w:val="00FF189D"/>
    <w:rsid w:val="00FF4588"/>
    <w:rsid w:val="00FF4B9C"/>
    <w:rsid w:val="00FF4BB7"/>
    <w:rsid w:val="00FF4F4A"/>
    <w:rsid w:val="00FF5311"/>
    <w:rsid w:val="00FF5DF6"/>
    <w:rsid w:val="00FF6552"/>
    <w:rsid w:val="00FF6559"/>
    <w:rsid w:val="00FF7478"/>
    <w:rsid w:val="00FF7606"/>
    <w:rsid w:val="00FF762F"/>
    <w:rsid w:val="00FF76EC"/>
    <w:rsid w:val="00FF7E10"/>
    <w:rsid w:val="00FF7F6A"/>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D100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BD3DBF"/>
    <w:pPr>
      <w:spacing w:after="0" w:line="264" w:lineRule="auto"/>
    </w:pPr>
    <w:rPr>
      <w:rFonts w:ascii="Arial" w:hAnsi="Arial" w:cs="Arial"/>
      <w:color w:val="000000" w:themeColor="text1"/>
      <w:sz w:val="20"/>
      <w:szCs w:val="20"/>
    </w:rPr>
  </w:style>
  <w:style w:type="paragraph" w:styleId="Kop1">
    <w:name w:val="heading 1"/>
    <w:basedOn w:val="Normaal"/>
    <w:next w:val="Normaal"/>
    <w:link w:val="Kop1Teken"/>
    <w:uiPriority w:val="9"/>
    <w:qFormat/>
    <w:rsid w:val="002F75C9"/>
    <w:pPr>
      <w:keepNext/>
      <w:keepLines/>
      <w:spacing w:before="240"/>
      <w:outlineLvl w:val="0"/>
    </w:pPr>
    <w:rPr>
      <w:rFonts w:eastAsiaTheme="majorEastAsia" w:cstheme="majorBidi"/>
      <w:color w:val="164A95" w:themeColor="accent1" w:themeShade="BF"/>
      <w:sz w:val="32"/>
      <w:szCs w:val="32"/>
    </w:rPr>
  </w:style>
  <w:style w:type="paragraph" w:styleId="Kop2">
    <w:name w:val="heading 2"/>
    <w:basedOn w:val="Normaal"/>
    <w:next w:val="Normaal"/>
    <w:link w:val="Kop2Teken"/>
    <w:uiPriority w:val="9"/>
    <w:qFormat/>
    <w:rsid w:val="004D1641"/>
    <w:pPr>
      <w:keepNext/>
      <w:keepLines/>
      <w:spacing w:before="40"/>
      <w:outlineLvl w:val="1"/>
    </w:pPr>
    <w:rPr>
      <w:rFonts w:eastAsiaTheme="majorEastAsia" w:cstheme="majorBidi"/>
      <w:color w:val="164A95" w:themeColor="accent1" w:themeShade="BF"/>
      <w:sz w:val="28"/>
      <w:szCs w:val="26"/>
    </w:rPr>
  </w:style>
  <w:style w:type="paragraph" w:styleId="Kop3">
    <w:name w:val="heading 3"/>
    <w:basedOn w:val="Kop2"/>
    <w:next w:val="Normaal"/>
    <w:link w:val="Kop3Teken"/>
    <w:uiPriority w:val="9"/>
    <w:unhideWhenUsed/>
    <w:qFormat/>
    <w:rsid w:val="004C4C5B"/>
    <w:pPr>
      <w:numPr>
        <w:ilvl w:val="2"/>
        <w:numId w:val="1"/>
      </w:numPr>
      <w:spacing w:line="360" w:lineRule="auto"/>
      <w:outlineLvl w:val="2"/>
    </w:pPr>
  </w:style>
  <w:style w:type="paragraph" w:styleId="Kop4">
    <w:name w:val="heading 4"/>
    <w:basedOn w:val="Kop3"/>
    <w:next w:val="Normaal"/>
    <w:link w:val="Kop4Teken"/>
    <w:uiPriority w:val="9"/>
    <w:unhideWhenUsed/>
    <w:qFormat/>
    <w:rsid w:val="008B2891"/>
    <w:pPr>
      <w:numPr>
        <w:ilvl w:val="3"/>
      </w:numPr>
      <w:outlineLvl w:val="3"/>
    </w:pPr>
  </w:style>
  <w:style w:type="paragraph" w:styleId="Kop5">
    <w:name w:val="heading 5"/>
    <w:basedOn w:val="Normaal"/>
    <w:next w:val="Normaal"/>
    <w:link w:val="Kop5Teken"/>
    <w:uiPriority w:val="9"/>
    <w:semiHidden/>
    <w:unhideWhenUsed/>
    <w:qFormat/>
    <w:rsid w:val="00F300C8"/>
    <w:pPr>
      <w:keepNext/>
      <w:keepLines/>
      <w:spacing w:before="40"/>
      <w:outlineLvl w:val="4"/>
    </w:pPr>
    <w:rPr>
      <w:rFonts w:asciiTheme="majorHAnsi" w:eastAsiaTheme="majorEastAsia" w:hAnsiTheme="majorHAnsi" w:cstheme="majorBidi"/>
      <w:color w:val="164A9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EE4460"/>
    <w:pPr>
      <w:spacing w:line="240" w:lineRule="auto"/>
    </w:pPr>
    <w:rPr>
      <w:rFonts w:ascii="Tahoma" w:hAnsi="Tahoma" w:cs="Tahoma"/>
      <w:sz w:val="16"/>
      <w:szCs w:val="16"/>
    </w:rPr>
  </w:style>
  <w:style w:type="character" w:customStyle="1" w:styleId="BallontekstTeken">
    <w:name w:val="Ballontekst Teken"/>
    <w:basedOn w:val="Standaardalinea-lettertype"/>
    <w:link w:val="Ballontekst"/>
    <w:uiPriority w:val="99"/>
    <w:semiHidden/>
    <w:rsid w:val="00EE4460"/>
    <w:rPr>
      <w:rFonts w:ascii="Tahoma" w:hAnsi="Tahoma" w:cs="Tahoma"/>
      <w:sz w:val="16"/>
      <w:szCs w:val="16"/>
    </w:rPr>
  </w:style>
  <w:style w:type="paragraph" w:styleId="Lijstalinea">
    <w:name w:val="List Paragraph"/>
    <w:basedOn w:val="Normaal"/>
    <w:uiPriority w:val="34"/>
    <w:qFormat/>
    <w:rsid w:val="003C0534"/>
    <w:pPr>
      <w:ind w:left="720"/>
      <w:contextualSpacing/>
    </w:pPr>
  </w:style>
  <w:style w:type="character" w:styleId="Hyperlink">
    <w:name w:val="Hyperlink"/>
    <w:basedOn w:val="Standaardalinea-lettertype"/>
    <w:uiPriority w:val="99"/>
    <w:rsid w:val="0063788E"/>
    <w:rPr>
      <w:color w:val="0000FF" w:themeColor="hyperlink"/>
      <w:u w:val="single"/>
    </w:rPr>
  </w:style>
  <w:style w:type="paragraph" w:styleId="Geenafstand">
    <w:name w:val="No Spacing"/>
    <w:uiPriority w:val="1"/>
    <w:semiHidden/>
    <w:qFormat/>
    <w:rsid w:val="00CF1C84"/>
    <w:pPr>
      <w:spacing w:after="0" w:line="240" w:lineRule="auto"/>
    </w:pPr>
  </w:style>
  <w:style w:type="character" w:customStyle="1" w:styleId="Kop1Teken">
    <w:name w:val="Kop 1 Teken"/>
    <w:basedOn w:val="Standaardalinea-lettertype"/>
    <w:link w:val="Kop1"/>
    <w:uiPriority w:val="9"/>
    <w:rsid w:val="002F75C9"/>
    <w:rPr>
      <w:rFonts w:ascii="Arial" w:eastAsiaTheme="majorEastAsia" w:hAnsi="Arial" w:cstheme="majorBidi"/>
      <w:color w:val="164A95" w:themeColor="accent1" w:themeShade="BF"/>
      <w:sz w:val="32"/>
      <w:szCs w:val="32"/>
    </w:rPr>
  </w:style>
  <w:style w:type="character" w:customStyle="1" w:styleId="Kop2Teken">
    <w:name w:val="Kop 2 Teken"/>
    <w:basedOn w:val="Standaardalinea-lettertype"/>
    <w:link w:val="Kop2"/>
    <w:uiPriority w:val="9"/>
    <w:rsid w:val="004D1641"/>
    <w:rPr>
      <w:rFonts w:ascii="Arial" w:eastAsiaTheme="majorEastAsia" w:hAnsi="Arial" w:cstheme="majorBidi"/>
      <w:color w:val="164A95" w:themeColor="accent1" w:themeShade="BF"/>
      <w:sz w:val="28"/>
      <w:szCs w:val="26"/>
    </w:rPr>
  </w:style>
  <w:style w:type="character" w:styleId="Subtielebenadrukking">
    <w:name w:val="Subtle Emphasis"/>
    <w:basedOn w:val="Standaardalinea-lettertype"/>
    <w:uiPriority w:val="19"/>
    <w:semiHidden/>
    <w:qFormat/>
    <w:rsid w:val="00CF1C84"/>
    <w:rPr>
      <w:i/>
      <w:iCs/>
      <w:color w:val="404040" w:themeColor="text1" w:themeTint="BF"/>
    </w:rPr>
  </w:style>
  <w:style w:type="character" w:styleId="Nadruk">
    <w:name w:val="Emphasis"/>
    <w:basedOn w:val="Standaardalinea-lettertype"/>
    <w:uiPriority w:val="20"/>
    <w:qFormat/>
    <w:rsid w:val="00CF1C84"/>
    <w:rPr>
      <w:i/>
      <w:iCs/>
    </w:rPr>
  </w:style>
  <w:style w:type="character" w:styleId="Intensievebenadrukking">
    <w:name w:val="Intense Emphasis"/>
    <w:basedOn w:val="Standaardalinea-lettertype"/>
    <w:uiPriority w:val="21"/>
    <w:semiHidden/>
    <w:qFormat/>
    <w:rsid w:val="00CF1C84"/>
    <w:rPr>
      <w:i/>
      <w:iCs/>
      <w:color w:val="1E64C8" w:themeColor="accent1"/>
    </w:rPr>
  </w:style>
  <w:style w:type="character" w:styleId="Zwaar">
    <w:name w:val="Strong"/>
    <w:basedOn w:val="Standaardalinea-lettertype"/>
    <w:uiPriority w:val="22"/>
    <w:semiHidden/>
    <w:qFormat/>
    <w:rsid w:val="00CF1C84"/>
    <w:rPr>
      <w:b/>
      <w:bCs/>
    </w:rPr>
  </w:style>
  <w:style w:type="paragraph" w:styleId="Citaat">
    <w:name w:val="Quote"/>
    <w:basedOn w:val="Normaal"/>
    <w:next w:val="Normaal"/>
    <w:link w:val="CitaatTeken"/>
    <w:uiPriority w:val="29"/>
    <w:semiHidden/>
    <w:qFormat/>
    <w:rsid w:val="00CF1C84"/>
    <w:pPr>
      <w:spacing w:before="200" w:after="160"/>
      <w:ind w:left="864" w:right="864"/>
      <w:jc w:val="center"/>
    </w:pPr>
    <w:rPr>
      <w:i/>
      <w:iCs/>
      <w:color w:val="404040" w:themeColor="text1" w:themeTint="BF"/>
    </w:rPr>
  </w:style>
  <w:style w:type="character" w:customStyle="1" w:styleId="CitaatTeken">
    <w:name w:val="Citaat Teken"/>
    <w:basedOn w:val="Standaardalinea-lettertype"/>
    <w:link w:val="Citaat"/>
    <w:uiPriority w:val="29"/>
    <w:semiHidden/>
    <w:rsid w:val="00CF1C84"/>
    <w:rPr>
      <w:i/>
      <w:iCs/>
      <w:color w:val="404040" w:themeColor="text1" w:themeTint="BF"/>
    </w:rPr>
  </w:style>
  <w:style w:type="paragraph" w:styleId="Duidelijkcitaat">
    <w:name w:val="Intense Quote"/>
    <w:basedOn w:val="Normaal"/>
    <w:next w:val="Normaal"/>
    <w:link w:val="DuidelijkcitaatTeken"/>
    <w:uiPriority w:val="30"/>
    <w:semiHidden/>
    <w:qFormat/>
    <w:rsid w:val="00CF1C84"/>
    <w:pPr>
      <w:pBdr>
        <w:top w:val="single" w:sz="4" w:space="10" w:color="1E64C8" w:themeColor="accent1"/>
        <w:bottom w:val="single" w:sz="4" w:space="10" w:color="1E64C8" w:themeColor="accent1"/>
      </w:pBdr>
      <w:spacing w:before="360" w:after="360"/>
      <w:ind w:left="864" w:right="864"/>
      <w:jc w:val="center"/>
    </w:pPr>
    <w:rPr>
      <w:i/>
      <w:iCs/>
      <w:color w:val="1E64C8" w:themeColor="accent1"/>
    </w:rPr>
  </w:style>
  <w:style w:type="character" w:customStyle="1" w:styleId="DuidelijkcitaatTeken">
    <w:name w:val="Duidelijk citaat Teken"/>
    <w:basedOn w:val="Standaardalinea-lettertype"/>
    <w:link w:val="Duidelijkcitaat"/>
    <w:uiPriority w:val="30"/>
    <w:semiHidden/>
    <w:rsid w:val="00CF1C84"/>
    <w:rPr>
      <w:i/>
      <w:iCs/>
      <w:color w:val="1E64C8" w:themeColor="accent1"/>
    </w:rPr>
  </w:style>
  <w:style w:type="character" w:styleId="Subtieleverwijzing">
    <w:name w:val="Subtle Reference"/>
    <w:basedOn w:val="Standaardalinea-lettertype"/>
    <w:uiPriority w:val="31"/>
    <w:semiHidden/>
    <w:qFormat/>
    <w:rsid w:val="00CF1C84"/>
    <w:rPr>
      <w:smallCaps/>
      <w:color w:val="5A5A5A" w:themeColor="text1" w:themeTint="A5"/>
    </w:rPr>
  </w:style>
  <w:style w:type="character" w:styleId="Intensieveverwijzing">
    <w:name w:val="Intense Reference"/>
    <w:basedOn w:val="Standaardalinea-lettertype"/>
    <w:uiPriority w:val="32"/>
    <w:semiHidden/>
    <w:qFormat/>
    <w:rsid w:val="00CF1C84"/>
    <w:rPr>
      <w:b/>
      <w:bCs/>
      <w:smallCaps/>
      <w:color w:val="1E64C8" w:themeColor="accent1"/>
      <w:spacing w:val="5"/>
    </w:rPr>
  </w:style>
  <w:style w:type="character" w:styleId="Titelvanboek">
    <w:name w:val="Book Title"/>
    <w:basedOn w:val="Standaardalinea-lettertype"/>
    <w:uiPriority w:val="33"/>
    <w:semiHidden/>
    <w:qFormat/>
    <w:rsid w:val="00CF1C84"/>
    <w:rPr>
      <w:b/>
      <w:bCs/>
      <w:i/>
      <w:iCs/>
      <w:spacing w:val="5"/>
    </w:rPr>
  </w:style>
  <w:style w:type="paragraph" w:styleId="Titel">
    <w:name w:val="Title"/>
    <w:basedOn w:val="Normaal"/>
    <w:next w:val="Normaal"/>
    <w:link w:val="TitelTeken"/>
    <w:uiPriority w:val="10"/>
    <w:qFormat/>
    <w:rsid w:val="007F097B"/>
    <w:pPr>
      <w:jc w:val="both"/>
    </w:pPr>
    <w:rPr>
      <w:b/>
      <w:caps/>
      <w:color w:val="1E64C8"/>
      <w:sz w:val="50"/>
      <w:szCs w:val="48"/>
      <w:u w:val="single"/>
    </w:rPr>
  </w:style>
  <w:style w:type="character" w:customStyle="1" w:styleId="TitelTeken">
    <w:name w:val="Titel Teken"/>
    <w:basedOn w:val="Standaardalinea-lettertype"/>
    <w:link w:val="Titel"/>
    <w:uiPriority w:val="10"/>
    <w:rsid w:val="007F097B"/>
    <w:rPr>
      <w:rFonts w:ascii="Arial" w:hAnsi="Arial" w:cs="Arial"/>
      <w:b/>
      <w:caps/>
      <w:color w:val="1E64C8"/>
      <w:sz w:val="50"/>
      <w:szCs w:val="48"/>
      <w:u w:val="single"/>
    </w:rPr>
  </w:style>
  <w:style w:type="paragraph" w:styleId="Subtitel">
    <w:name w:val="Subtitle"/>
    <w:next w:val="Normaal"/>
    <w:link w:val="SubtitelTeken"/>
    <w:uiPriority w:val="11"/>
    <w:qFormat/>
    <w:rsid w:val="007F097B"/>
    <w:pPr>
      <w:spacing w:after="0"/>
      <w:jc w:val="both"/>
    </w:pPr>
    <w:rPr>
      <w:rFonts w:ascii="Arial" w:hAnsi="Arial" w:cs="Arial"/>
      <w:caps/>
      <w:color w:val="1E64C8" w:themeColor="text2"/>
      <w:sz w:val="30"/>
      <w:szCs w:val="40"/>
      <w:lang w:val="nl-NL"/>
    </w:rPr>
  </w:style>
  <w:style w:type="character" w:customStyle="1" w:styleId="SubtitelTeken">
    <w:name w:val="Subtitel Teken"/>
    <w:basedOn w:val="Standaardalinea-lettertype"/>
    <w:link w:val="Subtitel"/>
    <w:uiPriority w:val="11"/>
    <w:rsid w:val="007F097B"/>
    <w:rPr>
      <w:rFonts w:ascii="Arial" w:hAnsi="Arial" w:cs="Arial"/>
      <w:caps/>
      <w:color w:val="1E64C8" w:themeColor="text2"/>
      <w:sz w:val="30"/>
      <w:szCs w:val="40"/>
      <w:lang w:val="nl-NL"/>
    </w:rPr>
  </w:style>
  <w:style w:type="paragraph" w:customStyle="1" w:styleId="Normal12pt">
    <w:name w:val="Normal 12pt"/>
    <w:qFormat/>
    <w:rsid w:val="00597A22"/>
    <w:pPr>
      <w:spacing w:after="0" w:line="264" w:lineRule="auto"/>
    </w:pPr>
    <w:rPr>
      <w:rFonts w:ascii="Arial" w:hAnsi="Arial" w:cs="Arial"/>
      <w:color w:val="000000" w:themeColor="text1"/>
      <w:sz w:val="24"/>
      <w:szCs w:val="28"/>
      <w:lang w:val="nl-NL"/>
    </w:rPr>
  </w:style>
  <w:style w:type="character" w:styleId="Tekstvantijdelijkeaanduiding">
    <w:name w:val="Placeholder Text"/>
    <w:basedOn w:val="Standaardalinea-lettertype"/>
    <w:uiPriority w:val="99"/>
    <w:semiHidden/>
    <w:rsid w:val="00BD4D0B"/>
    <w:rPr>
      <w:color w:val="808080"/>
    </w:rPr>
  </w:style>
  <w:style w:type="paragraph" w:styleId="Koptekst">
    <w:name w:val="header"/>
    <w:basedOn w:val="Normaal"/>
    <w:link w:val="KoptekstTeken"/>
    <w:uiPriority w:val="99"/>
    <w:rsid w:val="00FD1856"/>
    <w:pPr>
      <w:tabs>
        <w:tab w:val="center" w:pos="4536"/>
        <w:tab w:val="right" w:pos="9072"/>
      </w:tabs>
      <w:spacing w:line="240" w:lineRule="auto"/>
    </w:pPr>
  </w:style>
  <w:style w:type="character" w:customStyle="1" w:styleId="KoptekstTeken">
    <w:name w:val="Koptekst Teken"/>
    <w:basedOn w:val="Standaardalinea-lettertype"/>
    <w:link w:val="Koptekst"/>
    <w:uiPriority w:val="99"/>
    <w:rsid w:val="00B63C5D"/>
    <w:rPr>
      <w:rFonts w:ascii="Arial" w:hAnsi="Arial"/>
    </w:rPr>
  </w:style>
  <w:style w:type="paragraph" w:styleId="Voettekst">
    <w:name w:val="footer"/>
    <w:basedOn w:val="Normaal"/>
    <w:link w:val="VoettekstTeken"/>
    <w:uiPriority w:val="99"/>
    <w:rsid w:val="00FD1856"/>
    <w:pPr>
      <w:tabs>
        <w:tab w:val="center" w:pos="4536"/>
        <w:tab w:val="right" w:pos="9072"/>
      </w:tabs>
      <w:spacing w:line="240" w:lineRule="auto"/>
    </w:pPr>
  </w:style>
  <w:style w:type="character" w:customStyle="1" w:styleId="VoettekstTeken">
    <w:name w:val="Voettekst Teken"/>
    <w:basedOn w:val="Standaardalinea-lettertype"/>
    <w:link w:val="Voettekst"/>
    <w:uiPriority w:val="99"/>
    <w:rsid w:val="00B63C5D"/>
    <w:rPr>
      <w:rFonts w:ascii="Arial" w:hAnsi="Arial"/>
    </w:rPr>
  </w:style>
  <w:style w:type="table" w:styleId="Tabelraster">
    <w:name w:val="Table Grid"/>
    <w:basedOn w:val="Standaardtabel"/>
    <w:uiPriority w:val="39"/>
    <w:rsid w:val="00F44E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aamAuteur">
    <w:name w:val="Naam Auteur"/>
    <w:basedOn w:val="Subtitel"/>
    <w:qFormat/>
    <w:rsid w:val="00D87C9A"/>
    <w:rPr>
      <w:caps w:val="0"/>
      <w:color w:val="auto"/>
      <w:szCs w:val="36"/>
    </w:rPr>
  </w:style>
  <w:style w:type="paragraph" w:styleId="Tekstopmerking">
    <w:name w:val="annotation text"/>
    <w:basedOn w:val="Normaal"/>
    <w:link w:val="TekstopmerkingTeken"/>
    <w:uiPriority w:val="99"/>
    <w:unhideWhenUsed/>
    <w:rsid w:val="00104D6F"/>
    <w:pPr>
      <w:spacing w:after="160" w:line="240" w:lineRule="auto"/>
    </w:pPr>
    <w:rPr>
      <w:rFonts w:asciiTheme="minorHAnsi" w:hAnsiTheme="minorHAnsi" w:cstheme="minorBidi"/>
      <w:color w:val="auto"/>
    </w:rPr>
  </w:style>
  <w:style w:type="character" w:customStyle="1" w:styleId="TekstopmerkingTeken">
    <w:name w:val="Tekst opmerking Teken"/>
    <w:basedOn w:val="Standaardalinea-lettertype"/>
    <w:link w:val="Tekstopmerking"/>
    <w:uiPriority w:val="99"/>
    <w:rsid w:val="00104D6F"/>
    <w:rPr>
      <w:sz w:val="20"/>
      <w:szCs w:val="20"/>
    </w:rPr>
  </w:style>
  <w:style w:type="character" w:styleId="Verwijzingopmerking">
    <w:name w:val="annotation reference"/>
    <w:basedOn w:val="Standaardalinea-lettertype"/>
    <w:uiPriority w:val="99"/>
    <w:semiHidden/>
    <w:unhideWhenUsed/>
    <w:rsid w:val="00104D6F"/>
    <w:rPr>
      <w:sz w:val="16"/>
      <w:szCs w:val="16"/>
    </w:rPr>
  </w:style>
  <w:style w:type="paragraph" w:styleId="Onderwerpvanopmerking">
    <w:name w:val="annotation subject"/>
    <w:basedOn w:val="Tekstopmerking"/>
    <w:next w:val="Tekstopmerking"/>
    <w:link w:val="OnderwerpvanopmerkingTeken"/>
    <w:uiPriority w:val="99"/>
    <w:semiHidden/>
    <w:unhideWhenUsed/>
    <w:rsid w:val="00B85442"/>
    <w:pPr>
      <w:spacing w:after="0"/>
    </w:pPr>
    <w:rPr>
      <w:rFonts w:ascii="Arial" w:hAnsi="Arial" w:cs="Arial"/>
      <w:b/>
      <w:bCs/>
      <w:color w:val="000000" w:themeColor="text1"/>
    </w:rPr>
  </w:style>
  <w:style w:type="character" w:customStyle="1" w:styleId="OnderwerpvanopmerkingTeken">
    <w:name w:val="Onderwerp van opmerking Teken"/>
    <w:basedOn w:val="TekstopmerkingTeken"/>
    <w:link w:val="Onderwerpvanopmerking"/>
    <w:uiPriority w:val="99"/>
    <w:semiHidden/>
    <w:rsid w:val="00B85442"/>
    <w:rPr>
      <w:rFonts w:ascii="Arial" w:hAnsi="Arial" w:cs="Arial"/>
      <w:b/>
      <w:bCs/>
      <w:color w:val="000000" w:themeColor="text1"/>
      <w:sz w:val="20"/>
      <w:szCs w:val="20"/>
    </w:rPr>
  </w:style>
  <w:style w:type="paragraph" w:styleId="Kopvaninhoudsopgave">
    <w:name w:val="TOC Heading"/>
    <w:basedOn w:val="Kop1"/>
    <w:next w:val="Normaal"/>
    <w:uiPriority w:val="39"/>
    <w:unhideWhenUsed/>
    <w:qFormat/>
    <w:rsid w:val="00872729"/>
    <w:pPr>
      <w:spacing w:line="259" w:lineRule="auto"/>
      <w:outlineLvl w:val="9"/>
    </w:pPr>
    <w:rPr>
      <w:rFonts w:asciiTheme="majorHAnsi" w:hAnsiTheme="majorHAnsi"/>
      <w:lang w:eastAsia="nl-BE"/>
    </w:rPr>
  </w:style>
  <w:style w:type="paragraph" w:styleId="Inhopg1">
    <w:name w:val="toc 1"/>
    <w:basedOn w:val="Normaal"/>
    <w:next w:val="Normaal"/>
    <w:autoRedefine/>
    <w:uiPriority w:val="39"/>
    <w:unhideWhenUsed/>
    <w:rsid w:val="00872729"/>
    <w:pPr>
      <w:spacing w:after="100"/>
    </w:pPr>
  </w:style>
  <w:style w:type="paragraph" w:styleId="Inhopg2">
    <w:name w:val="toc 2"/>
    <w:basedOn w:val="Normaal"/>
    <w:next w:val="Normaal"/>
    <w:autoRedefine/>
    <w:uiPriority w:val="39"/>
    <w:unhideWhenUsed/>
    <w:rsid w:val="00872729"/>
    <w:pPr>
      <w:spacing w:after="100"/>
      <w:ind w:left="200"/>
    </w:pPr>
  </w:style>
  <w:style w:type="character" w:customStyle="1" w:styleId="Kop3Teken">
    <w:name w:val="Kop 3 Teken"/>
    <w:basedOn w:val="Standaardalinea-lettertype"/>
    <w:link w:val="Kop3"/>
    <w:uiPriority w:val="9"/>
    <w:rsid w:val="004C4C5B"/>
    <w:rPr>
      <w:rFonts w:ascii="Arial" w:eastAsiaTheme="majorEastAsia" w:hAnsi="Arial" w:cstheme="majorBidi"/>
      <w:color w:val="164A95" w:themeColor="accent1" w:themeShade="BF"/>
      <w:sz w:val="28"/>
      <w:szCs w:val="26"/>
    </w:rPr>
  </w:style>
  <w:style w:type="paragraph" w:styleId="Inhopg3">
    <w:name w:val="toc 3"/>
    <w:basedOn w:val="Normaal"/>
    <w:next w:val="Normaal"/>
    <w:autoRedefine/>
    <w:uiPriority w:val="39"/>
    <w:unhideWhenUsed/>
    <w:rsid w:val="009D0510"/>
    <w:pPr>
      <w:spacing w:after="100"/>
      <w:ind w:left="400"/>
    </w:pPr>
  </w:style>
  <w:style w:type="character" w:customStyle="1" w:styleId="Kop4Teken">
    <w:name w:val="Kop 4 Teken"/>
    <w:basedOn w:val="Standaardalinea-lettertype"/>
    <w:link w:val="Kop4"/>
    <w:uiPriority w:val="9"/>
    <w:rsid w:val="008B2891"/>
    <w:rPr>
      <w:rFonts w:ascii="Arial" w:eastAsiaTheme="majorEastAsia" w:hAnsi="Arial" w:cstheme="majorBidi"/>
      <w:color w:val="164A95" w:themeColor="accent1" w:themeShade="BF"/>
      <w:sz w:val="28"/>
      <w:szCs w:val="26"/>
    </w:rPr>
  </w:style>
  <w:style w:type="paragraph" w:styleId="Inhopg4">
    <w:name w:val="toc 4"/>
    <w:basedOn w:val="Normaal"/>
    <w:next w:val="Normaal"/>
    <w:autoRedefine/>
    <w:uiPriority w:val="39"/>
    <w:unhideWhenUsed/>
    <w:rsid w:val="00E251F4"/>
    <w:pPr>
      <w:spacing w:after="100"/>
      <w:ind w:left="600"/>
    </w:pPr>
  </w:style>
  <w:style w:type="character" w:customStyle="1" w:styleId="UnresolvedMention">
    <w:name w:val="Unresolved Mention"/>
    <w:basedOn w:val="Standaardalinea-lettertype"/>
    <w:uiPriority w:val="99"/>
    <w:semiHidden/>
    <w:unhideWhenUsed/>
    <w:rsid w:val="001075F7"/>
    <w:rPr>
      <w:color w:val="808080"/>
      <w:shd w:val="clear" w:color="auto" w:fill="E6E6E6"/>
    </w:rPr>
  </w:style>
  <w:style w:type="character" w:styleId="GevolgdeHyperlink">
    <w:name w:val="FollowedHyperlink"/>
    <w:basedOn w:val="Standaardalinea-lettertype"/>
    <w:uiPriority w:val="99"/>
    <w:semiHidden/>
    <w:unhideWhenUsed/>
    <w:rsid w:val="00F97EC7"/>
    <w:rPr>
      <w:color w:val="800080" w:themeColor="followedHyperlink"/>
      <w:u w:val="single"/>
    </w:rPr>
  </w:style>
  <w:style w:type="paragraph" w:styleId="Bijschrift">
    <w:name w:val="caption"/>
    <w:basedOn w:val="Normaal"/>
    <w:next w:val="Normaal"/>
    <w:uiPriority w:val="35"/>
    <w:unhideWhenUsed/>
    <w:qFormat/>
    <w:rsid w:val="00970129"/>
    <w:pPr>
      <w:spacing w:after="200" w:line="240" w:lineRule="auto"/>
    </w:pPr>
    <w:rPr>
      <w:i/>
      <w:iCs/>
      <w:color w:val="1E64C8" w:themeColor="text2"/>
      <w:sz w:val="18"/>
      <w:szCs w:val="18"/>
    </w:rPr>
  </w:style>
  <w:style w:type="paragraph" w:styleId="Lijstmetafbeeldingen">
    <w:name w:val="table of figures"/>
    <w:basedOn w:val="Normaal"/>
    <w:next w:val="Normaal"/>
    <w:uiPriority w:val="99"/>
    <w:unhideWhenUsed/>
    <w:rsid w:val="00F14C98"/>
  </w:style>
  <w:style w:type="paragraph" w:customStyle="1" w:styleId="HULP">
    <w:name w:val="HULP"/>
    <w:basedOn w:val="Normaal"/>
    <w:link w:val="HULPChar"/>
    <w:qFormat/>
    <w:rsid w:val="008A17F5"/>
    <w:pPr>
      <w:spacing w:after="160" w:line="259" w:lineRule="auto"/>
    </w:pPr>
    <w:rPr>
      <w:rFonts w:asciiTheme="minorHAnsi" w:hAnsiTheme="minorHAnsi"/>
      <w:sz w:val="22"/>
    </w:rPr>
  </w:style>
  <w:style w:type="character" w:styleId="Regelnummer">
    <w:name w:val="line number"/>
    <w:basedOn w:val="Standaardalinea-lettertype"/>
    <w:uiPriority w:val="99"/>
    <w:semiHidden/>
    <w:unhideWhenUsed/>
    <w:rsid w:val="008359FE"/>
  </w:style>
  <w:style w:type="character" w:customStyle="1" w:styleId="HULPChar">
    <w:name w:val="HULP Char"/>
    <w:basedOn w:val="Standaardalinea-lettertype"/>
    <w:link w:val="HULP"/>
    <w:rsid w:val="008A17F5"/>
    <w:rPr>
      <w:rFonts w:cs="Arial"/>
      <w:color w:val="000000" w:themeColor="text1"/>
      <w:szCs w:val="20"/>
    </w:rPr>
  </w:style>
  <w:style w:type="paragraph" w:customStyle="1" w:styleId="Spelregelsstudent">
    <w:name w:val="Spelregels student"/>
    <w:basedOn w:val="Kop5"/>
    <w:link w:val="SpelregelsstudentChar"/>
    <w:qFormat/>
    <w:rsid w:val="00F300C8"/>
    <w:pPr>
      <w:numPr>
        <w:numId w:val="9"/>
      </w:numPr>
      <w:spacing w:line="360" w:lineRule="auto"/>
      <w:jc w:val="both"/>
    </w:pPr>
    <w:rPr>
      <w:rFonts w:ascii="Arial" w:hAnsi="Arial" w:cs="Arial"/>
      <w:b/>
      <w:color w:val="000000" w:themeColor="text1"/>
      <w:sz w:val="24"/>
      <w:szCs w:val="24"/>
    </w:rPr>
  </w:style>
  <w:style w:type="paragraph" w:customStyle="1" w:styleId="Handleidingdocent">
    <w:name w:val="Handleiding docent"/>
    <w:qFormat/>
    <w:rsid w:val="00930266"/>
    <w:pPr>
      <w:numPr>
        <w:numId w:val="14"/>
      </w:numPr>
    </w:pPr>
    <w:rPr>
      <w:rFonts w:ascii="Arial" w:eastAsiaTheme="majorEastAsia" w:hAnsi="Arial" w:cs="Arial"/>
      <w:b/>
      <w:color w:val="000000" w:themeColor="text1"/>
      <w:sz w:val="24"/>
      <w:szCs w:val="24"/>
    </w:rPr>
  </w:style>
  <w:style w:type="character" w:customStyle="1" w:styleId="Kop5Teken">
    <w:name w:val="Kop 5 Teken"/>
    <w:basedOn w:val="Standaardalinea-lettertype"/>
    <w:link w:val="Kop5"/>
    <w:uiPriority w:val="9"/>
    <w:semiHidden/>
    <w:rsid w:val="00F300C8"/>
    <w:rPr>
      <w:rFonts w:asciiTheme="majorHAnsi" w:eastAsiaTheme="majorEastAsia" w:hAnsiTheme="majorHAnsi" w:cstheme="majorBidi"/>
      <w:color w:val="164A95" w:themeColor="accent1" w:themeShade="BF"/>
      <w:sz w:val="20"/>
      <w:szCs w:val="20"/>
    </w:rPr>
  </w:style>
  <w:style w:type="character" w:customStyle="1" w:styleId="SpelregelsstudentChar">
    <w:name w:val="Spelregels student Char"/>
    <w:basedOn w:val="Kop5Teken"/>
    <w:link w:val="Spelregelsstudent"/>
    <w:rsid w:val="00F300C8"/>
    <w:rPr>
      <w:rFonts w:ascii="Arial" w:eastAsiaTheme="majorEastAsia" w:hAnsi="Arial" w:cs="Arial"/>
      <w:b/>
      <w:color w:val="000000" w:themeColor="text1"/>
      <w:sz w:val="24"/>
      <w:szCs w:val="24"/>
    </w:rPr>
  </w:style>
  <w:style w:type="paragraph" w:customStyle="1" w:styleId="Verbetersleutel">
    <w:name w:val="Verbetersleutel"/>
    <w:link w:val="VerbetersleutelChar"/>
    <w:qFormat/>
    <w:rsid w:val="00946479"/>
    <w:pPr>
      <w:numPr>
        <w:numId w:val="16"/>
      </w:numPr>
    </w:pPr>
    <w:rPr>
      <w:rFonts w:ascii="Arial" w:eastAsiaTheme="majorEastAsia" w:hAnsi="Arial" w:cs="Arial"/>
      <w:b/>
      <w:sz w:val="24"/>
      <w:szCs w:val="28"/>
    </w:rPr>
  </w:style>
  <w:style w:type="paragraph" w:customStyle="1" w:styleId="VerkorteMar">
    <w:name w:val="Verkorte Mar"/>
    <w:qFormat/>
    <w:rsid w:val="002D069C"/>
    <w:pPr>
      <w:numPr>
        <w:numId w:val="31"/>
      </w:numPr>
      <w:spacing w:line="259" w:lineRule="auto"/>
    </w:pPr>
    <w:rPr>
      <w:rFonts w:ascii="Arial" w:eastAsiaTheme="majorEastAsia" w:hAnsi="Arial" w:cs="Arial"/>
      <w:color w:val="164A95" w:themeColor="accent1" w:themeShade="BF"/>
      <w:sz w:val="24"/>
      <w:szCs w:val="28"/>
    </w:rPr>
  </w:style>
  <w:style w:type="character" w:customStyle="1" w:styleId="VerbetersleutelChar">
    <w:name w:val="Verbetersleutel Char"/>
    <w:basedOn w:val="Standaardalinea-lettertype"/>
    <w:link w:val="Verbetersleutel"/>
    <w:rsid w:val="00946479"/>
    <w:rPr>
      <w:rFonts w:ascii="Arial" w:eastAsiaTheme="majorEastAsia" w:hAnsi="Arial" w:cs="Arial"/>
      <w:b/>
      <w:sz w:val="24"/>
      <w:szCs w:val="28"/>
    </w:rPr>
  </w:style>
  <w:style w:type="paragraph" w:customStyle="1" w:styleId="byline-dateline">
    <w:name w:val="byline-dateline"/>
    <w:basedOn w:val="Normaal"/>
    <w:rsid w:val="00C20B8C"/>
    <w:pPr>
      <w:spacing w:before="100" w:beforeAutospacing="1" w:after="100" w:afterAutospacing="1" w:line="240" w:lineRule="auto"/>
    </w:pPr>
    <w:rPr>
      <w:rFonts w:ascii="Times New Roman" w:eastAsia="Times New Roman" w:hAnsi="Times New Roman" w:cs="Times New Roman"/>
      <w:color w:val="auto"/>
      <w:sz w:val="24"/>
      <w:szCs w:val="24"/>
      <w:lang w:eastAsia="nl-BE"/>
    </w:rPr>
  </w:style>
  <w:style w:type="character" w:customStyle="1" w:styleId="pubyear">
    <w:name w:val="pubyear"/>
    <w:basedOn w:val="Standaardalinea-lettertype"/>
    <w:rsid w:val="00604DA0"/>
  </w:style>
  <w:style w:type="character" w:customStyle="1" w:styleId="booktitle">
    <w:name w:val="booktitle"/>
    <w:basedOn w:val="Standaardalinea-lettertype"/>
    <w:rsid w:val="00604DA0"/>
  </w:style>
  <w:style w:type="character" w:customStyle="1" w:styleId="7oe">
    <w:name w:val="_7oe"/>
    <w:basedOn w:val="Standaardalinea-lettertype"/>
    <w:rsid w:val="008D5B0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BD3DBF"/>
    <w:pPr>
      <w:spacing w:after="0" w:line="264" w:lineRule="auto"/>
    </w:pPr>
    <w:rPr>
      <w:rFonts w:ascii="Arial" w:hAnsi="Arial" w:cs="Arial"/>
      <w:color w:val="000000" w:themeColor="text1"/>
      <w:sz w:val="20"/>
      <w:szCs w:val="20"/>
    </w:rPr>
  </w:style>
  <w:style w:type="paragraph" w:styleId="Kop1">
    <w:name w:val="heading 1"/>
    <w:basedOn w:val="Normaal"/>
    <w:next w:val="Normaal"/>
    <w:link w:val="Kop1Teken"/>
    <w:uiPriority w:val="9"/>
    <w:qFormat/>
    <w:rsid w:val="002F75C9"/>
    <w:pPr>
      <w:keepNext/>
      <w:keepLines/>
      <w:spacing w:before="240"/>
      <w:outlineLvl w:val="0"/>
    </w:pPr>
    <w:rPr>
      <w:rFonts w:eastAsiaTheme="majorEastAsia" w:cstheme="majorBidi"/>
      <w:color w:val="164A95" w:themeColor="accent1" w:themeShade="BF"/>
      <w:sz w:val="32"/>
      <w:szCs w:val="32"/>
    </w:rPr>
  </w:style>
  <w:style w:type="paragraph" w:styleId="Kop2">
    <w:name w:val="heading 2"/>
    <w:basedOn w:val="Normaal"/>
    <w:next w:val="Normaal"/>
    <w:link w:val="Kop2Teken"/>
    <w:uiPriority w:val="9"/>
    <w:qFormat/>
    <w:rsid w:val="004D1641"/>
    <w:pPr>
      <w:keepNext/>
      <w:keepLines/>
      <w:spacing w:before="40"/>
      <w:outlineLvl w:val="1"/>
    </w:pPr>
    <w:rPr>
      <w:rFonts w:eastAsiaTheme="majorEastAsia" w:cstheme="majorBidi"/>
      <w:color w:val="164A95" w:themeColor="accent1" w:themeShade="BF"/>
      <w:sz w:val="28"/>
      <w:szCs w:val="26"/>
    </w:rPr>
  </w:style>
  <w:style w:type="paragraph" w:styleId="Kop3">
    <w:name w:val="heading 3"/>
    <w:basedOn w:val="Kop2"/>
    <w:next w:val="Normaal"/>
    <w:link w:val="Kop3Teken"/>
    <w:uiPriority w:val="9"/>
    <w:unhideWhenUsed/>
    <w:qFormat/>
    <w:rsid w:val="004C4C5B"/>
    <w:pPr>
      <w:numPr>
        <w:ilvl w:val="2"/>
        <w:numId w:val="1"/>
      </w:numPr>
      <w:spacing w:line="360" w:lineRule="auto"/>
      <w:outlineLvl w:val="2"/>
    </w:pPr>
  </w:style>
  <w:style w:type="paragraph" w:styleId="Kop4">
    <w:name w:val="heading 4"/>
    <w:basedOn w:val="Kop3"/>
    <w:next w:val="Normaal"/>
    <w:link w:val="Kop4Teken"/>
    <w:uiPriority w:val="9"/>
    <w:unhideWhenUsed/>
    <w:qFormat/>
    <w:rsid w:val="008B2891"/>
    <w:pPr>
      <w:numPr>
        <w:ilvl w:val="3"/>
      </w:numPr>
      <w:outlineLvl w:val="3"/>
    </w:pPr>
  </w:style>
  <w:style w:type="paragraph" w:styleId="Kop5">
    <w:name w:val="heading 5"/>
    <w:basedOn w:val="Normaal"/>
    <w:next w:val="Normaal"/>
    <w:link w:val="Kop5Teken"/>
    <w:uiPriority w:val="9"/>
    <w:semiHidden/>
    <w:unhideWhenUsed/>
    <w:qFormat/>
    <w:rsid w:val="00F300C8"/>
    <w:pPr>
      <w:keepNext/>
      <w:keepLines/>
      <w:spacing w:before="40"/>
      <w:outlineLvl w:val="4"/>
    </w:pPr>
    <w:rPr>
      <w:rFonts w:asciiTheme="majorHAnsi" w:eastAsiaTheme="majorEastAsia" w:hAnsiTheme="majorHAnsi" w:cstheme="majorBidi"/>
      <w:color w:val="164A9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EE4460"/>
    <w:pPr>
      <w:spacing w:line="240" w:lineRule="auto"/>
    </w:pPr>
    <w:rPr>
      <w:rFonts w:ascii="Tahoma" w:hAnsi="Tahoma" w:cs="Tahoma"/>
      <w:sz w:val="16"/>
      <w:szCs w:val="16"/>
    </w:rPr>
  </w:style>
  <w:style w:type="character" w:customStyle="1" w:styleId="BallontekstTeken">
    <w:name w:val="Ballontekst Teken"/>
    <w:basedOn w:val="Standaardalinea-lettertype"/>
    <w:link w:val="Ballontekst"/>
    <w:uiPriority w:val="99"/>
    <w:semiHidden/>
    <w:rsid w:val="00EE4460"/>
    <w:rPr>
      <w:rFonts w:ascii="Tahoma" w:hAnsi="Tahoma" w:cs="Tahoma"/>
      <w:sz w:val="16"/>
      <w:szCs w:val="16"/>
    </w:rPr>
  </w:style>
  <w:style w:type="paragraph" w:styleId="Lijstalinea">
    <w:name w:val="List Paragraph"/>
    <w:basedOn w:val="Normaal"/>
    <w:uiPriority w:val="34"/>
    <w:qFormat/>
    <w:rsid w:val="003C0534"/>
    <w:pPr>
      <w:ind w:left="720"/>
      <w:contextualSpacing/>
    </w:pPr>
  </w:style>
  <w:style w:type="character" w:styleId="Hyperlink">
    <w:name w:val="Hyperlink"/>
    <w:basedOn w:val="Standaardalinea-lettertype"/>
    <w:uiPriority w:val="99"/>
    <w:rsid w:val="0063788E"/>
    <w:rPr>
      <w:color w:val="0000FF" w:themeColor="hyperlink"/>
      <w:u w:val="single"/>
    </w:rPr>
  </w:style>
  <w:style w:type="paragraph" w:styleId="Geenafstand">
    <w:name w:val="No Spacing"/>
    <w:uiPriority w:val="1"/>
    <w:semiHidden/>
    <w:qFormat/>
    <w:rsid w:val="00CF1C84"/>
    <w:pPr>
      <w:spacing w:after="0" w:line="240" w:lineRule="auto"/>
    </w:pPr>
  </w:style>
  <w:style w:type="character" w:customStyle="1" w:styleId="Kop1Teken">
    <w:name w:val="Kop 1 Teken"/>
    <w:basedOn w:val="Standaardalinea-lettertype"/>
    <w:link w:val="Kop1"/>
    <w:uiPriority w:val="9"/>
    <w:rsid w:val="002F75C9"/>
    <w:rPr>
      <w:rFonts w:ascii="Arial" w:eastAsiaTheme="majorEastAsia" w:hAnsi="Arial" w:cstheme="majorBidi"/>
      <w:color w:val="164A95" w:themeColor="accent1" w:themeShade="BF"/>
      <w:sz w:val="32"/>
      <w:szCs w:val="32"/>
    </w:rPr>
  </w:style>
  <w:style w:type="character" w:customStyle="1" w:styleId="Kop2Teken">
    <w:name w:val="Kop 2 Teken"/>
    <w:basedOn w:val="Standaardalinea-lettertype"/>
    <w:link w:val="Kop2"/>
    <w:uiPriority w:val="9"/>
    <w:rsid w:val="004D1641"/>
    <w:rPr>
      <w:rFonts w:ascii="Arial" w:eastAsiaTheme="majorEastAsia" w:hAnsi="Arial" w:cstheme="majorBidi"/>
      <w:color w:val="164A95" w:themeColor="accent1" w:themeShade="BF"/>
      <w:sz w:val="28"/>
      <w:szCs w:val="26"/>
    </w:rPr>
  </w:style>
  <w:style w:type="character" w:styleId="Subtielebenadrukking">
    <w:name w:val="Subtle Emphasis"/>
    <w:basedOn w:val="Standaardalinea-lettertype"/>
    <w:uiPriority w:val="19"/>
    <w:semiHidden/>
    <w:qFormat/>
    <w:rsid w:val="00CF1C84"/>
    <w:rPr>
      <w:i/>
      <w:iCs/>
      <w:color w:val="404040" w:themeColor="text1" w:themeTint="BF"/>
    </w:rPr>
  </w:style>
  <w:style w:type="character" w:styleId="Nadruk">
    <w:name w:val="Emphasis"/>
    <w:basedOn w:val="Standaardalinea-lettertype"/>
    <w:uiPriority w:val="20"/>
    <w:qFormat/>
    <w:rsid w:val="00CF1C84"/>
    <w:rPr>
      <w:i/>
      <w:iCs/>
    </w:rPr>
  </w:style>
  <w:style w:type="character" w:styleId="Intensievebenadrukking">
    <w:name w:val="Intense Emphasis"/>
    <w:basedOn w:val="Standaardalinea-lettertype"/>
    <w:uiPriority w:val="21"/>
    <w:semiHidden/>
    <w:qFormat/>
    <w:rsid w:val="00CF1C84"/>
    <w:rPr>
      <w:i/>
      <w:iCs/>
      <w:color w:val="1E64C8" w:themeColor="accent1"/>
    </w:rPr>
  </w:style>
  <w:style w:type="character" w:styleId="Zwaar">
    <w:name w:val="Strong"/>
    <w:basedOn w:val="Standaardalinea-lettertype"/>
    <w:uiPriority w:val="22"/>
    <w:semiHidden/>
    <w:qFormat/>
    <w:rsid w:val="00CF1C84"/>
    <w:rPr>
      <w:b/>
      <w:bCs/>
    </w:rPr>
  </w:style>
  <w:style w:type="paragraph" w:styleId="Citaat">
    <w:name w:val="Quote"/>
    <w:basedOn w:val="Normaal"/>
    <w:next w:val="Normaal"/>
    <w:link w:val="CitaatTeken"/>
    <w:uiPriority w:val="29"/>
    <w:semiHidden/>
    <w:qFormat/>
    <w:rsid w:val="00CF1C84"/>
    <w:pPr>
      <w:spacing w:before="200" w:after="160"/>
      <w:ind w:left="864" w:right="864"/>
      <w:jc w:val="center"/>
    </w:pPr>
    <w:rPr>
      <w:i/>
      <w:iCs/>
      <w:color w:val="404040" w:themeColor="text1" w:themeTint="BF"/>
    </w:rPr>
  </w:style>
  <w:style w:type="character" w:customStyle="1" w:styleId="CitaatTeken">
    <w:name w:val="Citaat Teken"/>
    <w:basedOn w:val="Standaardalinea-lettertype"/>
    <w:link w:val="Citaat"/>
    <w:uiPriority w:val="29"/>
    <w:semiHidden/>
    <w:rsid w:val="00CF1C84"/>
    <w:rPr>
      <w:i/>
      <w:iCs/>
      <w:color w:val="404040" w:themeColor="text1" w:themeTint="BF"/>
    </w:rPr>
  </w:style>
  <w:style w:type="paragraph" w:styleId="Duidelijkcitaat">
    <w:name w:val="Intense Quote"/>
    <w:basedOn w:val="Normaal"/>
    <w:next w:val="Normaal"/>
    <w:link w:val="DuidelijkcitaatTeken"/>
    <w:uiPriority w:val="30"/>
    <w:semiHidden/>
    <w:qFormat/>
    <w:rsid w:val="00CF1C84"/>
    <w:pPr>
      <w:pBdr>
        <w:top w:val="single" w:sz="4" w:space="10" w:color="1E64C8" w:themeColor="accent1"/>
        <w:bottom w:val="single" w:sz="4" w:space="10" w:color="1E64C8" w:themeColor="accent1"/>
      </w:pBdr>
      <w:spacing w:before="360" w:after="360"/>
      <w:ind w:left="864" w:right="864"/>
      <w:jc w:val="center"/>
    </w:pPr>
    <w:rPr>
      <w:i/>
      <w:iCs/>
      <w:color w:val="1E64C8" w:themeColor="accent1"/>
    </w:rPr>
  </w:style>
  <w:style w:type="character" w:customStyle="1" w:styleId="DuidelijkcitaatTeken">
    <w:name w:val="Duidelijk citaat Teken"/>
    <w:basedOn w:val="Standaardalinea-lettertype"/>
    <w:link w:val="Duidelijkcitaat"/>
    <w:uiPriority w:val="30"/>
    <w:semiHidden/>
    <w:rsid w:val="00CF1C84"/>
    <w:rPr>
      <w:i/>
      <w:iCs/>
      <w:color w:val="1E64C8" w:themeColor="accent1"/>
    </w:rPr>
  </w:style>
  <w:style w:type="character" w:styleId="Subtieleverwijzing">
    <w:name w:val="Subtle Reference"/>
    <w:basedOn w:val="Standaardalinea-lettertype"/>
    <w:uiPriority w:val="31"/>
    <w:semiHidden/>
    <w:qFormat/>
    <w:rsid w:val="00CF1C84"/>
    <w:rPr>
      <w:smallCaps/>
      <w:color w:val="5A5A5A" w:themeColor="text1" w:themeTint="A5"/>
    </w:rPr>
  </w:style>
  <w:style w:type="character" w:styleId="Intensieveverwijzing">
    <w:name w:val="Intense Reference"/>
    <w:basedOn w:val="Standaardalinea-lettertype"/>
    <w:uiPriority w:val="32"/>
    <w:semiHidden/>
    <w:qFormat/>
    <w:rsid w:val="00CF1C84"/>
    <w:rPr>
      <w:b/>
      <w:bCs/>
      <w:smallCaps/>
      <w:color w:val="1E64C8" w:themeColor="accent1"/>
      <w:spacing w:val="5"/>
    </w:rPr>
  </w:style>
  <w:style w:type="character" w:styleId="Titelvanboek">
    <w:name w:val="Book Title"/>
    <w:basedOn w:val="Standaardalinea-lettertype"/>
    <w:uiPriority w:val="33"/>
    <w:semiHidden/>
    <w:qFormat/>
    <w:rsid w:val="00CF1C84"/>
    <w:rPr>
      <w:b/>
      <w:bCs/>
      <w:i/>
      <w:iCs/>
      <w:spacing w:val="5"/>
    </w:rPr>
  </w:style>
  <w:style w:type="paragraph" w:styleId="Titel">
    <w:name w:val="Title"/>
    <w:basedOn w:val="Normaal"/>
    <w:next w:val="Normaal"/>
    <w:link w:val="TitelTeken"/>
    <w:uiPriority w:val="10"/>
    <w:qFormat/>
    <w:rsid w:val="007F097B"/>
    <w:pPr>
      <w:jc w:val="both"/>
    </w:pPr>
    <w:rPr>
      <w:b/>
      <w:caps/>
      <w:color w:val="1E64C8"/>
      <w:sz w:val="50"/>
      <w:szCs w:val="48"/>
      <w:u w:val="single"/>
    </w:rPr>
  </w:style>
  <w:style w:type="character" w:customStyle="1" w:styleId="TitelTeken">
    <w:name w:val="Titel Teken"/>
    <w:basedOn w:val="Standaardalinea-lettertype"/>
    <w:link w:val="Titel"/>
    <w:uiPriority w:val="10"/>
    <w:rsid w:val="007F097B"/>
    <w:rPr>
      <w:rFonts w:ascii="Arial" w:hAnsi="Arial" w:cs="Arial"/>
      <w:b/>
      <w:caps/>
      <w:color w:val="1E64C8"/>
      <w:sz w:val="50"/>
      <w:szCs w:val="48"/>
      <w:u w:val="single"/>
    </w:rPr>
  </w:style>
  <w:style w:type="paragraph" w:styleId="Subtitel">
    <w:name w:val="Subtitle"/>
    <w:next w:val="Normaal"/>
    <w:link w:val="SubtitelTeken"/>
    <w:uiPriority w:val="11"/>
    <w:qFormat/>
    <w:rsid w:val="007F097B"/>
    <w:pPr>
      <w:spacing w:after="0"/>
      <w:jc w:val="both"/>
    </w:pPr>
    <w:rPr>
      <w:rFonts w:ascii="Arial" w:hAnsi="Arial" w:cs="Arial"/>
      <w:caps/>
      <w:color w:val="1E64C8" w:themeColor="text2"/>
      <w:sz w:val="30"/>
      <w:szCs w:val="40"/>
      <w:lang w:val="nl-NL"/>
    </w:rPr>
  </w:style>
  <w:style w:type="character" w:customStyle="1" w:styleId="SubtitelTeken">
    <w:name w:val="Subtitel Teken"/>
    <w:basedOn w:val="Standaardalinea-lettertype"/>
    <w:link w:val="Subtitel"/>
    <w:uiPriority w:val="11"/>
    <w:rsid w:val="007F097B"/>
    <w:rPr>
      <w:rFonts w:ascii="Arial" w:hAnsi="Arial" w:cs="Arial"/>
      <w:caps/>
      <w:color w:val="1E64C8" w:themeColor="text2"/>
      <w:sz w:val="30"/>
      <w:szCs w:val="40"/>
      <w:lang w:val="nl-NL"/>
    </w:rPr>
  </w:style>
  <w:style w:type="paragraph" w:customStyle="1" w:styleId="Normal12pt">
    <w:name w:val="Normal 12pt"/>
    <w:qFormat/>
    <w:rsid w:val="00597A22"/>
    <w:pPr>
      <w:spacing w:after="0" w:line="264" w:lineRule="auto"/>
    </w:pPr>
    <w:rPr>
      <w:rFonts w:ascii="Arial" w:hAnsi="Arial" w:cs="Arial"/>
      <w:color w:val="000000" w:themeColor="text1"/>
      <w:sz w:val="24"/>
      <w:szCs w:val="28"/>
      <w:lang w:val="nl-NL"/>
    </w:rPr>
  </w:style>
  <w:style w:type="character" w:styleId="Tekstvantijdelijkeaanduiding">
    <w:name w:val="Placeholder Text"/>
    <w:basedOn w:val="Standaardalinea-lettertype"/>
    <w:uiPriority w:val="99"/>
    <w:semiHidden/>
    <w:rsid w:val="00BD4D0B"/>
    <w:rPr>
      <w:color w:val="808080"/>
    </w:rPr>
  </w:style>
  <w:style w:type="paragraph" w:styleId="Koptekst">
    <w:name w:val="header"/>
    <w:basedOn w:val="Normaal"/>
    <w:link w:val="KoptekstTeken"/>
    <w:uiPriority w:val="99"/>
    <w:rsid w:val="00FD1856"/>
    <w:pPr>
      <w:tabs>
        <w:tab w:val="center" w:pos="4536"/>
        <w:tab w:val="right" w:pos="9072"/>
      </w:tabs>
      <w:spacing w:line="240" w:lineRule="auto"/>
    </w:pPr>
  </w:style>
  <w:style w:type="character" w:customStyle="1" w:styleId="KoptekstTeken">
    <w:name w:val="Koptekst Teken"/>
    <w:basedOn w:val="Standaardalinea-lettertype"/>
    <w:link w:val="Koptekst"/>
    <w:uiPriority w:val="99"/>
    <w:rsid w:val="00B63C5D"/>
    <w:rPr>
      <w:rFonts w:ascii="Arial" w:hAnsi="Arial"/>
    </w:rPr>
  </w:style>
  <w:style w:type="paragraph" w:styleId="Voettekst">
    <w:name w:val="footer"/>
    <w:basedOn w:val="Normaal"/>
    <w:link w:val="VoettekstTeken"/>
    <w:uiPriority w:val="99"/>
    <w:rsid w:val="00FD1856"/>
    <w:pPr>
      <w:tabs>
        <w:tab w:val="center" w:pos="4536"/>
        <w:tab w:val="right" w:pos="9072"/>
      </w:tabs>
      <w:spacing w:line="240" w:lineRule="auto"/>
    </w:pPr>
  </w:style>
  <w:style w:type="character" w:customStyle="1" w:styleId="VoettekstTeken">
    <w:name w:val="Voettekst Teken"/>
    <w:basedOn w:val="Standaardalinea-lettertype"/>
    <w:link w:val="Voettekst"/>
    <w:uiPriority w:val="99"/>
    <w:rsid w:val="00B63C5D"/>
    <w:rPr>
      <w:rFonts w:ascii="Arial" w:hAnsi="Arial"/>
    </w:rPr>
  </w:style>
  <w:style w:type="table" w:styleId="Tabelraster">
    <w:name w:val="Table Grid"/>
    <w:basedOn w:val="Standaardtabel"/>
    <w:uiPriority w:val="39"/>
    <w:rsid w:val="00F44E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aamAuteur">
    <w:name w:val="Naam Auteur"/>
    <w:basedOn w:val="Subtitel"/>
    <w:qFormat/>
    <w:rsid w:val="00D87C9A"/>
    <w:rPr>
      <w:caps w:val="0"/>
      <w:color w:val="auto"/>
      <w:szCs w:val="36"/>
    </w:rPr>
  </w:style>
  <w:style w:type="paragraph" w:styleId="Tekstopmerking">
    <w:name w:val="annotation text"/>
    <w:basedOn w:val="Normaal"/>
    <w:link w:val="TekstopmerkingTeken"/>
    <w:uiPriority w:val="99"/>
    <w:unhideWhenUsed/>
    <w:rsid w:val="00104D6F"/>
    <w:pPr>
      <w:spacing w:after="160" w:line="240" w:lineRule="auto"/>
    </w:pPr>
    <w:rPr>
      <w:rFonts w:asciiTheme="minorHAnsi" w:hAnsiTheme="minorHAnsi" w:cstheme="minorBidi"/>
      <w:color w:val="auto"/>
    </w:rPr>
  </w:style>
  <w:style w:type="character" w:customStyle="1" w:styleId="TekstopmerkingTeken">
    <w:name w:val="Tekst opmerking Teken"/>
    <w:basedOn w:val="Standaardalinea-lettertype"/>
    <w:link w:val="Tekstopmerking"/>
    <w:uiPriority w:val="99"/>
    <w:rsid w:val="00104D6F"/>
    <w:rPr>
      <w:sz w:val="20"/>
      <w:szCs w:val="20"/>
    </w:rPr>
  </w:style>
  <w:style w:type="character" w:styleId="Verwijzingopmerking">
    <w:name w:val="annotation reference"/>
    <w:basedOn w:val="Standaardalinea-lettertype"/>
    <w:uiPriority w:val="99"/>
    <w:semiHidden/>
    <w:unhideWhenUsed/>
    <w:rsid w:val="00104D6F"/>
    <w:rPr>
      <w:sz w:val="16"/>
      <w:szCs w:val="16"/>
    </w:rPr>
  </w:style>
  <w:style w:type="paragraph" w:styleId="Onderwerpvanopmerking">
    <w:name w:val="annotation subject"/>
    <w:basedOn w:val="Tekstopmerking"/>
    <w:next w:val="Tekstopmerking"/>
    <w:link w:val="OnderwerpvanopmerkingTeken"/>
    <w:uiPriority w:val="99"/>
    <w:semiHidden/>
    <w:unhideWhenUsed/>
    <w:rsid w:val="00B85442"/>
    <w:pPr>
      <w:spacing w:after="0"/>
    </w:pPr>
    <w:rPr>
      <w:rFonts w:ascii="Arial" w:hAnsi="Arial" w:cs="Arial"/>
      <w:b/>
      <w:bCs/>
      <w:color w:val="000000" w:themeColor="text1"/>
    </w:rPr>
  </w:style>
  <w:style w:type="character" w:customStyle="1" w:styleId="OnderwerpvanopmerkingTeken">
    <w:name w:val="Onderwerp van opmerking Teken"/>
    <w:basedOn w:val="TekstopmerkingTeken"/>
    <w:link w:val="Onderwerpvanopmerking"/>
    <w:uiPriority w:val="99"/>
    <w:semiHidden/>
    <w:rsid w:val="00B85442"/>
    <w:rPr>
      <w:rFonts w:ascii="Arial" w:hAnsi="Arial" w:cs="Arial"/>
      <w:b/>
      <w:bCs/>
      <w:color w:val="000000" w:themeColor="text1"/>
      <w:sz w:val="20"/>
      <w:szCs w:val="20"/>
    </w:rPr>
  </w:style>
  <w:style w:type="paragraph" w:styleId="Kopvaninhoudsopgave">
    <w:name w:val="TOC Heading"/>
    <w:basedOn w:val="Kop1"/>
    <w:next w:val="Normaal"/>
    <w:uiPriority w:val="39"/>
    <w:unhideWhenUsed/>
    <w:qFormat/>
    <w:rsid w:val="00872729"/>
    <w:pPr>
      <w:spacing w:line="259" w:lineRule="auto"/>
      <w:outlineLvl w:val="9"/>
    </w:pPr>
    <w:rPr>
      <w:rFonts w:asciiTheme="majorHAnsi" w:hAnsiTheme="majorHAnsi"/>
      <w:lang w:eastAsia="nl-BE"/>
    </w:rPr>
  </w:style>
  <w:style w:type="paragraph" w:styleId="Inhopg1">
    <w:name w:val="toc 1"/>
    <w:basedOn w:val="Normaal"/>
    <w:next w:val="Normaal"/>
    <w:autoRedefine/>
    <w:uiPriority w:val="39"/>
    <w:unhideWhenUsed/>
    <w:rsid w:val="00872729"/>
    <w:pPr>
      <w:spacing w:after="100"/>
    </w:pPr>
  </w:style>
  <w:style w:type="paragraph" w:styleId="Inhopg2">
    <w:name w:val="toc 2"/>
    <w:basedOn w:val="Normaal"/>
    <w:next w:val="Normaal"/>
    <w:autoRedefine/>
    <w:uiPriority w:val="39"/>
    <w:unhideWhenUsed/>
    <w:rsid w:val="00872729"/>
    <w:pPr>
      <w:spacing w:after="100"/>
      <w:ind w:left="200"/>
    </w:pPr>
  </w:style>
  <w:style w:type="character" w:customStyle="1" w:styleId="Kop3Teken">
    <w:name w:val="Kop 3 Teken"/>
    <w:basedOn w:val="Standaardalinea-lettertype"/>
    <w:link w:val="Kop3"/>
    <w:uiPriority w:val="9"/>
    <w:rsid w:val="004C4C5B"/>
    <w:rPr>
      <w:rFonts w:ascii="Arial" w:eastAsiaTheme="majorEastAsia" w:hAnsi="Arial" w:cstheme="majorBidi"/>
      <w:color w:val="164A95" w:themeColor="accent1" w:themeShade="BF"/>
      <w:sz w:val="28"/>
      <w:szCs w:val="26"/>
    </w:rPr>
  </w:style>
  <w:style w:type="paragraph" w:styleId="Inhopg3">
    <w:name w:val="toc 3"/>
    <w:basedOn w:val="Normaal"/>
    <w:next w:val="Normaal"/>
    <w:autoRedefine/>
    <w:uiPriority w:val="39"/>
    <w:unhideWhenUsed/>
    <w:rsid w:val="009D0510"/>
    <w:pPr>
      <w:spacing w:after="100"/>
      <w:ind w:left="400"/>
    </w:pPr>
  </w:style>
  <w:style w:type="character" w:customStyle="1" w:styleId="Kop4Teken">
    <w:name w:val="Kop 4 Teken"/>
    <w:basedOn w:val="Standaardalinea-lettertype"/>
    <w:link w:val="Kop4"/>
    <w:uiPriority w:val="9"/>
    <w:rsid w:val="008B2891"/>
    <w:rPr>
      <w:rFonts w:ascii="Arial" w:eastAsiaTheme="majorEastAsia" w:hAnsi="Arial" w:cstheme="majorBidi"/>
      <w:color w:val="164A95" w:themeColor="accent1" w:themeShade="BF"/>
      <w:sz w:val="28"/>
      <w:szCs w:val="26"/>
    </w:rPr>
  </w:style>
  <w:style w:type="paragraph" w:styleId="Inhopg4">
    <w:name w:val="toc 4"/>
    <w:basedOn w:val="Normaal"/>
    <w:next w:val="Normaal"/>
    <w:autoRedefine/>
    <w:uiPriority w:val="39"/>
    <w:unhideWhenUsed/>
    <w:rsid w:val="00E251F4"/>
    <w:pPr>
      <w:spacing w:after="100"/>
      <w:ind w:left="600"/>
    </w:pPr>
  </w:style>
  <w:style w:type="character" w:customStyle="1" w:styleId="UnresolvedMention">
    <w:name w:val="Unresolved Mention"/>
    <w:basedOn w:val="Standaardalinea-lettertype"/>
    <w:uiPriority w:val="99"/>
    <w:semiHidden/>
    <w:unhideWhenUsed/>
    <w:rsid w:val="001075F7"/>
    <w:rPr>
      <w:color w:val="808080"/>
      <w:shd w:val="clear" w:color="auto" w:fill="E6E6E6"/>
    </w:rPr>
  </w:style>
  <w:style w:type="character" w:styleId="GevolgdeHyperlink">
    <w:name w:val="FollowedHyperlink"/>
    <w:basedOn w:val="Standaardalinea-lettertype"/>
    <w:uiPriority w:val="99"/>
    <w:semiHidden/>
    <w:unhideWhenUsed/>
    <w:rsid w:val="00F97EC7"/>
    <w:rPr>
      <w:color w:val="800080" w:themeColor="followedHyperlink"/>
      <w:u w:val="single"/>
    </w:rPr>
  </w:style>
  <w:style w:type="paragraph" w:styleId="Bijschrift">
    <w:name w:val="caption"/>
    <w:basedOn w:val="Normaal"/>
    <w:next w:val="Normaal"/>
    <w:uiPriority w:val="35"/>
    <w:unhideWhenUsed/>
    <w:qFormat/>
    <w:rsid w:val="00970129"/>
    <w:pPr>
      <w:spacing w:after="200" w:line="240" w:lineRule="auto"/>
    </w:pPr>
    <w:rPr>
      <w:i/>
      <w:iCs/>
      <w:color w:val="1E64C8" w:themeColor="text2"/>
      <w:sz w:val="18"/>
      <w:szCs w:val="18"/>
    </w:rPr>
  </w:style>
  <w:style w:type="paragraph" w:styleId="Lijstmetafbeeldingen">
    <w:name w:val="table of figures"/>
    <w:basedOn w:val="Normaal"/>
    <w:next w:val="Normaal"/>
    <w:uiPriority w:val="99"/>
    <w:unhideWhenUsed/>
    <w:rsid w:val="00F14C98"/>
  </w:style>
  <w:style w:type="paragraph" w:customStyle="1" w:styleId="HULP">
    <w:name w:val="HULP"/>
    <w:basedOn w:val="Normaal"/>
    <w:link w:val="HULPChar"/>
    <w:qFormat/>
    <w:rsid w:val="008A17F5"/>
    <w:pPr>
      <w:spacing w:after="160" w:line="259" w:lineRule="auto"/>
    </w:pPr>
    <w:rPr>
      <w:rFonts w:asciiTheme="minorHAnsi" w:hAnsiTheme="minorHAnsi"/>
      <w:sz w:val="22"/>
    </w:rPr>
  </w:style>
  <w:style w:type="character" w:styleId="Regelnummer">
    <w:name w:val="line number"/>
    <w:basedOn w:val="Standaardalinea-lettertype"/>
    <w:uiPriority w:val="99"/>
    <w:semiHidden/>
    <w:unhideWhenUsed/>
    <w:rsid w:val="008359FE"/>
  </w:style>
  <w:style w:type="character" w:customStyle="1" w:styleId="HULPChar">
    <w:name w:val="HULP Char"/>
    <w:basedOn w:val="Standaardalinea-lettertype"/>
    <w:link w:val="HULP"/>
    <w:rsid w:val="008A17F5"/>
    <w:rPr>
      <w:rFonts w:cs="Arial"/>
      <w:color w:val="000000" w:themeColor="text1"/>
      <w:szCs w:val="20"/>
    </w:rPr>
  </w:style>
  <w:style w:type="paragraph" w:customStyle="1" w:styleId="Spelregelsstudent">
    <w:name w:val="Spelregels student"/>
    <w:basedOn w:val="Kop5"/>
    <w:link w:val="SpelregelsstudentChar"/>
    <w:qFormat/>
    <w:rsid w:val="00F300C8"/>
    <w:pPr>
      <w:numPr>
        <w:numId w:val="9"/>
      </w:numPr>
      <w:spacing w:line="360" w:lineRule="auto"/>
      <w:jc w:val="both"/>
    </w:pPr>
    <w:rPr>
      <w:rFonts w:ascii="Arial" w:hAnsi="Arial" w:cs="Arial"/>
      <w:b/>
      <w:color w:val="000000" w:themeColor="text1"/>
      <w:sz w:val="24"/>
      <w:szCs w:val="24"/>
    </w:rPr>
  </w:style>
  <w:style w:type="paragraph" w:customStyle="1" w:styleId="Handleidingdocent">
    <w:name w:val="Handleiding docent"/>
    <w:qFormat/>
    <w:rsid w:val="00930266"/>
    <w:pPr>
      <w:numPr>
        <w:numId w:val="14"/>
      </w:numPr>
    </w:pPr>
    <w:rPr>
      <w:rFonts w:ascii="Arial" w:eastAsiaTheme="majorEastAsia" w:hAnsi="Arial" w:cs="Arial"/>
      <w:b/>
      <w:color w:val="000000" w:themeColor="text1"/>
      <w:sz w:val="24"/>
      <w:szCs w:val="24"/>
    </w:rPr>
  </w:style>
  <w:style w:type="character" w:customStyle="1" w:styleId="Kop5Teken">
    <w:name w:val="Kop 5 Teken"/>
    <w:basedOn w:val="Standaardalinea-lettertype"/>
    <w:link w:val="Kop5"/>
    <w:uiPriority w:val="9"/>
    <w:semiHidden/>
    <w:rsid w:val="00F300C8"/>
    <w:rPr>
      <w:rFonts w:asciiTheme="majorHAnsi" w:eastAsiaTheme="majorEastAsia" w:hAnsiTheme="majorHAnsi" w:cstheme="majorBidi"/>
      <w:color w:val="164A95" w:themeColor="accent1" w:themeShade="BF"/>
      <w:sz w:val="20"/>
      <w:szCs w:val="20"/>
    </w:rPr>
  </w:style>
  <w:style w:type="character" w:customStyle="1" w:styleId="SpelregelsstudentChar">
    <w:name w:val="Spelregels student Char"/>
    <w:basedOn w:val="Kop5Teken"/>
    <w:link w:val="Spelregelsstudent"/>
    <w:rsid w:val="00F300C8"/>
    <w:rPr>
      <w:rFonts w:ascii="Arial" w:eastAsiaTheme="majorEastAsia" w:hAnsi="Arial" w:cs="Arial"/>
      <w:b/>
      <w:color w:val="000000" w:themeColor="text1"/>
      <w:sz w:val="24"/>
      <w:szCs w:val="24"/>
    </w:rPr>
  </w:style>
  <w:style w:type="paragraph" w:customStyle="1" w:styleId="Verbetersleutel">
    <w:name w:val="Verbetersleutel"/>
    <w:link w:val="VerbetersleutelChar"/>
    <w:qFormat/>
    <w:rsid w:val="00946479"/>
    <w:pPr>
      <w:numPr>
        <w:numId w:val="16"/>
      </w:numPr>
    </w:pPr>
    <w:rPr>
      <w:rFonts w:ascii="Arial" w:eastAsiaTheme="majorEastAsia" w:hAnsi="Arial" w:cs="Arial"/>
      <w:b/>
      <w:sz w:val="24"/>
      <w:szCs w:val="28"/>
    </w:rPr>
  </w:style>
  <w:style w:type="paragraph" w:customStyle="1" w:styleId="VerkorteMar">
    <w:name w:val="Verkorte Mar"/>
    <w:qFormat/>
    <w:rsid w:val="002D069C"/>
    <w:pPr>
      <w:numPr>
        <w:numId w:val="31"/>
      </w:numPr>
      <w:spacing w:line="259" w:lineRule="auto"/>
    </w:pPr>
    <w:rPr>
      <w:rFonts w:ascii="Arial" w:eastAsiaTheme="majorEastAsia" w:hAnsi="Arial" w:cs="Arial"/>
      <w:color w:val="164A95" w:themeColor="accent1" w:themeShade="BF"/>
      <w:sz w:val="24"/>
      <w:szCs w:val="28"/>
    </w:rPr>
  </w:style>
  <w:style w:type="character" w:customStyle="1" w:styleId="VerbetersleutelChar">
    <w:name w:val="Verbetersleutel Char"/>
    <w:basedOn w:val="Standaardalinea-lettertype"/>
    <w:link w:val="Verbetersleutel"/>
    <w:rsid w:val="00946479"/>
    <w:rPr>
      <w:rFonts w:ascii="Arial" w:eastAsiaTheme="majorEastAsia" w:hAnsi="Arial" w:cs="Arial"/>
      <w:b/>
      <w:sz w:val="24"/>
      <w:szCs w:val="28"/>
    </w:rPr>
  </w:style>
  <w:style w:type="paragraph" w:customStyle="1" w:styleId="byline-dateline">
    <w:name w:val="byline-dateline"/>
    <w:basedOn w:val="Normaal"/>
    <w:rsid w:val="00C20B8C"/>
    <w:pPr>
      <w:spacing w:before="100" w:beforeAutospacing="1" w:after="100" w:afterAutospacing="1" w:line="240" w:lineRule="auto"/>
    </w:pPr>
    <w:rPr>
      <w:rFonts w:ascii="Times New Roman" w:eastAsia="Times New Roman" w:hAnsi="Times New Roman" w:cs="Times New Roman"/>
      <w:color w:val="auto"/>
      <w:sz w:val="24"/>
      <w:szCs w:val="24"/>
      <w:lang w:eastAsia="nl-BE"/>
    </w:rPr>
  </w:style>
  <w:style w:type="character" w:customStyle="1" w:styleId="pubyear">
    <w:name w:val="pubyear"/>
    <w:basedOn w:val="Standaardalinea-lettertype"/>
    <w:rsid w:val="00604DA0"/>
  </w:style>
  <w:style w:type="character" w:customStyle="1" w:styleId="booktitle">
    <w:name w:val="booktitle"/>
    <w:basedOn w:val="Standaardalinea-lettertype"/>
    <w:rsid w:val="00604DA0"/>
  </w:style>
  <w:style w:type="character" w:customStyle="1" w:styleId="7oe">
    <w:name w:val="_7oe"/>
    <w:basedOn w:val="Standaardalinea-lettertype"/>
    <w:rsid w:val="008D5B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209183">
      <w:bodyDiv w:val="1"/>
      <w:marLeft w:val="0"/>
      <w:marRight w:val="0"/>
      <w:marTop w:val="0"/>
      <w:marBottom w:val="0"/>
      <w:divBdr>
        <w:top w:val="none" w:sz="0" w:space="0" w:color="auto"/>
        <w:left w:val="none" w:sz="0" w:space="0" w:color="auto"/>
        <w:bottom w:val="none" w:sz="0" w:space="0" w:color="auto"/>
        <w:right w:val="none" w:sz="0" w:space="0" w:color="auto"/>
      </w:divBdr>
    </w:div>
    <w:div w:id="1036124641">
      <w:bodyDiv w:val="1"/>
      <w:marLeft w:val="0"/>
      <w:marRight w:val="0"/>
      <w:marTop w:val="0"/>
      <w:marBottom w:val="0"/>
      <w:divBdr>
        <w:top w:val="none" w:sz="0" w:space="0" w:color="auto"/>
        <w:left w:val="none" w:sz="0" w:space="0" w:color="auto"/>
        <w:bottom w:val="none" w:sz="0" w:space="0" w:color="auto"/>
        <w:right w:val="none" w:sz="0" w:space="0" w:color="auto"/>
      </w:divBdr>
    </w:div>
    <w:div w:id="1313948046">
      <w:bodyDiv w:val="1"/>
      <w:marLeft w:val="0"/>
      <w:marRight w:val="0"/>
      <w:marTop w:val="0"/>
      <w:marBottom w:val="0"/>
      <w:divBdr>
        <w:top w:val="none" w:sz="0" w:space="0" w:color="auto"/>
        <w:left w:val="none" w:sz="0" w:space="0" w:color="auto"/>
        <w:bottom w:val="none" w:sz="0" w:space="0" w:color="auto"/>
        <w:right w:val="none" w:sz="0" w:space="0" w:color="auto"/>
      </w:divBdr>
      <w:divsChild>
        <w:div w:id="193423046">
          <w:marLeft w:val="0"/>
          <w:marRight w:val="0"/>
          <w:marTop w:val="0"/>
          <w:marBottom w:val="0"/>
          <w:divBdr>
            <w:top w:val="none" w:sz="0" w:space="0" w:color="auto"/>
            <w:left w:val="none" w:sz="0" w:space="0" w:color="auto"/>
            <w:bottom w:val="none" w:sz="0" w:space="0" w:color="auto"/>
            <w:right w:val="none" w:sz="0" w:space="0" w:color="auto"/>
          </w:divBdr>
        </w:div>
        <w:div w:id="1874878723">
          <w:marLeft w:val="0"/>
          <w:marRight w:val="0"/>
          <w:marTop w:val="0"/>
          <w:marBottom w:val="0"/>
          <w:divBdr>
            <w:top w:val="none" w:sz="0" w:space="0" w:color="auto"/>
            <w:left w:val="none" w:sz="0" w:space="0" w:color="auto"/>
            <w:bottom w:val="none" w:sz="0" w:space="0" w:color="auto"/>
            <w:right w:val="none" w:sz="0" w:space="0" w:color="auto"/>
          </w:divBdr>
        </w:div>
      </w:divsChild>
    </w:div>
    <w:div w:id="1623725886">
      <w:bodyDiv w:val="1"/>
      <w:marLeft w:val="0"/>
      <w:marRight w:val="0"/>
      <w:marTop w:val="0"/>
      <w:marBottom w:val="0"/>
      <w:divBdr>
        <w:top w:val="none" w:sz="0" w:space="0" w:color="auto"/>
        <w:left w:val="none" w:sz="0" w:space="0" w:color="auto"/>
        <w:bottom w:val="none" w:sz="0" w:space="0" w:color="auto"/>
        <w:right w:val="none" w:sz="0" w:space="0" w:color="auto"/>
      </w:divBdr>
      <w:divsChild>
        <w:div w:id="1152215663">
          <w:marLeft w:val="0"/>
          <w:marRight w:val="0"/>
          <w:marTop w:val="0"/>
          <w:marBottom w:val="0"/>
          <w:divBdr>
            <w:top w:val="none" w:sz="0" w:space="0" w:color="auto"/>
            <w:left w:val="none" w:sz="0" w:space="0" w:color="auto"/>
            <w:bottom w:val="none" w:sz="0" w:space="0" w:color="auto"/>
            <w:right w:val="none" w:sz="0" w:space="0" w:color="auto"/>
          </w:divBdr>
        </w:div>
        <w:div w:id="1095204151">
          <w:marLeft w:val="0"/>
          <w:marRight w:val="0"/>
          <w:marTop w:val="0"/>
          <w:marBottom w:val="0"/>
          <w:divBdr>
            <w:top w:val="none" w:sz="0" w:space="0" w:color="auto"/>
            <w:left w:val="none" w:sz="0" w:space="0" w:color="auto"/>
            <w:bottom w:val="none" w:sz="0" w:space="0" w:color="auto"/>
            <w:right w:val="none" w:sz="0" w:space="0" w:color="auto"/>
          </w:divBdr>
        </w:div>
      </w:divsChild>
    </w:div>
    <w:div w:id="1790196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header" Target="header2.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header" Target="header4.xml"/><Relationship Id="rId16" Type="http://schemas.openxmlformats.org/officeDocument/2006/relationships/footer" Target="footer4.xml"/><Relationship Id="rId17" Type="http://schemas.openxmlformats.org/officeDocument/2006/relationships/header" Target="header5.xml"/><Relationship Id="rId18" Type="http://schemas.openxmlformats.org/officeDocument/2006/relationships/footer" Target="footer5.xml"/><Relationship Id="rId19" Type="http://schemas.openxmlformats.org/officeDocument/2006/relationships/hyperlink" Target="file:///C:\Users\Joran\Desktop\MASTER%20ACCOUNTANCY%202017-2018\Masterproef\1_MASTERPROEF\MASTERPROEF_Boekhouden%20spelenderwijs%20aanleren_de%20ontwikkeling%20van%20een%20boekhoudspel.docx" TargetMode="External"/><Relationship Id="rId30" Type="http://schemas.openxmlformats.org/officeDocument/2006/relationships/hyperlink" Target="https://www.nytimes.com/2015/02/15/business/behind-monopoly-an-inventor-who-didnt-pass-go.html" TargetMode="External"/><Relationship Id="rId31" Type="http://schemas.openxmlformats.org/officeDocument/2006/relationships/header" Target="header8.xml"/><Relationship Id="rId32" Type="http://schemas.openxmlformats.org/officeDocument/2006/relationships/footer" Target="footer8.xml"/><Relationship Id="rId33" Type="http://schemas.openxmlformats.org/officeDocument/2006/relationships/header" Target="header9.xml"/><Relationship Id="rId34" Type="http://schemas.openxmlformats.org/officeDocument/2006/relationships/footer" Target="footer9.xml"/><Relationship Id="rId35" Type="http://schemas.openxmlformats.org/officeDocument/2006/relationships/image" Target="media/image5.jpg"/><Relationship Id="rId36" Type="http://schemas.openxmlformats.org/officeDocument/2006/relationships/image" Target="media/image6.png"/><Relationship Id="rId37" Type="http://schemas.openxmlformats.org/officeDocument/2006/relationships/image" Target="media/image70.png"/><Relationship Id="rId38" Type="http://schemas.openxmlformats.org/officeDocument/2006/relationships/image" Target="media/image7.png"/><Relationship Id="rId39" Type="http://schemas.openxmlformats.org/officeDocument/2006/relationships/image" Target="media/image80.png"/><Relationship Id="rId50" Type="http://schemas.openxmlformats.org/officeDocument/2006/relationships/image" Target="media/image15.png"/><Relationship Id="rId51" Type="http://schemas.openxmlformats.org/officeDocument/2006/relationships/image" Target="media/image20.png"/><Relationship Id="rId52" Type="http://schemas.openxmlformats.org/officeDocument/2006/relationships/image" Target="media/image16.jpeg"/><Relationship Id="rId53" Type="http://schemas.openxmlformats.org/officeDocument/2006/relationships/image" Target="media/image22.jpeg"/><Relationship Id="rId54" Type="http://schemas.openxmlformats.org/officeDocument/2006/relationships/image" Target="media/image17.jpeg"/><Relationship Id="rId55" Type="http://schemas.openxmlformats.org/officeDocument/2006/relationships/image" Target="media/image24.jpeg"/><Relationship Id="rId56" Type="http://schemas.openxmlformats.org/officeDocument/2006/relationships/image" Target="media/image18.jpeg"/><Relationship Id="rId57" Type="http://schemas.openxmlformats.org/officeDocument/2006/relationships/image" Target="media/image26.jpeg"/><Relationship Id="rId58" Type="http://schemas.openxmlformats.org/officeDocument/2006/relationships/image" Target="media/image19.png"/><Relationship Id="rId59" Type="http://schemas.openxmlformats.org/officeDocument/2006/relationships/image" Target="media/image28.png"/><Relationship Id="rId70" Type="http://schemas.openxmlformats.org/officeDocument/2006/relationships/image" Target="media/image26.jpg"/><Relationship Id="rId71" Type="http://schemas.openxmlformats.org/officeDocument/2006/relationships/image" Target="media/image39.jpeg"/><Relationship Id="rId72" Type="http://schemas.openxmlformats.org/officeDocument/2006/relationships/image" Target="media/image27.png"/><Relationship Id="rId73" Type="http://schemas.openxmlformats.org/officeDocument/2006/relationships/image" Target="media/image41.png"/><Relationship Id="rId74" Type="http://schemas.openxmlformats.org/officeDocument/2006/relationships/image" Target="media/image29.png"/><Relationship Id="rId75" Type="http://schemas.openxmlformats.org/officeDocument/2006/relationships/image" Target="media/image43.png"/><Relationship Id="rId76" Type="http://schemas.openxmlformats.org/officeDocument/2006/relationships/image" Target="media/image31.png"/><Relationship Id="rId77" Type="http://schemas.openxmlformats.org/officeDocument/2006/relationships/image" Target="media/image45.png"/><Relationship Id="rId78" Type="http://schemas.openxmlformats.org/officeDocument/2006/relationships/image" Target="media/image32.png"/><Relationship Id="rId79" Type="http://schemas.openxmlformats.org/officeDocument/2006/relationships/image" Target="media/image47.png"/><Relationship Id="rId90" Type="http://schemas.openxmlformats.org/officeDocument/2006/relationships/image" Target="media/image40.gif"/><Relationship Id="rId91" Type="http://schemas.openxmlformats.org/officeDocument/2006/relationships/image" Target="media/image41.gif"/><Relationship Id="rId92" Type="http://schemas.openxmlformats.org/officeDocument/2006/relationships/image" Target="media/image58.gif"/><Relationship Id="rId93" Type="http://schemas.openxmlformats.org/officeDocument/2006/relationships/image" Target="media/image59.gif"/><Relationship Id="rId94" Type="http://schemas.openxmlformats.org/officeDocument/2006/relationships/fontTable" Target="fontTable.xml"/><Relationship Id="rId95" Type="http://schemas.openxmlformats.org/officeDocument/2006/relationships/theme" Target="theme/theme1.xml"/><Relationship Id="rId20" Type="http://schemas.openxmlformats.org/officeDocument/2006/relationships/hyperlink" Target="file:///C:\Users\Joran\Desktop\MASTER%20ACCOUNTANCY%202017-2018\Masterproef\1_MASTERPROEF\MASTERPROEF_Boekhouden%20spelenderwijs%20aanleren_de%20ontwikkeling%20van%20een%20boekhoudspel.docx" TargetMode="External"/><Relationship Id="rId21" Type="http://schemas.openxmlformats.org/officeDocument/2006/relationships/header" Target="header6.xml"/><Relationship Id="rId22" Type="http://schemas.openxmlformats.org/officeDocument/2006/relationships/footer" Target="footer6.xml"/><Relationship Id="rId23" Type="http://schemas.openxmlformats.org/officeDocument/2006/relationships/image" Target="media/image3.jpg"/><Relationship Id="rId24" Type="http://schemas.openxmlformats.org/officeDocument/2006/relationships/hyperlink" Target="http://www.bsg-online.com/" TargetMode="External"/><Relationship Id="rId25" Type="http://schemas.openxmlformats.org/officeDocument/2006/relationships/image" Target="media/image4.png"/><Relationship Id="rId26" Type="http://schemas.openxmlformats.org/officeDocument/2006/relationships/hyperlink" Target="https://youtu.be/EaNh3AOPm9M" TargetMode="External"/><Relationship Id="rId27" Type="http://schemas.openxmlformats.org/officeDocument/2006/relationships/header" Target="header7.xml"/><Relationship Id="rId28" Type="http://schemas.openxmlformats.org/officeDocument/2006/relationships/footer" Target="footer7.xml"/><Relationship Id="rId29" Type="http://schemas.openxmlformats.org/officeDocument/2006/relationships/hyperlink" Target="https://www.tijd.be/ondernemen/entertainment/CEO-Ghelamco-kocht-dit-jaar-grond-op-plek-Club-stadion/9933655" TargetMode="External"/><Relationship Id="rId40" Type="http://schemas.openxmlformats.org/officeDocument/2006/relationships/image" Target="media/image8.gif"/><Relationship Id="rId41" Type="http://schemas.openxmlformats.org/officeDocument/2006/relationships/image" Target="media/image10.gif"/><Relationship Id="rId42" Type="http://schemas.openxmlformats.org/officeDocument/2006/relationships/image" Target="media/image9.png"/><Relationship Id="rId43" Type="http://schemas.openxmlformats.org/officeDocument/2006/relationships/image" Target="media/image12.png"/><Relationship Id="rId44" Type="http://schemas.openxmlformats.org/officeDocument/2006/relationships/image" Target="media/image10.png"/><Relationship Id="rId45" Type="http://schemas.openxmlformats.org/officeDocument/2006/relationships/image" Target="media/image14.png"/><Relationship Id="rId46" Type="http://schemas.openxmlformats.org/officeDocument/2006/relationships/image" Target="media/image11.png"/><Relationship Id="rId47" Type="http://schemas.openxmlformats.org/officeDocument/2006/relationships/image" Target="media/image16.png"/><Relationship Id="rId48" Type="http://schemas.openxmlformats.org/officeDocument/2006/relationships/image" Target="media/image13.png"/><Relationship Id="rId49" Type="http://schemas.openxmlformats.org/officeDocument/2006/relationships/image" Target="media/image18.png"/><Relationship Id="rId60" Type="http://schemas.openxmlformats.org/officeDocument/2006/relationships/image" Target="media/image21.png"/><Relationship Id="rId61" Type="http://schemas.openxmlformats.org/officeDocument/2006/relationships/image" Target="media/image30.png"/><Relationship Id="rId62" Type="http://schemas.openxmlformats.org/officeDocument/2006/relationships/image" Target="media/image22.jpg"/><Relationship Id="rId63" Type="http://schemas.openxmlformats.org/officeDocument/2006/relationships/image" Target="media/image32.jpeg"/><Relationship Id="rId64" Type="http://schemas.openxmlformats.org/officeDocument/2006/relationships/image" Target="media/image23.jpeg"/><Relationship Id="rId65" Type="http://schemas.openxmlformats.org/officeDocument/2006/relationships/image" Target="media/image34.jpeg"/><Relationship Id="rId66" Type="http://schemas.openxmlformats.org/officeDocument/2006/relationships/image" Target="media/image24.gif"/><Relationship Id="rId67" Type="http://schemas.openxmlformats.org/officeDocument/2006/relationships/image" Target="media/image35.gif"/><Relationship Id="rId68" Type="http://schemas.openxmlformats.org/officeDocument/2006/relationships/image" Target="media/image25.jpg"/><Relationship Id="rId69" Type="http://schemas.openxmlformats.org/officeDocument/2006/relationships/image" Target="media/image37.jpeg"/><Relationship Id="rId80" Type="http://schemas.openxmlformats.org/officeDocument/2006/relationships/image" Target="media/image33.png"/><Relationship Id="rId81" Type="http://schemas.openxmlformats.org/officeDocument/2006/relationships/image" Target="media/image49.png"/><Relationship Id="rId82" Type="http://schemas.openxmlformats.org/officeDocument/2006/relationships/image" Target="media/image34.png"/><Relationship Id="rId83" Type="http://schemas.openxmlformats.org/officeDocument/2006/relationships/image" Target="media/image36.gif"/><Relationship Id="rId84" Type="http://schemas.openxmlformats.org/officeDocument/2006/relationships/image" Target="media/image52.png"/><Relationship Id="rId85" Type="http://schemas.openxmlformats.org/officeDocument/2006/relationships/image" Target="media/image53.gif"/><Relationship Id="rId86" Type="http://schemas.openxmlformats.org/officeDocument/2006/relationships/image" Target="media/image38.jpeg"/><Relationship Id="rId87" Type="http://schemas.openxmlformats.org/officeDocument/2006/relationships/image" Target="media/image55.jpeg"/><Relationship Id="rId88" Type="http://schemas.openxmlformats.org/officeDocument/2006/relationships/image" Target="media/image39.png"/><Relationship Id="rId89" Type="http://schemas.openxmlformats.org/officeDocument/2006/relationships/image" Target="media/image57.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UGent">
      <a:dk1>
        <a:sysClr val="windowText" lastClr="000000"/>
      </a:dk1>
      <a:lt1>
        <a:sysClr val="window" lastClr="FFFFFF"/>
      </a:lt1>
      <a:dk2>
        <a:srgbClr val="1E64C8"/>
      </a:dk2>
      <a:lt2>
        <a:srgbClr val="9ABDF0"/>
      </a:lt2>
      <a:accent1>
        <a:srgbClr val="1E64C8"/>
      </a:accent1>
      <a:accent2>
        <a:srgbClr val="9ABDF0"/>
      </a:accent2>
      <a:accent3>
        <a:srgbClr val="0074B0"/>
      </a:accent3>
      <a:accent4>
        <a:srgbClr val="9BBB59"/>
      </a:accent4>
      <a:accent5>
        <a:srgbClr val="8064A2"/>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EDC56F-2606-954C-9B83-2ED5A4C74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50952</Words>
  <Characters>280241</Characters>
  <Application>Microsoft Macintosh Word</Application>
  <DocSecurity>0</DocSecurity>
  <Lines>2335</Lines>
  <Paragraphs>661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UGent</Company>
  <LinksUpToDate>false</LinksUpToDate>
  <CharactersWithSpaces>330532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Flore Penninck</dc:creator>
  <cp:lastModifiedBy>Wilfried Vanden Bossche</cp:lastModifiedBy>
  <cp:revision>3</cp:revision>
  <cp:lastPrinted>2018-05-30T10:34:00Z</cp:lastPrinted>
  <dcterms:created xsi:type="dcterms:W3CDTF">2018-09-30T16:10:00Z</dcterms:created>
  <dcterms:modified xsi:type="dcterms:W3CDTF">2021-01-08T10:08:00Z</dcterms:modified>
</cp:coreProperties>
</file>