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24A59" w14:textId="7152267A" w:rsidR="007B7FB6" w:rsidRPr="00A3774D" w:rsidRDefault="004677F1" w:rsidP="00295173">
      <w:pPr>
        <w:jc w:val="both"/>
        <w:rPr>
          <w:rFonts w:ascii="Arial Nova Light" w:hAnsi="Arial Nova Light"/>
          <w:sz w:val="40"/>
          <w:szCs w:val="40"/>
          <w:lang w:val="nl-BE"/>
        </w:rPr>
      </w:pPr>
      <w:r>
        <w:rPr>
          <w:rFonts w:ascii="Arial Nova Light" w:hAnsi="Arial Nova Light"/>
          <w:sz w:val="40"/>
          <w:szCs w:val="40"/>
          <w:lang w:val="nl-BE"/>
        </w:rPr>
        <w:t>Hoe het dieet van Afrikaanse sardienen de bevolking kan helpen</w:t>
      </w:r>
    </w:p>
    <w:p w14:paraId="0D7B0C54" w14:textId="119E32A1" w:rsidR="00295173" w:rsidRDefault="001729F7" w:rsidP="00295173">
      <w:pPr>
        <w:jc w:val="both"/>
        <w:rPr>
          <w:lang w:val="nl-BE"/>
        </w:rPr>
      </w:pPr>
      <w:r w:rsidRPr="00A3774D">
        <w:rPr>
          <w:lang w:val="nl-BE"/>
        </w:rPr>
        <w:t>De lokale bevolking in centra</w:t>
      </w:r>
      <w:r w:rsidR="007222FC" w:rsidRPr="00A3774D">
        <w:rPr>
          <w:lang w:val="nl-BE"/>
        </w:rPr>
        <w:t>a</w:t>
      </w:r>
      <w:r w:rsidRPr="00A3774D">
        <w:rPr>
          <w:lang w:val="nl-BE"/>
        </w:rPr>
        <w:t xml:space="preserve">l </w:t>
      </w:r>
      <w:r w:rsidR="00295173" w:rsidRPr="00A3774D">
        <w:rPr>
          <w:lang w:val="nl-BE"/>
        </w:rPr>
        <w:t>A</w:t>
      </w:r>
      <w:r w:rsidRPr="00A3774D">
        <w:rPr>
          <w:lang w:val="nl-BE"/>
        </w:rPr>
        <w:t xml:space="preserve">frika eet sardienen, maar wat eten de sardienen zelf? </w:t>
      </w:r>
      <w:r w:rsidR="005960E0" w:rsidRPr="00A3774D">
        <w:rPr>
          <w:lang w:val="nl-BE"/>
        </w:rPr>
        <w:t xml:space="preserve">Door </w:t>
      </w:r>
      <w:proofErr w:type="gramStart"/>
      <w:r w:rsidR="00A3774D" w:rsidRPr="00A3774D">
        <w:rPr>
          <w:lang w:val="nl-BE"/>
        </w:rPr>
        <w:t>DNA</w:t>
      </w:r>
      <w:r w:rsidR="00A3774D">
        <w:rPr>
          <w:lang w:val="nl-BE"/>
        </w:rPr>
        <w:t xml:space="preserve"> </w:t>
      </w:r>
      <w:r w:rsidR="00A3774D" w:rsidRPr="00A3774D">
        <w:rPr>
          <w:lang w:val="nl-BE"/>
        </w:rPr>
        <w:t>onderzoek</w:t>
      </w:r>
      <w:proofErr w:type="gramEnd"/>
      <w:r w:rsidR="005960E0" w:rsidRPr="00A3774D">
        <w:rPr>
          <w:lang w:val="nl-BE"/>
        </w:rPr>
        <w:t xml:space="preserve"> uit te voeren op de maaginhoud van Afrikaanse sardienen konden we achterhalen </w:t>
      </w:r>
      <w:r w:rsidR="00E87ADE">
        <w:rPr>
          <w:lang w:val="nl-BE"/>
        </w:rPr>
        <w:t>waarmee</w:t>
      </w:r>
      <w:r w:rsidR="007B7FB6" w:rsidRPr="00A3774D">
        <w:rPr>
          <w:lang w:val="nl-BE"/>
        </w:rPr>
        <w:t xml:space="preserve"> deze </w:t>
      </w:r>
      <w:r w:rsidR="007B7FB6" w:rsidRPr="00A91640">
        <w:rPr>
          <w:lang w:val="nl-BE"/>
        </w:rPr>
        <w:t>sardienen</w:t>
      </w:r>
      <w:r w:rsidR="007B7FB6" w:rsidRPr="00A3774D">
        <w:rPr>
          <w:lang w:val="nl-BE"/>
        </w:rPr>
        <w:t xml:space="preserve"> zich voeden.</w:t>
      </w:r>
      <w:r w:rsidR="006F4396">
        <w:rPr>
          <w:lang w:val="nl-BE"/>
        </w:rPr>
        <w:t xml:space="preserve"> Maar waarom is </w:t>
      </w:r>
      <w:r w:rsidR="004677F1">
        <w:rPr>
          <w:lang w:val="nl-BE"/>
        </w:rPr>
        <w:t>het zo belangrijk om te weten wat deze vissen eten?</w:t>
      </w:r>
      <w:r w:rsidR="008C5501">
        <w:rPr>
          <w:lang w:val="nl-BE"/>
        </w:rPr>
        <w:tab/>
      </w:r>
      <w:r w:rsidR="006F4396">
        <w:rPr>
          <w:lang w:val="nl-BE"/>
        </w:rPr>
        <w:t xml:space="preserve">       </w:t>
      </w:r>
      <w:r w:rsidR="004677F1">
        <w:rPr>
          <w:lang w:val="nl-BE"/>
        </w:rPr>
        <w:tab/>
      </w:r>
      <w:r w:rsidR="004677F1">
        <w:rPr>
          <w:lang w:val="nl-BE"/>
        </w:rPr>
        <w:tab/>
      </w:r>
      <w:r w:rsidR="004677F1">
        <w:rPr>
          <w:lang w:val="nl-BE"/>
        </w:rPr>
        <w:tab/>
      </w:r>
      <w:r w:rsidR="004677F1">
        <w:rPr>
          <w:lang w:val="nl-BE"/>
        </w:rPr>
        <w:tab/>
      </w:r>
      <w:r w:rsidR="004677F1">
        <w:rPr>
          <w:lang w:val="nl-BE"/>
        </w:rPr>
        <w:tab/>
      </w:r>
      <w:r w:rsidR="004677F1">
        <w:rPr>
          <w:lang w:val="nl-BE"/>
        </w:rPr>
        <w:tab/>
      </w:r>
      <w:r w:rsidR="004677F1">
        <w:rPr>
          <w:lang w:val="nl-BE"/>
        </w:rPr>
        <w:tab/>
      </w:r>
      <w:r w:rsidR="004677F1">
        <w:rPr>
          <w:lang w:val="nl-BE"/>
        </w:rPr>
        <w:tab/>
      </w:r>
      <w:r w:rsidR="004677F1">
        <w:rPr>
          <w:lang w:val="nl-BE"/>
        </w:rPr>
        <w:tab/>
      </w:r>
      <w:r w:rsidR="004677F1">
        <w:rPr>
          <w:lang w:val="nl-BE"/>
        </w:rPr>
        <w:tab/>
        <w:t xml:space="preserve">             </w:t>
      </w:r>
      <w:r w:rsidR="008C5501" w:rsidRPr="008C5501">
        <w:rPr>
          <w:b/>
          <w:sz w:val="20"/>
          <w:szCs w:val="20"/>
          <w:lang w:val="nl-BE"/>
        </w:rPr>
        <w:t>Charlotte Huyghe</w:t>
      </w:r>
    </w:p>
    <w:p w14:paraId="4494BDBE" w14:textId="77777777" w:rsidR="008C5501" w:rsidRPr="00A3774D" w:rsidRDefault="008C5501" w:rsidP="00295173">
      <w:pPr>
        <w:jc w:val="both"/>
        <w:rPr>
          <w:lang w:val="nl-BE"/>
        </w:rPr>
        <w:sectPr w:rsidR="008C5501" w:rsidRPr="00A3774D">
          <w:pgSz w:w="11906" w:h="16838"/>
          <w:pgMar w:top="1440" w:right="1440" w:bottom="1440" w:left="1440" w:header="708" w:footer="708" w:gutter="0"/>
          <w:cols w:space="708"/>
          <w:docGrid w:linePitch="360"/>
        </w:sectPr>
      </w:pPr>
      <w:bookmarkStart w:id="0" w:name="_GoBack"/>
      <w:bookmarkEnd w:id="0"/>
      <w:r w:rsidRPr="00A3774D">
        <w:rPr>
          <w:noProof/>
          <w:lang w:val="fr-BE" w:eastAsia="fr-BE"/>
        </w:rPr>
        <w:drawing>
          <wp:anchor distT="0" distB="0" distL="114300" distR="114300" simplePos="0" relativeHeight="251661312" behindDoc="0" locked="0" layoutInCell="1" allowOverlap="1" wp14:anchorId="3A137244" wp14:editId="1713614A">
            <wp:simplePos x="0" y="0"/>
            <wp:positionH relativeFrom="margin">
              <wp:align>right</wp:align>
            </wp:positionH>
            <wp:positionV relativeFrom="paragraph">
              <wp:posOffset>8890</wp:posOffset>
            </wp:positionV>
            <wp:extent cx="5722620" cy="17716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8037" b="45523"/>
                    <a:stretch/>
                  </pic:blipFill>
                  <pic:spPr bwMode="auto">
                    <a:xfrm>
                      <a:off x="0" y="0"/>
                      <a:ext cx="5722620"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4009F4" w14:textId="77777777" w:rsidR="007B7FB6" w:rsidRPr="00A3774D" w:rsidRDefault="007B7FB6" w:rsidP="007B7FB6">
      <w:pPr>
        <w:keepNext/>
        <w:jc w:val="both"/>
        <w:rPr>
          <w:noProof/>
          <w:sz w:val="16"/>
          <w:szCs w:val="16"/>
          <w:lang w:val="nl-BE"/>
        </w:rPr>
      </w:pPr>
      <w:r w:rsidRPr="00A3774D">
        <w:rPr>
          <w:sz w:val="16"/>
          <w:szCs w:val="16"/>
          <w:lang w:val="nl-BE"/>
        </w:rPr>
        <w:t>De nachtelijke vangst met sardienen.</w:t>
      </w:r>
    </w:p>
    <w:p w14:paraId="48CA86A5" w14:textId="77777777" w:rsidR="00FE2F58" w:rsidRPr="00A3774D" w:rsidRDefault="00FE2F58" w:rsidP="00FE2F58">
      <w:pPr>
        <w:jc w:val="both"/>
        <w:rPr>
          <w:b/>
          <w:sz w:val="24"/>
          <w:szCs w:val="24"/>
          <w:lang w:val="nl-BE"/>
        </w:rPr>
      </w:pPr>
      <w:r w:rsidRPr="00A3774D">
        <w:rPr>
          <w:b/>
          <w:sz w:val="24"/>
          <w:szCs w:val="24"/>
          <w:lang w:val="nl-BE"/>
        </w:rPr>
        <w:t>Sardienen in één van de oudste zoetwatermeren ter wereld</w:t>
      </w:r>
    </w:p>
    <w:p w14:paraId="49200C54" w14:textId="77777777" w:rsidR="004677F1" w:rsidRDefault="008C5501" w:rsidP="00295173">
      <w:pPr>
        <w:jc w:val="both"/>
        <w:rPr>
          <w:lang w:val="nl-BE"/>
        </w:rPr>
      </w:pPr>
      <w:r w:rsidRPr="00A3774D">
        <w:rPr>
          <w:noProof/>
          <w:lang w:val="fr-BE" w:eastAsia="fr-BE"/>
        </w:rPr>
        <mc:AlternateContent>
          <mc:Choice Requires="wps">
            <w:drawing>
              <wp:anchor distT="45720" distB="45720" distL="114300" distR="114300" simplePos="0" relativeHeight="251659264" behindDoc="0" locked="0" layoutInCell="1" allowOverlap="1" wp14:anchorId="5D880B67" wp14:editId="0935BFF0">
                <wp:simplePos x="0" y="0"/>
                <wp:positionH relativeFrom="margin">
                  <wp:posOffset>3086100</wp:posOffset>
                </wp:positionH>
                <wp:positionV relativeFrom="paragraph">
                  <wp:posOffset>1601470</wp:posOffset>
                </wp:positionV>
                <wp:extent cx="2633345" cy="771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771525"/>
                        </a:xfrm>
                        <a:prstGeom prst="rect">
                          <a:avLst/>
                        </a:prstGeom>
                        <a:solidFill>
                          <a:srgbClr val="FFFFFF"/>
                        </a:solidFill>
                        <a:ln w="9525">
                          <a:noFill/>
                          <a:miter lim="800000"/>
                          <a:headEnd/>
                          <a:tailEnd/>
                        </a:ln>
                      </wps:spPr>
                      <wps:txbx>
                        <w:txbxContent>
                          <w:p w14:paraId="0ADBFECD" w14:textId="77777777" w:rsidR="0061368B" w:rsidRPr="0061368B" w:rsidRDefault="0061368B">
                            <w:pPr>
                              <w:rPr>
                                <w:sz w:val="28"/>
                                <w:szCs w:val="28"/>
                                <w:lang w:val="nl-NL"/>
                              </w:rPr>
                            </w:pPr>
                            <w:r w:rsidRPr="0061368B">
                              <w:rPr>
                                <w:sz w:val="28"/>
                                <w:szCs w:val="28"/>
                                <w:lang w:val="nl-NL"/>
                              </w:rPr>
                              <w:t>“De vis uit het meer is dus vitaal voor de gezondheid van de bevolking”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80B67" id="_x0000_t202" coordsize="21600,21600" o:spt="202" path="m,l,21600r21600,l21600,xe">
                <v:stroke joinstyle="miter"/>
                <v:path gradientshapeok="t" o:connecttype="rect"/>
              </v:shapetype>
              <v:shape id="Text Box 2" o:spid="_x0000_s1026" type="#_x0000_t202" style="position:absolute;left:0;text-align:left;margin-left:243pt;margin-top:126.1pt;width:207.35pt;height:6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" stroked="f">
                <v:textbox>
                  <w:txbxContent>
                    <w:p w14:paraId="0ADBFECD" w14:textId="77777777" w:rsidR="0061368B" w:rsidRPr="0061368B" w:rsidRDefault="0061368B">
                      <w:pPr>
                        <w:rPr>
                          <w:sz w:val="28"/>
                          <w:szCs w:val="28"/>
                          <w:lang w:val="nl-NL"/>
                        </w:rPr>
                      </w:pPr>
                      <w:r w:rsidRPr="0061368B">
                        <w:rPr>
                          <w:sz w:val="28"/>
                          <w:szCs w:val="28"/>
                          <w:lang w:val="nl-NL"/>
                        </w:rPr>
                        <w:t>“De vis uit het meer is dus vitaal voor de gezondheid van de bevolking”</w:t>
                      </w:r>
                    </w:p>
                  </w:txbxContent>
                </v:textbox>
                <w10:wrap type="square" anchorx="margin"/>
              </v:shape>
            </w:pict>
          </mc:Fallback>
        </mc:AlternateContent>
      </w:r>
      <w:r w:rsidR="001729F7" w:rsidRPr="00A3774D">
        <w:rPr>
          <w:lang w:val="nl-BE"/>
        </w:rPr>
        <w:t>Het gaat hier over zoetwatersardienen en niet de sardienen uit de zee die wij in het Westen op ons bord krijgen. Sardienen zijn eigenlijk een groep van verschillende soorten vissen die zowel in de zee als in meren en rivieren voorkomen.</w:t>
      </w:r>
      <w:r w:rsidR="008C5C31" w:rsidRPr="00A3774D">
        <w:rPr>
          <w:lang w:val="nl-BE"/>
        </w:rPr>
        <w:t xml:space="preserve"> </w:t>
      </w:r>
      <w:r w:rsidR="001729F7" w:rsidRPr="00A3774D">
        <w:rPr>
          <w:lang w:val="nl-BE"/>
        </w:rPr>
        <w:t xml:space="preserve">Twee van deze sardiensoorten komen voor in het </w:t>
      </w:r>
      <w:proofErr w:type="spellStart"/>
      <w:r w:rsidR="001729F7" w:rsidRPr="00A3774D">
        <w:rPr>
          <w:lang w:val="nl-BE"/>
        </w:rPr>
        <w:t>Tanganyikameer</w:t>
      </w:r>
      <w:proofErr w:type="spellEnd"/>
      <w:r w:rsidR="001729F7" w:rsidRPr="00A3774D">
        <w:rPr>
          <w:lang w:val="nl-BE"/>
        </w:rPr>
        <w:t xml:space="preserve"> in centraal Afrika. </w:t>
      </w:r>
      <w:r w:rsidR="00E53171" w:rsidRPr="00A3774D">
        <w:rPr>
          <w:lang w:val="nl-BE"/>
        </w:rPr>
        <w:t xml:space="preserve">Dit </w:t>
      </w:r>
      <w:r w:rsidR="005F507B" w:rsidRPr="00A3774D">
        <w:rPr>
          <w:lang w:val="nl-BE"/>
        </w:rPr>
        <w:t xml:space="preserve">gigantisch </w:t>
      </w:r>
      <w:r w:rsidR="00E53171" w:rsidRPr="00A3774D">
        <w:rPr>
          <w:lang w:val="nl-BE"/>
        </w:rPr>
        <w:t xml:space="preserve">zoetwatermeer is een van de oudste en diepste meren ter wereld. Enkel het </w:t>
      </w:r>
      <w:proofErr w:type="spellStart"/>
      <w:r w:rsidR="00E53171" w:rsidRPr="00A3774D">
        <w:rPr>
          <w:lang w:val="nl-BE"/>
        </w:rPr>
        <w:t>Baikalmeer</w:t>
      </w:r>
      <w:proofErr w:type="spellEnd"/>
      <w:r w:rsidR="00E53171" w:rsidRPr="00A3774D">
        <w:rPr>
          <w:lang w:val="nl-BE"/>
        </w:rPr>
        <w:t xml:space="preserve"> </w:t>
      </w:r>
      <w:r w:rsidR="00295173" w:rsidRPr="00A3774D">
        <w:rPr>
          <w:lang w:val="nl-BE"/>
        </w:rPr>
        <w:t xml:space="preserve">in Siberië </w:t>
      </w:r>
      <w:r w:rsidR="00E87ADE">
        <w:rPr>
          <w:lang w:val="nl-BE"/>
        </w:rPr>
        <w:t>doet het nog beter</w:t>
      </w:r>
      <w:r w:rsidR="00E53171" w:rsidRPr="00A3774D">
        <w:rPr>
          <w:lang w:val="nl-BE"/>
        </w:rPr>
        <w:t xml:space="preserve">. </w:t>
      </w:r>
      <w:r w:rsidR="001729F7" w:rsidRPr="00A3774D">
        <w:rPr>
          <w:lang w:val="nl-BE"/>
        </w:rPr>
        <w:t>De regio rond dit mee</w:t>
      </w:r>
      <w:r w:rsidR="007222FC" w:rsidRPr="00A3774D">
        <w:rPr>
          <w:lang w:val="nl-BE"/>
        </w:rPr>
        <w:t>r werd in het verleden al vaak geteisterd door gewapende conflicten.</w:t>
      </w:r>
      <w:r w:rsidR="004677F1">
        <w:rPr>
          <w:lang w:val="nl-BE"/>
        </w:rPr>
        <w:t xml:space="preserve"> </w:t>
      </w:r>
      <w:proofErr w:type="spellStart"/>
      <w:r w:rsidR="00A3774D" w:rsidRPr="00A3774D">
        <w:rPr>
          <w:lang w:val="nl-BE"/>
        </w:rPr>
        <w:t>Militi</w:t>
      </w:r>
      <w:r w:rsidR="00A3774D">
        <w:rPr>
          <w:lang w:val="nl-BE"/>
        </w:rPr>
        <w:t>a</w:t>
      </w:r>
      <w:proofErr w:type="spellEnd"/>
      <w:r w:rsidR="007222FC" w:rsidRPr="00A3774D">
        <w:rPr>
          <w:lang w:val="nl-BE"/>
        </w:rPr>
        <w:t xml:space="preserve"> zijn echter niet het enige gevaar</w:t>
      </w:r>
      <w:r w:rsidR="00E9615E" w:rsidRPr="00A3774D">
        <w:rPr>
          <w:lang w:val="nl-BE"/>
        </w:rPr>
        <w:t xml:space="preserve"> voor de lokale bevolking</w:t>
      </w:r>
      <w:r w:rsidR="007222FC" w:rsidRPr="00A3774D">
        <w:rPr>
          <w:lang w:val="nl-BE"/>
        </w:rPr>
        <w:t>. Hongersnood</w:t>
      </w:r>
      <w:r w:rsidR="00295173" w:rsidRPr="00A3774D">
        <w:rPr>
          <w:lang w:val="nl-BE"/>
        </w:rPr>
        <w:t>,</w:t>
      </w:r>
      <w:r w:rsidR="007222FC" w:rsidRPr="00A3774D">
        <w:rPr>
          <w:lang w:val="nl-BE"/>
        </w:rPr>
        <w:t xml:space="preserve"> ondervoeding</w:t>
      </w:r>
      <w:r w:rsidR="00295173" w:rsidRPr="00A3774D">
        <w:rPr>
          <w:lang w:val="nl-BE"/>
        </w:rPr>
        <w:t xml:space="preserve"> en ziektes</w:t>
      </w:r>
      <w:r w:rsidR="007222FC" w:rsidRPr="00A3774D">
        <w:rPr>
          <w:lang w:val="nl-BE"/>
        </w:rPr>
        <w:t xml:space="preserve"> </w:t>
      </w:r>
      <w:r w:rsidR="00295173" w:rsidRPr="00A3774D">
        <w:rPr>
          <w:lang w:val="nl-BE"/>
        </w:rPr>
        <w:t>zijn</w:t>
      </w:r>
      <w:r w:rsidR="007222FC" w:rsidRPr="00A3774D">
        <w:rPr>
          <w:lang w:val="nl-BE"/>
        </w:rPr>
        <w:t xml:space="preserve"> een ander groot probleem in de landen die het </w:t>
      </w:r>
      <w:proofErr w:type="spellStart"/>
      <w:r w:rsidR="007222FC" w:rsidRPr="00A3774D">
        <w:rPr>
          <w:lang w:val="nl-BE"/>
        </w:rPr>
        <w:t>Tanganyikameer</w:t>
      </w:r>
      <w:proofErr w:type="spellEnd"/>
      <w:r w:rsidR="007222FC" w:rsidRPr="00A3774D">
        <w:rPr>
          <w:lang w:val="nl-BE"/>
        </w:rPr>
        <w:t xml:space="preserve"> omgeven, met name Burundi, D.R. Congo, Tanzania en Zambia. </w:t>
      </w:r>
      <w:r w:rsidR="001534B9" w:rsidRPr="00A3774D">
        <w:rPr>
          <w:lang w:val="nl-BE"/>
        </w:rPr>
        <w:t>Vis is een belangrijke voedingsbron en</w:t>
      </w:r>
      <w:r w:rsidR="007B7FB6" w:rsidRPr="00A3774D">
        <w:rPr>
          <w:lang w:val="nl-BE"/>
        </w:rPr>
        <w:t xml:space="preserve"> </w:t>
      </w:r>
      <w:r w:rsidR="001534B9" w:rsidRPr="00A3774D">
        <w:rPr>
          <w:lang w:val="nl-BE"/>
        </w:rPr>
        <w:t xml:space="preserve">zit vol eiwitten, vitaminen en omega 3-vetzuren. </w:t>
      </w:r>
      <w:r w:rsidR="00E53171" w:rsidRPr="00A3774D">
        <w:rPr>
          <w:lang w:val="nl-BE"/>
        </w:rPr>
        <w:t xml:space="preserve">De vis uit het meer is dus vitaal voor de gezondheid van de bevolking. </w:t>
      </w:r>
      <w:r w:rsidR="001534B9" w:rsidRPr="00A3774D">
        <w:rPr>
          <w:lang w:val="nl-BE"/>
        </w:rPr>
        <w:t xml:space="preserve">Daarboven vormt de visvangst vaak een belangrijke bron van inkomsten. De mannen gaan vissen terwijl de vrouwen de vis verkopen op de markt. </w:t>
      </w:r>
      <w:r w:rsidR="004677F1">
        <w:rPr>
          <w:lang w:val="nl-BE"/>
        </w:rPr>
        <w:t xml:space="preserve"> </w:t>
      </w:r>
    </w:p>
    <w:p w14:paraId="3F7C620F" w14:textId="77777777" w:rsidR="004677F1" w:rsidRDefault="004677F1" w:rsidP="00295173">
      <w:pPr>
        <w:jc w:val="both"/>
        <w:rPr>
          <w:lang w:val="nl-BE"/>
        </w:rPr>
      </w:pPr>
    </w:p>
    <w:p w14:paraId="32DD8F04" w14:textId="6D85C250" w:rsidR="005960E0" w:rsidRPr="004677F1" w:rsidRDefault="00E53171" w:rsidP="00295173">
      <w:pPr>
        <w:jc w:val="both"/>
        <w:rPr>
          <w:lang w:val="nl-BE"/>
        </w:rPr>
      </w:pPr>
      <w:r w:rsidRPr="00A3774D">
        <w:rPr>
          <w:b/>
          <w:sz w:val="24"/>
          <w:szCs w:val="24"/>
          <w:lang w:val="nl-BE"/>
        </w:rPr>
        <w:t>De nachtvissers</w:t>
      </w:r>
      <w:r w:rsidR="005960E0" w:rsidRPr="00A3774D">
        <w:rPr>
          <w:b/>
          <w:sz w:val="24"/>
          <w:szCs w:val="24"/>
          <w:lang w:val="nl-BE"/>
        </w:rPr>
        <w:t xml:space="preserve"> </w:t>
      </w:r>
    </w:p>
    <w:p w14:paraId="20C7CE3A" w14:textId="77777777" w:rsidR="00EF32FE" w:rsidRDefault="00E53171" w:rsidP="00896ED7">
      <w:pPr>
        <w:pStyle w:val="Caption"/>
        <w:jc w:val="both"/>
        <w:rPr>
          <w:i w:val="0"/>
          <w:color w:val="auto"/>
          <w:lang w:val="nl-NL"/>
        </w:rPr>
      </w:pPr>
      <w:r w:rsidRPr="00896ED7">
        <w:rPr>
          <w:i w:val="0"/>
          <w:color w:val="auto"/>
          <w:sz w:val="22"/>
          <w:szCs w:val="22"/>
          <w:lang w:val="nl-BE"/>
        </w:rPr>
        <w:t xml:space="preserve">Voor mijn thesis </w:t>
      </w:r>
      <w:r w:rsidR="006F4396">
        <w:rPr>
          <w:i w:val="0"/>
          <w:color w:val="auto"/>
          <w:sz w:val="22"/>
          <w:szCs w:val="22"/>
          <w:lang w:val="nl-BE"/>
        </w:rPr>
        <w:t xml:space="preserve">aan de KU Leuven </w:t>
      </w:r>
      <w:r w:rsidRPr="00896ED7">
        <w:rPr>
          <w:i w:val="0"/>
          <w:color w:val="auto"/>
          <w:sz w:val="22"/>
          <w:szCs w:val="22"/>
          <w:lang w:val="nl-BE"/>
        </w:rPr>
        <w:t xml:space="preserve">ben ik in de zomer van 2018 </w:t>
      </w:r>
      <w:r w:rsidR="00693645" w:rsidRPr="00896ED7">
        <w:rPr>
          <w:i w:val="0"/>
          <w:color w:val="auto"/>
          <w:sz w:val="22"/>
          <w:szCs w:val="22"/>
          <w:lang w:val="nl-BE"/>
        </w:rPr>
        <w:t xml:space="preserve">met mijn begeleidster, Els De Keyzer, naar </w:t>
      </w:r>
      <w:proofErr w:type="spellStart"/>
      <w:r w:rsidR="00693645" w:rsidRPr="00896ED7">
        <w:rPr>
          <w:i w:val="0"/>
          <w:color w:val="auto"/>
          <w:sz w:val="22"/>
          <w:szCs w:val="22"/>
          <w:lang w:val="nl-BE"/>
        </w:rPr>
        <w:t>Uvira</w:t>
      </w:r>
      <w:proofErr w:type="spellEnd"/>
      <w:r w:rsidR="00693645" w:rsidRPr="00896ED7">
        <w:rPr>
          <w:i w:val="0"/>
          <w:color w:val="auto"/>
          <w:sz w:val="22"/>
          <w:szCs w:val="22"/>
          <w:lang w:val="nl-BE"/>
        </w:rPr>
        <w:t xml:space="preserve"> in D.R. Congo afgezakt. Daar werkten we samen met het lokale onderzoeksinstituut CRH. De sardienen waar ik mijn thesis op deed worden enkel </w:t>
      </w:r>
      <w:r w:rsidR="00E87ADE">
        <w:rPr>
          <w:i w:val="0"/>
          <w:color w:val="auto"/>
          <w:sz w:val="22"/>
          <w:szCs w:val="22"/>
          <w:lang w:val="nl-BE"/>
        </w:rPr>
        <w:t>‘</w:t>
      </w:r>
      <w:r w:rsidR="00A3774D" w:rsidRPr="00896ED7">
        <w:rPr>
          <w:i w:val="0"/>
          <w:color w:val="auto"/>
          <w:sz w:val="22"/>
          <w:szCs w:val="22"/>
          <w:lang w:val="nl-BE"/>
        </w:rPr>
        <w:t>s</w:t>
      </w:r>
      <w:r w:rsidR="00E87ADE">
        <w:rPr>
          <w:i w:val="0"/>
          <w:color w:val="auto"/>
          <w:sz w:val="22"/>
          <w:szCs w:val="22"/>
          <w:lang w:val="nl-BE"/>
        </w:rPr>
        <w:t xml:space="preserve"> </w:t>
      </w:r>
      <w:r w:rsidR="00A3774D" w:rsidRPr="00896ED7">
        <w:rPr>
          <w:i w:val="0"/>
          <w:color w:val="auto"/>
          <w:sz w:val="22"/>
          <w:szCs w:val="22"/>
          <w:lang w:val="nl-BE"/>
        </w:rPr>
        <w:t>nachts</w:t>
      </w:r>
      <w:r w:rsidR="00693645" w:rsidRPr="00896ED7">
        <w:rPr>
          <w:i w:val="0"/>
          <w:color w:val="auto"/>
          <w:sz w:val="22"/>
          <w:szCs w:val="22"/>
          <w:lang w:val="nl-BE"/>
        </w:rPr>
        <w:t xml:space="preserve"> gevist. Met lange houten boten, ook wel </w:t>
      </w:r>
      <w:r w:rsidR="00BC0CD8" w:rsidRPr="00896ED7">
        <w:rPr>
          <w:i w:val="0"/>
          <w:color w:val="auto"/>
          <w:sz w:val="22"/>
          <w:szCs w:val="22"/>
          <w:lang w:val="nl-BE"/>
        </w:rPr>
        <w:t>p</w:t>
      </w:r>
      <w:r w:rsidR="006F4396">
        <w:rPr>
          <w:i w:val="0"/>
          <w:color w:val="auto"/>
          <w:sz w:val="22"/>
          <w:szCs w:val="22"/>
          <w:lang w:val="nl-BE"/>
        </w:rPr>
        <w:t>rauw</w:t>
      </w:r>
      <w:r w:rsidR="00EF32FE">
        <w:rPr>
          <w:i w:val="0"/>
          <w:color w:val="auto"/>
          <w:sz w:val="22"/>
          <w:szCs w:val="22"/>
          <w:lang w:val="nl-BE"/>
        </w:rPr>
        <w:t>en</w:t>
      </w:r>
      <w:r w:rsidR="00BC0CD8" w:rsidRPr="00896ED7">
        <w:rPr>
          <w:i w:val="0"/>
          <w:color w:val="auto"/>
          <w:sz w:val="22"/>
          <w:szCs w:val="22"/>
          <w:lang w:val="nl-BE"/>
        </w:rPr>
        <w:t xml:space="preserve"> </w:t>
      </w:r>
      <w:r w:rsidR="00FE2F58" w:rsidRPr="00896ED7">
        <w:rPr>
          <w:i w:val="0"/>
          <w:color w:val="auto"/>
          <w:sz w:val="22"/>
          <w:szCs w:val="22"/>
          <w:lang w:val="nl-BE"/>
        </w:rPr>
        <w:t>genoemd</w:t>
      </w:r>
      <w:r w:rsidR="00693645" w:rsidRPr="00896ED7">
        <w:rPr>
          <w:i w:val="0"/>
          <w:color w:val="auto"/>
          <w:sz w:val="22"/>
          <w:szCs w:val="22"/>
          <w:lang w:val="nl-BE"/>
        </w:rPr>
        <w:t>,</w:t>
      </w:r>
      <w:r w:rsidR="008C5501" w:rsidRPr="00896ED7">
        <w:rPr>
          <w:i w:val="0"/>
          <w:color w:val="auto"/>
          <w:sz w:val="22"/>
          <w:szCs w:val="22"/>
          <w:lang w:val="nl-BE"/>
        </w:rPr>
        <w:t xml:space="preserve"> </w:t>
      </w:r>
      <w:r w:rsidR="00693645" w:rsidRPr="00896ED7">
        <w:rPr>
          <w:i w:val="0"/>
          <w:color w:val="auto"/>
          <w:sz w:val="22"/>
          <w:szCs w:val="22"/>
          <w:lang w:val="nl-BE"/>
        </w:rPr>
        <w:t xml:space="preserve">gaan de vissers tegen valavond het meer op. Ze </w:t>
      </w:r>
      <w:r w:rsidR="00E9615E" w:rsidRPr="00896ED7">
        <w:rPr>
          <w:i w:val="0"/>
          <w:color w:val="auto"/>
          <w:sz w:val="22"/>
          <w:szCs w:val="22"/>
          <w:lang w:val="nl-BE"/>
        </w:rPr>
        <w:t>varen tot ver van de kust en</w:t>
      </w:r>
      <w:r w:rsidR="00693645" w:rsidRPr="00896ED7">
        <w:rPr>
          <w:i w:val="0"/>
          <w:color w:val="auto"/>
          <w:sz w:val="22"/>
          <w:szCs w:val="22"/>
          <w:lang w:val="nl-BE"/>
        </w:rPr>
        <w:t xml:space="preserve"> gooien hun netten uit tussen twee of meer boten. Tussen deze boten hangen ze dan sterke lampen om de sardienen naar het net te lokken. Vervolgens pakken ze zich warm in voor de koude nacht en gaan ze slapen onder de verbluffende sterrenhemel. Dat is wanneer wij ook het meer op gingen.</w:t>
      </w:r>
      <w:r w:rsidR="004A3D1B" w:rsidRPr="00896ED7">
        <w:rPr>
          <w:i w:val="0"/>
          <w:color w:val="auto"/>
          <w:sz w:val="22"/>
          <w:szCs w:val="22"/>
          <w:lang w:val="nl-BE"/>
        </w:rPr>
        <w:t xml:space="preserve"> Overal zag je lichtjes op het meer, wiegend op de golven.</w:t>
      </w:r>
      <w:r w:rsidR="00693645" w:rsidRPr="00896ED7">
        <w:rPr>
          <w:i w:val="0"/>
          <w:color w:val="auto"/>
          <w:sz w:val="22"/>
          <w:szCs w:val="22"/>
          <w:lang w:val="nl-BE"/>
        </w:rPr>
        <w:t xml:space="preserve"> Tegen dat de hemel begint op te lichten </w:t>
      </w:r>
      <w:r w:rsidR="005F507B" w:rsidRPr="00896ED7">
        <w:rPr>
          <w:i w:val="0"/>
          <w:color w:val="auto"/>
          <w:sz w:val="22"/>
          <w:szCs w:val="22"/>
          <w:lang w:val="nl-BE"/>
        </w:rPr>
        <w:t xml:space="preserve">staan de vissers terug op en </w:t>
      </w:r>
      <w:r w:rsidR="00693645" w:rsidRPr="00896ED7">
        <w:rPr>
          <w:i w:val="0"/>
          <w:color w:val="auto"/>
          <w:sz w:val="22"/>
          <w:szCs w:val="22"/>
          <w:lang w:val="nl-BE"/>
        </w:rPr>
        <w:t xml:space="preserve">halen </w:t>
      </w:r>
      <w:r w:rsidR="005F507B" w:rsidRPr="00896ED7">
        <w:rPr>
          <w:i w:val="0"/>
          <w:color w:val="auto"/>
          <w:sz w:val="22"/>
          <w:szCs w:val="22"/>
          <w:lang w:val="nl-BE"/>
        </w:rPr>
        <w:t>ze</w:t>
      </w:r>
      <w:r w:rsidR="00693645" w:rsidRPr="00896ED7">
        <w:rPr>
          <w:i w:val="0"/>
          <w:color w:val="auto"/>
          <w:sz w:val="22"/>
          <w:szCs w:val="22"/>
          <w:lang w:val="nl-BE"/>
        </w:rPr>
        <w:t xml:space="preserve"> snel hun netten in die nu vol zitten met spartelende sardienen. Wanneer we </w:t>
      </w:r>
      <w:r w:rsidR="00BC0CD8">
        <w:rPr>
          <w:i w:val="0"/>
          <w:color w:val="auto"/>
          <w:sz w:val="22"/>
          <w:szCs w:val="22"/>
          <w:lang w:val="nl-BE"/>
        </w:rPr>
        <w:t>vroegen</w:t>
      </w:r>
      <w:r w:rsidR="00BC0CD8" w:rsidRPr="00896ED7">
        <w:rPr>
          <w:i w:val="0"/>
          <w:color w:val="auto"/>
          <w:sz w:val="22"/>
          <w:szCs w:val="22"/>
          <w:lang w:val="nl-BE"/>
        </w:rPr>
        <w:t xml:space="preserve"> </w:t>
      </w:r>
      <w:r w:rsidR="00693645" w:rsidRPr="00896ED7">
        <w:rPr>
          <w:i w:val="0"/>
          <w:color w:val="auto"/>
          <w:sz w:val="22"/>
          <w:szCs w:val="22"/>
          <w:lang w:val="nl-BE"/>
        </w:rPr>
        <w:t xml:space="preserve">of we enkele sardienen mochten hebben voor </w:t>
      </w:r>
      <w:r w:rsidR="00E9615E" w:rsidRPr="00896ED7">
        <w:rPr>
          <w:i w:val="0"/>
          <w:color w:val="auto"/>
          <w:sz w:val="22"/>
          <w:szCs w:val="22"/>
          <w:lang w:val="nl-BE"/>
        </w:rPr>
        <w:t xml:space="preserve">ons </w:t>
      </w:r>
      <w:r w:rsidR="00693645" w:rsidRPr="00896ED7">
        <w:rPr>
          <w:i w:val="0"/>
          <w:color w:val="auto"/>
          <w:sz w:val="22"/>
          <w:szCs w:val="22"/>
          <w:lang w:val="nl-BE"/>
        </w:rPr>
        <w:t xml:space="preserve">wetenschappelijk </w:t>
      </w:r>
      <w:r w:rsidR="00EF32FE">
        <w:rPr>
          <w:noProof/>
          <w:lang w:val="fr-BE" w:eastAsia="fr-BE"/>
        </w:rPr>
        <w:lastRenderedPageBreak/>
        <w:drawing>
          <wp:inline distT="0" distB="0" distL="0" distR="0" wp14:anchorId="7107FAB8" wp14:editId="30AE936D">
            <wp:extent cx="2640965" cy="1562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t="5049" b="6239"/>
                    <a:stretch/>
                  </pic:blipFill>
                  <pic:spPr bwMode="auto">
                    <a:xfrm>
                      <a:off x="0" y="0"/>
                      <a:ext cx="2640965" cy="1562100"/>
                    </a:xfrm>
                    <a:prstGeom prst="rect">
                      <a:avLst/>
                    </a:prstGeom>
                    <a:noFill/>
                    <a:ln>
                      <a:noFill/>
                    </a:ln>
                    <a:extLst>
                      <a:ext uri="{53640926-AAD7-44D8-BBD7-CCE9431645EC}">
                        <a14:shadowObscured xmlns:a14="http://schemas.microsoft.com/office/drawing/2010/main"/>
                      </a:ext>
                    </a:extLst>
                  </pic:spPr>
                </pic:pic>
              </a:graphicData>
            </a:graphic>
          </wp:inline>
        </w:drawing>
      </w:r>
      <w:r w:rsidR="00EF32FE" w:rsidRPr="00EF32FE">
        <w:rPr>
          <w:i w:val="0"/>
          <w:color w:val="auto"/>
          <w:lang w:val="nl-NL"/>
        </w:rPr>
        <w:t xml:space="preserve"> </w:t>
      </w:r>
      <w:r w:rsidR="00EF32FE" w:rsidRPr="007849D4">
        <w:rPr>
          <w:i w:val="0"/>
          <w:color w:val="auto"/>
          <w:lang w:val="nl-NL"/>
        </w:rPr>
        <w:t xml:space="preserve">De traditionele sardienvissers op het </w:t>
      </w:r>
      <w:proofErr w:type="spellStart"/>
      <w:r w:rsidR="00EF32FE">
        <w:rPr>
          <w:i w:val="0"/>
          <w:color w:val="auto"/>
          <w:lang w:val="nl-NL"/>
        </w:rPr>
        <w:t>Tanganyika</w:t>
      </w:r>
      <w:r w:rsidR="00EF32FE" w:rsidRPr="007849D4">
        <w:rPr>
          <w:i w:val="0"/>
          <w:color w:val="auto"/>
          <w:lang w:val="nl-NL"/>
        </w:rPr>
        <w:t>meer</w:t>
      </w:r>
      <w:proofErr w:type="spellEnd"/>
      <w:r w:rsidR="00EF32FE" w:rsidRPr="007849D4">
        <w:rPr>
          <w:i w:val="0"/>
          <w:color w:val="auto"/>
          <w:lang w:val="nl-NL"/>
        </w:rPr>
        <w:t>.</w:t>
      </w:r>
    </w:p>
    <w:p w14:paraId="1DF1C6D2" w14:textId="6D805C03" w:rsidR="004A3D1B" w:rsidRPr="00EF32FE" w:rsidRDefault="00693645" w:rsidP="00EF32FE">
      <w:pPr>
        <w:pStyle w:val="Caption"/>
        <w:jc w:val="both"/>
        <w:rPr>
          <w:i w:val="0"/>
          <w:color w:val="auto"/>
          <w:sz w:val="22"/>
          <w:szCs w:val="22"/>
          <w:lang w:val="nl-NL"/>
        </w:rPr>
      </w:pPr>
      <w:proofErr w:type="gramStart"/>
      <w:r w:rsidRPr="00EF32FE">
        <w:rPr>
          <w:i w:val="0"/>
          <w:color w:val="auto"/>
          <w:sz w:val="22"/>
          <w:szCs w:val="22"/>
          <w:lang w:val="nl-BE"/>
        </w:rPr>
        <w:t>onderzoek</w:t>
      </w:r>
      <w:proofErr w:type="gramEnd"/>
      <w:r w:rsidRPr="00EF32FE">
        <w:rPr>
          <w:i w:val="0"/>
          <w:color w:val="auto"/>
          <w:sz w:val="22"/>
          <w:szCs w:val="22"/>
          <w:lang w:val="nl-BE"/>
        </w:rPr>
        <w:t xml:space="preserve"> wilden ze altijd graag helpen. </w:t>
      </w:r>
      <w:r w:rsidR="00EF32FE" w:rsidRPr="00EF32FE">
        <w:rPr>
          <w:i w:val="0"/>
          <w:color w:val="auto"/>
          <w:sz w:val="22"/>
          <w:szCs w:val="22"/>
          <w:lang w:val="nl-BE"/>
        </w:rPr>
        <w:t>Zelf</w:t>
      </w:r>
      <w:r w:rsidR="00EF32FE" w:rsidRPr="00EF32FE">
        <w:rPr>
          <w:color w:val="auto"/>
          <w:sz w:val="22"/>
          <w:szCs w:val="22"/>
          <w:lang w:val="nl-BE"/>
        </w:rPr>
        <w:t xml:space="preserve"> </w:t>
      </w:r>
      <w:r w:rsidR="00EF32FE" w:rsidRPr="00EF32FE">
        <w:rPr>
          <w:i w:val="0"/>
          <w:color w:val="auto"/>
          <w:sz w:val="22"/>
          <w:szCs w:val="22"/>
          <w:lang w:val="nl-NL"/>
        </w:rPr>
        <w:t>vingen</w:t>
      </w:r>
      <w:r w:rsidRPr="00EF32FE">
        <w:rPr>
          <w:i w:val="0"/>
          <w:color w:val="auto"/>
          <w:sz w:val="22"/>
          <w:szCs w:val="22"/>
          <w:lang w:val="nl-BE"/>
        </w:rPr>
        <w:t xml:space="preserve"> we ook </w:t>
      </w:r>
      <w:r w:rsidR="00E9615E" w:rsidRPr="00EF32FE">
        <w:rPr>
          <w:i w:val="0"/>
          <w:color w:val="auto"/>
          <w:sz w:val="22"/>
          <w:szCs w:val="22"/>
          <w:lang w:val="nl-BE"/>
        </w:rPr>
        <w:t xml:space="preserve">enkele </w:t>
      </w:r>
      <w:r w:rsidRPr="00EF32FE">
        <w:rPr>
          <w:i w:val="0"/>
          <w:color w:val="auto"/>
          <w:sz w:val="22"/>
          <w:szCs w:val="22"/>
          <w:lang w:val="nl-BE"/>
        </w:rPr>
        <w:t>sardienen. Terug in Belgi</w:t>
      </w:r>
      <w:r w:rsidR="00E9615E" w:rsidRPr="00EF32FE">
        <w:rPr>
          <w:i w:val="0"/>
          <w:color w:val="auto"/>
          <w:sz w:val="22"/>
          <w:szCs w:val="22"/>
          <w:lang w:val="nl-BE"/>
        </w:rPr>
        <w:t>ë</w:t>
      </w:r>
      <w:r w:rsidRPr="00EF32FE">
        <w:rPr>
          <w:i w:val="0"/>
          <w:color w:val="auto"/>
          <w:sz w:val="22"/>
          <w:szCs w:val="22"/>
          <w:lang w:val="nl-BE"/>
        </w:rPr>
        <w:t xml:space="preserve"> deden we </w:t>
      </w:r>
      <w:proofErr w:type="gramStart"/>
      <w:r w:rsidRPr="00EF32FE">
        <w:rPr>
          <w:i w:val="0"/>
          <w:color w:val="auto"/>
          <w:sz w:val="22"/>
          <w:szCs w:val="22"/>
          <w:lang w:val="nl-BE"/>
        </w:rPr>
        <w:t>DNA onderzoek</w:t>
      </w:r>
      <w:proofErr w:type="gramEnd"/>
      <w:r w:rsidRPr="00EF32FE">
        <w:rPr>
          <w:i w:val="0"/>
          <w:color w:val="auto"/>
          <w:sz w:val="22"/>
          <w:szCs w:val="22"/>
          <w:lang w:val="nl-BE"/>
        </w:rPr>
        <w:t xml:space="preserve"> op de maaginhoud van deze sardienen</w:t>
      </w:r>
      <w:r w:rsidR="00BC0CD8" w:rsidRPr="00EF32FE">
        <w:rPr>
          <w:i w:val="0"/>
          <w:color w:val="auto"/>
          <w:sz w:val="22"/>
          <w:szCs w:val="22"/>
          <w:lang w:val="nl-BE"/>
        </w:rPr>
        <w:t>,</w:t>
      </w:r>
      <w:r w:rsidRPr="00EF32FE">
        <w:rPr>
          <w:i w:val="0"/>
          <w:color w:val="auto"/>
          <w:sz w:val="22"/>
          <w:szCs w:val="22"/>
          <w:lang w:val="nl-BE"/>
        </w:rPr>
        <w:t xml:space="preserve"> wat verrassende resultaten gaf.</w:t>
      </w:r>
      <w:r w:rsidR="00FE2F58" w:rsidRPr="00EF32FE">
        <w:rPr>
          <w:noProof/>
          <w:color w:val="auto"/>
          <w:sz w:val="22"/>
          <w:szCs w:val="22"/>
          <w:lang w:val="nl-BE"/>
        </w:rPr>
        <w:t xml:space="preserve"> </w:t>
      </w:r>
    </w:p>
    <w:p w14:paraId="5F653855" w14:textId="77777777" w:rsidR="00A16E17" w:rsidRPr="00A3774D" w:rsidRDefault="00A16E17" w:rsidP="00295173">
      <w:pPr>
        <w:jc w:val="both"/>
        <w:rPr>
          <w:sz w:val="24"/>
          <w:szCs w:val="24"/>
          <w:lang w:val="nl-BE"/>
        </w:rPr>
      </w:pPr>
      <w:proofErr w:type="spellStart"/>
      <w:r w:rsidRPr="00A3774D">
        <w:rPr>
          <w:b/>
          <w:sz w:val="24"/>
          <w:szCs w:val="24"/>
          <w:lang w:val="nl-BE"/>
        </w:rPr>
        <w:t>Kwallenetende</w:t>
      </w:r>
      <w:proofErr w:type="spellEnd"/>
      <w:r w:rsidRPr="00A3774D">
        <w:rPr>
          <w:b/>
          <w:sz w:val="24"/>
          <w:szCs w:val="24"/>
          <w:lang w:val="nl-BE"/>
        </w:rPr>
        <w:t xml:space="preserve"> sardienen</w:t>
      </w:r>
    </w:p>
    <w:p w14:paraId="492F111C" w14:textId="1F63C5DF" w:rsidR="00A16E17" w:rsidRPr="00896ED7" w:rsidRDefault="00A16E17" w:rsidP="00896ED7">
      <w:pPr>
        <w:keepNext/>
        <w:jc w:val="both"/>
      </w:pPr>
      <w:r w:rsidRPr="00A3774D">
        <w:rPr>
          <w:lang w:val="nl-BE"/>
        </w:rPr>
        <w:t xml:space="preserve">We </w:t>
      </w:r>
      <w:r w:rsidR="00E87ADE">
        <w:rPr>
          <w:lang w:val="nl-BE"/>
        </w:rPr>
        <w:t>ontdekten</w:t>
      </w:r>
      <w:r w:rsidRPr="00A3774D">
        <w:rPr>
          <w:lang w:val="nl-BE"/>
        </w:rPr>
        <w:t xml:space="preserve"> dat de twee </w:t>
      </w:r>
      <w:r w:rsidR="005F507B" w:rsidRPr="00A3774D">
        <w:rPr>
          <w:lang w:val="nl-BE"/>
        </w:rPr>
        <w:t xml:space="preserve">verschillende </w:t>
      </w:r>
      <w:r w:rsidRPr="00A3774D">
        <w:rPr>
          <w:lang w:val="nl-BE"/>
        </w:rPr>
        <w:t xml:space="preserve">soorten sardienen in het meer ook verschillende eetgewoontes hebben. De soort die zich soms uit diepere wateren dichter verplaatst naar de kust bleek zich te voeden met meer </w:t>
      </w:r>
      <w:r w:rsidR="005F507B" w:rsidRPr="00A3774D">
        <w:rPr>
          <w:lang w:val="nl-BE"/>
        </w:rPr>
        <w:t xml:space="preserve">diverse </w:t>
      </w:r>
      <w:r w:rsidRPr="00A3774D">
        <w:rPr>
          <w:lang w:val="nl-BE"/>
        </w:rPr>
        <w:t xml:space="preserve">prooisoorten dan de sardiensoort die dieper in het meer </w:t>
      </w:r>
      <w:r w:rsidR="005F507B" w:rsidRPr="00A3774D">
        <w:rPr>
          <w:lang w:val="nl-BE"/>
        </w:rPr>
        <w:t>blijft</w:t>
      </w:r>
      <w:r w:rsidRPr="00A3774D">
        <w:rPr>
          <w:lang w:val="nl-BE"/>
        </w:rPr>
        <w:t>. Dit kwam waarschijnlijk doordat de biodiversiteit in de kustregio groter is dan in de diepere wateren. We zagen ook een verschil in voeding</w:t>
      </w:r>
      <w:r w:rsidR="00E9615E" w:rsidRPr="00A3774D">
        <w:rPr>
          <w:lang w:val="nl-BE"/>
        </w:rPr>
        <w:t xml:space="preserve"> van de sardienen</w:t>
      </w:r>
      <w:r w:rsidRPr="00A3774D">
        <w:rPr>
          <w:lang w:val="nl-BE"/>
        </w:rPr>
        <w:t xml:space="preserve"> tussen </w:t>
      </w:r>
      <w:r w:rsidR="00E9615E" w:rsidRPr="00A3774D">
        <w:rPr>
          <w:lang w:val="nl-BE"/>
        </w:rPr>
        <w:t xml:space="preserve">de </w:t>
      </w:r>
      <w:r w:rsidRPr="00A3774D">
        <w:rPr>
          <w:lang w:val="nl-BE"/>
        </w:rPr>
        <w:t xml:space="preserve">verschillende </w:t>
      </w:r>
      <w:r w:rsidR="00A3774D" w:rsidRPr="00A3774D">
        <w:rPr>
          <w:lang w:val="nl-BE"/>
        </w:rPr>
        <w:t>regio’s</w:t>
      </w:r>
      <w:r w:rsidRPr="00A3774D">
        <w:rPr>
          <w:lang w:val="nl-BE"/>
        </w:rPr>
        <w:t xml:space="preserve"> in het meer. De sardienen in het noorden aten </w:t>
      </w:r>
      <w:r w:rsidR="005F507B" w:rsidRPr="00A3774D">
        <w:rPr>
          <w:lang w:val="nl-BE"/>
        </w:rPr>
        <w:t>enkele</w:t>
      </w:r>
      <w:r w:rsidRPr="00A3774D">
        <w:rPr>
          <w:lang w:val="nl-BE"/>
        </w:rPr>
        <w:t xml:space="preserve"> andere prooisoorten dan de sardienen uit het zuiden. </w:t>
      </w:r>
      <w:r w:rsidR="007C3F74" w:rsidRPr="00A3774D">
        <w:rPr>
          <w:lang w:val="nl-BE"/>
        </w:rPr>
        <w:t>V</w:t>
      </w:r>
      <w:r w:rsidR="007C3F74">
        <w:rPr>
          <w:lang w:val="nl-BE"/>
        </w:rPr>
        <w:t>roeger</w:t>
      </w:r>
      <w:r w:rsidR="007C3F74" w:rsidRPr="00A3774D">
        <w:rPr>
          <w:lang w:val="nl-BE"/>
        </w:rPr>
        <w:t xml:space="preserve"> </w:t>
      </w:r>
      <w:r w:rsidRPr="00A3774D">
        <w:rPr>
          <w:lang w:val="nl-BE"/>
        </w:rPr>
        <w:t xml:space="preserve">onderzoek impliceerde al dat de sardienen over het hele meer </w:t>
      </w:r>
      <w:r w:rsidR="005F507B" w:rsidRPr="00A3774D">
        <w:rPr>
          <w:lang w:val="nl-BE"/>
        </w:rPr>
        <w:t>zwemmen en niet enkel ter plekke</w:t>
      </w:r>
      <w:r w:rsidR="00E9615E" w:rsidRPr="00A3774D">
        <w:rPr>
          <w:lang w:val="nl-BE"/>
        </w:rPr>
        <w:t xml:space="preserve"> blijven</w:t>
      </w:r>
      <w:r w:rsidRPr="00A3774D">
        <w:rPr>
          <w:lang w:val="nl-BE"/>
        </w:rPr>
        <w:t xml:space="preserve">. Waarschijnlijk hebben ze een flexibel voedingspatroon dat zich aanpast aan de lokale beschikbaarheid van prooisoorten. </w:t>
      </w:r>
      <w:r w:rsidR="00295173" w:rsidRPr="00A3774D">
        <w:rPr>
          <w:lang w:val="nl-BE"/>
        </w:rPr>
        <w:t>De samenstelling van de b</w:t>
      </w:r>
      <w:r w:rsidR="00E9615E" w:rsidRPr="00A3774D">
        <w:rPr>
          <w:lang w:val="nl-BE"/>
        </w:rPr>
        <w:t>e</w:t>
      </w:r>
      <w:r w:rsidR="00295173" w:rsidRPr="00A3774D">
        <w:rPr>
          <w:lang w:val="nl-BE"/>
        </w:rPr>
        <w:t>schikbare prooi in het water verandert ook doorheen de seizoenen. Dit zou kunnen verklaren waarom er ook een verschil is in</w:t>
      </w:r>
      <w:r w:rsidR="005F507B" w:rsidRPr="00A3774D">
        <w:rPr>
          <w:lang w:val="nl-BE"/>
        </w:rPr>
        <w:t xml:space="preserve"> het</w:t>
      </w:r>
      <w:r w:rsidR="00295173" w:rsidRPr="00A3774D">
        <w:rPr>
          <w:lang w:val="nl-BE"/>
        </w:rPr>
        <w:t xml:space="preserve"> voedingspatroon tussen de sardienen in het droog en het regenseizoen. </w:t>
      </w:r>
      <w:r w:rsidR="00E77FAB" w:rsidRPr="00A3774D">
        <w:rPr>
          <w:lang w:val="nl-BE"/>
        </w:rPr>
        <w:t xml:space="preserve">De prooisoorten die ze aten bestonden </w:t>
      </w:r>
      <w:r w:rsidR="00E87ADE">
        <w:rPr>
          <w:lang w:val="nl-BE"/>
        </w:rPr>
        <w:t>o</w:t>
      </w:r>
      <w:r w:rsidR="00E77FAB" w:rsidRPr="00A3774D">
        <w:rPr>
          <w:lang w:val="nl-BE"/>
        </w:rPr>
        <w:t>nder andere uit garnalen, eenoogkreeftjes, insectenlarven, andere juveniele vissen en zelfs kwallen.</w:t>
      </w:r>
      <w:r w:rsidR="006F4396">
        <w:rPr>
          <w:lang w:val="nl-BE"/>
        </w:rPr>
        <w:t xml:space="preserve"> </w:t>
      </w:r>
      <w:r w:rsidR="00E77FAB" w:rsidRPr="00A3774D">
        <w:rPr>
          <w:lang w:val="nl-BE"/>
        </w:rPr>
        <w:t xml:space="preserve">Eerdere studies waarbij dat de </w:t>
      </w:r>
      <w:r w:rsidR="007C3F74">
        <w:rPr>
          <w:lang w:val="nl-BE"/>
        </w:rPr>
        <w:t>maaginhouden</w:t>
      </w:r>
      <w:r w:rsidR="007C3F74" w:rsidRPr="00A3774D">
        <w:rPr>
          <w:lang w:val="nl-BE"/>
        </w:rPr>
        <w:t xml:space="preserve"> </w:t>
      </w:r>
      <w:r w:rsidR="00E77FAB" w:rsidRPr="00A3774D">
        <w:rPr>
          <w:lang w:val="nl-BE"/>
        </w:rPr>
        <w:t xml:space="preserve">van de sardienen werden bekeken onder de microscoop hadden nog nooit </w:t>
      </w:r>
      <w:r w:rsidR="00386FD4" w:rsidRPr="00A3774D">
        <w:rPr>
          <w:lang w:val="nl-BE"/>
        </w:rPr>
        <w:t xml:space="preserve">de </w:t>
      </w:r>
      <w:r w:rsidR="00386FD4" w:rsidRPr="00A3774D">
        <w:rPr>
          <w:lang w:val="nl-BE"/>
        </w:rPr>
        <w:t>aanwezigheid van kwallen vermeld. Dit is logisch</w:t>
      </w:r>
      <w:r w:rsidR="007C3F74">
        <w:rPr>
          <w:lang w:val="nl-BE"/>
        </w:rPr>
        <w:t>, aangezien</w:t>
      </w:r>
      <w:r w:rsidR="00386FD4" w:rsidRPr="00A3774D">
        <w:rPr>
          <w:lang w:val="nl-BE"/>
        </w:rPr>
        <w:t xml:space="preserve"> kwallen grotendeels uit water </w:t>
      </w:r>
      <w:r w:rsidR="007C3F74" w:rsidRPr="00A3774D">
        <w:rPr>
          <w:lang w:val="nl-BE"/>
        </w:rPr>
        <w:t xml:space="preserve">bestaan </w:t>
      </w:r>
      <w:r w:rsidR="00386FD4" w:rsidRPr="00A3774D">
        <w:rPr>
          <w:lang w:val="nl-BE"/>
        </w:rPr>
        <w:t xml:space="preserve">en </w:t>
      </w:r>
      <w:r w:rsidR="006F4396">
        <w:rPr>
          <w:lang w:val="nl-BE"/>
        </w:rPr>
        <w:t>direct onherkenbaar worden in de maag</w:t>
      </w:r>
      <w:r w:rsidR="00386FD4" w:rsidRPr="00A3774D">
        <w:rPr>
          <w:lang w:val="nl-BE"/>
        </w:rPr>
        <w:t xml:space="preserve">. De enige sporen die ze achterlaten is hun DNA. Dit DNA hebben we dan ook gevonden in ons onderzoek. Eerder onderzoek vond al aanwijzingen dat er een soort </w:t>
      </w:r>
      <w:r w:rsidR="005F507B" w:rsidRPr="00A3774D">
        <w:rPr>
          <w:lang w:val="nl-BE"/>
        </w:rPr>
        <w:t xml:space="preserve">was in het meer </w:t>
      </w:r>
      <w:r w:rsidR="007C3F74" w:rsidRPr="00A3774D">
        <w:rPr>
          <w:lang w:val="nl-BE"/>
        </w:rPr>
        <w:t>d</w:t>
      </w:r>
      <w:r w:rsidR="007C3F74">
        <w:rPr>
          <w:lang w:val="nl-BE"/>
        </w:rPr>
        <w:t>ie</w:t>
      </w:r>
      <w:r w:rsidR="007C3F74" w:rsidRPr="00A3774D">
        <w:rPr>
          <w:lang w:val="nl-BE"/>
        </w:rPr>
        <w:t xml:space="preserve"> </w:t>
      </w:r>
      <w:r w:rsidR="00386FD4" w:rsidRPr="00A3774D">
        <w:rPr>
          <w:lang w:val="nl-BE"/>
        </w:rPr>
        <w:t>zich voedde met deze kwallensoort, maar deze zogezegde predator werd tot nu toe nog nooit ontdekt.</w:t>
      </w:r>
      <w:r w:rsidR="008C5501" w:rsidRPr="008C5501">
        <w:rPr>
          <w:noProof/>
        </w:rPr>
        <w:t xml:space="preserve"> </w:t>
      </w:r>
    </w:p>
    <w:p w14:paraId="2DB03F28" w14:textId="77777777" w:rsidR="00E77FAB" w:rsidRPr="00A3774D" w:rsidRDefault="00E77FAB" w:rsidP="00295173">
      <w:pPr>
        <w:jc w:val="both"/>
        <w:rPr>
          <w:b/>
          <w:sz w:val="24"/>
          <w:szCs w:val="24"/>
          <w:lang w:val="nl-BE"/>
        </w:rPr>
      </w:pPr>
      <w:r w:rsidRPr="00A3774D">
        <w:rPr>
          <w:b/>
          <w:sz w:val="24"/>
          <w:szCs w:val="24"/>
          <w:lang w:val="nl-BE"/>
        </w:rPr>
        <w:t>We weten wat ze eten, wat nu?</w:t>
      </w:r>
    </w:p>
    <w:p w14:paraId="5D73AF28" w14:textId="51AAD061" w:rsidR="001534B9" w:rsidRPr="008C5501" w:rsidRDefault="00AC24DA" w:rsidP="008C5501">
      <w:pPr>
        <w:jc w:val="both"/>
        <w:rPr>
          <w:lang w:val="nl-BE"/>
        </w:rPr>
      </w:pPr>
      <w:r w:rsidRPr="00A3774D">
        <w:rPr>
          <w:lang w:val="nl-BE"/>
        </w:rPr>
        <w:t xml:space="preserve">In tijden </w:t>
      </w:r>
      <w:r w:rsidR="005F507B" w:rsidRPr="00A3774D">
        <w:rPr>
          <w:lang w:val="nl-BE"/>
        </w:rPr>
        <w:t xml:space="preserve">van klimaatopwarming en </w:t>
      </w:r>
      <w:r w:rsidRPr="00A3774D">
        <w:rPr>
          <w:lang w:val="nl-BE"/>
        </w:rPr>
        <w:t xml:space="preserve">wereldwijde </w:t>
      </w:r>
      <w:r w:rsidR="005F507B" w:rsidRPr="00A3774D">
        <w:rPr>
          <w:lang w:val="nl-BE"/>
        </w:rPr>
        <w:t xml:space="preserve">overexploitatie blijft ook het </w:t>
      </w:r>
      <w:proofErr w:type="spellStart"/>
      <w:r w:rsidR="005F507B" w:rsidRPr="00A3774D">
        <w:rPr>
          <w:lang w:val="nl-BE"/>
        </w:rPr>
        <w:t>Tanganyikameer</w:t>
      </w:r>
      <w:proofErr w:type="spellEnd"/>
      <w:r w:rsidR="005F507B" w:rsidRPr="00A3774D">
        <w:rPr>
          <w:lang w:val="nl-BE"/>
        </w:rPr>
        <w:t xml:space="preserve"> niet gespaard. Het visbestand van het meer is al jaren aan het dalen door </w:t>
      </w:r>
      <w:r w:rsidRPr="00A3774D">
        <w:rPr>
          <w:lang w:val="nl-BE"/>
        </w:rPr>
        <w:t>o</w:t>
      </w:r>
      <w:r w:rsidR="005F507B" w:rsidRPr="00A3774D">
        <w:rPr>
          <w:lang w:val="nl-BE"/>
        </w:rPr>
        <w:t>verbevissing, vervuiling, klimaatopwarming en ander</w:t>
      </w:r>
      <w:r w:rsidR="00E87ADE">
        <w:rPr>
          <w:lang w:val="nl-BE"/>
        </w:rPr>
        <w:t>e</w:t>
      </w:r>
      <w:r w:rsidR="005F507B" w:rsidRPr="00A3774D">
        <w:rPr>
          <w:lang w:val="nl-BE"/>
        </w:rPr>
        <w:t xml:space="preserve"> menselijke invloeden. Voorlopig wordt er weinig gedaan aan dit probleem. </w:t>
      </w:r>
      <w:r w:rsidR="00B259BB" w:rsidRPr="00A3774D">
        <w:rPr>
          <w:lang w:val="nl-BE"/>
        </w:rPr>
        <w:t>Dit kan zorgen voor grote problemen in de toekomst aangezien de lokale bevolking grotendeels afhankelijk is van de visvangst. Tegenwoordig bestaat er zoiets als ecosyst</w:t>
      </w:r>
      <w:r w:rsidR="006F4396">
        <w:rPr>
          <w:lang w:val="nl-BE"/>
        </w:rPr>
        <w:t>e</w:t>
      </w:r>
      <w:r w:rsidR="00B259BB" w:rsidRPr="00A3774D">
        <w:rPr>
          <w:lang w:val="nl-BE"/>
        </w:rPr>
        <w:t>em-</w:t>
      </w:r>
      <w:r w:rsidR="007C3F74">
        <w:rPr>
          <w:lang w:val="nl-BE"/>
        </w:rPr>
        <w:t>gebaseerd visserij</w:t>
      </w:r>
      <w:r w:rsidR="00BC0CD8">
        <w:rPr>
          <w:lang w:val="nl-BE"/>
        </w:rPr>
        <w:t>beheer</w:t>
      </w:r>
      <w:r w:rsidR="00B259BB" w:rsidRPr="00A3774D">
        <w:rPr>
          <w:lang w:val="nl-BE"/>
        </w:rPr>
        <w:t>. Dit betekent dat je niet enkel de vissoort bescherm</w:t>
      </w:r>
      <w:r w:rsidR="00E87ADE">
        <w:rPr>
          <w:lang w:val="nl-BE"/>
        </w:rPr>
        <w:t>t</w:t>
      </w:r>
      <w:r w:rsidR="00B259BB" w:rsidRPr="00A3774D">
        <w:rPr>
          <w:lang w:val="nl-BE"/>
        </w:rPr>
        <w:t xml:space="preserve"> waarop gevist wordt zoals </w:t>
      </w:r>
      <w:r w:rsidR="007E41DA" w:rsidRPr="00A3774D">
        <w:rPr>
          <w:lang w:val="nl-BE"/>
        </w:rPr>
        <w:t>tot nu toe algemeen de gewoonte was</w:t>
      </w:r>
      <w:r w:rsidR="00B259BB" w:rsidRPr="00A3774D">
        <w:rPr>
          <w:lang w:val="nl-BE"/>
        </w:rPr>
        <w:t xml:space="preserve">, maar ook de prooisoorten waar deze vis afhankelijk van is. Daarom is het onderzoek dat ik tijdens mijn thesis heb uitgevoerd ook zo belangrijk. </w:t>
      </w:r>
      <w:proofErr w:type="gramStart"/>
      <w:r w:rsidR="00B259BB" w:rsidRPr="00A3774D">
        <w:rPr>
          <w:lang w:val="nl-BE"/>
        </w:rPr>
        <w:t>DNA onderzoek</w:t>
      </w:r>
      <w:proofErr w:type="gramEnd"/>
      <w:r w:rsidR="00B259BB" w:rsidRPr="00A3774D">
        <w:rPr>
          <w:lang w:val="nl-BE"/>
        </w:rPr>
        <w:t xml:space="preserve"> van de maaginhoud van onze </w:t>
      </w:r>
      <w:r w:rsidR="0061368B" w:rsidRPr="00A3774D">
        <w:rPr>
          <w:lang w:val="nl-BE"/>
        </w:rPr>
        <w:t xml:space="preserve">Afrikaanse </w:t>
      </w:r>
      <w:r w:rsidR="00B259BB" w:rsidRPr="00A3774D">
        <w:rPr>
          <w:lang w:val="nl-BE"/>
        </w:rPr>
        <w:t>sardienen bleek</w:t>
      </w:r>
      <w:r w:rsidR="007E41DA" w:rsidRPr="00A3774D">
        <w:rPr>
          <w:lang w:val="nl-BE"/>
        </w:rPr>
        <w:t xml:space="preserve"> een goede techniek om te bepalen wat ze eten. </w:t>
      </w:r>
      <w:r w:rsidR="00B259BB" w:rsidRPr="00A3774D">
        <w:rPr>
          <w:lang w:val="nl-BE"/>
        </w:rPr>
        <w:t xml:space="preserve">Deze kennis kan er later toe bijdragen om beheersplannen op te stellen voor zowel de sardienen als hun prooi. </w:t>
      </w:r>
      <w:r w:rsidR="0061368B" w:rsidRPr="00A3774D">
        <w:rPr>
          <w:lang w:val="nl-BE"/>
        </w:rPr>
        <w:t xml:space="preserve">De VN wil tegen 2030 de planeet duurzaam maken en bevrijden van armoede. Om dit doel te </w:t>
      </w:r>
      <w:r w:rsidR="00A3774D" w:rsidRPr="00A3774D">
        <w:rPr>
          <w:lang w:val="nl-BE"/>
        </w:rPr>
        <w:t>bereiken</w:t>
      </w:r>
      <w:r w:rsidR="0061368B" w:rsidRPr="00A3774D">
        <w:rPr>
          <w:lang w:val="nl-BE"/>
        </w:rPr>
        <w:t xml:space="preserve"> </w:t>
      </w:r>
      <w:r w:rsidR="007C3F74">
        <w:rPr>
          <w:lang w:val="nl-BE"/>
        </w:rPr>
        <w:t>werden er</w:t>
      </w:r>
      <w:r w:rsidR="0061368B" w:rsidRPr="00A3774D">
        <w:rPr>
          <w:lang w:val="nl-BE"/>
        </w:rPr>
        <w:t xml:space="preserve"> 17 Duurzame </w:t>
      </w:r>
      <w:proofErr w:type="spellStart"/>
      <w:r w:rsidR="0061368B" w:rsidRPr="00A3774D">
        <w:rPr>
          <w:lang w:val="nl-BE"/>
        </w:rPr>
        <w:t>Ontwikkelings</w:t>
      </w:r>
      <w:r w:rsidR="007E41DA" w:rsidRPr="00A3774D">
        <w:rPr>
          <w:lang w:val="nl-BE"/>
        </w:rPr>
        <w:t>-</w:t>
      </w:r>
      <w:r w:rsidR="0061368B" w:rsidRPr="00A3774D">
        <w:rPr>
          <w:lang w:val="nl-BE"/>
        </w:rPr>
        <w:t>doelstellingen</w:t>
      </w:r>
      <w:proofErr w:type="spellEnd"/>
      <w:r w:rsidR="0061368B" w:rsidRPr="00A3774D">
        <w:rPr>
          <w:lang w:val="nl-BE"/>
        </w:rPr>
        <w:t xml:space="preserve"> (</w:t>
      </w:r>
      <w:proofErr w:type="spellStart"/>
      <w:r w:rsidR="0061368B" w:rsidRPr="00A3774D">
        <w:rPr>
          <w:lang w:val="nl-BE"/>
        </w:rPr>
        <w:t>SDG’s</w:t>
      </w:r>
      <w:proofErr w:type="spellEnd"/>
      <w:r w:rsidR="0061368B" w:rsidRPr="00A3774D">
        <w:rPr>
          <w:lang w:val="nl-BE"/>
        </w:rPr>
        <w:t>) aangenomen. Nummer 2 en 3 van de</w:t>
      </w:r>
      <w:r w:rsidR="007C3F74">
        <w:rPr>
          <w:lang w:val="nl-BE"/>
        </w:rPr>
        <w:t>ze</w:t>
      </w:r>
      <w:r w:rsidR="0061368B" w:rsidRPr="00A3774D">
        <w:rPr>
          <w:lang w:val="nl-BE"/>
        </w:rPr>
        <w:t xml:space="preserve"> </w:t>
      </w:r>
      <w:proofErr w:type="spellStart"/>
      <w:r w:rsidR="0061368B" w:rsidRPr="00A3774D">
        <w:rPr>
          <w:lang w:val="nl-BE"/>
        </w:rPr>
        <w:t>SDG’s</w:t>
      </w:r>
      <w:proofErr w:type="spellEnd"/>
      <w:r w:rsidR="0061368B" w:rsidRPr="00A3774D">
        <w:rPr>
          <w:lang w:val="nl-BE"/>
        </w:rPr>
        <w:t xml:space="preserve"> zijn </w:t>
      </w:r>
      <w:r w:rsidR="007C3F74">
        <w:rPr>
          <w:lang w:val="nl-BE"/>
        </w:rPr>
        <w:t>‘</w:t>
      </w:r>
      <w:r w:rsidR="0061368B" w:rsidRPr="00A3774D">
        <w:rPr>
          <w:lang w:val="nl-BE"/>
        </w:rPr>
        <w:t>geen honger</w:t>
      </w:r>
      <w:r w:rsidR="007C3F74">
        <w:rPr>
          <w:lang w:val="nl-BE"/>
        </w:rPr>
        <w:t>’</w:t>
      </w:r>
      <w:r w:rsidR="0061368B" w:rsidRPr="00A3774D">
        <w:rPr>
          <w:lang w:val="nl-BE"/>
        </w:rPr>
        <w:t xml:space="preserve"> en </w:t>
      </w:r>
      <w:r w:rsidR="007C3F74">
        <w:rPr>
          <w:lang w:val="nl-BE"/>
        </w:rPr>
        <w:t>‘</w:t>
      </w:r>
      <w:r w:rsidR="0061368B" w:rsidRPr="00A3774D">
        <w:rPr>
          <w:lang w:val="nl-BE"/>
        </w:rPr>
        <w:t>een goede gezondheid voor iedereen</w:t>
      </w:r>
      <w:r w:rsidR="007C3F74">
        <w:rPr>
          <w:lang w:val="nl-BE"/>
        </w:rPr>
        <w:t>’</w:t>
      </w:r>
      <w:r w:rsidR="0061368B" w:rsidRPr="00A3774D">
        <w:rPr>
          <w:lang w:val="nl-BE"/>
        </w:rPr>
        <w:t xml:space="preserve">. </w:t>
      </w:r>
      <w:r w:rsidR="007E41DA" w:rsidRPr="00A3774D">
        <w:rPr>
          <w:lang w:val="nl-BE"/>
        </w:rPr>
        <w:t xml:space="preserve">De landen rond het </w:t>
      </w:r>
      <w:proofErr w:type="spellStart"/>
      <w:r w:rsidR="007E41DA" w:rsidRPr="00A3774D">
        <w:rPr>
          <w:lang w:val="nl-BE"/>
        </w:rPr>
        <w:t>Tanganyikameer</w:t>
      </w:r>
      <w:proofErr w:type="spellEnd"/>
      <w:r w:rsidR="007E41DA" w:rsidRPr="00A3774D">
        <w:rPr>
          <w:lang w:val="nl-BE"/>
        </w:rPr>
        <w:t xml:space="preserve"> zouden </w:t>
      </w:r>
      <w:r w:rsidR="00A3774D">
        <w:rPr>
          <w:lang w:val="nl-BE"/>
        </w:rPr>
        <w:t xml:space="preserve">in de toekomst </w:t>
      </w:r>
      <w:r w:rsidR="007E41DA" w:rsidRPr="00A3774D">
        <w:rPr>
          <w:lang w:val="nl-BE"/>
        </w:rPr>
        <w:t>samen</w:t>
      </w:r>
      <w:r w:rsidR="00A3774D">
        <w:rPr>
          <w:lang w:val="nl-BE"/>
        </w:rPr>
        <w:t xml:space="preserve"> moeten werken om goede beheersplannen op te stellen voor de visvangst in het meer.</w:t>
      </w:r>
      <w:r w:rsidR="007E41DA" w:rsidRPr="00A3774D">
        <w:rPr>
          <w:lang w:val="nl-BE"/>
        </w:rPr>
        <w:t xml:space="preserve"> </w:t>
      </w:r>
      <w:r w:rsidR="00B259BB" w:rsidRPr="00A3774D">
        <w:rPr>
          <w:lang w:val="nl-BE"/>
        </w:rPr>
        <w:t xml:space="preserve">Zo kunnen er hopelijk nog vele generaties rond het </w:t>
      </w:r>
      <w:proofErr w:type="spellStart"/>
      <w:r w:rsidR="00B259BB" w:rsidRPr="00A3774D">
        <w:rPr>
          <w:lang w:val="nl-BE"/>
        </w:rPr>
        <w:t>Tanganyikameer</w:t>
      </w:r>
      <w:proofErr w:type="spellEnd"/>
      <w:r w:rsidR="00B259BB" w:rsidRPr="00A3774D">
        <w:rPr>
          <w:lang w:val="nl-BE"/>
        </w:rPr>
        <w:t xml:space="preserve"> genieten van de vis die er gevangen wordt</w:t>
      </w:r>
      <w:r w:rsidR="00B259BB" w:rsidRPr="00A3774D">
        <w:rPr>
          <w:lang w:val="nl-BE"/>
        </w:rPr>
        <w:t>.</w:t>
      </w:r>
      <w:r w:rsidR="0061368B" w:rsidRPr="00A3774D">
        <w:rPr>
          <w:lang w:val="nl-BE"/>
        </w:rPr>
        <w:t xml:space="preserve"> </w:t>
      </w:r>
    </w:p>
    <w:sectPr w:rsidR="001534B9" w:rsidRPr="008C5501" w:rsidSect="00295173">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F7"/>
    <w:rsid w:val="000D249D"/>
    <w:rsid w:val="001534B9"/>
    <w:rsid w:val="001729F7"/>
    <w:rsid w:val="00295173"/>
    <w:rsid w:val="00386FD4"/>
    <w:rsid w:val="004677F1"/>
    <w:rsid w:val="004A3D1B"/>
    <w:rsid w:val="005960E0"/>
    <w:rsid w:val="005F507B"/>
    <w:rsid w:val="0061368B"/>
    <w:rsid w:val="00693645"/>
    <w:rsid w:val="006F4396"/>
    <w:rsid w:val="007222FC"/>
    <w:rsid w:val="007849D4"/>
    <w:rsid w:val="007B7FB6"/>
    <w:rsid w:val="007C3F74"/>
    <w:rsid w:val="007E41DA"/>
    <w:rsid w:val="00896ED7"/>
    <w:rsid w:val="008C5501"/>
    <w:rsid w:val="008C5C31"/>
    <w:rsid w:val="0094052E"/>
    <w:rsid w:val="00A16E17"/>
    <w:rsid w:val="00A3774D"/>
    <w:rsid w:val="00A91640"/>
    <w:rsid w:val="00AC24DA"/>
    <w:rsid w:val="00B259BB"/>
    <w:rsid w:val="00BC0CD8"/>
    <w:rsid w:val="00E53171"/>
    <w:rsid w:val="00E71F9B"/>
    <w:rsid w:val="00E77FAB"/>
    <w:rsid w:val="00E87ADE"/>
    <w:rsid w:val="00E9615E"/>
    <w:rsid w:val="00EE5C0C"/>
    <w:rsid w:val="00EF32FE"/>
    <w:rsid w:val="00F77754"/>
    <w:rsid w:val="00FE2F5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B9F0"/>
  <w15:chartTrackingRefBased/>
  <w15:docId w15:val="{C7146E32-FE49-4F23-A0EF-C6529F66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73"/>
    <w:rPr>
      <w:rFonts w:ascii="Segoe UI" w:hAnsi="Segoe UI" w:cs="Segoe UI"/>
      <w:sz w:val="18"/>
      <w:szCs w:val="18"/>
    </w:rPr>
  </w:style>
  <w:style w:type="paragraph" w:styleId="Caption">
    <w:name w:val="caption"/>
    <w:basedOn w:val="Normal"/>
    <w:next w:val="Normal"/>
    <w:uiPriority w:val="35"/>
    <w:unhideWhenUsed/>
    <w:qFormat/>
    <w:rsid w:val="0061368B"/>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C0CD8"/>
    <w:rPr>
      <w:sz w:val="16"/>
      <w:szCs w:val="16"/>
    </w:rPr>
  </w:style>
  <w:style w:type="paragraph" w:styleId="CommentText">
    <w:name w:val="annotation text"/>
    <w:basedOn w:val="Normal"/>
    <w:link w:val="CommentTextChar"/>
    <w:uiPriority w:val="99"/>
    <w:semiHidden/>
    <w:unhideWhenUsed/>
    <w:rsid w:val="00BC0CD8"/>
    <w:pPr>
      <w:spacing w:line="240" w:lineRule="auto"/>
    </w:pPr>
    <w:rPr>
      <w:sz w:val="20"/>
      <w:szCs w:val="20"/>
    </w:rPr>
  </w:style>
  <w:style w:type="character" w:customStyle="1" w:styleId="CommentTextChar">
    <w:name w:val="Comment Text Char"/>
    <w:basedOn w:val="DefaultParagraphFont"/>
    <w:link w:val="CommentText"/>
    <w:uiPriority w:val="99"/>
    <w:semiHidden/>
    <w:rsid w:val="00BC0CD8"/>
    <w:rPr>
      <w:sz w:val="20"/>
      <w:szCs w:val="20"/>
    </w:rPr>
  </w:style>
  <w:style w:type="paragraph" w:styleId="CommentSubject">
    <w:name w:val="annotation subject"/>
    <w:basedOn w:val="CommentText"/>
    <w:next w:val="CommentText"/>
    <w:link w:val="CommentSubjectChar"/>
    <w:uiPriority w:val="99"/>
    <w:semiHidden/>
    <w:unhideWhenUsed/>
    <w:rsid w:val="00BC0CD8"/>
    <w:rPr>
      <w:b/>
      <w:bCs/>
    </w:rPr>
  </w:style>
  <w:style w:type="character" w:customStyle="1" w:styleId="CommentSubjectChar">
    <w:name w:val="Comment Subject Char"/>
    <w:basedOn w:val="CommentTextChar"/>
    <w:link w:val="CommentSubject"/>
    <w:uiPriority w:val="99"/>
    <w:semiHidden/>
    <w:rsid w:val="00BC0C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huyghe</dc:creator>
  <cp:keywords/>
  <dc:description/>
  <cp:lastModifiedBy>charlotte huyghe</cp:lastModifiedBy>
  <cp:revision>3</cp:revision>
  <dcterms:created xsi:type="dcterms:W3CDTF">2019-09-18T07:36:00Z</dcterms:created>
  <dcterms:modified xsi:type="dcterms:W3CDTF">2019-09-18T07:37:00Z</dcterms:modified>
</cp:coreProperties>
</file>