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B42" w:rsidRPr="002F4B42" w:rsidRDefault="002F4B42" w:rsidP="00EE230A">
      <w:pPr>
        <w:spacing w:line="276" w:lineRule="auto"/>
        <w:rPr>
          <w:rFonts w:ascii="Arial" w:hAnsi="Arial" w:cs="Arial"/>
          <w:b/>
          <w:sz w:val="20"/>
          <w:szCs w:val="20"/>
        </w:rPr>
      </w:pPr>
      <w:r>
        <w:rPr>
          <w:rFonts w:ascii="Arial" w:hAnsi="Arial" w:cs="Arial"/>
          <w:b/>
          <w:sz w:val="20"/>
          <w:szCs w:val="20"/>
        </w:rPr>
        <w:t>Inleiding</w:t>
      </w:r>
    </w:p>
    <w:p w:rsidR="00524062" w:rsidRDefault="00524062" w:rsidP="00EE230A">
      <w:pPr>
        <w:spacing w:line="276" w:lineRule="auto"/>
        <w:rPr>
          <w:rFonts w:ascii="Arial" w:hAnsi="Arial" w:cs="Arial"/>
          <w:sz w:val="20"/>
          <w:szCs w:val="20"/>
        </w:rPr>
      </w:pPr>
      <w:r w:rsidRPr="00524062">
        <w:rPr>
          <w:rFonts w:ascii="Arial" w:hAnsi="Arial" w:cs="Arial"/>
          <w:i/>
          <w:sz w:val="20"/>
          <w:szCs w:val="20"/>
        </w:rPr>
        <w:t>Vanavond niet meer, baas</w:t>
      </w:r>
      <w:r>
        <w:rPr>
          <w:rFonts w:ascii="Arial" w:hAnsi="Arial" w:cs="Arial"/>
          <w:i/>
          <w:sz w:val="20"/>
          <w:szCs w:val="20"/>
        </w:rPr>
        <w:t xml:space="preserve"> </w:t>
      </w:r>
      <w:r>
        <w:rPr>
          <w:rFonts w:ascii="Arial" w:hAnsi="Arial" w:cs="Arial"/>
          <w:sz w:val="20"/>
          <w:szCs w:val="20"/>
        </w:rPr>
        <w:t>(De Standaard, 2018)</w:t>
      </w:r>
      <w:r w:rsidRPr="00524062">
        <w:rPr>
          <w:rFonts w:ascii="Arial" w:hAnsi="Arial" w:cs="Arial"/>
          <w:sz w:val="20"/>
          <w:szCs w:val="20"/>
        </w:rPr>
        <w:t xml:space="preserve"> en </w:t>
      </w:r>
      <w:r w:rsidRPr="00524062">
        <w:rPr>
          <w:rFonts w:ascii="Arial" w:hAnsi="Arial" w:cs="Arial"/>
          <w:i/>
          <w:sz w:val="20"/>
          <w:szCs w:val="20"/>
        </w:rPr>
        <w:t>Een op de vijf dertigers loopt tegen burn-out aan</w:t>
      </w:r>
      <w:r w:rsidRPr="00524062">
        <w:rPr>
          <w:rFonts w:ascii="Arial" w:hAnsi="Arial" w:cs="Arial"/>
          <w:sz w:val="20"/>
          <w:szCs w:val="20"/>
        </w:rPr>
        <w:t xml:space="preserve"> </w:t>
      </w:r>
      <w:r>
        <w:rPr>
          <w:rFonts w:ascii="Arial" w:hAnsi="Arial" w:cs="Arial"/>
          <w:sz w:val="20"/>
          <w:szCs w:val="20"/>
        </w:rPr>
        <w:t xml:space="preserve">(De Tijd, 2017) </w:t>
      </w:r>
      <w:r w:rsidRPr="00524062">
        <w:rPr>
          <w:rFonts w:ascii="Arial" w:hAnsi="Arial" w:cs="Arial"/>
          <w:sz w:val="20"/>
          <w:szCs w:val="20"/>
        </w:rPr>
        <w:t>zijn</w:t>
      </w:r>
      <w:r w:rsidR="00F321C4">
        <w:rPr>
          <w:rFonts w:ascii="Arial" w:hAnsi="Arial" w:cs="Arial"/>
          <w:sz w:val="20"/>
          <w:szCs w:val="20"/>
        </w:rPr>
        <w:t xml:space="preserve"> enkele</w:t>
      </w:r>
      <w:r w:rsidRPr="00524062">
        <w:rPr>
          <w:rFonts w:ascii="Arial" w:hAnsi="Arial" w:cs="Arial"/>
          <w:sz w:val="20"/>
          <w:szCs w:val="20"/>
        </w:rPr>
        <w:t xml:space="preserve"> </w:t>
      </w:r>
      <w:r w:rsidR="008835EB">
        <w:rPr>
          <w:rFonts w:ascii="Arial" w:hAnsi="Arial" w:cs="Arial"/>
          <w:sz w:val="20"/>
          <w:szCs w:val="20"/>
        </w:rPr>
        <w:t>voorbeelden van</w:t>
      </w:r>
      <w:r w:rsidRPr="00524062">
        <w:rPr>
          <w:rFonts w:ascii="Arial" w:hAnsi="Arial" w:cs="Arial"/>
          <w:sz w:val="20"/>
          <w:szCs w:val="20"/>
        </w:rPr>
        <w:t xml:space="preserve"> krantenkoppen die</w:t>
      </w:r>
      <w:r>
        <w:rPr>
          <w:rFonts w:ascii="Arial" w:hAnsi="Arial" w:cs="Arial"/>
          <w:sz w:val="20"/>
          <w:szCs w:val="20"/>
        </w:rPr>
        <w:t xml:space="preserve"> iedereen wel eens tegenkomt. </w:t>
      </w:r>
      <w:r w:rsidR="00EE230A" w:rsidRPr="00EE230A">
        <w:rPr>
          <w:rFonts w:ascii="Arial" w:hAnsi="Arial" w:cs="Arial"/>
          <w:sz w:val="20"/>
          <w:szCs w:val="20"/>
        </w:rPr>
        <w:t>Het aantal artikels over burn-out of stress op het werk neemt toe. In de media wordt de laatste jaren uitdrukkelijker gewezen op het gevaar van constante connectie met het werk en het belang van voldoende ontspanning buiten het werk.</w:t>
      </w:r>
      <w:r w:rsidR="00EE230A">
        <w:rPr>
          <w:rFonts w:ascii="Arial" w:hAnsi="Arial" w:cs="Arial"/>
          <w:sz w:val="20"/>
          <w:szCs w:val="20"/>
        </w:rPr>
        <w:t xml:space="preserve"> </w:t>
      </w:r>
      <w:r w:rsidR="00EE230A" w:rsidRPr="00EE230A">
        <w:rPr>
          <w:rFonts w:ascii="Arial" w:hAnsi="Arial" w:cs="Arial"/>
          <w:sz w:val="20"/>
          <w:szCs w:val="20"/>
        </w:rPr>
        <w:t>Laptops</w:t>
      </w:r>
      <w:r w:rsidR="0046087F">
        <w:rPr>
          <w:rFonts w:ascii="Arial" w:hAnsi="Arial" w:cs="Arial"/>
          <w:sz w:val="20"/>
          <w:szCs w:val="20"/>
        </w:rPr>
        <w:t xml:space="preserve"> en </w:t>
      </w:r>
      <w:r w:rsidR="00EE230A" w:rsidRPr="00EE230A">
        <w:rPr>
          <w:rFonts w:ascii="Arial" w:hAnsi="Arial" w:cs="Arial"/>
          <w:sz w:val="20"/>
          <w:szCs w:val="20"/>
        </w:rPr>
        <w:t>smartphones hebben de manier waarop we werken veranderd. Tegenwoordig kan men met behulp van deze technologieën altijd en overal werken</w:t>
      </w:r>
      <w:r w:rsidR="00EE230A" w:rsidRPr="00EE230A">
        <w:rPr>
          <w:rFonts w:ascii="Arial" w:hAnsi="Arial" w:cs="Arial"/>
          <w:sz w:val="20"/>
          <w:szCs w:val="20"/>
        </w:rPr>
        <w:t>.</w:t>
      </w:r>
      <w:r w:rsidR="00EE230A">
        <w:rPr>
          <w:rFonts w:ascii="Arial" w:hAnsi="Arial" w:cs="Arial"/>
          <w:sz w:val="20"/>
          <w:szCs w:val="20"/>
        </w:rPr>
        <w:t xml:space="preserve"> </w:t>
      </w:r>
      <w:r w:rsidR="00EE230A" w:rsidRPr="00EE230A">
        <w:rPr>
          <w:rFonts w:ascii="Arial" w:hAnsi="Arial" w:cs="Arial"/>
          <w:sz w:val="20"/>
          <w:szCs w:val="20"/>
        </w:rPr>
        <w:t>Werknemers hebben het gevoel dat ze zo snel mogelijk moeten reageren op berichten van</w:t>
      </w:r>
      <w:r w:rsidR="0046087F">
        <w:rPr>
          <w:rFonts w:ascii="Arial" w:hAnsi="Arial" w:cs="Arial"/>
          <w:sz w:val="20"/>
          <w:szCs w:val="20"/>
        </w:rPr>
        <w:t xml:space="preserve"> </w:t>
      </w:r>
      <w:r w:rsidR="00EE230A" w:rsidRPr="00EE230A">
        <w:rPr>
          <w:rFonts w:ascii="Arial" w:hAnsi="Arial" w:cs="Arial"/>
          <w:sz w:val="20"/>
          <w:szCs w:val="20"/>
        </w:rPr>
        <w:t xml:space="preserve">collega’s of supervisors. Dit gevoel wordt </w:t>
      </w:r>
      <w:proofErr w:type="spellStart"/>
      <w:r w:rsidR="00EE230A" w:rsidRPr="00EE230A">
        <w:rPr>
          <w:rFonts w:ascii="Arial" w:hAnsi="Arial" w:cs="Arial"/>
          <w:i/>
          <w:sz w:val="20"/>
          <w:szCs w:val="20"/>
        </w:rPr>
        <w:t>telepressure</w:t>
      </w:r>
      <w:proofErr w:type="spellEnd"/>
      <w:r w:rsidR="00EE230A" w:rsidRPr="00EE230A">
        <w:rPr>
          <w:rFonts w:ascii="Arial" w:hAnsi="Arial" w:cs="Arial"/>
          <w:sz w:val="20"/>
          <w:szCs w:val="20"/>
        </w:rPr>
        <w:t xml:space="preserve"> genoemd. De werkdruk neemt mede hierdoor steeds toe. Dit heeft negatieve gevolgen voor het welzijn en de prestatie van werknemers.</w:t>
      </w:r>
      <w:r w:rsidR="00EE230A">
        <w:rPr>
          <w:rFonts w:ascii="Arial" w:hAnsi="Arial" w:cs="Arial"/>
          <w:sz w:val="20"/>
          <w:szCs w:val="20"/>
        </w:rPr>
        <w:t xml:space="preserve"> </w:t>
      </w:r>
      <w:r w:rsidR="00EE230A" w:rsidRPr="00EE230A">
        <w:rPr>
          <w:rFonts w:ascii="Arial" w:hAnsi="Arial" w:cs="Arial"/>
          <w:sz w:val="20"/>
          <w:szCs w:val="20"/>
        </w:rPr>
        <w:t>72% van de werknemers meldt zelfs dat ze na hun werk nog enige tijd over hun werk piekeren</w:t>
      </w:r>
      <w:r w:rsidR="00EE230A">
        <w:rPr>
          <w:rFonts w:ascii="Arial" w:hAnsi="Arial" w:cs="Arial"/>
          <w:sz w:val="20"/>
          <w:szCs w:val="20"/>
        </w:rPr>
        <w:t>.</w:t>
      </w:r>
      <w:r w:rsidR="001C3C76">
        <w:rPr>
          <w:rFonts w:ascii="Arial" w:hAnsi="Arial" w:cs="Arial"/>
          <w:sz w:val="20"/>
          <w:szCs w:val="20"/>
        </w:rPr>
        <w:t xml:space="preserve"> Deze statistiek toont aan dat tal van werknemers moeite he</w:t>
      </w:r>
      <w:r w:rsidR="00B321B1">
        <w:rPr>
          <w:rFonts w:ascii="Arial" w:hAnsi="Arial" w:cs="Arial"/>
          <w:sz w:val="20"/>
          <w:szCs w:val="20"/>
        </w:rPr>
        <w:t>eft</w:t>
      </w:r>
      <w:bookmarkStart w:id="0" w:name="_GoBack"/>
      <w:bookmarkEnd w:id="0"/>
      <w:r w:rsidR="001C3C76">
        <w:rPr>
          <w:rFonts w:ascii="Arial" w:hAnsi="Arial" w:cs="Arial"/>
          <w:sz w:val="20"/>
          <w:szCs w:val="20"/>
        </w:rPr>
        <w:t xml:space="preserve"> met z</w:t>
      </w:r>
      <w:r w:rsidR="001C3C76" w:rsidRPr="001C3C76">
        <w:rPr>
          <w:rFonts w:ascii="Arial" w:hAnsi="Arial" w:cs="Arial"/>
          <w:sz w:val="20"/>
          <w:szCs w:val="20"/>
        </w:rPr>
        <w:t>ich mentaal los</w:t>
      </w:r>
      <w:r w:rsidR="001C3C76">
        <w:rPr>
          <w:rFonts w:ascii="Arial" w:hAnsi="Arial" w:cs="Arial"/>
          <w:sz w:val="20"/>
          <w:szCs w:val="20"/>
        </w:rPr>
        <w:t xml:space="preserve"> te</w:t>
      </w:r>
      <w:r w:rsidR="001C3C76" w:rsidRPr="001C3C76">
        <w:rPr>
          <w:rFonts w:ascii="Arial" w:hAnsi="Arial" w:cs="Arial"/>
          <w:sz w:val="20"/>
          <w:szCs w:val="20"/>
        </w:rPr>
        <w:t xml:space="preserve"> maken van de professionele rol als werknemer</w:t>
      </w:r>
      <w:r w:rsidR="001C3C76">
        <w:rPr>
          <w:rFonts w:ascii="Arial" w:hAnsi="Arial" w:cs="Arial"/>
          <w:sz w:val="20"/>
          <w:szCs w:val="20"/>
        </w:rPr>
        <w:t>. Dit wordt</w:t>
      </w:r>
      <w:r w:rsidR="00CC6844">
        <w:rPr>
          <w:rFonts w:ascii="Arial" w:hAnsi="Arial" w:cs="Arial"/>
          <w:sz w:val="20"/>
          <w:szCs w:val="20"/>
        </w:rPr>
        <w:t xml:space="preserve"> psychologische ontkoppeling genoemd.</w:t>
      </w:r>
    </w:p>
    <w:p w:rsidR="00EE230A" w:rsidRDefault="00422E83" w:rsidP="00EE230A">
      <w:pPr>
        <w:spacing w:line="276" w:lineRule="auto"/>
        <w:rPr>
          <w:rFonts w:ascii="Arial" w:hAnsi="Arial" w:cs="Arial"/>
          <w:sz w:val="20"/>
          <w:szCs w:val="20"/>
        </w:rPr>
      </w:pPr>
      <w:r>
        <w:rPr>
          <w:rFonts w:ascii="Arial" w:hAnsi="Arial" w:cs="Arial"/>
          <w:sz w:val="20"/>
          <w:szCs w:val="20"/>
        </w:rPr>
        <w:t>Zoals u ziet</w:t>
      </w:r>
      <w:r w:rsidR="007A0D7A">
        <w:rPr>
          <w:rFonts w:ascii="Arial" w:hAnsi="Arial" w:cs="Arial"/>
          <w:sz w:val="20"/>
          <w:szCs w:val="20"/>
        </w:rPr>
        <w:t>,</w:t>
      </w:r>
      <w:r>
        <w:rPr>
          <w:rFonts w:ascii="Arial" w:hAnsi="Arial" w:cs="Arial"/>
          <w:sz w:val="20"/>
          <w:szCs w:val="20"/>
        </w:rPr>
        <w:t xml:space="preserve"> zijn er in de media en in de wetenschappelijke literatuur </w:t>
      </w:r>
      <w:r w:rsidR="00EE230A">
        <w:rPr>
          <w:rFonts w:ascii="Arial" w:hAnsi="Arial" w:cs="Arial"/>
          <w:sz w:val="20"/>
          <w:szCs w:val="20"/>
        </w:rPr>
        <w:t xml:space="preserve">al veel artikels verschenen over </w:t>
      </w:r>
      <w:proofErr w:type="spellStart"/>
      <w:r w:rsidR="00EE230A">
        <w:rPr>
          <w:rFonts w:ascii="Arial" w:hAnsi="Arial" w:cs="Arial"/>
          <w:sz w:val="20"/>
          <w:szCs w:val="20"/>
        </w:rPr>
        <w:t>werkgerelateerd</w:t>
      </w:r>
      <w:proofErr w:type="spellEnd"/>
      <w:r w:rsidR="00EE230A">
        <w:rPr>
          <w:rFonts w:ascii="Arial" w:hAnsi="Arial" w:cs="Arial"/>
          <w:sz w:val="20"/>
          <w:szCs w:val="20"/>
        </w:rPr>
        <w:t xml:space="preserve"> smartphonegebruik en de negatieve gevolgen ervan.</w:t>
      </w:r>
      <w:r>
        <w:rPr>
          <w:rFonts w:ascii="Arial" w:hAnsi="Arial" w:cs="Arial"/>
          <w:sz w:val="20"/>
          <w:szCs w:val="20"/>
        </w:rPr>
        <w:t xml:space="preserve"> </w:t>
      </w:r>
      <w:r w:rsidRPr="00422E83">
        <w:rPr>
          <w:rFonts w:ascii="Arial" w:hAnsi="Arial" w:cs="Arial"/>
          <w:sz w:val="20"/>
          <w:szCs w:val="20"/>
        </w:rPr>
        <w:t xml:space="preserve">Komen deze </w:t>
      </w:r>
      <w:r>
        <w:rPr>
          <w:rFonts w:ascii="Arial" w:hAnsi="Arial" w:cs="Arial"/>
          <w:sz w:val="20"/>
          <w:szCs w:val="20"/>
        </w:rPr>
        <w:t>gevolgen</w:t>
      </w:r>
      <w:r w:rsidRPr="00422E83">
        <w:rPr>
          <w:rFonts w:ascii="Arial" w:hAnsi="Arial" w:cs="Arial"/>
          <w:sz w:val="20"/>
          <w:szCs w:val="20"/>
        </w:rPr>
        <w:t xml:space="preserve"> er doordat het smartphonegebruik </w:t>
      </w:r>
      <w:proofErr w:type="spellStart"/>
      <w:r w:rsidRPr="00422E83">
        <w:rPr>
          <w:rFonts w:ascii="Arial" w:hAnsi="Arial" w:cs="Arial"/>
          <w:sz w:val="20"/>
          <w:szCs w:val="20"/>
        </w:rPr>
        <w:t>werkgerelateerd</w:t>
      </w:r>
      <w:proofErr w:type="spellEnd"/>
      <w:r w:rsidRPr="00422E83">
        <w:rPr>
          <w:rFonts w:ascii="Arial" w:hAnsi="Arial" w:cs="Arial"/>
          <w:sz w:val="20"/>
          <w:szCs w:val="20"/>
        </w:rPr>
        <w:t xml:space="preserve"> is of</w:t>
      </w:r>
      <w:r w:rsidR="0046087F">
        <w:rPr>
          <w:rFonts w:ascii="Arial" w:hAnsi="Arial" w:cs="Arial"/>
          <w:sz w:val="20"/>
          <w:szCs w:val="20"/>
        </w:rPr>
        <w:t xml:space="preserve"> alleen</w:t>
      </w:r>
      <w:r w:rsidRPr="00422E83">
        <w:rPr>
          <w:rFonts w:ascii="Arial" w:hAnsi="Arial" w:cs="Arial"/>
          <w:sz w:val="20"/>
          <w:szCs w:val="20"/>
        </w:rPr>
        <w:t xml:space="preserve"> al door het smartphonegebruik op zich?</w:t>
      </w:r>
      <w:r>
        <w:rPr>
          <w:rFonts w:ascii="Arial" w:hAnsi="Arial" w:cs="Arial"/>
          <w:sz w:val="20"/>
          <w:szCs w:val="20"/>
        </w:rPr>
        <w:t xml:space="preserve"> De vraag die gesteld kan worden is</w:t>
      </w:r>
      <w:r w:rsidR="0046087F">
        <w:rPr>
          <w:rFonts w:ascii="Arial" w:hAnsi="Arial" w:cs="Arial"/>
          <w:sz w:val="20"/>
          <w:szCs w:val="20"/>
        </w:rPr>
        <w:t xml:space="preserve"> dus</w:t>
      </w:r>
      <w:r>
        <w:rPr>
          <w:rFonts w:ascii="Arial" w:hAnsi="Arial" w:cs="Arial"/>
          <w:sz w:val="20"/>
          <w:szCs w:val="20"/>
        </w:rPr>
        <w:t xml:space="preserve"> of niet-</w:t>
      </w:r>
      <w:proofErr w:type="spellStart"/>
      <w:r>
        <w:rPr>
          <w:rFonts w:ascii="Arial" w:hAnsi="Arial" w:cs="Arial"/>
          <w:sz w:val="20"/>
          <w:szCs w:val="20"/>
        </w:rPr>
        <w:t>werkgerelateerd</w:t>
      </w:r>
      <w:proofErr w:type="spellEnd"/>
      <w:r>
        <w:rPr>
          <w:rFonts w:ascii="Arial" w:hAnsi="Arial" w:cs="Arial"/>
          <w:sz w:val="20"/>
          <w:szCs w:val="20"/>
        </w:rPr>
        <w:t xml:space="preserve"> smartphonegebruik de omgekeerde effecten heeft. Na het werk via applicaties als Facebook</w:t>
      </w:r>
      <w:r w:rsidR="0046087F">
        <w:rPr>
          <w:rFonts w:ascii="Arial" w:hAnsi="Arial" w:cs="Arial"/>
          <w:sz w:val="20"/>
          <w:szCs w:val="20"/>
        </w:rPr>
        <w:t xml:space="preserve"> of </w:t>
      </w:r>
      <w:r>
        <w:rPr>
          <w:rFonts w:ascii="Arial" w:hAnsi="Arial" w:cs="Arial"/>
          <w:sz w:val="20"/>
          <w:szCs w:val="20"/>
        </w:rPr>
        <w:t xml:space="preserve">Whatsapp contact hebben met vrienden, spelletjes spelen op je smartphone… Heeft dit een positief effect op </w:t>
      </w:r>
      <w:r w:rsidR="00CC6844">
        <w:rPr>
          <w:rFonts w:ascii="Arial" w:hAnsi="Arial" w:cs="Arial"/>
          <w:sz w:val="20"/>
          <w:szCs w:val="20"/>
        </w:rPr>
        <w:t xml:space="preserve">de psychologische ontkoppeling, </w:t>
      </w:r>
      <w:r>
        <w:rPr>
          <w:rFonts w:ascii="Arial" w:hAnsi="Arial" w:cs="Arial"/>
          <w:sz w:val="20"/>
          <w:szCs w:val="20"/>
        </w:rPr>
        <w:t>het welzijn en de werkprestatie van werknemers?</w:t>
      </w:r>
    </w:p>
    <w:p w:rsidR="002F4B42" w:rsidRPr="002F4B42" w:rsidRDefault="002F4B42" w:rsidP="00EE230A">
      <w:pPr>
        <w:spacing w:line="276" w:lineRule="auto"/>
        <w:rPr>
          <w:rFonts w:ascii="Arial" w:hAnsi="Arial" w:cs="Arial"/>
          <w:b/>
          <w:sz w:val="20"/>
          <w:szCs w:val="20"/>
        </w:rPr>
      </w:pPr>
      <w:r>
        <w:rPr>
          <w:rFonts w:ascii="Arial" w:hAnsi="Arial" w:cs="Arial"/>
          <w:b/>
          <w:sz w:val="20"/>
          <w:szCs w:val="20"/>
        </w:rPr>
        <w:t>Verwachte relaties</w:t>
      </w:r>
    </w:p>
    <w:p w:rsidR="00087C43" w:rsidRDefault="00FA4BE6" w:rsidP="00EE230A">
      <w:pPr>
        <w:spacing w:line="276" w:lineRule="auto"/>
        <w:rPr>
          <w:rFonts w:ascii="Arial" w:hAnsi="Arial" w:cs="Arial"/>
          <w:sz w:val="20"/>
          <w:szCs w:val="20"/>
        </w:rPr>
      </w:pPr>
      <w:r>
        <w:rPr>
          <w:rFonts w:ascii="Arial" w:hAnsi="Arial" w:cs="Arial"/>
          <w:sz w:val="20"/>
          <w:szCs w:val="20"/>
        </w:rPr>
        <w:t>Concreet was het doel</w:t>
      </w:r>
      <w:r w:rsidR="00F7564A" w:rsidRPr="00F7564A">
        <w:rPr>
          <w:rFonts w:ascii="Arial" w:hAnsi="Arial" w:cs="Arial"/>
          <w:sz w:val="20"/>
          <w:szCs w:val="20"/>
        </w:rPr>
        <w:t xml:space="preserve"> om te onderzoeken wat het effect is van</w:t>
      </w:r>
      <w:r w:rsidR="00F7564A">
        <w:rPr>
          <w:rFonts w:ascii="Arial" w:hAnsi="Arial" w:cs="Arial"/>
          <w:sz w:val="20"/>
          <w:szCs w:val="20"/>
        </w:rPr>
        <w:t xml:space="preserve"> niet-</w:t>
      </w:r>
      <w:proofErr w:type="spellStart"/>
      <w:r w:rsidR="00F7564A">
        <w:rPr>
          <w:rFonts w:ascii="Arial" w:hAnsi="Arial" w:cs="Arial"/>
          <w:sz w:val="20"/>
          <w:szCs w:val="20"/>
        </w:rPr>
        <w:t>werkgerelateerd</w:t>
      </w:r>
      <w:proofErr w:type="spellEnd"/>
      <w:r w:rsidR="00F7564A" w:rsidRPr="00F7564A">
        <w:rPr>
          <w:rFonts w:ascii="Arial" w:hAnsi="Arial" w:cs="Arial"/>
          <w:sz w:val="20"/>
          <w:szCs w:val="20"/>
        </w:rPr>
        <w:t xml:space="preserve"> smartphonegebruik op psychologische ontkoppeling, en of psychologische ontkoppeling op haar beurt een invloed h</w:t>
      </w:r>
      <w:r w:rsidR="00F7564A">
        <w:rPr>
          <w:rFonts w:ascii="Arial" w:hAnsi="Arial" w:cs="Arial"/>
          <w:sz w:val="20"/>
          <w:szCs w:val="20"/>
        </w:rPr>
        <w:t>ad</w:t>
      </w:r>
      <w:r w:rsidR="00F7564A" w:rsidRPr="00F7564A">
        <w:rPr>
          <w:rFonts w:ascii="Arial" w:hAnsi="Arial" w:cs="Arial"/>
          <w:sz w:val="20"/>
          <w:szCs w:val="20"/>
        </w:rPr>
        <w:t xml:space="preserve"> op het welzijns- en prestatieniveau</w:t>
      </w:r>
      <w:r w:rsidR="00F7564A">
        <w:rPr>
          <w:rFonts w:ascii="Arial" w:hAnsi="Arial" w:cs="Arial"/>
          <w:sz w:val="20"/>
          <w:szCs w:val="20"/>
        </w:rPr>
        <w:t xml:space="preserve"> een dag later. Omdat welzijn </w:t>
      </w:r>
      <w:r>
        <w:rPr>
          <w:rFonts w:ascii="Arial" w:hAnsi="Arial" w:cs="Arial"/>
          <w:sz w:val="20"/>
          <w:szCs w:val="20"/>
        </w:rPr>
        <w:t>een abstract begrip is met verschillende facetten</w:t>
      </w:r>
      <w:r w:rsidR="00F7564A">
        <w:rPr>
          <w:rFonts w:ascii="Arial" w:hAnsi="Arial" w:cs="Arial"/>
          <w:sz w:val="20"/>
          <w:szCs w:val="20"/>
        </w:rPr>
        <w:t>, werd</w:t>
      </w:r>
      <w:r w:rsidR="00F7564A" w:rsidRPr="00F7564A">
        <w:rPr>
          <w:rFonts w:ascii="Arial" w:hAnsi="Arial" w:cs="Arial"/>
          <w:sz w:val="20"/>
          <w:szCs w:val="20"/>
        </w:rPr>
        <w:t xml:space="preserve"> vermoeidheid als indicator </w:t>
      </w:r>
      <w:r w:rsidR="00F7564A">
        <w:rPr>
          <w:rFonts w:ascii="Arial" w:hAnsi="Arial" w:cs="Arial"/>
          <w:sz w:val="20"/>
          <w:szCs w:val="20"/>
        </w:rPr>
        <w:t>gebruikt</w:t>
      </w:r>
      <w:r w:rsidR="00ED2A94">
        <w:rPr>
          <w:rFonts w:ascii="Arial" w:hAnsi="Arial" w:cs="Arial"/>
          <w:sz w:val="20"/>
          <w:szCs w:val="20"/>
        </w:rPr>
        <w:t>.</w:t>
      </w:r>
      <w:r w:rsidR="00F7564A" w:rsidRPr="00F7564A">
        <w:rPr>
          <w:rFonts w:ascii="Arial" w:hAnsi="Arial" w:cs="Arial"/>
          <w:sz w:val="20"/>
          <w:szCs w:val="20"/>
        </w:rPr>
        <w:t xml:space="preserve"> </w:t>
      </w:r>
      <w:r w:rsidR="00F7564A">
        <w:rPr>
          <w:rFonts w:ascii="Arial" w:hAnsi="Arial" w:cs="Arial"/>
          <w:sz w:val="20"/>
          <w:szCs w:val="20"/>
        </w:rPr>
        <w:t>In totaal zijn er dus drie relaties onderzocht, namelijk tussen niet-</w:t>
      </w:r>
      <w:proofErr w:type="spellStart"/>
      <w:r w:rsidR="00F7564A">
        <w:rPr>
          <w:rFonts w:ascii="Arial" w:hAnsi="Arial" w:cs="Arial"/>
          <w:sz w:val="20"/>
          <w:szCs w:val="20"/>
        </w:rPr>
        <w:t>werkgerelateerd</w:t>
      </w:r>
      <w:proofErr w:type="spellEnd"/>
      <w:r w:rsidR="00F7564A">
        <w:rPr>
          <w:rFonts w:ascii="Arial" w:hAnsi="Arial" w:cs="Arial"/>
          <w:sz w:val="20"/>
          <w:szCs w:val="20"/>
        </w:rPr>
        <w:t xml:space="preserve"> smartphonegebruik en psychologische ontkoppeling, tussen psychologische ontkoppeling en welzijn</w:t>
      </w:r>
      <w:r>
        <w:rPr>
          <w:rFonts w:ascii="Arial" w:hAnsi="Arial" w:cs="Arial"/>
          <w:sz w:val="20"/>
          <w:szCs w:val="20"/>
        </w:rPr>
        <w:t>/vermoeidheid</w:t>
      </w:r>
      <w:r w:rsidR="00F7564A">
        <w:rPr>
          <w:rFonts w:ascii="Arial" w:hAnsi="Arial" w:cs="Arial"/>
          <w:sz w:val="20"/>
          <w:szCs w:val="20"/>
        </w:rPr>
        <w:t xml:space="preserve"> en tussen psychologische ontkoppeling en werkprestatie</w:t>
      </w:r>
      <w:r w:rsidR="00087C43">
        <w:rPr>
          <w:rFonts w:ascii="Arial" w:hAnsi="Arial" w:cs="Arial"/>
          <w:sz w:val="20"/>
          <w:szCs w:val="20"/>
        </w:rPr>
        <w:t>.</w:t>
      </w:r>
    </w:p>
    <w:p w:rsidR="00087C43" w:rsidRDefault="00FA4BE6" w:rsidP="00EE230A">
      <w:pPr>
        <w:spacing w:line="276" w:lineRule="auto"/>
        <w:rPr>
          <w:rFonts w:ascii="Arial" w:hAnsi="Arial" w:cs="Arial"/>
          <w:sz w:val="20"/>
          <w:szCs w:val="20"/>
        </w:rPr>
      </w:pPr>
      <w:r>
        <w:rPr>
          <w:rFonts w:ascii="Arial" w:hAnsi="Arial" w:cs="Arial"/>
          <w:sz w:val="20"/>
          <w:szCs w:val="20"/>
        </w:rPr>
        <w:t>Op basis van bestaande onderzoeken</w:t>
      </w:r>
      <w:r w:rsidR="00ED2A94">
        <w:rPr>
          <w:rFonts w:ascii="Arial" w:hAnsi="Arial" w:cs="Arial"/>
          <w:sz w:val="20"/>
          <w:szCs w:val="20"/>
        </w:rPr>
        <w:t>/theorieën</w:t>
      </w:r>
      <w:r w:rsidR="00087C43">
        <w:rPr>
          <w:rFonts w:ascii="Arial" w:hAnsi="Arial" w:cs="Arial"/>
          <w:sz w:val="20"/>
          <w:szCs w:val="20"/>
        </w:rPr>
        <w:t xml:space="preserve"> </w:t>
      </w:r>
      <w:r>
        <w:rPr>
          <w:rFonts w:ascii="Arial" w:hAnsi="Arial" w:cs="Arial"/>
          <w:sz w:val="20"/>
          <w:szCs w:val="20"/>
        </w:rPr>
        <w:t>werd een positieve relatie verwacht tussen niet-</w:t>
      </w:r>
      <w:proofErr w:type="spellStart"/>
      <w:r>
        <w:rPr>
          <w:rFonts w:ascii="Arial" w:hAnsi="Arial" w:cs="Arial"/>
          <w:sz w:val="20"/>
          <w:szCs w:val="20"/>
        </w:rPr>
        <w:t>werkgerelateerd</w:t>
      </w:r>
      <w:proofErr w:type="spellEnd"/>
      <w:r>
        <w:rPr>
          <w:rFonts w:ascii="Arial" w:hAnsi="Arial" w:cs="Arial"/>
          <w:sz w:val="20"/>
          <w:szCs w:val="20"/>
        </w:rPr>
        <w:t xml:space="preserve"> smartphonegebruik en psychologische ontkoppeling</w:t>
      </w:r>
      <w:r w:rsidR="00087C43">
        <w:rPr>
          <w:rFonts w:ascii="Arial" w:hAnsi="Arial" w:cs="Arial"/>
          <w:sz w:val="20"/>
          <w:szCs w:val="20"/>
        </w:rPr>
        <w:t>.</w:t>
      </w:r>
      <w:r>
        <w:rPr>
          <w:rFonts w:ascii="Arial" w:hAnsi="Arial" w:cs="Arial"/>
          <w:sz w:val="20"/>
          <w:szCs w:val="20"/>
        </w:rPr>
        <w:t xml:space="preserve"> Er werd verwacht dat hoe meer men de smartphone gebruikte voor privézaken, hoe meer men psychologisch zou ontkoppelen van het werk.</w:t>
      </w:r>
      <w:r w:rsidR="00087C43">
        <w:rPr>
          <w:rFonts w:ascii="Arial" w:hAnsi="Arial" w:cs="Arial"/>
          <w:sz w:val="20"/>
          <w:szCs w:val="20"/>
        </w:rPr>
        <w:t xml:space="preserve"> Ook tussen psychologische ontkoppeling en werkprestatie werd een positieve relatie vermoed.</w:t>
      </w:r>
      <w:r>
        <w:rPr>
          <w:rFonts w:ascii="Arial" w:hAnsi="Arial" w:cs="Arial"/>
          <w:sz w:val="20"/>
          <w:szCs w:val="20"/>
        </w:rPr>
        <w:t xml:space="preserve"> Tussen psychologische ontkoppeling en vermoeidheid werd een negatieve relatie verwacht.</w:t>
      </w:r>
      <w:r w:rsidR="00087C43">
        <w:rPr>
          <w:rFonts w:ascii="Arial" w:hAnsi="Arial" w:cs="Arial"/>
          <w:sz w:val="20"/>
          <w:szCs w:val="20"/>
        </w:rPr>
        <w:t xml:space="preserve"> </w:t>
      </w:r>
      <w:r w:rsidR="00EF17F0">
        <w:rPr>
          <w:rFonts w:ascii="Arial" w:hAnsi="Arial" w:cs="Arial"/>
          <w:sz w:val="20"/>
          <w:szCs w:val="20"/>
        </w:rPr>
        <w:t>M</w:t>
      </w:r>
      <w:r w:rsidR="00087C43">
        <w:rPr>
          <w:rFonts w:ascii="Arial" w:hAnsi="Arial" w:cs="Arial"/>
          <w:sz w:val="20"/>
          <w:szCs w:val="20"/>
        </w:rPr>
        <w:t xml:space="preserve">en </w:t>
      </w:r>
      <w:r w:rsidR="00EF17F0">
        <w:rPr>
          <w:rFonts w:ascii="Arial" w:hAnsi="Arial" w:cs="Arial"/>
          <w:sz w:val="20"/>
          <w:szCs w:val="20"/>
        </w:rPr>
        <w:t>vermoedde</w:t>
      </w:r>
      <w:r w:rsidR="00087C43">
        <w:rPr>
          <w:rFonts w:ascii="Arial" w:hAnsi="Arial" w:cs="Arial"/>
          <w:sz w:val="20"/>
          <w:szCs w:val="20"/>
        </w:rPr>
        <w:t xml:space="preserve"> dat hoe meer werknemers psychologisch zouden ontkoppelen, hoe minder </w:t>
      </w:r>
      <w:proofErr w:type="gramStart"/>
      <w:r w:rsidR="00087C43">
        <w:rPr>
          <w:rFonts w:ascii="Arial" w:hAnsi="Arial" w:cs="Arial"/>
          <w:sz w:val="20"/>
          <w:szCs w:val="20"/>
        </w:rPr>
        <w:t>vermoeid</w:t>
      </w:r>
      <w:proofErr w:type="gramEnd"/>
      <w:r w:rsidR="00087C43">
        <w:rPr>
          <w:rFonts w:ascii="Arial" w:hAnsi="Arial" w:cs="Arial"/>
          <w:sz w:val="20"/>
          <w:szCs w:val="20"/>
        </w:rPr>
        <w:t xml:space="preserve"> ze zouden zijn.</w:t>
      </w:r>
      <w:r w:rsidR="006B1626">
        <w:rPr>
          <w:rFonts w:ascii="Arial" w:hAnsi="Arial" w:cs="Arial"/>
          <w:sz w:val="20"/>
          <w:szCs w:val="20"/>
        </w:rPr>
        <w:t xml:space="preserve"> Deze </w:t>
      </w:r>
      <w:r w:rsidR="0067206D">
        <w:rPr>
          <w:rFonts w:ascii="Arial" w:hAnsi="Arial" w:cs="Arial"/>
          <w:sz w:val="20"/>
          <w:szCs w:val="20"/>
        </w:rPr>
        <w:t xml:space="preserve">drie </w:t>
      </w:r>
      <w:r w:rsidR="006B1626">
        <w:rPr>
          <w:rFonts w:ascii="Arial" w:hAnsi="Arial" w:cs="Arial"/>
          <w:sz w:val="20"/>
          <w:szCs w:val="20"/>
        </w:rPr>
        <w:t>verwachte relaties worden oo</w:t>
      </w:r>
      <w:r w:rsidR="00EF17F0">
        <w:rPr>
          <w:rFonts w:ascii="Arial" w:hAnsi="Arial" w:cs="Arial"/>
          <w:sz w:val="20"/>
          <w:szCs w:val="20"/>
        </w:rPr>
        <w:t>k</w:t>
      </w:r>
      <w:r w:rsidR="006B1626">
        <w:rPr>
          <w:rFonts w:ascii="Arial" w:hAnsi="Arial" w:cs="Arial"/>
          <w:sz w:val="20"/>
          <w:szCs w:val="20"/>
        </w:rPr>
        <w:t xml:space="preserve"> de hypotheses van het onderzoek genoemd.</w:t>
      </w:r>
    </w:p>
    <w:p w:rsidR="00135EFC" w:rsidRDefault="00135EFC" w:rsidP="00135EFC">
      <w:pPr>
        <w:keepNext/>
        <w:spacing w:line="276" w:lineRule="auto"/>
      </w:pPr>
      <w:r>
        <w:rPr>
          <w:noProof/>
        </w:rPr>
        <w:drawing>
          <wp:inline distT="0" distB="0" distL="0" distR="0" wp14:anchorId="5378D6B6" wp14:editId="59CC3430">
            <wp:extent cx="5334348" cy="1771650"/>
            <wp:effectExtent l="0" t="0" r="0" b="0"/>
            <wp:docPr id="5" name="Afbeelding 4">
              <a:extLst xmlns:a="http://schemas.openxmlformats.org/drawingml/2006/main">
                <a:ext uri="{FF2B5EF4-FFF2-40B4-BE49-F238E27FC236}">
                  <a16:creationId xmlns:a16="http://schemas.microsoft.com/office/drawing/2014/main" id="{7A7D8797-7544-4E8C-A235-90CAFA8D10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7A7D8797-7544-4E8C-A235-90CAFA8D1075}"/>
                        </a:ext>
                      </a:extLst>
                    </pic:cNvPr>
                    <pic:cNvPicPr>
                      <a:picLocks noChangeAspect="1"/>
                    </pic:cNvPicPr>
                  </pic:nvPicPr>
                  <pic:blipFill rotWithShape="1">
                    <a:blip r:embed="rId7"/>
                    <a:srcRect l="15781" t="41947" r="16414" b="17995"/>
                    <a:stretch/>
                  </pic:blipFill>
                  <pic:spPr>
                    <a:xfrm>
                      <a:off x="0" y="0"/>
                      <a:ext cx="5339859" cy="1773480"/>
                    </a:xfrm>
                    <a:prstGeom prst="rect">
                      <a:avLst/>
                    </a:prstGeom>
                  </pic:spPr>
                </pic:pic>
              </a:graphicData>
            </a:graphic>
          </wp:inline>
        </w:drawing>
      </w:r>
    </w:p>
    <w:p w:rsidR="00EE230A" w:rsidRDefault="00135EFC" w:rsidP="00135EFC">
      <w:pPr>
        <w:pStyle w:val="Bijschrift"/>
        <w:rPr>
          <w:rFonts w:ascii="Arial" w:hAnsi="Arial" w:cs="Arial"/>
        </w:rPr>
      </w:pPr>
      <w:r w:rsidRPr="00135EFC">
        <w:rPr>
          <w:rFonts w:ascii="Arial" w:hAnsi="Arial" w:cs="Arial"/>
        </w:rPr>
        <w:t>Verwachte relaties tussen niet-</w:t>
      </w:r>
      <w:proofErr w:type="spellStart"/>
      <w:r w:rsidRPr="00135EFC">
        <w:rPr>
          <w:rFonts w:ascii="Arial" w:hAnsi="Arial" w:cs="Arial"/>
        </w:rPr>
        <w:t>werkgerelateerd</w:t>
      </w:r>
      <w:proofErr w:type="spellEnd"/>
      <w:r w:rsidRPr="00135EFC">
        <w:rPr>
          <w:rFonts w:ascii="Arial" w:hAnsi="Arial" w:cs="Arial"/>
        </w:rPr>
        <w:t xml:space="preserve"> smartphonegebruik, psychologische ontkoppeling, welzijn en werkprestatie</w:t>
      </w:r>
    </w:p>
    <w:p w:rsidR="002F4B42" w:rsidRPr="002F4B42" w:rsidRDefault="002F4B42" w:rsidP="00DD0928">
      <w:pPr>
        <w:spacing w:line="276" w:lineRule="auto"/>
        <w:rPr>
          <w:rFonts w:ascii="Arial" w:hAnsi="Arial" w:cs="Arial"/>
          <w:b/>
          <w:sz w:val="20"/>
          <w:szCs w:val="20"/>
        </w:rPr>
      </w:pPr>
      <w:r>
        <w:rPr>
          <w:rFonts w:ascii="Arial" w:hAnsi="Arial" w:cs="Arial"/>
          <w:b/>
          <w:sz w:val="20"/>
          <w:szCs w:val="20"/>
        </w:rPr>
        <w:lastRenderedPageBreak/>
        <w:t>Werkwijze en resultaten</w:t>
      </w:r>
    </w:p>
    <w:p w:rsidR="001A1955" w:rsidRDefault="006F5BE7" w:rsidP="00DD0928">
      <w:pPr>
        <w:spacing w:line="276" w:lineRule="auto"/>
        <w:rPr>
          <w:rFonts w:ascii="Arial" w:hAnsi="Arial" w:cs="Arial"/>
          <w:sz w:val="20"/>
          <w:szCs w:val="20"/>
        </w:rPr>
      </w:pPr>
      <w:r w:rsidRPr="00DD0928">
        <w:rPr>
          <w:rFonts w:ascii="Arial" w:hAnsi="Arial" w:cs="Arial"/>
          <w:sz w:val="20"/>
          <w:szCs w:val="20"/>
        </w:rPr>
        <w:t>Om dit onderzoek uit te voeren, werden g</w:t>
      </w:r>
      <w:r w:rsidRPr="00DD0928">
        <w:rPr>
          <w:rFonts w:ascii="Arial" w:hAnsi="Arial" w:cs="Arial"/>
          <w:sz w:val="20"/>
          <w:szCs w:val="20"/>
        </w:rPr>
        <w:t>edurende één werkweek twee vragenlijsten per dag naar de deelnemers gestuurd (om 16u en 21u30). Om 16u werden welzijn</w:t>
      </w:r>
      <w:r w:rsidRPr="00DD0928">
        <w:rPr>
          <w:rFonts w:ascii="Arial" w:hAnsi="Arial" w:cs="Arial"/>
          <w:sz w:val="20"/>
          <w:szCs w:val="20"/>
        </w:rPr>
        <w:t>/vermoeidheid</w:t>
      </w:r>
      <w:r w:rsidRPr="00DD0928">
        <w:rPr>
          <w:rFonts w:ascii="Arial" w:hAnsi="Arial" w:cs="Arial"/>
          <w:sz w:val="20"/>
          <w:szCs w:val="20"/>
        </w:rPr>
        <w:t xml:space="preserve"> en werkprestatie gemeten</w:t>
      </w:r>
      <w:r w:rsidR="00DD0928" w:rsidRPr="00DD0928">
        <w:rPr>
          <w:rFonts w:ascii="Arial" w:hAnsi="Arial" w:cs="Arial"/>
          <w:sz w:val="20"/>
          <w:szCs w:val="20"/>
        </w:rPr>
        <w:t xml:space="preserve">. </w:t>
      </w:r>
      <w:r w:rsidRPr="00DD0928">
        <w:rPr>
          <w:rFonts w:ascii="Arial" w:hAnsi="Arial" w:cs="Arial"/>
          <w:sz w:val="20"/>
          <w:szCs w:val="20"/>
        </w:rPr>
        <w:t>Om 21u30 werden</w:t>
      </w:r>
      <w:r w:rsidR="00DD0928" w:rsidRPr="00DD0928">
        <w:rPr>
          <w:rFonts w:ascii="Arial" w:hAnsi="Arial" w:cs="Arial"/>
          <w:sz w:val="20"/>
          <w:szCs w:val="20"/>
        </w:rPr>
        <w:t xml:space="preserve"> </w:t>
      </w:r>
      <w:r w:rsidRPr="00DD0928">
        <w:rPr>
          <w:rFonts w:ascii="Arial" w:hAnsi="Arial" w:cs="Arial"/>
          <w:sz w:val="20"/>
          <w:szCs w:val="20"/>
        </w:rPr>
        <w:t>niet-</w:t>
      </w:r>
      <w:proofErr w:type="spellStart"/>
      <w:r w:rsidRPr="00DD0928">
        <w:rPr>
          <w:rFonts w:ascii="Arial" w:hAnsi="Arial" w:cs="Arial"/>
          <w:sz w:val="20"/>
          <w:szCs w:val="20"/>
        </w:rPr>
        <w:t>werkgerelateerd</w:t>
      </w:r>
      <w:proofErr w:type="spellEnd"/>
      <w:r w:rsidRPr="00DD0928">
        <w:rPr>
          <w:rFonts w:ascii="Arial" w:hAnsi="Arial" w:cs="Arial"/>
          <w:sz w:val="20"/>
          <w:szCs w:val="20"/>
        </w:rPr>
        <w:t xml:space="preserve"> smartphonegebruik en psychologische ontkoppeling gemeten.</w:t>
      </w:r>
      <w:r w:rsidR="00DD0928" w:rsidRPr="00DD0928">
        <w:rPr>
          <w:rFonts w:ascii="Arial" w:hAnsi="Arial" w:cs="Arial"/>
          <w:sz w:val="20"/>
          <w:szCs w:val="20"/>
        </w:rPr>
        <w:t xml:space="preserve"> Daarnaast werden er ook enkele zogenaamde controlevariabelen onderzocht. D</w:t>
      </w:r>
      <w:r w:rsidR="007D072E">
        <w:rPr>
          <w:rFonts w:ascii="Arial" w:hAnsi="Arial" w:cs="Arial"/>
          <w:sz w:val="20"/>
          <w:szCs w:val="20"/>
        </w:rPr>
        <w:t>eze variabelen zijn</w:t>
      </w:r>
      <w:r w:rsidR="00DD0928" w:rsidRPr="00DD0928">
        <w:rPr>
          <w:rFonts w:ascii="Arial" w:hAnsi="Arial" w:cs="Arial"/>
          <w:sz w:val="20"/>
          <w:szCs w:val="20"/>
        </w:rPr>
        <w:t xml:space="preserve"> niet het hoofddoel van het onderzoek, maar men vermoed</w:t>
      </w:r>
      <w:r w:rsidR="007D072E">
        <w:rPr>
          <w:rFonts w:ascii="Arial" w:hAnsi="Arial" w:cs="Arial"/>
          <w:sz w:val="20"/>
          <w:szCs w:val="20"/>
        </w:rPr>
        <w:t>t</w:t>
      </w:r>
      <w:r w:rsidR="00DD0928" w:rsidRPr="00DD0928">
        <w:rPr>
          <w:rFonts w:ascii="Arial" w:hAnsi="Arial" w:cs="Arial"/>
          <w:sz w:val="20"/>
          <w:szCs w:val="20"/>
        </w:rPr>
        <w:t xml:space="preserve"> dat ze wel een invloed kunnen uitoefenen op </w:t>
      </w:r>
      <w:r w:rsidR="007D072E">
        <w:rPr>
          <w:rFonts w:ascii="Arial" w:hAnsi="Arial" w:cs="Arial"/>
          <w:sz w:val="20"/>
          <w:szCs w:val="20"/>
        </w:rPr>
        <w:t>een</w:t>
      </w:r>
      <w:r w:rsidR="00DD0928" w:rsidRPr="00DD0928">
        <w:rPr>
          <w:rFonts w:ascii="Arial" w:hAnsi="Arial" w:cs="Arial"/>
          <w:sz w:val="20"/>
          <w:szCs w:val="20"/>
        </w:rPr>
        <w:t xml:space="preserve"> relatie die onderzocht wordt. In dit onderzoek wordt bijvoorbeeld de controlevariabele werkdruk opgenomen omdat een verhoogde werkdruk kan leiden tot </w:t>
      </w:r>
      <w:r w:rsidR="00DD0928" w:rsidRPr="00DD0928">
        <w:rPr>
          <w:rFonts w:ascii="Arial" w:hAnsi="Arial" w:cs="Arial"/>
          <w:sz w:val="20"/>
          <w:szCs w:val="20"/>
        </w:rPr>
        <w:t>zwakkere ontkoppeling en</w:t>
      </w:r>
      <w:r w:rsidR="00DD0928" w:rsidRPr="00DD0928">
        <w:rPr>
          <w:rFonts w:ascii="Arial" w:hAnsi="Arial" w:cs="Arial"/>
          <w:sz w:val="20"/>
          <w:szCs w:val="20"/>
        </w:rPr>
        <w:t xml:space="preserve"> een</w:t>
      </w:r>
      <w:r w:rsidR="00DD0928" w:rsidRPr="00DD0928">
        <w:rPr>
          <w:rFonts w:ascii="Arial" w:hAnsi="Arial" w:cs="Arial"/>
          <w:sz w:val="20"/>
          <w:szCs w:val="20"/>
        </w:rPr>
        <w:t xml:space="preserve"> verminderd welzijn</w:t>
      </w:r>
      <w:r w:rsidR="00DD0928" w:rsidRPr="00DD0928">
        <w:rPr>
          <w:rFonts w:ascii="Arial" w:hAnsi="Arial" w:cs="Arial"/>
          <w:sz w:val="20"/>
          <w:szCs w:val="20"/>
        </w:rPr>
        <w:t xml:space="preserve">. Via gelijkaardige argumentaties worden ook de controlevariabelen autonomie, </w:t>
      </w:r>
      <w:r w:rsidR="00DD0928" w:rsidRPr="00DD0928">
        <w:rPr>
          <w:rFonts w:ascii="Arial" w:hAnsi="Arial" w:cs="Arial"/>
          <w:sz w:val="20"/>
          <w:szCs w:val="20"/>
        </w:rPr>
        <w:t xml:space="preserve">micro-pauzes tijdens het werk en </w:t>
      </w:r>
      <w:proofErr w:type="spellStart"/>
      <w:r w:rsidR="00DD0928" w:rsidRPr="00DD0928">
        <w:rPr>
          <w:rFonts w:ascii="Arial" w:hAnsi="Arial" w:cs="Arial"/>
          <w:sz w:val="20"/>
          <w:szCs w:val="20"/>
        </w:rPr>
        <w:t>werkgerelateerd</w:t>
      </w:r>
      <w:proofErr w:type="spellEnd"/>
      <w:r w:rsidR="00DD0928" w:rsidRPr="00DD0928">
        <w:rPr>
          <w:rFonts w:ascii="Arial" w:hAnsi="Arial" w:cs="Arial"/>
          <w:sz w:val="20"/>
          <w:szCs w:val="20"/>
        </w:rPr>
        <w:t xml:space="preserve"> smartphonegebruik</w:t>
      </w:r>
      <w:r w:rsidR="00DD0928" w:rsidRPr="00DD0928">
        <w:rPr>
          <w:rFonts w:ascii="Arial" w:hAnsi="Arial" w:cs="Arial"/>
          <w:sz w:val="20"/>
          <w:szCs w:val="20"/>
        </w:rPr>
        <w:t xml:space="preserve"> opgenomen.</w:t>
      </w:r>
    </w:p>
    <w:p w:rsidR="00806F82" w:rsidRDefault="001F4CF5" w:rsidP="00DD0928">
      <w:pPr>
        <w:spacing w:line="276" w:lineRule="auto"/>
        <w:rPr>
          <w:rFonts w:ascii="Arial" w:hAnsi="Arial" w:cs="Arial"/>
          <w:sz w:val="20"/>
          <w:szCs w:val="20"/>
        </w:rPr>
      </w:pPr>
      <w:r>
        <w:rPr>
          <w:rFonts w:ascii="Arial" w:hAnsi="Arial" w:cs="Arial"/>
          <w:sz w:val="20"/>
          <w:szCs w:val="20"/>
        </w:rPr>
        <w:t xml:space="preserve">Over de resultaten van het onderzoek kunnen we </w:t>
      </w:r>
      <w:r w:rsidR="007D072E">
        <w:rPr>
          <w:rFonts w:ascii="Arial" w:hAnsi="Arial" w:cs="Arial"/>
          <w:sz w:val="20"/>
          <w:szCs w:val="20"/>
        </w:rPr>
        <w:t xml:space="preserve">in het algemeen </w:t>
      </w:r>
      <w:r>
        <w:rPr>
          <w:rFonts w:ascii="Arial" w:hAnsi="Arial" w:cs="Arial"/>
          <w:sz w:val="20"/>
          <w:szCs w:val="20"/>
        </w:rPr>
        <w:t xml:space="preserve">vrij kort zijn, aangezien geen enkele van de verwachte relaties ook daadwerkelijk gevonden </w:t>
      </w:r>
      <w:r w:rsidR="007D072E">
        <w:rPr>
          <w:rFonts w:ascii="Arial" w:hAnsi="Arial" w:cs="Arial"/>
          <w:sz w:val="20"/>
          <w:szCs w:val="20"/>
        </w:rPr>
        <w:t>is</w:t>
      </w:r>
      <w:r>
        <w:rPr>
          <w:rFonts w:ascii="Arial" w:hAnsi="Arial" w:cs="Arial"/>
          <w:sz w:val="20"/>
          <w:szCs w:val="20"/>
        </w:rPr>
        <w:t>.</w:t>
      </w:r>
      <w:r w:rsidR="006B1626">
        <w:rPr>
          <w:rFonts w:ascii="Arial" w:hAnsi="Arial" w:cs="Arial"/>
          <w:sz w:val="20"/>
          <w:szCs w:val="20"/>
        </w:rPr>
        <w:t xml:space="preserve"> </w:t>
      </w:r>
      <w:r w:rsidR="0067206D">
        <w:rPr>
          <w:rFonts w:ascii="Arial" w:hAnsi="Arial" w:cs="Arial"/>
          <w:sz w:val="20"/>
          <w:szCs w:val="20"/>
        </w:rPr>
        <w:t>Men spreekt ook van de verwerping van de hypotheses. In dit geval wil dit zeggen dat er geen positieve relatie gevonden is tussen niet-</w:t>
      </w:r>
      <w:proofErr w:type="spellStart"/>
      <w:r w:rsidR="0067206D">
        <w:rPr>
          <w:rFonts w:ascii="Arial" w:hAnsi="Arial" w:cs="Arial"/>
          <w:sz w:val="20"/>
          <w:szCs w:val="20"/>
        </w:rPr>
        <w:t>werkgerelateerd</w:t>
      </w:r>
      <w:proofErr w:type="spellEnd"/>
      <w:r w:rsidR="0067206D">
        <w:rPr>
          <w:rFonts w:ascii="Arial" w:hAnsi="Arial" w:cs="Arial"/>
          <w:sz w:val="20"/>
          <w:szCs w:val="20"/>
        </w:rPr>
        <w:t xml:space="preserve"> smartphonegebruik en psychologische ontkoppeling en tussen psychologische ontkoppeling en werkprestatie. Ook tussen psychologische ontkoppeling en vermoeidheid is de verwachte negatieve relatie niet uit de bus gekomen.</w:t>
      </w:r>
      <w:r w:rsidR="00C34D1B">
        <w:rPr>
          <w:rFonts w:ascii="Arial" w:hAnsi="Arial" w:cs="Arial"/>
          <w:sz w:val="20"/>
          <w:szCs w:val="20"/>
        </w:rPr>
        <w:t xml:space="preserve"> </w:t>
      </w:r>
    </w:p>
    <w:p w:rsidR="002F4B42" w:rsidRDefault="002F4B42" w:rsidP="00DD0928">
      <w:pPr>
        <w:spacing w:line="276" w:lineRule="auto"/>
        <w:rPr>
          <w:rFonts w:ascii="Arial" w:hAnsi="Arial" w:cs="Arial"/>
          <w:b/>
          <w:sz w:val="20"/>
          <w:szCs w:val="20"/>
        </w:rPr>
      </w:pPr>
      <w:r>
        <w:rPr>
          <w:rFonts w:ascii="Arial" w:hAnsi="Arial" w:cs="Arial"/>
          <w:b/>
          <w:sz w:val="20"/>
          <w:szCs w:val="20"/>
        </w:rPr>
        <w:t>Mogelijke verklaringen</w:t>
      </w:r>
    </w:p>
    <w:p w:rsidR="0058592F" w:rsidRDefault="0067206D" w:rsidP="00DD0928">
      <w:pPr>
        <w:spacing w:line="276" w:lineRule="auto"/>
        <w:rPr>
          <w:rFonts w:ascii="Arial" w:hAnsi="Arial" w:cs="Arial"/>
          <w:sz w:val="20"/>
          <w:szCs w:val="20"/>
        </w:rPr>
      </w:pPr>
      <w:r>
        <w:rPr>
          <w:rFonts w:ascii="Arial" w:hAnsi="Arial" w:cs="Arial"/>
          <w:sz w:val="20"/>
          <w:szCs w:val="20"/>
        </w:rPr>
        <w:t xml:space="preserve">U zou kunnen vermoeden dat </w:t>
      </w:r>
      <w:r w:rsidR="00092662">
        <w:rPr>
          <w:rFonts w:ascii="Arial" w:hAnsi="Arial" w:cs="Arial"/>
          <w:sz w:val="20"/>
          <w:szCs w:val="20"/>
        </w:rPr>
        <w:t>dit onderzoek nutteloos was omdat niets van wat we hadden verwacht</w:t>
      </w:r>
      <w:r w:rsidR="00806F82">
        <w:rPr>
          <w:rFonts w:ascii="Arial" w:hAnsi="Arial" w:cs="Arial"/>
          <w:sz w:val="20"/>
          <w:szCs w:val="20"/>
        </w:rPr>
        <w:t xml:space="preserve"> ook</w:t>
      </w:r>
      <w:r w:rsidR="00092662">
        <w:rPr>
          <w:rFonts w:ascii="Arial" w:hAnsi="Arial" w:cs="Arial"/>
          <w:sz w:val="20"/>
          <w:szCs w:val="20"/>
        </w:rPr>
        <w:t xml:space="preserve"> bevestigd is, maar niets is minder waar. Het is </w:t>
      </w:r>
      <w:r w:rsidR="00806F82">
        <w:rPr>
          <w:rFonts w:ascii="Arial" w:hAnsi="Arial" w:cs="Arial"/>
          <w:sz w:val="20"/>
          <w:szCs w:val="20"/>
        </w:rPr>
        <w:t>belangrijk</w:t>
      </w:r>
      <w:r w:rsidR="00092662">
        <w:rPr>
          <w:rFonts w:ascii="Arial" w:hAnsi="Arial" w:cs="Arial"/>
          <w:sz w:val="20"/>
          <w:szCs w:val="20"/>
        </w:rPr>
        <w:t xml:space="preserve"> om in deze gevallen te zoeken naar mogelijke verklaringen voor deze resultaten.</w:t>
      </w:r>
      <w:r w:rsidR="002156C0">
        <w:rPr>
          <w:rFonts w:ascii="Arial" w:hAnsi="Arial" w:cs="Arial"/>
          <w:sz w:val="20"/>
          <w:szCs w:val="20"/>
        </w:rPr>
        <w:t xml:space="preserve"> </w:t>
      </w:r>
    </w:p>
    <w:p w:rsidR="0067206D" w:rsidRDefault="00C34D1B" w:rsidP="00DD0928">
      <w:pPr>
        <w:spacing w:line="276" w:lineRule="auto"/>
        <w:rPr>
          <w:rFonts w:ascii="Arial" w:hAnsi="Arial" w:cs="Arial"/>
          <w:sz w:val="20"/>
          <w:szCs w:val="20"/>
        </w:rPr>
      </w:pPr>
      <w:r>
        <w:rPr>
          <w:rFonts w:ascii="Arial" w:hAnsi="Arial" w:cs="Arial"/>
          <w:sz w:val="20"/>
          <w:szCs w:val="20"/>
        </w:rPr>
        <w:t>Een van die verklaringen voor de relatie tussen niet-</w:t>
      </w:r>
      <w:proofErr w:type="spellStart"/>
      <w:r>
        <w:rPr>
          <w:rFonts w:ascii="Arial" w:hAnsi="Arial" w:cs="Arial"/>
          <w:sz w:val="20"/>
          <w:szCs w:val="20"/>
        </w:rPr>
        <w:t>werkgerelateerd</w:t>
      </w:r>
      <w:proofErr w:type="spellEnd"/>
      <w:r>
        <w:rPr>
          <w:rFonts w:ascii="Arial" w:hAnsi="Arial" w:cs="Arial"/>
          <w:sz w:val="20"/>
          <w:szCs w:val="20"/>
        </w:rPr>
        <w:t xml:space="preserve"> smartphonegebruik en psychologische ontkoppeling is dat smartphonegebruik niet altijd plezierig is. Om psychologisch te ontkoppelen is het vooral van belang om leuke activiteiten te doen. </w:t>
      </w:r>
      <w:r w:rsidR="0058592F">
        <w:rPr>
          <w:rFonts w:ascii="Arial" w:hAnsi="Arial" w:cs="Arial"/>
          <w:sz w:val="20"/>
          <w:szCs w:val="20"/>
        </w:rPr>
        <w:t>E</w:t>
      </w:r>
      <w:r w:rsidR="0058592F" w:rsidRPr="0058592F">
        <w:rPr>
          <w:rFonts w:ascii="Arial" w:hAnsi="Arial" w:cs="Arial"/>
          <w:sz w:val="20"/>
          <w:szCs w:val="20"/>
        </w:rPr>
        <w:t>en applicatie die niet naar behoren werkt, uit verveling blijven scrollen op sociale mediasites of erop zien dat niemand van je vrienden jouw foto liket</w:t>
      </w:r>
      <w:r w:rsidR="001E2A13">
        <w:rPr>
          <w:rFonts w:ascii="Arial" w:hAnsi="Arial" w:cs="Arial"/>
          <w:sz w:val="20"/>
          <w:szCs w:val="20"/>
        </w:rPr>
        <w:t>,</w:t>
      </w:r>
      <w:r w:rsidR="0058592F" w:rsidRPr="0058592F">
        <w:rPr>
          <w:rFonts w:ascii="Arial" w:hAnsi="Arial" w:cs="Arial"/>
          <w:sz w:val="20"/>
          <w:szCs w:val="20"/>
        </w:rPr>
        <w:t xml:space="preserve"> k</w:t>
      </w:r>
      <w:r w:rsidR="00806F82">
        <w:rPr>
          <w:rFonts w:ascii="Arial" w:hAnsi="Arial" w:cs="Arial"/>
          <w:sz w:val="20"/>
          <w:szCs w:val="20"/>
        </w:rPr>
        <w:t>an</w:t>
      </w:r>
      <w:r w:rsidR="0058592F" w:rsidRPr="0058592F">
        <w:rPr>
          <w:rFonts w:ascii="Arial" w:hAnsi="Arial" w:cs="Arial"/>
          <w:sz w:val="20"/>
          <w:szCs w:val="20"/>
        </w:rPr>
        <w:t xml:space="preserve"> als onprettig beschouwd worden</w:t>
      </w:r>
      <w:r w:rsidR="0058592F">
        <w:rPr>
          <w:rFonts w:ascii="Arial" w:hAnsi="Arial" w:cs="Arial"/>
          <w:sz w:val="20"/>
          <w:szCs w:val="20"/>
        </w:rPr>
        <w:t xml:space="preserve"> en leid</w:t>
      </w:r>
      <w:r w:rsidR="00806F82">
        <w:rPr>
          <w:rFonts w:ascii="Arial" w:hAnsi="Arial" w:cs="Arial"/>
          <w:sz w:val="20"/>
          <w:szCs w:val="20"/>
        </w:rPr>
        <w:t>t</w:t>
      </w:r>
      <w:r w:rsidR="0058592F">
        <w:rPr>
          <w:rFonts w:ascii="Arial" w:hAnsi="Arial" w:cs="Arial"/>
          <w:sz w:val="20"/>
          <w:szCs w:val="20"/>
        </w:rPr>
        <w:t xml:space="preserve"> bijgevolg niet tot psychologische ontkoppeling. Daarnaast wordt ook het belang van fysieke activiteiten aangehaald, terwijl smartphonegebruik eerder passief is.</w:t>
      </w:r>
    </w:p>
    <w:p w:rsidR="0058592F" w:rsidRDefault="0058592F" w:rsidP="00DD0928">
      <w:pPr>
        <w:spacing w:line="276" w:lineRule="auto"/>
        <w:rPr>
          <w:rFonts w:ascii="Arial" w:hAnsi="Arial" w:cs="Arial"/>
          <w:sz w:val="20"/>
          <w:szCs w:val="20"/>
        </w:rPr>
      </w:pPr>
      <w:r>
        <w:rPr>
          <w:rFonts w:ascii="Arial" w:hAnsi="Arial" w:cs="Arial"/>
          <w:sz w:val="20"/>
          <w:szCs w:val="20"/>
        </w:rPr>
        <w:t xml:space="preserve">Wat betreft de relatie tussen psychologische ontkoppeling en </w:t>
      </w:r>
      <w:r w:rsidR="00945389">
        <w:rPr>
          <w:rFonts w:ascii="Arial" w:hAnsi="Arial" w:cs="Arial"/>
          <w:sz w:val="20"/>
          <w:szCs w:val="20"/>
        </w:rPr>
        <w:t>welzijn/vermoeidheid, kan men argumenteren dat een laag niveau van ontkoppeling soms goed is voor het welzijn. Dit is het geval wanneer er successen geboekt worden op het werk en/of er problemen zijn in de thuissituatie. Met het werk bezig blijven kan in deze gevallen net beter zijn voor het welzijn dan ontkoppelen van het werk.</w:t>
      </w:r>
    </w:p>
    <w:p w:rsidR="00945389" w:rsidRDefault="00945389" w:rsidP="00DD0928">
      <w:pPr>
        <w:spacing w:line="276" w:lineRule="auto"/>
        <w:rPr>
          <w:rFonts w:ascii="Arial" w:hAnsi="Arial" w:cs="Arial"/>
          <w:sz w:val="20"/>
          <w:szCs w:val="20"/>
        </w:rPr>
      </w:pPr>
      <w:r>
        <w:rPr>
          <w:rFonts w:ascii="Arial" w:hAnsi="Arial" w:cs="Arial"/>
          <w:sz w:val="20"/>
          <w:szCs w:val="20"/>
        </w:rPr>
        <w:t>Met betrekking tot de relatie tussen psychologische ontkoppeling en werkprestatie, leek het op het eerste zicht zo te zijn dat hoe meer men ontkoppelt, hoe beter de daaropvolgende werkprestatie. Er bestaat echter ook zoiets als</w:t>
      </w:r>
      <w:r w:rsidR="00FA3A6D">
        <w:rPr>
          <w:rFonts w:ascii="Arial" w:hAnsi="Arial" w:cs="Arial"/>
          <w:sz w:val="20"/>
          <w:szCs w:val="20"/>
        </w:rPr>
        <w:t xml:space="preserve"> een</w:t>
      </w:r>
      <w:r>
        <w:rPr>
          <w:rFonts w:ascii="Arial" w:hAnsi="Arial" w:cs="Arial"/>
          <w:sz w:val="20"/>
          <w:szCs w:val="20"/>
        </w:rPr>
        <w:t xml:space="preserve"> teveel</w:t>
      </w:r>
      <w:r w:rsidR="00FA3A6D">
        <w:rPr>
          <w:rFonts w:ascii="Arial" w:hAnsi="Arial" w:cs="Arial"/>
          <w:sz w:val="20"/>
          <w:szCs w:val="20"/>
        </w:rPr>
        <w:t xml:space="preserve"> aan</w:t>
      </w:r>
      <w:r>
        <w:rPr>
          <w:rFonts w:ascii="Arial" w:hAnsi="Arial" w:cs="Arial"/>
          <w:sz w:val="20"/>
          <w:szCs w:val="20"/>
        </w:rPr>
        <w:t xml:space="preserve"> ontkoppeling</w:t>
      </w:r>
      <w:r w:rsidR="00FA3A6D">
        <w:rPr>
          <w:rFonts w:ascii="Arial" w:hAnsi="Arial" w:cs="Arial"/>
          <w:sz w:val="20"/>
          <w:szCs w:val="20"/>
        </w:rPr>
        <w:t>. Hierna is het moeilijker om terug in het werkritme te komen. Gemiddelde ontkoppelingsniveaus zouden daarom optimaal zijn.</w:t>
      </w:r>
    </w:p>
    <w:p w:rsidR="002F4B42" w:rsidRPr="002F4B42" w:rsidRDefault="002F4B42" w:rsidP="00DD0928">
      <w:pPr>
        <w:spacing w:line="276" w:lineRule="auto"/>
        <w:rPr>
          <w:rFonts w:ascii="Arial" w:hAnsi="Arial" w:cs="Arial"/>
          <w:b/>
          <w:sz w:val="20"/>
          <w:szCs w:val="20"/>
        </w:rPr>
      </w:pPr>
      <w:r>
        <w:rPr>
          <w:rFonts w:ascii="Arial" w:hAnsi="Arial" w:cs="Arial"/>
          <w:b/>
          <w:sz w:val="20"/>
          <w:szCs w:val="20"/>
        </w:rPr>
        <w:t>Praktisch</w:t>
      </w:r>
    </w:p>
    <w:p w:rsidR="00945389" w:rsidRPr="00DD0928" w:rsidRDefault="00751FE9" w:rsidP="00DD0928">
      <w:pPr>
        <w:spacing w:line="276" w:lineRule="auto"/>
        <w:rPr>
          <w:rFonts w:ascii="Arial" w:hAnsi="Arial" w:cs="Arial"/>
          <w:sz w:val="20"/>
          <w:szCs w:val="20"/>
        </w:rPr>
      </w:pPr>
      <w:r>
        <w:rPr>
          <w:rFonts w:ascii="Arial" w:hAnsi="Arial" w:cs="Arial"/>
          <w:sz w:val="20"/>
          <w:szCs w:val="20"/>
        </w:rPr>
        <w:t>U vraagt zich ondertussen misschien af wat het praktische nut is van dit onderzoek. Naast theoretische inzichten, brengt het ook enkele praktische gevolgen met zich mee.</w:t>
      </w:r>
      <w:r w:rsidRPr="00751FE9">
        <w:t xml:space="preserve"> </w:t>
      </w:r>
      <w:r w:rsidRPr="00751FE9">
        <w:rPr>
          <w:rFonts w:ascii="Arial" w:hAnsi="Arial" w:cs="Arial"/>
          <w:sz w:val="20"/>
          <w:szCs w:val="20"/>
        </w:rPr>
        <w:t xml:space="preserve">Hoewel de smartphone vaak als ontkoppelingsapparaat wordt gebruikt, lijkt het toch niet tot psychologische ontkoppeling te leiden. Om te ontkoppelen hoeven werknemers na het werk niet met hun smartphone bezig te zijn, noch </w:t>
      </w:r>
      <w:proofErr w:type="spellStart"/>
      <w:r w:rsidRPr="00751FE9">
        <w:rPr>
          <w:rFonts w:ascii="Arial" w:hAnsi="Arial" w:cs="Arial"/>
          <w:sz w:val="20"/>
          <w:szCs w:val="20"/>
        </w:rPr>
        <w:t>werkgerelateerd</w:t>
      </w:r>
      <w:proofErr w:type="spellEnd"/>
      <w:r w:rsidRPr="00751FE9">
        <w:rPr>
          <w:rFonts w:ascii="Arial" w:hAnsi="Arial" w:cs="Arial"/>
          <w:sz w:val="20"/>
          <w:szCs w:val="20"/>
        </w:rPr>
        <w:t>, noch niet-</w:t>
      </w:r>
      <w:proofErr w:type="spellStart"/>
      <w:r w:rsidRPr="00751FE9">
        <w:rPr>
          <w:rFonts w:ascii="Arial" w:hAnsi="Arial" w:cs="Arial"/>
          <w:sz w:val="20"/>
          <w:szCs w:val="20"/>
        </w:rPr>
        <w:t>werkgerelateerd</w:t>
      </w:r>
      <w:proofErr w:type="spellEnd"/>
      <w:r>
        <w:rPr>
          <w:rFonts w:ascii="Arial" w:hAnsi="Arial" w:cs="Arial"/>
          <w:sz w:val="20"/>
          <w:szCs w:val="20"/>
        </w:rPr>
        <w:t xml:space="preserve">. </w:t>
      </w:r>
      <w:r w:rsidRPr="00751FE9">
        <w:rPr>
          <w:rFonts w:ascii="Arial" w:hAnsi="Arial" w:cs="Arial"/>
          <w:sz w:val="20"/>
          <w:szCs w:val="20"/>
        </w:rPr>
        <w:t xml:space="preserve">Daarnaast is het voor organisaties interessant om eens na te denken over het al dan niet aanbieden van een smartphone aan hun werknemers. Eerder onderzoek heeft namelijk al aangetoond dat het </w:t>
      </w:r>
      <w:proofErr w:type="spellStart"/>
      <w:r w:rsidRPr="00751FE9">
        <w:rPr>
          <w:rFonts w:ascii="Arial" w:hAnsi="Arial" w:cs="Arial"/>
          <w:sz w:val="20"/>
          <w:szCs w:val="20"/>
        </w:rPr>
        <w:t>werkgerelateerde</w:t>
      </w:r>
      <w:proofErr w:type="spellEnd"/>
      <w:r w:rsidRPr="00751FE9">
        <w:rPr>
          <w:rFonts w:ascii="Arial" w:hAnsi="Arial" w:cs="Arial"/>
          <w:sz w:val="20"/>
          <w:szCs w:val="20"/>
        </w:rPr>
        <w:t xml:space="preserve"> gebruik negatie</w:t>
      </w:r>
      <w:r>
        <w:rPr>
          <w:rFonts w:ascii="Arial" w:hAnsi="Arial" w:cs="Arial"/>
          <w:sz w:val="20"/>
          <w:szCs w:val="20"/>
        </w:rPr>
        <w:t>ve</w:t>
      </w:r>
      <w:r w:rsidRPr="00751FE9">
        <w:rPr>
          <w:rFonts w:ascii="Arial" w:hAnsi="Arial" w:cs="Arial"/>
          <w:sz w:val="20"/>
          <w:szCs w:val="20"/>
        </w:rPr>
        <w:t xml:space="preserve"> effect</w:t>
      </w:r>
      <w:r>
        <w:rPr>
          <w:rFonts w:ascii="Arial" w:hAnsi="Arial" w:cs="Arial"/>
          <w:sz w:val="20"/>
          <w:szCs w:val="20"/>
        </w:rPr>
        <w:t>en</w:t>
      </w:r>
      <w:r w:rsidRPr="00751FE9">
        <w:rPr>
          <w:rFonts w:ascii="Arial" w:hAnsi="Arial" w:cs="Arial"/>
          <w:sz w:val="20"/>
          <w:szCs w:val="20"/>
        </w:rPr>
        <w:t xml:space="preserve"> kan hebben</w:t>
      </w:r>
      <w:r>
        <w:rPr>
          <w:rFonts w:ascii="Arial" w:hAnsi="Arial" w:cs="Arial"/>
          <w:sz w:val="20"/>
          <w:szCs w:val="20"/>
        </w:rPr>
        <w:t>,</w:t>
      </w:r>
      <w:r w:rsidRPr="00751FE9">
        <w:rPr>
          <w:rFonts w:ascii="Arial" w:hAnsi="Arial" w:cs="Arial"/>
          <w:sz w:val="20"/>
          <w:szCs w:val="20"/>
        </w:rPr>
        <w:t xml:space="preserve"> terwijl uit dit onderzoek blijkt dat ook niet-</w:t>
      </w:r>
      <w:proofErr w:type="spellStart"/>
      <w:r w:rsidRPr="00751FE9">
        <w:rPr>
          <w:rFonts w:ascii="Arial" w:hAnsi="Arial" w:cs="Arial"/>
          <w:sz w:val="20"/>
          <w:szCs w:val="20"/>
        </w:rPr>
        <w:t>werkgerelateerd</w:t>
      </w:r>
      <w:proofErr w:type="spellEnd"/>
      <w:r w:rsidRPr="00751FE9">
        <w:rPr>
          <w:rFonts w:ascii="Arial" w:hAnsi="Arial" w:cs="Arial"/>
          <w:sz w:val="20"/>
          <w:szCs w:val="20"/>
        </w:rPr>
        <w:t xml:space="preserve"> gebruik geen psychologische ontkoppeling tot gevolg heeft.</w:t>
      </w:r>
      <w:r>
        <w:rPr>
          <w:rFonts w:ascii="Arial" w:hAnsi="Arial" w:cs="Arial"/>
          <w:sz w:val="20"/>
          <w:szCs w:val="20"/>
        </w:rPr>
        <w:t xml:space="preserve"> </w:t>
      </w:r>
      <w:r w:rsidR="009F1C33">
        <w:rPr>
          <w:rFonts w:ascii="Arial" w:hAnsi="Arial" w:cs="Arial"/>
          <w:sz w:val="20"/>
          <w:szCs w:val="20"/>
        </w:rPr>
        <w:t>Toekomstig</w:t>
      </w:r>
      <w:r>
        <w:rPr>
          <w:rFonts w:ascii="Arial" w:hAnsi="Arial" w:cs="Arial"/>
          <w:sz w:val="20"/>
          <w:szCs w:val="20"/>
        </w:rPr>
        <w:t xml:space="preserve"> onderzoek over niet-</w:t>
      </w:r>
      <w:proofErr w:type="spellStart"/>
      <w:r>
        <w:rPr>
          <w:rFonts w:ascii="Arial" w:hAnsi="Arial" w:cs="Arial"/>
          <w:sz w:val="20"/>
          <w:szCs w:val="20"/>
        </w:rPr>
        <w:t>werkgerelateerd</w:t>
      </w:r>
      <w:proofErr w:type="spellEnd"/>
      <w:r>
        <w:rPr>
          <w:rFonts w:ascii="Arial" w:hAnsi="Arial" w:cs="Arial"/>
          <w:sz w:val="20"/>
          <w:szCs w:val="20"/>
        </w:rPr>
        <w:t xml:space="preserve"> smartphonegebruik zal dit</w:t>
      </w:r>
      <w:r w:rsidR="009F1C33">
        <w:rPr>
          <w:rFonts w:ascii="Arial" w:hAnsi="Arial" w:cs="Arial"/>
          <w:sz w:val="20"/>
          <w:szCs w:val="20"/>
        </w:rPr>
        <w:t xml:space="preserve"> verder</w:t>
      </w:r>
      <w:r>
        <w:rPr>
          <w:rFonts w:ascii="Arial" w:hAnsi="Arial" w:cs="Arial"/>
          <w:sz w:val="20"/>
          <w:szCs w:val="20"/>
        </w:rPr>
        <w:t xml:space="preserve"> moeten uitmaken.</w:t>
      </w:r>
    </w:p>
    <w:sectPr w:rsidR="00945389" w:rsidRPr="00DD0928" w:rsidSect="006F5BE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7F0" w:rsidRDefault="008B77F0" w:rsidP="00087C43">
      <w:pPr>
        <w:spacing w:after="0" w:line="240" w:lineRule="auto"/>
      </w:pPr>
      <w:r>
        <w:separator/>
      </w:r>
    </w:p>
  </w:endnote>
  <w:endnote w:type="continuationSeparator" w:id="0">
    <w:p w:rsidR="008B77F0" w:rsidRDefault="008B77F0" w:rsidP="0008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7F0" w:rsidRDefault="008B77F0" w:rsidP="00087C43">
      <w:pPr>
        <w:spacing w:after="0" w:line="240" w:lineRule="auto"/>
      </w:pPr>
      <w:r>
        <w:separator/>
      </w:r>
    </w:p>
  </w:footnote>
  <w:footnote w:type="continuationSeparator" w:id="0">
    <w:p w:rsidR="008B77F0" w:rsidRDefault="008B77F0" w:rsidP="00087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43" w:rsidRPr="00135EFC" w:rsidRDefault="00087C43" w:rsidP="00135EFC">
    <w:pPr>
      <w:jc w:val="center"/>
      <w:rPr>
        <w:rFonts w:ascii="Arial" w:hAnsi="Arial" w:cs="Arial"/>
        <w:color w:val="0070C0"/>
        <w:sz w:val="28"/>
        <w:szCs w:val="28"/>
      </w:rPr>
    </w:pPr>
    <w:r w:rsidRPr="00524062">
      <w:rPr>
        <w:rFonts w:ascii="Arial" w:hAnsi="Arial" w:cs="Arial"/>
        <w:color w:val="0070C0"/>
        <w:sz w:val="28"/>
        <w:szCs w:val="28"/>
      </w:rPr>
      <w:t>Is niet-</w:t>
    </w:r>
    <w:proofErr w:type="spellStart"/>
    <w:r w:rsidRPr="00524062">
      <w:rPr>
        <w:rFonts w:ascii="Arial" w:hAnsi="Arial" w:cs="Arial"/>
        <w:color w:val="0070C0"/>
        <w:sz w:val="28"/>
        <w:szCs w:val="28"/>
      </w:rPr>
      <w:t>werkgerelateerd</w:t>
    </w:r>
    <w:proofErr w:type="spellEnd"/>
    <w:r w:rsidRPr="00524062">
      <w:rPr>
        <w:rFonts w:ascii="Arial" w:hAnsi="Arial" w:cs="Arial"/>
        <w:color w:val="0070C0"/>
        <w:sz w:val="28"/>
        <w:szCs w:val="28"/>
      </w:rPr>
      <w:t xml:space="preserve"> smartphonegebruik een vloek of een zegen</w:t>
    </w:r>
    <w:r w:rsidR="002F64FB">
      <w:rPr>
        <w:rFonts w:ascii="Arial" w:hAnsi="Arial" w:cs="Arial"/>
        <w:color w:val="0070C0"/>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62"/>
    <w:rsid w:val="000871DE"/>
    <w:rsid w:val="00087C43"/>
    <w:rsid w:val="00092662"/>
    <w:rsid w:val="00135EFC"/>
    <w:rsid w:val="001A1955"/>
    <w:rsid w:val="001C3C76"/>
    <w:rsid w:val="001E2A13"/>
    <w:rsid w:val="001F4CF5"/>
    <w:rsid w:val="002156C0"/>
    <w:rsid w:val="002F4B42"/>
    <w:rsid w:val="002F64FB"/>
    <w:rsid w:val="00422E83"/>
    <w:rsid w:val="0046087F"/>
    <w:rsid w:val="00524062"/>
    <w:rsid w:val="0058592F"/>
    <w:rsid w:val="0067206D"/>
    <w:rsid w:val="006B1626"/>
    <w:rsid w:val="006F5BE7"/>
    <w:rsid w:val="00751FE9"/>
    <w:rsid w:val="007A0D7A"/>
    <w:rsid w:val="007A1FCF"/>
    <w:rsid w:val="007A52DC"/>
    <w:rsid w:val="007D072E"/>
    <w:rsid w:val="00806F82"/>
    <w:rsid w:val="008835EB"/>
    <w:rsid w:val="008B77F0"/>
    <w:rsid w:val="00945389"/>
    <w:rsid w:val="0099133F"/>
    <w:rsid w:val="009F1C33"/>
    <w:rsid w:val="00A00B07"/>
    <w:rsid w:val="00A10592"/>
    <w:rsid w:val="00B321B1"/>
    <w:rsid w:val="00C002FF"/>
    <w:rsid w:val="00C02D98"/>
    <w:rsid w:val="00C34D1B"/>
    <w:rsid w:val="00CC6844"/>
    <w:rsid w:val="00CE2B7F"/>
    <w:rsid w:val="00D77E52"/>
    <w:rsid w:val="00DD0928"/>
    <w:rsid w:val="00ED2A94"/>
    <w:rsid w:val="00EE230A"/>
    <w:rsid w:val="00EF17F0"/>
    <w:rsid w:val="00F321C4"/>
    <w:rsid w:val="00F7564A"/>
    <w:rsid w:val="00FA3A6D"/>
    <w:rsid w:val="00FA4B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B0BD"/>
  <w15:chartTrackingRefBased/>
  <w15:docId w15:val="{D9BBC419-A842-4F61-BAAB-F17F34DE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7C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7C43"/>
    <w:rPr>
      <w:rFonts w:ascii="Segoe UI" w:hAnsi="Segoe UI" w:cs="Segoe UI"/>
      <w:sz w:val="18"/>
      <w:szCs w:val="18"/>
    </w:rPr>
  </w:style>
  <w:style w:type="paragraph" w:styleId="Koptekst">
    <w:name w:val="header"/>
    <w:basedOn w:val="Standaard"/>
    <w:link w:val="KoptekstChar"/>
    <w:uiPriority w:val="99"/>
    <w:unhideWhenUsed/>
    <w:rsid w:val="00087C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7C43"/>
  </w:style>
  <w:style w:type="paragraph" w:styleId="Voettekst">
    <w:name w:val="footer"/>
    <w:basedOn w:val="Standaard"/>
    <w:link w:val="VoettekstChar"/>
    <w:uiPriority w:val="99"/>
    <w:unhideWhenUsed/>
    <w:rsid w:val="00087C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7C43"/>
  </w:style>
  <w:style w:type="paragraph" w:styleId="Bijschrift">
    <w:name w:val="caption"/>
    <w:basedOn w:val="Standaard"/>
    <w:next w:val="Standaard"/>
    <w:uiPriority w:val="35"/>
    <w:unhideWhenUsed/>
    <w:qFormat/>
    <w:rsid w:val="00135EF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EB8C7-C7EF-428A-9F03-32184839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1096</Words>
  <Characters>6028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Matthys</dc:creator>
  <cp:keywords/>
  <dc:description/>
  <cp:lastModifiedBy>Matthys</cp:lastModifiedBy>
  <cp:revision>26</cp:revision>
  <dcterms:created xsi:type="dcterms:W3CDTF">2019-08-28T11:37:00Z</dcterms:created>
  <dcterms:modified xsi:type="dcterms:W3CDTF">2019-08-28T15:00:00Z</dcterms:modified>
</cp:coreProperties>
</file>